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880293" w:rsidRDefault="00FB0823" w:rsidP="00677BAC">
      <w:pPr>
        <w:bidi w:val="0"/>
        <w:spacing w:after="0" w:line="240" w:lineRule="auto"/>
        <w:rPr>
          <w:rFonts w:asciiTheme="majorBidi" w:hAnsiTheme="majorBidi"/>
          <w:sz w:val="144"/>
          <w:szCs w:val="144"/>
          <w:rtl/>
          <w:cs/>
        </w:rPr>
      </w:pPr>
    </w:p>
    <w:p w:rsidR="00A03054" w:rsidRPr="00DF26C6" w:rsidRDefault="002C6912" w:rsidP="004B3ED9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56"/>
          <w:szCs w:val="56"/>
          <w:lang w:bidi="th-TH"/>
        </w:rPr>
      </w:pPr>
      <w:r w:rsidRPr="00DF26C6">
        <w:rPr>
          <w:rFonts w:ascii="Cordia New" w:hAnsi="Cordia New" w:cs="Cordia New" w:hint="cs"/>
          <w:b/>
          <w:bCs/>
          <w:color w:val="205B83"/>
          <w:sz w:val="56"/>
          <w:szCs w:val="56"/>
          <w:cs/>
          <w:lang w:bidi="th-TH"/>
        </w:rPr>
        <w:t>ความหมาย</w:t>
      </w:r>
      <w:r w:rsidR="004B3ED9" w:rsidRPr="00DF26C6">
        <w:rPr>
          <w:rFonts w:ascii="Cordia New" w:hAnsi="Cordia New" w:cs="Cordia New" w:hint="cs"/>
          <w:b/>
          <w:bCs/>
          <w:color w:val="205B83"/>
          <w:sz w:val="56"/>
          <w:szCs w:val="56"/>
          <w:cs/>
          <w:lang w:bidi="th-TH"/>
        </w:rPr>
        <w:t>ของการถือศีลอดทางภาษาและ</w:t>
      </w:r>
      <w:r w:rsidR="00384F87" w:rsidRPr="00DF26C6">
        <w:rPr>
          <w:rFonts w:ascii="Cordia New" w:hAnsi="Cordia New" w:cs="Cordia New" w:hint="cs"/>
          <w:b/>
          <w:bCs/>
          <w:color w:val="205B83"/>
          <w:sz w:val="56"/>
          <w:szCs w:val="56"/>
          <w:cs/>
          <w:lang w:bidi="th-TH"/>
        </w:rPr>
        <w:t>วิชาการ</w:t>
      </w:r>
    </w:p>
    <w:p w:rsidR="00880293" w:rsidRPr="00880293" w:rsidRDefault="00880293" w:rsidP="00880293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16"/>
          <w:szCs w:val="16"/>
          <w:lang w:bidi="th-TH"/>
        </w:rPr>
      </w:pPr>
    </w:p>
    <w:p w:rsidR="00632CFD" w:rsidRPr="000A5ECC" w:rsidRDefault="00384F87" w:rsidP="002C6912">
      <w:pPr>
        <w:spacing w:after="0" w:line="240" w:lineRule="auto"/>
        <w:ind w:firstLine="113"/>
        <w:jc w:val="center"/>
        <w:rPr>
          <w:rFonts w:asciiTheme="majorBidi" w:hAnsiTheme="majorBidi"/>
          <w:sz w:val="40"/>
          <w:szCs w:val="5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المقصود بالصيام لغة وشرعا</w:t>
      </w:r>
    </w:p>
    <w:p w:rsidR="00880293" w:rsidRPr="004B3ED9" w:rsidRDefault="00880293" w:rsidP="00632CFD">
      <w:pPr>
        <w:spacing w:after="0" w:line="240" w:lineRule="auto"/>
        <w:ind w:firstLine="113"/>
        <w:jc w:val="center"/>
        <w:rPr>
          <w:rFonts w:asciiTheme="majorBidi" w:hAnsiTheme="majorBidi"/>
          <w:sz w:val="6"/>
          <w:szCs w:val="6"/>
          <w:rtl/>
          <w:cs/>
        </w:rPr>
      </w:pPr>
    </w:p>
    <w:p w:rsidR="00DE730B" w:rsidRDefault="00DE730B" w:rsidP="00DE730B">
      <w:pPr>
        <w:ind w:firstLine="113"/>
        <w:jc w:val="center"/>
        <w:rPr>
          <w:rFonts w:eastAsia="MS UI Gothic" w:cs="KFGQPC Uthman Taha Naskh"/>
          <w:sz w:val="24"/>
          <w:szCs w:val="24"/>
          <w:rtl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="Cordia New" w:eastAsia="MS UI Gothic" w:hAnsi="Cordia New" w:cs="Angsana New"/>
          <w:b/>
          <w:bCs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DE730B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32A7B4F4" wp14:editId="66D5C14A">
            <wp:simplePos x="0" y="0"/>
            <wp:positionH relativeFrom="margin">
              <wp:posOffset>1071266</wp:posOffset>
            </wp:positionH>
            <wp:positionV relativeFrom="paragraph">
              <wp:posOffset>6059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677BAC">
      <w:pPr>
        <w:tabs>
          <w:tab w:val="left" w:pos="753"/>
          <w:tab w:val="center" w:pos="3968"/>
        </w:tabs>
        <w:bidi w:val="0"/>
        <w:spacing w:after="0" w:line="240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DF26C6" w:rsidRDefault="00632CFD" w:rsidP="00632CFD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56"/>
          <w:szCs w:val="56"/>
          <w:cs/>
          <w:lang w:bidi="th-TH"/>
        </w:rPr>
      </w:pPr>
      <w:r w:rsidRPr="00DF26C6">
        <w:rPr>
          <w:rFonts w:ascii="Cordia New" w:eastAsia="Calibri" w:hAnsi="Cordia New" w:cs="Cordia New" w:hint="cs"/>
          <w:b/>
          <w:bCs/>
          <w:color w:val="205B83"/>
          <w:sz w:val="56"/>
          <w:szCs w:val="56"/>
          <w:cs/>
          <w:lang w:bidi="th-TH"/>
        </w:rPr>
        <w:t xml:space="preserve">มุฮัมมัด บิน ศอลิหฺ อัล-อุษัยมีน </w:t>
      </w:r>
    </w:p>
    <w:p w:rsidR="00E254FF" w:rsidRPr="00E254FF" w:rsidRDefault="00E254FF" w:rsidP="00677BAC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32CFD" w:rsidRDefault="00632CFD" w:rsidP="00677BAC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6"/>
          <w:szCs w:val="45"/>
          <w:cs/>
          <w:lang w:bidi="th-TH"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 xml:space="preserve">محمد بن صالح العثيمين </w:t>
      </w:r>
    </w:p>
    <w:p w:rsidR="00A03054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677BAC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7502D7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อัสรัน นิยมเดชา</w:t>
      </w:r>
    </w:p>
    <w:p w:rsidR="00912D68" w:rsidRPr="00AB7305" w:rsidRDefault="002659A0" w:rsidP="00632CFD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7502D7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677BAC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عصران نيومديشا</w:t>
      </w:r>
    </w:p>
    <w:p w:rsidR="008B3703" w:rsidRPr="00E11CFD" w:rsidRDefault="00A03054" w:rsidP="00632CFD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: صافي عثمان</w:t>
      </w:r>
    </w:p>
    <w:p w:rsidR="00E942BB" w:rsidRPr="00BE7502" w:rsidRDefault="00E942BB" w:rsidP="001E0A6D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6A643D" w:rsidRDefault="00880293" w:rsidP="001E0A6D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3F68285" wp14:editId="42F9F232">
            <wp:simplePos x="0" y="0"/>
            <wp:positionH relativeFrom="margin">
              <wp:posOffset>1355725</wp:posOffset>
            </wp:positionH>
            <wp:positionV relativeFrom="paragraph">
              <wp:posOffset>267030</wp:posOffset>
            </wp:positionV>
            <wp:extent cx="3252355" cy="472209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355" cy="472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2D7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ความหมา</w:t>
      </w:r>
      <w:r w:rsidR="00384F87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ย</w:t>
      </w:r>
      <w:r w:rsidR="004B3ED9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ของการถือศีลอดทางภาษาและวิชาการ</w:t>
      </w:r>
    </w:p>
    <w:p w:rsidR="00337F5B" w:rsidRDefault="00337F5B" w:rsidP="006A643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C959F0" w:rsidRDefault="000A5ECC" w:rsidP="00C959F0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คำถามที่ </w:t>
      </w:r>
      <w:r>
        <w:rPr>
          <w:rFonts w:ascii="Cordia New" w:hAnsi="Cordia New"/>
          <w:b/>
          <w:bCs/>
          <w:color w:val="C00000"/>
          <w:sz w:val="32"/>
          <w:szCs w:val="32"/>
        </w:rPr>
        <w:t>127</w:t>
      </w:r>
      <w:r w:rsidR="00C959F0">
        <w:rPr>
          <w:rFonts w:ascii="Cordia New" w:hAnsi="Cordia New" w:cs="Cordia New"/>
          <w:sz w:val="32"/>
          <w:szCs w:val="32"/>
          <w:lang w:bidi="th-TH"/>
        </w:rPr>
        <w:t>:</w:t>
      </w:r>
    </w:p>
    <w:p w:rsidR="001E0A6D" w:rsidRPr="00EB1E4A" w:rsidRDefault="00D17CA3" w:rsidP="00FE0469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</w:rPr>
      </w:pPr>
      <w:r w:rsidRPr="00EB1E4A"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ท่านชัยคฺครับ อยากทรา</w:t>
      </w:r>
      <w:bookmarkStart w:id="0" w:name="_GoBack"/>
      <w:bookmarkEnd w:id="0"/>
      <w:r w:rsidRPr="00EB1E4A">
        <w:rPr>
          <w:rFonts w:ascii="Cordia New" w:hAnsi="Cordia New" w:cs="Cordia New" w:hint="cs"/>
          <w:sz w:val="32"/>
          <w:szCs w:val="32"/>
          <w:cs/>
          <w:lang w:bidi="th-TH"/>
        </w:rPr>
        <w:t xml:space="preserve">บว่าอะไรคือความหมายของศิยาม (การถือศีลอด) </w:t>
      </w:r>
      <w:r w:rsidR="007F12EE" w:rsidRPr="00EB1E4A">
        <w:rPr>
          <w:rFonts w:ascii="Cordia New" w:hAnsi="Cordia New" w:cs="Cordia New" w:hint="cs"/>
          <w:sz w:val="32"/>
          <w:szCs w:val="32"/>
          <w:cs/>
          <w:lang w:bidi="th-TH"/>
        </w:rPr>
        <w:t>ในเชิง</w:t>
      </w:r>
      <w:r w:rsidRPr="00EB1E4A">
        <w:rPr>
          <w:rFonts w:ascii="Cordia New" w:hAnsi="Cordia New" w:cs="Cordia New" w:hint="cs"/>
          <w:sz w:val="32"/>
          <w:szCs w:val="32"/>
          <w:cs/>
          <w:lang w:bidi="th-TH"/>
        </w:rPr>
        <w:t>ภาษาและ</w:t>
      </w:r>
      <w:r w:rsidR="007F12EE" w:rsidRPr="00EB1E4A">
        <w:rPr>
          <w:rFonts w:ascii="Cordia New" w:hAnsi="Cordia New" w:cs="Cordia New" w:hint="cs"/>
          <w:sz w:val="32"/>
          <w:szCs w:val="32"/>
          <w:cs/>
          <w:lang w:bidi="th-TH"/>
        </w:rPr>
        <w:t>ตามหลัก</w:t>
      </w:r>
      <w:r w:rsidRPr="00EB1E4A">
        <w:rPr>
          <w:rFonts w:ascii="Cordia New" w:hAnsi="Cordia New" w:cs="Cordia New" w:hint="cs"/>
          <w:sz w:val="32"/>
          <w:szCs w:val="32"/>
          <w:cs/>
          <w:lang w:bidi="th-TH"/>
        </w:rPr>
        <w:t>วิชาการ</w:t>
      </w:r>
      <w:r w:rsidRPr="00EB1E4A">
        <w:rPr>
          <w:rFonts w:ascii="Cordia New" w:hAnsi="Cordia New"/>
          <w:sz w:val="32"/>
          <w:szCs w:val="32"/>
          <w:lang w:bidi="th-TH"/>
        </w:rPr>
        <w:t xml:space="preserve"> </w:t>
      </w:r>
      <w:r w:rsidRPr="00EB1E4A">
        <w:rPr>
          <w:rFonts w:ascii="Cordia New" w:hAnsi="Cordia New"/>
          <w:sz w:val="32"/>
          <w:szCs w:val="32"/>
        </w:rPr>
        <w:t>?</w:t>
      </w:r>
    </w:p>
    <w:p w:rsidR="00FE0469" w:rsidRPr="00A1580D" w:rsidRDefault="00FE0469" w:rsidP="00FE0469">
      <w:pPr>
        <w:bidi w:val="0"/>
        <w:spacing w:after="0" w:line="240" w:lineRule="auto"/>
        <w:ind w:firstLine="720"/>
        <w:jc w:val="thaiDistribute"/>
        <w:rPr>
          <w:rFonts w:ascii="Cordia New" w:hAnsi="Cordia New"/>
          <w:b/>
          <w:bCs/>
          <w:sz w:val="32"/>
          <w:szCs w:val="32"/>
        </w:rPr>
      </w:pPr>
    </w:p>
    <w:p w:rsidR="00C959F0" w:rsidRDefault="00710CD5" w:rsidP="00292127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คำตอบ</w:t>
      </w:r>
      <w:r w:rsidR="00C959F0">
        <w:rPr>
          <w:rFonts w:ascii="Cordia New" w:hAnsi="Cordia New" w:cs="Cordia New"/>
          <w:sz w:val="32"/>
          <w:szCs w:val="32"/>
          <w:lang w:bidi="th-TH"/>
        </w:rPr>
        <w:t>:</w:t>
      </w:r>
    </w:p>
    <w:p w:rsidR="00F22284" w:rsidRDefault="007F12EE" w:rsidP="00C959F0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24"/>
          <w:szCs w:val="32"/>
          <w:lang w:bidi="th-TH"/>
        </w:rPr>
      </w:pPr>
      <w:r w:rsidRPr="007F12E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คำว่า </w:t>
      </w:r>
      <w:r w:rsidRPr="007F12EE">
        <w:rPr>
          <w:rFonts w:ascii="Cordia New" w:hAnsi="Cordia New"/>
          <w:sz w:val="32"/>
          <w:szCs w:val="32"/>
        </w:rPr>
        <w:t>‘</w:t>
      </w:r>
      <w:r w:rsidRPr="007F12EE">
        <w:rPr>
          <w:rFonts w:ascii="Cordia New" w:hAnsi="Cordia New" w:cs="Cordia New" w:hint="cs"/>
          <w:sz w:val="32"/>
          <w:szCs w:val="32"/>
          <w:cs/>
          <w:lang w:bidi="th-TH"/>
        </w:rPr>
        <w:t>ศิยาม</w:t>
      </w:r>
      <w:r w:rsidRPr="007F12EE">
        <w:rPr>
          <w:rFonts w:ascii="Cordia New" w:hAnsi="Cordia New"/>
          <w:sz w:val="32"/>
          <w:szCs w:val="32"/>
        </w:rPr>
        <w:t>’</w:t>
      </w:r>
      <w:r w:rsidR="00292127">
        <w:rPr>
          <w:rFonts w:ascii="Cordia New" w:hAnsi="Cordia New" w:cs="Cordia New" w:hint="cs"/>
          <w:sz w:val="32"/>
          <w:szCs w:val="40"/>
          <w:cs/>
          <w:lang w:bidi="th-TH"/>
        </w:rPr>
        <w:t xml:space="preserve"> (</w:t>
      </w:r>
      <w:r w:rsidR="00292127" w:rsidRPr="00710CD5">
        <w:rPr>
          <w:rFonts w:ascii="Cordia New" w:hAnsi="Cordia New" w:cs="KFGQPC Uthman Taha Naskh" w:hint="cs"/>
          <w:sz w:val="28"/>
          <w:szCs w:val="28"/>
          <w:rtl/>
        </w:rPr>
        <w:t>الصيام</w:t>
      </w:r>
      <w:r w:rsidR="00292127">
        <w:rPr>
          <w:rFonts w:ascii="Cordia New" w:hAnsi="Cordia New" w:cs="Cordia New" w:hint="cs"/>
          <w:sz w:val="32"/>
          <w:szCs w:val="40"/>
          <w:cs/>
          <w:lang w:bidi="th-TH"/>
        </w:rPr>
        <w:t>)</w:t>
      </w:r>
      <w:r>
        <w:rPr>
          <w:rFonts w:ascii="Cordia New" w:hAnsi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24"/>
          <w:szCs w:val="32"/>
          <w:cs/>
          <w:lang w:bidi="th-TH"/>
        </w:rPr>
        <w:t>ใน</w:t>
      </w:r>
      <w:r w:rsidR="00292127">
        <w:rPr>
          <w:rFonts w:ascii="Cordia New" w:hAnsi="Cordia New" w:cs="Cordia New" w:hint="cs"/>
          <w:sz w:val="24"/>
          <w:szCs w:val="32"/>
          <w:cs/>
          <w:lang w:bidi="th-TH"/>
        </w:rPr>
        <w:t>ทาง</w:t>
      </w:r>
      <w:r>
        <w:rPr>
          <w:rFonts w:ascii="Cordia New" w:hAnsi="Cordia New" w:cs="Cordia New" w:hint="cs"/>
          <w:sz w:val="24"/>
          <w:szCs w:val="32"/>
          <w:cs/>
          <w:lang w:bidi="th-TH"/>
        </w:rPr>
        <w:t>ภาษานั้นหมายถึงการงดเว้น ซึ่งความหมายดังกล่าวนี้ปรากฏในดำรัสของอัลลอฮฺตะอาลาที่ว่า</w:t>
      </w:r>
    </w:p>
    <w:p w:rsidR="007F12EE" w:rsidRPr="00292127" w:rsidRDefault="007F12EE" w:rsidP="007F12EE">
      <w:pPr>
        <w:spacing w:after="120" w:line="240" w:lineRule="auto"/>
        <w:jc w:val="center"/>
        <w:rPr>
          <w:rFonts w:ascii="Cordia New" w:hAnsi="Cordia New"/>
          <w:sz w:val="28"/>
          <w:szCs w:val="36"/>
          <w:rtl/>
        </w:rPr>
      </w:pPr>
      <w:r w:rsidRPr="00292127">
        <w:rPr>
          <w:rFonts w:ascii="KFGQPC Uthman Taha Naskh" w:cs="KFGQPC Uthman Taha Naskh" w:hint="cs"/>
          <w:color w:val="008000"/>
          <w:sz w:val="28"/>
          <w:szCs w:val="28"/>
          <w:rtl/>
        </w:rPr>
        <w:t>﴿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فَإِمَّا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تَرَيِنَّ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مِنَ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ٱلۡبَشَرِ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أَحَدٗا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فَقُولِيٓ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إِنِّي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نَذَرۡتُ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لِلرَّحۡمَٰنِ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u w:val="single"/>
          <w:rtl/>
        </w:rPr>
        <w:t>صَوۡمٗا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فَلَنۡ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أُكَلِّمَ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ٱلۡيَوۡمَ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إِنسِيّٗا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ic Script HAFS" w:cs="KFGQPC Uthmanic Script HAFS" w:hint="cs"/>
          <w:color w:val="008000"/>
          <w:sz w:val="28"/>
          <w:szCs w:val="28"/>
          <w:rtl/>
        </w:rPr>
        <w:t>٢٦</w:t>
      </w:r>
      <w:r w:rsidRPr="00292127">
        <w:rPr>
          <w:rFonts w:ascii="KFGQPC Uthmanic Script HAFS" w:cs="KFGQPC Uthmanic Script HAFS"/>
          <w:color w:val="008000"/>
          <w:sz w:val="28"/>
          <w:szCs w:val="28"/>
          <w:rtl/>
        </w:rPr>
        <w:t xml:space="preserve"> </w:t>
      </w:r>
      <w:r w:rsidRPr="00292127">
        <w:rPr>
          <w:rFonts w:ascii="KFGQPC Uthman Taha Naskh" w:cs="KFGQPC Uthman Taha Naskh" w:hint="cs"/>
          <w:color w:val="008000"/>
          <w:sz w:val="28"/>
          <w:szCs w:val="28"/>
          <w:rtl/>
        </w:rPr>
        <w:t>﴾</w:t>
      </w:r>
      <w:r w:rsidRPr="00292127">
        <w:rPr>
          <w:rFonts w:ascii="KFGQPC Uthman Taha Naskh" w:cs="KFGQPC Uthman Taha Naskh"/>
          <w:color w:val="008000"/>
          <w:sz w:val="28"/>
          <w:szCs w:val="28"/>
          <w:rtl/>
        </w:rPr>
        <w:t xml:space="preserve"> [</w:t>
      </w:r>
      <w:r w:rsidRPr="00292127">
        <w:rPr>
          <w:rFonts w:ascii="KFGQPC Uthman Taha Naskh" w:cs="KFGQPC Uthman Taha Naskh" w:hint="cs"/>
          <w:color w:val="008000"/>
          <w:sz w:val="28"/>
          <w:szCs w:val="28"/>
          <w:rtl/>
        </w:rPr>
        <w:t>مريم</w:t>
      </w:r>
      <w:r w:rsidRPr="00292127">
        <w:rPr>
          <w:rFonts w:ascii="KFGQPC Uthman Taha Naskh" w:cs="KFGQPC Uthman Taha Naskh"/>
          <w:color w:val="008000"/>
          <w:sz w:val="28"/>
          <w:szCs w:val="28"/>
          <w:rtl/>
        </w:rPr>
        <w:t xml:space="preserve">: </w:t>
      </w:r>
      <w:r w:rsidRPr="00292127">
        <w:rPr>
          <w:rFonts w:ascii="KFGQPC Uthman Taha Naskh" w:cs="KFGQPC Uthman Taha Naskh" w:hint="cs"/>
          <w:color w:val="008000"/>
          <w:sz w:val="28"/>
          <w:szCs w:val="28"/>
          <w:rtl/>
        </w:rPr>
        <w:t>٢٦</w:t>
      </w:r>
      <w:r w:rsidRPr="00292127">
        <w:rPr>
          <w:rFonts w:ascii="KFGQPC Uthman Taha Naskh" w:cs="KFGQPC Uthman Taha Naskh"/>
          <w:color w:val="008000"/>
          <w:sz w:val="28"/>
          <w:szCs w:val="28"/>
          <w:rtl/>
        </w:rPr>
        <w:t>]</w:t>
      </w:r>
    </w:p>
    <w:p w:rsidR="0037513B" w:rsidRPr="0037513B" w:rsidRDefault="007F12EE" w:rsidP="0037513B">
      <w:pPr>
        <w:bidi w:val="0"/>
        <w:spacing w:after="240" w:line="240" w:lineRule="auto"/>
        <w:jc w:val="both"/>
        <w:rPr>
          <w:rFonts w:ascii="Cordia New" w:eastAsia="Calibri" w:hAnsi="Cordia New" w:cs="Cordia New"/>
          <w:color w:val="008000"/>
          <w:sz w:val="32"/>
          <w:szCs w:val="32"/>
          <w:lang w:bidi="th-TH"/>
        </w:rPr>
      </w:pPr>
      <w:r w:rsidRPr="0037513B">
        <w:rPr>
          <w:rFonts w:ascii="Cordia New" w:eastAsia="Calibri" w:hAnsi="Cordia New" w:cs="Cordia New" w:hint="cs"/>
          <w:color w:val="008000"/>
          <w:sz w:val="32"/>
          <w:szCs w:val="32"/>
          <w:cs/>
          <w:lang w:bidi="th-TH"/>
        </w:rPr>
        <w:t>“หากเธอเห็นมนุษย์คนใดก็จงกล่าวว่า ฉันได้บน</w:t>
      </w:r>
      <w:r w:rsidRPr="0037513B">
        <w:rPr>
          <w:rFonts w:ascii="Cordia New" w:eastAsia="Calibri" w:hAnsi="Cordia New" w:cs="Cordia New" w:hint="cs"/>
          <w:color w:val="008000"/>
          <w:sz w:val="32"/>
          <w:szCs w:val="32"/>
          <w:u w:val="single"/>
          <w:cs/>
          <w:lang w:bidi="th-TH"/>
        </w:rPr>
        <w:t>การสงบนิ่ง</w:t>
      </w:r>
      <w:r w:rsidRPr="0037513B">
        <w:rPr>
          <w:rFonts w:ascii="Cordia New" w:eastAsia="Calibri" w:hAnsi="Cordia New" w:cs="Cordia New" w:hint="cs"/>
          <w:color w:val="008000"/>
          <w:sz w:val="32"/>
          <w:szCs w:val="32"/>
          <w:cs/>
          <w:lang w:bidi="th-TH"/>
        </w:rPr>
        <w:t>ไว้ต่อพระผู้ทรงกรุณาปรานี ฉันจะไม่พูดกับผู้ใดเลยวันนี้” (มัรยัม</w:t>
      </w:r>
      <w:r w:rsidRPr="0037513B">
        <w:rPr>
          <w:rFonts w:ascii="Cordia New" w:eastAsia="Calibri" w:hAnsi="Cordia New" w:cs="Cordia New"/>
          <w:color w:val="008000"/>
          <w:sz w:val="32"/>
          <w:szCs w:val="32"/>
          <w:lang w:bidi="th-TH"/>
        </w:rPr>
        <w:t>: 26</w:t>
      </w:r>
      <w:r w:rsidRPr="0037513B">
        <w:rPr>
          <w:rFonts w:ascii="Cordia New" w:eastAsia="Calibri" w:hAnsi="Cordia New" w:cs="Cordia New" w:hint="cs"/>
          <w:color w:val="008000"/>
          <w:sz w:val="32"/>
          <w:szCs w:val="32"/>
          <w:cs/>
          <w:lang w:bidi="th-TH"/>
        </w:rPr>
        <w:t>)</w:t>
      </w:r>
    </w:p>
    <w:p w:rsidR="002C6912" w:rsidRDefault="00C959F0" w:rsidP="00292127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กล่าวคือ</w:t>
      </w:r>
      <w:r w:rsidR="00292127">
        <w:rPr>
          <w:rFonts w:ascii="Cordia New" w:hAnsi="Cordia New" w:cs="Cordia New" w:hint="cs"/>
          <w:sz w:val="32"/>
          <w:szCs w:val="32"/>
          <w:cs/>
          <w:lang w:bidi="th-TH"/>
        </w:rPr>
        <w:t>ฉันได้บน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ไว้</w:t>
      </w:r>
      <w:r w:rsidR="00292127">
        <w:rPr>
          <w:rFonts w:ascii="Cordia New" w:hAnsi="Cordia New" w:cs="Cordia New" w:hint="cs"/>
          <w:sz w:val="32"/>
          <w:szCs w:val="32"/>
          <w:cs/>
          <w:lang w:bidi="th-TH"/>
        </w:rPr>
        <w:t>ว่า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จะงดเว้นจากการพูด โดยจะไม่เอ่ยปาก</w:t>
      </w:r>
      <w:r w:rsidR="00292127">
        <w:rPr>
          <w:rFonts w:ascii="Cordia New" w:hAnsi="Cordia New" w:cs="Cordia New" w:hint="cs"/>
          <w:sz w:val="32"/>
          <w:szCs w:val="32"/>
          <w:cs/>
          <w:lang w:bidi="th-TH"/>
        </w:rPr>
        <w:t>สนทนากับผู้ใดเลยในวันนี้</w:t>
      </w:r>
    </w:p>
    <w:p w:rsidR="00292127" w:rsidRDefault="00292127" w:rsidP="00C959F0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และความหมายที่ปรากฏในบทกลอนที่ว่า</w:t>
      </w:r>
    </w:p>
    <w:p w:rsidR="00292127" w:rsidRDefault="00292127" w:rsidP="00B35211">
      <w:pPr>
        <w:spacing w:after="120" w:line="240" w:lineRule="auto"/>
        <w:jc w:val="center"/>
        <w:rPr>
          <w:rFonts w:ascii="Cordia New" w:hAnsi="Cordia New" w:cs="KFGQPC Uthman Taha Naskh"/>
          <w:sz w:val="28"/>
          <w:szCs w:val="28"/>
          <w:rtl/>
        </w:rPr>
      </w:pPr>
      <w:r w:rsidRPr="00292127">
        <w:rPr>
          <w:rFonts w:ascii="Cordia New" w:hAnsi="Cordia New" w:cs="KFGQPC Uthman Taha Naskh" w:hint="cs"/>
          <w:sz w:val="28"/>
          <w:szCs w:val="28"/>
          <w:rtl/>
        </w:rPr>
        <w:t>خ</w:t>
      </w:r>
      <w:r>
        <w:rPr>
          <w:rFonts w:ascii="Cordia New" w:hAnsi="Cordia New" w:cs="KFGQPC Uthman Taha Naskh" w:hint="cs"/>
          <w:sz w:val="28"/>
          <w:szCs w:val="28"/>
          <w:rtl/>
        </w:rPr>
        <w:t>َ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يل</w:t>
      </w:r>
      <w:r>
        <w:rPr>
          <w:rFonts w:ascii="Cordia New" w:hAnsi="Cordia New" w:cs="KFGQPC Uthman Taha Naskh" w:hint="cs"/>
          <w:sz w:val="28"/>
          <w:szCs w:val="28"/>
          <w:rtl/>
        </w:rPr>
        <w:t>ٌ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 xml:space="preserve"> </w:t>
      </w:r>
      <w:r w:rsidRPr="00983DB2">
        <w:rPr>
          <w:rFonts w:ascii="Cordia New" w:hAnsi="Cordia New" w:cs="KFGQPC Uthman Taha Naskh" w:hint="cs"/>
          <w:sz w:val="28"/>
          <w:szCs w:val="28"/>
          <w:u w:val="single"/>
          <w:rtl/>
        </w:rPr>
        <w:t>صِيامٌ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 xml:space="preserve"> و</w:t>
      </w:r>
      <w:r>
        <w:rPr>
          <w:rFonts w:ascii="Cordia New" w:hAnsi="Cordia New" w:cs="KFGQPC Uthman Taha Naskh" w:hint="cs"/>
          <w:sz w:val="28"/>
          <w:szCs w:val="28"/>
          <w:rtl/>
        </w:rPr>
        <w:t>َ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خ</w:t>
      </w:r>
      <w:r>
        <w:rPr>
          <w:rFonts w:ascii="Cordia New" w:hAnsi="Cordia New" w:cs="KFGQPC Uthman Taha Naskh" w:hint="cs"/>
          <w:sz w:val="28"/>
          <w:szCs w:val="28"/>
          <w:rtl/>
        </w:rPr>
        <w:t>َ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يل</w:t>
      </w:r>
      <w:r w:rsidR="005614D2">
        <w:rPr>
          <w:rFonts w:ascii="Cordia New" w:hAnsi="Cordia New" w:cs="KFGQPC Uthman Taha Naskh" w:hint="cs"/>
          <w:sz w:val="28"/>
          <w:szCs w:val="28"/>
          <w:rtl/>
        </w:rPr>
        <w:t>ٌ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 xml:space="preserve"> غ</w:t>
      </w:r>
      <w:r>
        <w:rPr>
          <w:rFonts w:ascii="Cordia New" w:hAnsi="Cordia New" w:cs="KFGQPC Uthman Taha Naskh" w:hint="cs"/>
          <w:sz w:val="28"/>
          <w:szCs w:val="28"/>
          <w:rtl/>
        </w:rPr>
        <w:t>َ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ير</w:t>
      </w:r>
      <w:r>
        <w:rPr>
          <w:rFonts w:ascii="Cordia New" w:hAnsi="Cordia New" w:cs="KFGQPC Uthman Taha Naskh" w:hint="cs"/>
          <w:sz w:val="28"/>
          <w:szCs w:val="28"/>
          <w:rtl/>
        </w:rPr>
        <w:t>ُ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 xml:space="preserve"> ص</w:t>
      </w:r>
      <w:r>
        <w:rPr>
          <w:rFonts w:ascii="Cordia New" w:hAnsi="Cordia New" w:cs="KFGQPC Uthman Taha Naskh" w:hint="cs"/>
          <w:sz w:val="28"/>
          <w:szCs w:val="28"/>
          <w:rtl/>
        </w:rPr>
        <w:t>َ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ائ</w:t>
      </w:r>
      <w:r>
        <w:rPr>
          <w:rFonts w:ascii="Cordia New" w:hAnsi="Cordia New" w:cs="KFGQPC Uthman Taha Naskh" w:hint="cs"/>
          <w:sz w:val="28"/>
          <w:szCs w:val="28"/>
          <w:rtl/>
        </w:rPr>
        <w:t>ِ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م</w:t>
      </w:r>
      <w:r>
        <w:rPr>
          <w:rFonts w:ascii="Cordia New" w:hAnsi="Cordia New" w:cs="KFGQPC Uthman Taha Naskh" w:hint="cs"/>
          <w:sz w:val="28"/>
          <w:szCs w:val="28"/>
          <w:rtl/>
        </w:rPr>
        <w:t>َ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ة             تحت</w:t>
      </w:r>
      <w:r>
        <w:rPr>
          <w:rFonts w:ascii="Cordia New" w:hAnsi="Cordia New" w:cs="KFGQPC Uthman Taha Naskh" w:hint="cs"/>
          <w:sz w:val="28"/>
          <w:szCs w:val="28"/>
          <w:rtl/>
        </w:rPr>
        <w:t>َ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 xml:space="preserve"> الع</w:t>
      </w:r>
      <w:r w:rsidR="00983DB2">
        <w:rPr>
          <w:rFonts w:ascii="Cordia New" w:hAnsi="Cordia New" w:cs="KFGQPC Uthman Taha Naskh" w:hint="cs"/>
          <w:sz w:val="28"/>
          <w:szCs w:val="28"/>
          <w:rtl/>
        </w:rPr>
        <w:t>َ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ج</w:t>
      </w:r>
      <w:r w:rsidR="005614D2">
        <w:rPr>
          <w:rFonts w:ascii="Cordia New" w:hAnsi="Cordia New" w:cs="KFGQPC Uthman Taha Naskh" w:hint="cs"/>
          <w:sz w:val="28"/>
          <w:szCs w:val="28"/>
          <w:rtl/>
        </w:rPr>
        <w:t>َ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اج وأ</w:t>
      </w:r>
      <w:r w:rsidR="005614D2">
        <w:rPr>
          <w:rFonts w:ascii="Cordia New" w:hAnsi="Cordia New" w:cs="KFGQPC Uthman Taha Naskh" w:hint="cs"/>
          <w:sz w:val="28"/>
          <w:szCs w:val="28"/>
          <w:rtl/>
        </w:rPr>
        <w:t>ُ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خرى تعل</w:t>
      </w:r>
      <w:r>
        <w:rPr>
          <w:rFonts w:ascii="Cordia New" w:hAnsi="Cordia New" w:cs="KFGQPC Uthman Taha Naskh" w:hint="cs"/>
          <w:sz w:val="28"/>
          <w:szCs w:val="28"/>
          <w:rtl/>
        </w:rPr>
        <w:t>ُ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ك</w:t>
      </w:r>
      <w:r>
        <w:rPr>
          <w:rFonts w:ascii="Cordia New" w:hAnsi="Cordia New" w:cs="KFGQPC Uthman Taha Naskh" w:hint="cs"/>
          <w:sz w:val="28"/>
          <w:szCs w:val="28"/>
          <w:rtl/>
        </w:rPr>
        <w:t>ُ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 xml:space="preserve"> الل</w:t>
      </w:r>
      <w:r>
        <w:rPr>
          <w:rFonts w:ascii="Cordia New" w:hAnsi="Cordia New" w:cs="KFGQPC Uthman Taha Naskh" w:hint="cs"/>
          <w:sz w:val="28"/>
          <w:szCs w:val="28"/>
          <w:rtl/>
        </w:rPr>
        <w:t>ُّ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ج</w:t>
      </w:r>
      <w:r>
        <w:rPr>
          <w:rFonts w:ascii="Cordia New" w:hAnsi="Cordia New" w:cs="KFGQPC Uthman Taha Naskh" w:hint="cs"/>
          <w:sz w:val="28"/>
          <w:szCs w:val="28"/>
          <w:rtl/>
        </w:rPr>
        <w:t>ُ</w:t>
      </w:r>
      <w:r w:rsidRPr="00292127">
        <w:rPr>
          <w:rFonts w:ascii="Cordia New" w:hAnsi="Cordia New" w:cs="KFGQPC Uthman Taha Naskh" w:hint="cs"/>
          <w:sz w:val="28"/>
          <w:szCs w:val="28"/>
          <w:rtl/>
        </w:rPr>
        <w:t>ما</w:t>
      </w:r>
    </w:p>
    <w:p w:rsidR="00292127" w:rsidRPr="00840D33" w:rsidRDefault="00983DB2" w:rsidP="00840D33">
      <w:pPr>
        <w:bidi w:val="0"/>
        <w:spacing w:after="240" w:line="240" w:lineRule="auto"/>
        <w:ind w:left="720"/>
        <w:rPr>
          <w:rFonts w:ascii="Cordia New" w:hAnsi="Cordia New" w:cs="Cordia New"/>
          <w:sz w:val="24"/>
          <w:szCs w:val="32"/>
          <w:cs/>
          <w:lang w:bidi="th-TH"/>
        </w:rPr>
      </w:pPr>
      <w:r w:rsidRPr="00B35211">
        <w:rPr>
          <w:rFonts w:ascii="Cordia New" w:hAnsi="Cordia New" w:cs="Cordia New" w:hint="cs"/>
          <w:sz w:val="24"/>
          <w:szCs w:val="32"/>
          <w:cs/>
          <w:lang w:bidi="th-TH"/>
        </w:rPr>
        <w:t xml:space="preserve">  ม้ากลุ่มหนึ่ง</w:t>
      </w:r>
      <w:r w:rsidRPr="00B35211">
        <w:rPr>
          <w:rFonts w:ascii="Cordia New" w:hAnsi="Cordia New" w:cs="Cordia New" w:hint="cs"/>
          <w:sz w:val="24"/>
          <w:szCs w:val="32"/>
          <w:u w:val="single"/>
          <w:cs/>
          <w:lang w:bidi="th-TH"/>
        </w:rPr>
        <w:t>อยู่เฉย</w:t>
      </w:r>
      <w:r w:rsidRPr="00B35211">
        <w:rPr>
          <w:rFonts w:ascii="Cordia New" w:hAnsi="Cordia New" w:cs="Cordia New" w:hint="cs"/>
          <w:sz w:val="24"/>
          <w:szCs w:val="32"/>
          <w:cs/>
          <w:lang w:bidi="th-TH"/>
        </w:rPr>
        <w:t xml:space="preserve">อีกกลุ่มอยู่ในสมรภูมิรบ  </w:t>
      </w:r>
      <w:r w:rsidR="00C959F0">
        <w:rPr>
          <w:rFonts w:ascii="Cordia New" w:hAnsi="Cordia New" w:cs="Cordia New" w:hint="cs"/>
          <w:sz w:val="24"/>
          <w:szCs w:val="32"/>
          <w:cs/>
          <w:lang w:bidi="th-TH"/>
        </w:rPr>
        <w:t xml:space="preserve">          </w:t>
      </w:r>
      <w:r w:rsidR="005614D2">
        <w:rPr>
          <w:rFonts w:ascii="Cordia New" w:hAnsi="Cordia New" w:cs="Cordia New" w:hint="cs"/>
          <w:sz w:val="24"/>
          <w:szCs w:val="32"/>
          <w:cs/>
          <w:lang w:bidi="th-TH"/>
        </w:rPr>
        <w:t>ในขณะที่</w:t>
      </w:r>
      <w:r w:rsidRPr="00B35211">
        <w:rPr>
          <w:rFonts w:ascii="Cordia New" w:hAnsi="Cordia New" w:cs="Cordia New" w:hint="cs"/>
          <w:sz w:val="24"/>
          <w:szCs w:val="32"/>
          <w:cs/>
          <w:lang w:bidi="th-TH"/>
        </w:rPr>
        <w:t>อีกกลุ่ม</w:t>
      </w:r>
      <w:r w:rsidR="00C959F0">
        <w:rPr>
          <w:rFonts w:ascii="Cordia New" w:hAnsi="Cordia New" w:cs="Cordia New" w:hint="cs"/>
          <w:sz w:val="24"/>
          <w:szCs w:val="32"/>
          <w:cs/>
          <w:lang w:bidi="th-TH"/>
        </w:rPr>
        <w:t>หนึ่ง</w:t>
      </w:r>
      <w:r w:rsidR="00DB689A">
        <w:rPr>
          <w:rFonts w:ascii="Cordia New" w:hAnsi="Cordia New" w:cs="Cordia New" w:hint="cs"/>
          <w:sz w:val="24"/>
          <w:szCs w:val="32"/>
          <w:cs/>
          <w:lang w:bidi="th-TH"/>
        </w:rPr>
        <w:t>ก็</w:t>
      </w:r>
      <w:r w:rsidRPr="00B35211">
        <w:rPr>
          <w:rFonts w:ascii="Cordia New" w:hAnsi="Cordia New" w:cs="Cordia New" w:hint="cs"/>
          <w:sz w:val="24"/>
          <w:szCs w:val="32"/>
          <w:cs/>
          <w:lang w:bidi="th-TH"/>
        </w:rPr>
        <w:t>พร้อมออกศึก</w:t>
      </w:r>
    </w:p>
    <w:p w:rsidR="002C6912" w:rsidRDefault="00B35211" w:rsidP="00FE6418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cs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840D33">
        <w:rPr>
          <w:rFonts w:ascii="Cordia New" w:hAnsi="Cordia New" w:cs="Cordia New" w:hint="cs"/>
          <w:sz w:val="32"/>
          <w:szCs w:val="32"/>
          <w:cs/>
          <w:lang w:bidi="th-TH"/>
        </w:rPr>
        <w:t>ส่วนความหมายของศิยามตามหลัก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วิชาการนั้น</w:t>
      </w:r>
      <w:r w:rsidR="00840D33">
        <w:rPr>
          <w:rFonts w:ascii="Cordia New" w:hAnsi="Cordia New" w:cs="Cordia New" w:hint="cs"/>
          <w:sz w:val="32"/>
          <w:szCs w:val="32"/>
          <w:cs/>
          <w:lang w:bidi="th-TH"/>
        </w:rPr>
        <w:t>หมายถึงการแสดงออกถึงการเคารพภักดีต่ออัลลอฮฺ</w:t>
      </w:r>
      <w:r w:rsidR="00AF7EF1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ด้วยการงดเว้นสิ่งที่ทำให้</w:t>
      </w:r>
      <w:r w:rsidR="00FE6418">
        <w:rPr>
          <w:rFonts w:ascii="Cordia New" w:hAnsi="Cordia New" w:cs="Cordia New" w:hint="cs"/>
          <w:sz w:val="32"/>
          <w:szCs w:val="32"/>
          <w:cs/>
          <w:lang w:bidi="th-TH"/>
        </w:rPr>
        <w:t>การถือ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ศีลอด</w:t>
      </w:r>
      <w:r w:rsidR="00FE6418">
        <w:rPr>
          <w:rFonts w:ascii="Cordia New" w:hAnsi="Cordia New" w:cs="Cordia New" w:hint="cs"/>
          <w:sz w:val="32"/>
          <w:szCs w:val="32"/>
          <w:cs/>
          <w:lang w:bidi="th-TH"/>
        </w:rPr>
        <w:t>ใช้ไม่ได้</w:t>
      </w:r>
      <w:r w:rsidR="003A27BB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AF7EF1">
        <w:rPr>
          <w:rFonts w:ascii="Cordia New" w:hAnsi="Cordia New" w:cs="Cordia New" w:hint="cs"/>
          <w:sz w:val="32"/>
          <w:szCs w:val="32"/>
          <w:cs/>
          <w:lang w:bidi="th-TH"/>
        </w:rPr>
        <w:t>โดยมีกำหนดเวลา</w:t>
      </w:r>
      <w:r w:rsidR="003A27BB">
        <w:rPr>
          <w:rFonts w:ascii="Cordia New" w:hAnsi="Cordia New" w:cs="Cordia New" w:hint="cs"/>
          <w:sz w:val="32"/>
          <w:szCs w:val="32"/>
          <w:cs/>
          <w:lang w:bidi="th-TH"/>
        </w:rPr>
        <w:t>ตั้งแต่แสงอรุณระยะที่สอง</w:t>
      </w:r>
      <w:r w:rsidR="00E258E7">
        <w:rPr>
          <w:rFonts w:ascii="Cordia New" w:hAnsi="Cordia New" w:cs="Cordia New" w:hint="cs"/>
          <w:sz w:val="32"/>
          <w:szCs w:val="32"/>
          <w:cs/>
          <w:lang w:bidi="th-TH"/>
        </w:rPr>
        <w:t>ปรากฏขึ้น</w:t>
      </w:r>
      <w:r w:rsidR="008E153D">
        <w:rPr>
          <w:rFonts w:ascii="Cordia New" w:hAnsi="Cordia New" w:cs="Cordia New" w:hint="cs"/>
          <w:sz w:val="32"/>
          <w:szCs w:val="32"/>
          <w:cs/>
          <w:lang w:bidi="th-TH"/>
        </w:rPr>
        <w:t>กระทั่งตะวันลับขอบฟ้า</w:t>
      </w:r>
    </w:p>
    <w:p w:rsidR="002C6912" w:rsidRPr="002C6912" w:rsidRDefault="002C6912" w:rsidP="002C6912">
      <w:pPr>
        <w:bidi w:val="0"/>
        <w:spacing w:after="0" w:line="240" w:lineRule="auto"/>
        <w:ind w:firstLine="720"/>
        <w:jc w:val="thaiDistribute"/>
        <w:rPr>
          <w:rFonts w:cs="KFGQPC Uthman Taha Naskh"/>
          <w:color w:val="0070C0"/>
          <w:sz w:val="24"/>
          <w:szCs w:val="24"/>
        </w:rPr>
      </w:pPr>
    </w:p>
    <w:p w:rsidR="00F22284" w:rsidRDefault="00F22284" w:rsidP="00F22284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</w:p>
    <w:p w:rsidR="00C403BB" w:rsidRDefault="00C403BB" w:rsidP="00591D2D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41150E" w:rsidRPr="00474244" w:rsidRDefault="0041150E" w:rsidP="00C403BB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rtl/>
          <w:cs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1E0A6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Pr="00632CF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cs/>
          <w:lang w:bidi="th-TH"/>
        </w:rPr>
      </w:pPr>
    </w:p>
    <w:p w:rsidR="00CD09D4" w:rsidRDefault="00CD09D4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1E0A6D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677BAC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Default="000D5722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Default="000D5722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117D45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00248A5C" wp14:editId="14DC9366">
            <wp:simplePos x="0" y="0"/>
            <wp:positionH relativeFrom="page">
              <wp:posOffset>-17306</wp:posOffset>
            </wp:positionH>
            <wp:positionV relativeFrom="page">
              <wp:posOffset>-171450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F6A9B" w:rsidRPr="00DF7E4B" w:rsidRDefault="004F6A9B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4F6A9B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D97" w:rsidRDefault="007E6D97" w:rsidP="00E32771">
      <w:pPr>
        <w:spacing w:after="0" w:line="240" w:lineRule="auto"/>
      </w:pPr>
      <w:r>
        <w:separator/>
      </w:r>
    </w:p>
  </w:endnote>
  <w:endnote w:type="continuationSeparator" w:id="0">
    <w:p w:rsidR="007E6D97" w:rsidRDefault="007E6D9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8E68ADA7-101D-4225-8DEC-A312F76215B1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ECD8DB44-FC3D-44A3-BF9F-F07A9547B8AA}"/>
    <w:embedBold r:id="rId3" w:fontKey="{E690AEE4-5B91-46EA-968C-C216CEB891C9}"/>
    <w:embedItalic r:id="rId4" w:fontKey="{68EFC851-F6EE-48EE-AFBE-F1D9DB6B04F4}"/>
    <w:embedBoldItalic r:id="rId5" w:fontKey="{7D4680BD-80E1-4F55-832D-89BAA315307E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803B148C-178B-4704-B712-F66B3116801D}"/>
    <w:embedBold r:id="rId7" w:fontKey="{28E2DF36-09CD-4B16-BD6F-253549A7BC1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16DEF9FE-6D08-4D52-873D-DEDA1BF188E2}"/>
    <w:embedBold r:id="rId9" w:fontKey="{660F4CC4-C9E7-4474-A31F-12F859AC1FFF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10" w:fontKey="{B5B61484-652E-43BA-98C7-91C2F1E0AB1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405C14E5-5B0D-4356-85C7-A95773238AB3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12" w:fontKey="{B2CF463D-7215-48A4-ACA9-314EF835F0D0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3" w:fontKey="{89721E56-1783-4715-8786-B563C28F9161}"/>
    <w:embedBold r:id="rId14" w:fontKey="{2D735A6F-D633-4D8E-873A-2233353E2910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5" w:fontKey="{3D677BAA-A90A-4D57-86F7-DCD8D1D2E339}"/>
    <w:embedBold r:id="rId16" w:fontKey="{FC6EA59E-8065-4427-A11B-5401AD52920B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Italic r:id="rId17" w:fontKey="{4BBADC78-9BE8-40C1-9079-3E5365623A0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8" w:fontKey="{3298BA78-E02F-4984-B154-BB8A2D4E8241}"/>
    <w:embedBoldItalic r:id="rId19" w:fontKey="{D91F6D7D-A0E9-42FF-A9C1-D91463413DA2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0" w:fontKey="{BD245719-1452-4A93-B723-3DB6F59DA7CF}"/>
    <w:embedBold r:id="rId21" w:fontKey="{2A6E086F-0858-455F-8C93-F55B2D5647D8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2" w:fontKey="{6DBD4FDF-8599-4B40-9F80-A5AADB918F44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3" w:fontKey="{1B503AB1-F27B-4BF5-AA09-D4CB140C9F46}"/>
    <w:embedBold r:id="rId24" w:fontKey="{7B285BD5-E225-47D1-A0C2-F4753BDFA158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5" w:fontKey="{977C6263-947A-4A5C-9288-16A7714B6123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6" w:fontKey="{660F1868-6740-4F1A-A7B2-E26A9C97F5BE}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7" w:fontKey="{2CD29897-65F6-405F-82FF-C21F982B5B3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8" w:fontKey="{5E7C7B13-E93E-4ED3-ADB0-C17C8C7F5ECF}"/>
    <w:embedBold r:id="rId29" w:fontKey="{23E0D088-1EA7-40BE-85BF-25440D8B02A8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0" w:fontKey="{9EC8FF52-C9C1-439C-BDC4-57856E42ACC5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31" w:fontKey="{0C542DA6-BECC-402E-A74C-E55993F6450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2" w:fontKey="{A78964A2-5633-45D9-8E89-86C86BD09C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FC81DA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D97" w:rsidRDefault="007E6D97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7E6D97" w:rsidRDefault="007E6D9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E77" w:rsidRPr="000A5ECC" w:rsidRDefault="00384F87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cs/>
                                <w:lang w:bidi="th-TH"/>
                              </w:rPr>
                              <w:t>ความหมา</w:t>
                            </w:r>
                            <w:r w:rsidR="004B3ED9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cs/>
                                <w:lang w:bidi="th-TH"/>
                              </w:rPr>
                              <w:t>ยของการถือศีลอดทางภาษาและวิชาการ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154ADE" w:rsidRDefault="00F87E77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BD6BC5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F87E77" w:rsidRPr="000A5ECC" w:rsidRDefault="00384F87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cs/>
                          <w:lang w:bidi="th-TH"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cs/>
                          <w:lang w:bidi="th-TH"/>
                        </w:rPr>
                        <w:t>ความหมา</w:t>
                      </w:r>
                      <w:r w:rsidR="004B3ED9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cs/>
                          <w:lang w:bidi="th-TH"/>
                        </w:rPr>
                        <w:t>ยของการถือศีลอดทางภาษาและวิชาการ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F87E77" w:rsidRPr="00154ADE" w:rsidRDefault="00F87E77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BD6BC5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0A5A26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7E7ED3" w:rsidRDefault="00F87E77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87E77" w:rsidRPr="007E7ED3" w:rsidRDefault="00F87E77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DBDBF8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0335DD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063086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81BC958C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4FFAAEEC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870ECE10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6F6C71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26A152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9E62AE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A295E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007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39527F70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3585D7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913110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0635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11C5DE4"/>
    <w:multiLevelType w:val="hybridMultilevel"/>
    <w:tmpl w:val="5A68B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D1055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9127B"/>
    <w:multiLevelType w:val="hybridMultilevel"/>
    <w:tmpl w:val="6326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55E0FC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B01A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44D6A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1338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57B19"/>
    <w:multiLevelType w:val="hybridMultilevel"/>
    <w:tmpl w:val="670CB40C"/>
    <w:lvl w:ilvl="0" w:tplc="1A046B94">
      <w:start w:val="1"/>
      <w:numFmt w:val="decimal"/>
      <w:lvlText w:val="%1-"/>
      <w:lvlJc w:val="left"/>
      <w:pPr>
        <w:tabs>
          <w:tab w:val="num" w:pos="764"/>
        </w:tabs>
        <w:ind w:left="764" w:right="764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9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B068D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355CB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88247F9"/>
    <w:multiLevelType w:val="hybridMultilevel"/>
    <w:tmpl w:val="AE206D38"/>
    <w:lvl w:ilvl="0" w:tplc="811CAD88">
      <w:start w:val="1"/>
      <w:numFmt w:val="decimal"/>
      <w:lvlText w:val="%1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D4F31"/>
    <w:multiLevelType w:val="hybridMultilevel"/>
    <w:tmpl w:val="9B96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675A8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9306C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32BD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21A99"/>
    <w:multiLevelType w:val="hybridMultilevel"/>
    <w:tmpl w:val="FC804B9A"/>
    <w:lvl w:ilvl="0" w:tplc="B83C8B1A">
      <w:start w:val="1"/>
      <w:numFmt w:val="decimal"/>
      <w:lvlText w:val="%1-"/>
      <w:lvlJc w:val="left"/>
      <w:pPr>
        <w:tabs>
          <w:tab w:val="num" w:pos="57"/>
        </w:tabs>
        <w:ind w:left="57" w:hanging="57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C18B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3179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A63F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8615C"/>
    <w:multiLevelType w:val="hybridMultilevel"/>
    <w:tmpl w:val="9BA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6"/>
  </w:num>
  <w:num w:numId="4">
    <w:abstractNumId w:val="18"/>
  </w:num>
  <w:num w:numId="5">
    <w:abstractNumId w:val="10"/>
  </w:num>
  <w:num w:numId="6">
    <w:abstractNumId w:val="32"/>
  </w:num>
  <w:num w:numId="7">
    <w:abstractNumId w:val="11"/>
  </w:num>
  <w:num w:numId="8">
    <w:abstractNumId w:val="29"/>
  </w:num>
  <w:num w:numId="9">
    <w:abstractNumId w:val="13"/>
  </w:num>
  <w:num w:numId="10">
    <w:abstractNumId w:val="21"/>
  </w:num>
  <w:num w:numId="11">
    <w:abstractNumId w:val="20"/>
  </w:num>
  <w:num w:numId="12">
    <w:abstractNumId w:val="19"/>
  </w:num>
  <w:num w:numId="13">
    <w:abstractNumId w:val="34"/>
  </w:num>
  <w:num w:numId="14">
    <w:abstractNumId w:val="14"/>
  </w:num>
  <w:num w:numId="15">
    <w:abstractNumId w:val="15"/>
  </w:num>
  <w:num w:numId="16">
    <w:abstractNumId w:val="44"/>
  </w:num>
  <w:num w:numId="17">
    <w:abstractNumId w:val="22"/>
  </w:num>
  <w:num w:numId="18">
    <w:abstractNumId w:val="31"/>
  </w:num>
  <w:num w:numId="19">
    <w:abstractNumId w:val="39"/>
  </w:num>
  <w:num w:numId="20">
    <w:abstractNumId w:val="24"/>
  </w:num>
  <w:num w:numId="21">
    <w:abstractNumId w:val="43"/>
  </w:num>
  <w:num w:numId="22">
    <w:abstractNumId w:val="30"/>
  </w:num>
  <w:num w:numId="23">
    <w:abstractNumId w:val="36"/>
  </w:num>
  <w:num w:numId="24">
    <w:abstractNumId w:val="42"/>
  </w:num>
  <w:num w:numId="25">
    <w:abstractNumId w:val="27"/>
  </w:num>
  <w:num w:numId="26">
    <w:abstractNumId w:val="12"/>
  </w:num>
  <w:num w:numId="27">
    <w:abstractNumId w:val="25"/>
  </w:num>
  <w:num w:numId="28">
    <w:abstractNumId w:val="26"/>
  </w:num>
  <w:num w:numId="29">
    <w:abstractNumId w:val="40"/>
  </w:num>
  <w:num w:numId="30">
    <w:abstractNumId w:val="28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3"/>
  </w:num>
  <w:num w:numId="42">
    <w:abstractNumId w:val="41"/>
  </w:num>
  <w:num w:numId="43">
    <w:abstractNumId w:val="45"/>
  </w:num>
  <w:num w:numId="44">
    <w:abstractNumId w:val="35"/>
  </w:num>
  <w:num w:numId="45">
    <w:abstractNumId w:val="1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F7"/>
    <w:rsid w:val="0000503E"/>
    <w:rsid w:val="0000656E"/>
    <w:rsid w:val="00010F00"/>
    <w:rsid w:val="000119DB"/>
    <w:rsid w:val="000124F3"/>
    <w:rsid w:val="00014A18"/>
    <w:rsid w:val="00015676"/>
    <w:rsid w:val="00026702"/>
    <w:rsid w:val="000269F6"/>
    <w:rsid w:val="00043239"/>
    <w:rsid w:val="00054A51"/>
    <w:rsid w:val="00055477"/>
    <w:rsid w:val="000667A1"/>
    <w:rsid w:val="00071D94"/>
    <w:rsid w:val="00073099"/>
    <w:rsid w:val="0008289A"/>
    <w:rsid w:val="00086DC2"/>
    <w:rsid w:val="000875B8"/>
    <w:rsid w:val="00091336"/>
    <w:rsid w:val="000953BA"/>
    <w:rsid w:val="00096932"/>
    <w:rsid w:val="00096993"/>
    <w:rsid w:val="000A02E7"/>
    <w:rsid w:val="000A2748"/>
    <w:rsid w:val="000A43B4"/>
    <w:rsid w:val="000A53B5"/>
    <w:rsid w:val="000A5ECC"/>
    <w:rsid w:val="000A6307"/>
    <w:rsid w:val="000B01EA"/>
    <w:rsid w:val="000B225C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7668"/>
    <w:rsid w:val="000F2637"/>
    <w:rsid w:val="000F43CE"/>
    <w:rsid w:val="000F7F6C"/>
    <w:rsid w:val="00106F6B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2F25"/>
    <w:rsid w:val="0014415E"/>
    <w:rsid w:val="00145E3A"/>
    <w:rsid w:val="0015246F"/>
    <w:rsid w:val="00152A14"/>
    <w:rsid w:val="00152DF1"/>
    <w:rsid w:val="00154ADE"/>
    <w:rsid w:val="00166BF1"/>
    <w:rsid w:val="00171BF4"/>
    <w:rsid w:val="00171C08"/>
    <w:rsid w:val="0017679E"/>
    <w:rsid w:val="00184413"/>
    <w:rsid w:val="00187D3B"/>
    <w:rsid w:val="001954CE"/>
    <w:rsid w:val="001A0D79"/>
    <w:rsid w:val="001A43A4"/>
    <w:rsid w:val="001B09E4"/>
    <w:rsid w:val="001B2F4F"/>
    <w:rsid w:val="001B61DE"/>
    <w:rsid w:val="001C331F"/>
    <w:rsid w:val="001D2B7C"/>
    <w:rsid w:val="001D4903"/>
    <w:rsid w:val="001D5361"/>
    <w:rsid w:val="001D6C9B"/>
    <w:rsid w:val="001E098D"/>
    <w:rsid w:val="001E0A6D"/>
    <w:rsid w:val="001E509F"/>
    <w:rsid w:val="001F14F0"/>
    <w:rsid w:val="001F17EE"/>
    <w:rsid w:val="001F3CD1"/>
    <w:rsid w:val="001F4A0B"/>
    <w:rsid w:val="001F4E86"/>
    <w:rsid w:val="001F621A"/>
    <w:rsid w:val="002002A6"/>
    <w:rsid w:val="00204093"/>
    <w:rsid w:val="00211EE9"/>
    <w:rsid w:val="002219E3"/>
    <w:rsid w:val="002255A7"/>
    <w:rsid w:val="0022783E"/>
    <w:rsid w:val="002325D0"/>
    <w:rsid w:val="0023307B"/>
    <w:rsid w:val="00233225"/>
    <w:rsid w:val="00235692"/>
    <w:rsid w:val="00237209"/>
    <w:rsid w:val="00237FEE"/>
    <w:rsid w:val="002450B1"/>
    <w:rsid w:val="002506C5"/>
    <w:rsid w:val="00250B3B"/>
    <w:rsid w:val="00261157"/>
    <w:rsid w:val="002659A0"/>
    <w:rsid w:val="00265BD9"/>
    <w:rsid w:val="00267C61"/>
    <w:rsid w:val="00270AE8"/>
    <w:rsid w:val="00274722"/>
    <w:rsid w:val="002755F6"/>
    <w:rsid w:val="00285A64"/>
    <w:rsid w:val="00285CF8"/>
    <w:rsid w:val="002868E0"/>
    <w:rsid w:val="00287B22"/>
    <w:rsid w:val="00292127"/>
    <w:rsid w:val="00292AD4"/>
    <w:rsid w:val="002A3916"/>
    <w:rsid w:val="002A7985"/>
    <w:rsid w:val="002B2FF1"/>
    <w:rsid w:val="002B662B"/>
    <w:rsid w:val="002C2993"/>
    <w:rsid w:val="002C4329"/>
    <w:rsid w:val="002C4E73"/>
    <w:rsid w:val="002C6912"/>
    <w:rsid w:val="002D572C"/>
    <w:rsid w:val="002E2265"/>
    <w:rsid w:val="002E48EE"/>
    <w:rsid w:val="002E689F"/>
    <w:rsid w:val="002E72ED"/>
    <w:rsid w:val="002F0198"/>
    <w:rsid w:val="002F11B5"/>
    <w:rsid w:val="002F168C"/>
    <w:rsid w:val="002F5BF6"/>
    <w:rsid w:val="002F72A4"/>
    <w:rsid w:val="003036FE"/>
    <w:rsid w:val="00303911"/>
    <w:rsid w:val="00303E60"/>
    <w:rsid w:val="00303E87"/>
    <w:rsid w:val="00304D09"/>
    <w:rsid w:val="003056AE"/>
    <w:rsid w:val="003072B2"/>
    <w:rsid w:val="0031367C"/>
    <w:rsid w:val="00317B3C"/>
    <w:rsid w:val="00320CBF"/>
    <w:rsid w:val="003235B3"/>
    <w:rsid w:val="003238D3"/>
    <w:rsid w:val="003270E1"/>
    <w:rsid w:val="003357E8"/>
    <w:rsid w:val="00337F5B"/>
    <w:rsid w:val="0034375D"/>
    <w:rsid w:val="003451B3"/>
    <w:rsid w:val="00347608"/>
    <w:rsid w:val="00347EAE"/>
    <w:rsid w:val="00352A8F"/>
    <w:rsid w:val="00355520"/>
    <w:rsid w:val="00365CB9"/>
    <w:rsid w:val="00370C94"/>
    <w:rsid w:val="00371452"/>
    <w:rsid w:val="00372ABB"/>
    <w:rsid w:val="0037513B"/>
    <w:rsid w:val="00376D0B"/>
    <w:rsid w:val="00383187"/>
    <w:rsid w:val="0038489E"/>
    <w:rsid w:val="00384F87"/>
    <w:rsid w:val="00386E80"/>
    <w:rsid w:val="00387B85"/>
    <w:rsid w:val="00391B13"/>
    <w:rsid w:val="003947B2"/>
    <w:rsid w:val="003A15DB"/>
    <w:rsid w:val="003A27BB"/>
    <w:rsid w:val="003A3541"/>
    <w:rsid w:val="003A4028"/>
    <w:rsid w:val="003A526E"/>
    <w:rsid w:val="003B5560"/>
    <w:rsid w:val="003C3E25"/>
    <w:rsid w:val="003C707B"/>
    <w:rsid w:val="003D1321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CC8"/>
    <w:rsid w:val="0041150E"/>
    <w:rsid w:val="00416C24"/>
    <w:rsid w:val="00422BC4"/>
    <w:rsid w:val="00423AC5"/>
    <w:rsid w:val="0043041A"/>
    <w:rsid w:val="00431B77"/>
    <w:rsid w:val="00437EF4"/>
    <w:rsid w:val="00447B55"/>
    <w:rsid w:val="00451428"/>
    <w:rsid w:val="00451643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4244"/>
    <w:rsid w:val="00477478"/>
    <w:rsid w:val="0049644B"/>
    <w:rsid w:val="00496EA0"/>
    <w:rsid w:val="004A21A3"/>
    <w:rsid w:val="004A5299"/>
    <w:rsid w:val="004A67D9"/>
    <w:rsid w:val="004A7C8A"/>
    <w:rsid w:val="004B3ED9"/>
    <w:rsid w:val="004B6C84"/>
    <w:rsid w:val="004B7A8F"/>
    <w:rsid w:val="004B7AC2"/>
    <w:rsid w:val="004C1156"/>
    <w:rsid w:val="004C457C"/>
    <w:rsid w:val="004E1CA2"/>
    <w:rsid w:val="004E25F9"/>
    <w:rsid w:val="004E2AD6"/>
    <w:rsid w:val="004E2DC3"/>
    <w:rsid w:val="004E38A0"/>
    <w:rsid w:val="004E78EF"/>
    <w:rsid w:val="004F0518"/>
    <w:rsid w:val="004F6A9B"/>
    <w:rsid w:val="004F7E1B"/>
    <w:rsid w:val="00507B75"/>
    <w:rsid w:val="00510497"/>
    <w:rsid w:val="00520F3E"/>
    <w:rsid w:val="00521BDD"/>
    <w:rsid w:val="00535265"/>
    <w:rsid w:val="00536D3B"/>
    <w:rsid w:val="00541569"/>
    <w:rsid w:val="00545419"/>
    <w:rsid w:val="00545541"/>
    <w:rsid w:val="005513F3"/>
    <w:rsid w:val="00552369"/>
    <w:rsid w:val="005614D2"/>
    <w:rsid w:val="0056244C"/>
    <w:rsid w:val="00564028"/>
    <w:rsid w:val="00565686"/>
    <w:rsid w:val="005666DC"/>
    <w:rsid w:val="00566D98"/>
    <w:rsid w:val="00573448"/>
    <w:rsid w:val="00575281"/>
    <w:rsid w:val="0058544F"/>
    <w:rsid w:val="00591D2D"/>
    <w:rsid w:val="005924E6"/>
    <w:rsid w:val="00593E5C"/>
    <w:rsid w:val="005A0A32"/>
    <w:rsid w:val="005A2707"/>
    <w:rsid w:val="005A34FB"/>
    <w:rsid w:val="005A6B6C"/>
    <w:rsid w:val="005B23F7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F5F3F"/>
    <w:rsid w:val="0060482F"/>
    <w:rsid w:val="00604920"/>
    <w:rsid w:val="00612832"/>
    <w:rsid w:val="0061505C"/>
    <w:rsid w:val="00625C0A"/>
    <w:rsid w:val="00631E7F"/>
    <w:rsid w:val="00632CFD"/>
    <w:rsid w:val="00632FB4"/>
    <w:rsid w:val="006476F8"/>
    <w:rsid w:val="00647A3D"/>
    <w:rsid w:val="00662A2B"/>
    <w:rsid w:val="0066718C"/>
    <w:rsid w:val="00667506"/>
    <w:rsid w:val="006779A6"/>
    <w:rsid w:val="00677AE4"/>
    <w:rsid w:val="00677BAC"/>
    <w:rsid w:val="00677F91"/>
    <w:rsid w:val="0068218D"/>
    <w:rsid w:val="006863FD"/>
    <w:rsid w:val="0069533C"/>
    <w:rsid w:val="00695ECA"/>
    <w:rsid w:val="006965EF"/>
    <w:rsid w:val="006A59B5"/>
    <w:rsid w:val="006A63B7"/>
    <w:rsid w:val="006A643D"/>
    <w:rsid w:val="006C044C"/>
    <w:rsid w:val="006C1068"/>
    <w:rsid w:val="006C16F8"/>
    <w:rsid w:val="006C3834"/>
    <w:rsid w:val="006D073D"/>
    <w:rsid w:val="006D128C"/>
    <w:rsid w:val="006D7100"/>
    <w:rsid w:val="006E0420"/>
    <w:rsid w:val="006E3A8E"/>
    <w:rsid w:val="006E50A6"/>
    <w:rsid w:val="006F3F04"/>
    <w:rsid w:val="006F4219"/>
    <w:rsid w:val="00700AF5"/>
    <w:rsid w:val="0070328B"/>
    <w:rsid w:val="00710CD5"/>
    <w:rsid w:val="00711C8A"/>
    <w:rsid w:val="00714870"/>
    <w:rsid w:val="00717FAE"/>
    <w:rsid w:val="00725AC3"/>
    <w:rsid w:val="00733310"/>
    <w:rsid w:val="007403D6"/>
    <w:rsid w:val="00743E23"/>
    <w:rsid w:val="00745932"/>
    <w:rsid w:val="007459F1"/>
    <w:rsid w:val="00746E87"/>
    <w:rsid w:val="007502D7"/>
    <w:rsid w:val="007504A7"/>
    <w:rsid w:val="007513DC"/>
    <w:rsid w:val="0075206C"/>
    <w:rsid w:val="00765D0A"/>
    <w:rsid w:val="00770B0C"/>
    <w:rsid w:val="0077162A"/>
    <w:rsid w:val="00773F07"/>
    <w:rsid w:val="007767E0"/>
    <w:rsid w:val="00776F1F"/>
    <w:rsid w:val="0077767D"/>
    <w:rsid w:val="007800AE"/>
    <w:rsid w:val="00784BBC"/>
    <w:rsid w:val="007908BD"/>
    <w:rsid w:val="00791161"/>
    <w:rsid w:val="007A475D"/>
    <w:rsid w:val="007A68EB"/>
    <w:rsid w:val="007B4D2B"/>
    <w:rsid w:val="007C1052"/>
    <w:rsid w:val="007C1387"/>
    <w:rsid w:val="007C18F1"/>
    <w:rsid w:val="007C4690"/>
    <w:rsid w:val="007C56AE"/>
    <w:rsid w:val="007E00AC"/>
    <w:rsid w:val="007E0660"/>
    <w:rsid w:val="007E077C"/>
    <w:rsid w:val="007E23B3"/>
    <w:rsid w:val="007E4948"/>
    <w:rsid w:val="007E5889"/>
    <w:rsid w:val="007E5BF4"/>
    <w:rsid w:val="007E6D97"/>
    <w:rsid w:val="007E70EB"/>
    <w:rsid w:val="007E7ED3"/>
    <w:rsid w:val="007F12EE"/>
    <w:rsid w:val="007F667F"/>
    <w:rsid w:val="008040D6"/>
    <w:rsid w:val="00805B34"/>
    <w:rsid w:val="00807950"/>
    <w:rsid w:val="00810214"/>
    <w:rsid w:val="00810E20"/>
    <w:rsid w:val="008120CE"/>
    <w:rsid w:val="00813172"/>
    <w:rsid w:val="008135C0"/>
    <w:rsid w:val="00814452"/>
    <w:rsid w:val="00820DED"/>
    <w:rsid w:val="00820EAD"/>
    <w:rsid w:val="008210B3"/>
    <w:rsid w:val="00823C9B"/>
    <w:rsid w:val="00825D0B"/>
    <w:rsid w:val="00826F43"/>
    <w:rsid w:val="00835FEC"/>
    <w:rsid w:val="00840D33"/>
    <w:rsid w:val="00840D4E"/>
    <w:rsid w:val="00843675"/>
    <w:rsid w:val="00844C5A"/>
    <w:rsid w:val="00847644"/>
    <w:rsid w:val="00847CD3"/>
    <w:rsid w:val="00850C2E"/>
    <w:rsid w:val="00853076"/>
    <w:rsid w:val="00854A9C"/>
    <w:rsid w:val="00855E30"/>
    <w:rsid w:val="0085728E"/>
    <w:rsid w:val="00866FEF"/>
    <w:rsid w:val="00870B28"/>
    <w:rsid w:val="00870DC1"/>
    <w:rsid w:val="00872EE7"/>
    <w:rsid w:val="008736CF"/>
    <w:rsid w:val="00876481"/>
    <w:rsid w:val="00877B87"/>
    <w:rsid w:val="00880293"/>
    <w:rsid w:val="008852CB"/>
    <w:rsid w:val="00886910"/>
    <w:rsid w:val="00891F31"/>
    <w:rsid w:val="00893E14"/>
    <w:rsid w:val="00894777"/>
    <w:rsid w:val="008A3BC6"/>
    <w:rsid w:val="008A5781"/>
    <w:rsid w:val="008A5E9E"/>
    <w:rsid w:val="008A6BEA"/>
    <w:rsid w:val="008A6F80"/>
    <w:rsid w:val="008B3703"/>
    <w:rsid w:val="008B668D"/>
    <w:rsid w:val="008C5507"/>
    <w:rsid w:val="008C5645"/>
    <w:rsid w:val="008C72FE"/>
    <w:rsid w:val="008D1E6C"/>
    <w:rsid w:val="008D3405"/>
    <w:rsid w:val="008D60FD"/>
    <w:rsid w:val="008D70C8"/>
    <w:rsid w:val="008E153D"/>
    <w:rsid w:val="008E179F"/>
    <w:rsid w:val="008E2038"/>
    <w:rsid w:val="008E6212"/>
    <w:rsid w:val="008F2049"/>
    <w:rsid w:val="008F54E7"/>
    <w:rsid w:val="008F6861"/>
    <w:rsid w:val="009011A8"/>
    <w:rsid w:val="00901BFD"/>
    <w:rsid w:val="009048CA"/>
    <w:rsid w:val="00910003"/>
    <w:rsid w:val="00912D68"/>
    <w:rsid w:val="00917910"/>
    <w:rsid w:val="009305A0"/>
    <w:rsid w:val="00942455"/>
    <w:rsid w:val="00943955"/>
    <w:rsid w:val="00944C90"/>
    <w:rsid w:val="0094547A"/>
    <w:rsid w:val="00946174"/>
    <w:rsid w:val="009477A5"/>
    <w:rsid w:val="009501D1"/>
    <w:rsid w:val="00957C83"/>
    <w:rsid w:val="00960B38"/>
    <w:rsid w:val="00961A60"/>
    <w:rsid w:val="00973B4E"/>
    <w:rsid w:val="00983CA4"/>
    <w:rsid w:val="00983DB2"/>
    <w:rsid w:val="00994C2A"/>
    <w:rsid w:val="009967F9"/>
    <w:rsid w:val="009A40ED"/>
    <w:rsid w:val="009B1C9D"/>
    <w:rsid w:val="009B5AA7"/>
    <w:rsid w:val="009B6EB7"/>
    <w:rsid w:val="009C16CA"/>
    <w:rsid w:val="009C5548"/>
    <w:rsid w:val="009C67C9"/>
    <w:rsid w:val="009C6C07"/>
    <w:rsid w:val="009C7C86"/>
    <w:rsid w:val="009D2462"/>
    <w:rsid w:val="009D3A04"/>
    <w:rsid w:val="009D4FAB"/>
    <w:rsid w:val="009D728B"/>
    <w:rsid w:val="00A03054"/>
    <w:rsid w:val="00A03162"/>
    <w:rsid w:val="00A03999"/>
    <w:rsid w:val="00A052E1"/>
    <w:rsid w:val="00A071EC"/>
    <w:rsid w:val="00A11457"/>
    <w:rsid w:val="00A1239B"/>
    <w:rsid w:val="00A124CC"/>
    <w:rsid w:val="00A1320E"/>
    <w:rsid w:val="00A154DB"/>
    <w:rsid w:val="00A1580D"/>
    <w:rsid w:val="00A20F31"/>
    <w:rsid w:val="00A21522"/>
    <w:rsid w:val="00A24D18"/>
    <w:rsid w:val="00A26CB5"/>
    <w:rsid w:val="00A35F8F"/>
    <w:rsid w:val="00A4182E"/>
    <w:rsid w:val="00A41A2E"/>
    <w:rsid w:val="00A43D2E"/>
    <w:rsid w:val="00A4448D"/>
    <w:rsid w:val="00A4777D"/>
    <w:rsid w:val="00A514B0"/>
    <w:rsid w:val="00A51A89"/>
    <w:rsid w:val="00A5377C"/>
    <w:rsid w:val="00A56873"/>
    <w:rsid w:val="00A56C34"/>
    <w:rsid w:val="00A56C66"/>
    <w:rsid w:val="00A617F7"/>
    <w:rsid w:val="00A61A5B"/>
    <w:rsid w:val="00A61E5C"/>
    <w:rsid w:val="00A65935"/>
    <w:rsid w:val="00A65B22"/>
    <w:rsid w:val="00A66C1F"/>
    <w:rsid w:val="00A66F43"/>
    <w:rsid w:val="00A66F88"/>
    <w:rsid w:val="00A7127C"/>
    <w:rsid w:val="00A72937"/>
    <w:rsid w:val="00A87631"/>
    <w:rsid w:val="00A90BAC"/>
    <w:rsid w:val="00AB7305"/>
    <w:rsid w:val="00AD2A33"/>
    <w:rsid w:val="00AE4569"/>
    <w:rsid w:val="00AF1321"/>
    <w:rsid w:val="00AF7EF1"/>
    <w:rsid w:val="00B04E16"/>
    <w:rsid w:val="00B31A4D"/>
    <w:rsid w:val="00B3510F"/>
    <w:rsid w:val="00B35211"/>
    <w:rsid w:val="00B4311C"/>
    <w:rsid w:val="00B50A3A"/>
    <w:rsid w:val="00B53FBD"/>
    <w:rsid w:val="00B56A52"/>
    <w:rsid w:val="00B572EF"/>
    <w:rsid w:val="00B745C5"/>
    <w:rsid w:val="00B820AA"/>
    <w:rsid w:val="00B8284A"/>
    <w:rsid w:val="00B85571"/>
    <w:rsid w:val="00B867C5"/>
    <w:rsid w:val="00B9330F"/>
    <w:rsid w:val="00B962D1"/>
    <w:rsid w:val="00BA456F"/>
    <w:rsid w:val="00BA4CE6"/>
    <w:rsid w:val="00BB013D"/>
    <w:rsid w:val="00BB57F1"/>
    <w:rsid w:val="00BC666D"/>
    <w:rsid w:val="00BD1799"/>
    <w:rsid w:val="00BD190F"/>
    <w:rsid w:val="00BD42C2"/>
    <w:rsid w:val="00BD4949"/>
    <w:rsid w:val="00BD6BC5"/>
    <w:rsid w:val="00BE3A50"/>
    <w:rsid w:val="00BE56A7"/>
    <w:rsid w:val="00BE7502"/>
    <w:rsid w:val="00BF04A9"/>
    <w:rsid w:val="00C030F3"/>
    <w:rsid w:val="00C03201"/>
    <w:rsid w:val="00C04EB1"/>
    <w:rsid w:val="00C12A8A"/>
    <w:rsid w:val="00C12DA1"/>
    <w:rsid w:val="00C17B0D"/>
    <w:rsid w:val="00C21104"/>
    <w:rsid w:val="00C31A38"/>
    <w:rsid w:val="00C37C22"/>
    <w:rsid w:val="00C403BB"/>
    <w:rsid w:val="00C45A48"/>
    <w:rsid w:val="00C50098"/>
    <w:rsid w:val="00C54975"/>
    <w:rsid w:val="00C56B92"/>
    <w:rsid w:val="00C630A1"/>
    <w:rsid w:val="00C679B1"/>
    <w:rsid w:val="00C72672"/>
    <w:rsid w:val="00C72BD4"/>
    <w:rsid w:val="00C75990"/>
    <w:rsid w:val="00C77CA8"/>
    <w:rsid w:val="00C83CCA"/>
    <w:rsid w:val="00C872AF"/>
    <w:rsid w:val="00C90E54"/>
    <w:rsid w:val="00C920B9"/>
    <w:rsid w:val="00C9333C"/>
    <w:rsid w:val="00C959F0"/>
    <w:rsid w:val="00C95E4B"/>
    <w:rsid w:val="00CA24D5"/>
    <w:rsid w:val="00CB0681"/>
    <w:rsid w:val="00CB10B8"/>
    <w:rsid w:val="00CC4524"/>
    <w:rsid w:val="00CD09D4"/>
    <w:rsid w:val="00CD198F"/>
    <w:rsid w:val="00CD4735"/>
    <w:rsid w:val="00CD4AF9"/>
    <w:rsid w:val="00CE67F8"/>
    <w:rsid w:val="00CF1F16"/>
    <w:rsid w:val="00CF2A22"/>
    <w:rsid w:val="00CF3E29"/>
    <w:rsid w:val="00CF3F05"/>
    <w:rsid w:val="00CF48F1"/>
    <w:rsid w:val="00CF7722"/>
    <w:rsid w:val="00D01067"/>
    <w:rsid w:val="00D02DF5"/>
    <w:rsid w:val="00D04C3B"/>
    <w:rsid w:val="00D05B90"/>
    <w:rsid w:val="00D07A80"/>
    <w:rsid w:val="00D13814"/>
    <w:rsid w:val="00D17CA3"/>
    <w:rsid w:val="00D42977"/>
    <w:rsid w:val="00D44488"/>
    <w:rsid w:val="00D46176"/>
    <w:rsid w:val="00D47791"/>
    <w:rsid w:val="00D51700"/>
    <w:rsid w:val="00D61490"/>
    <w:rsid w:val="00D70021"/>
    <w:rsid w:val="00D7109D"/>
    <w:rsid w:val="00D759B1"/>
    <w:rsid w:val="00D77D9C"/>
    <w:rsid w:val="00D80E68"/>
    <w:rsid w:val="00D82057"/>
    <w:rsid w:val="00D85A5F"/>
    <w:rsid w:val="00D90241"/>
    <w:rsid w:val="00D940EB"/>
    <w:rsid w:val="00DA73B5"/>
    <w:rsid w:val="00DB48B2"/>
    <w:rsid w:val="00DB689A"/>
    <w:rsid w:val="00DC6A8E"/>
    <w:rsid w:val="00DD18CB"/>
    <w:rsid w:val="00DD653B"/>
    <w:rsid w:val="00DD77C1"/>
    <w:rsid w:val="00DE04A2"/>
    <w:rsid w:val="00DE3A9C"/>
    <w:rsid w:val="00DE5C66"/>
    <w:rsid w:val="00DE6366"/>
    <w:rsid w:val="00DE730B"/>
    <w:rsid w:val="00DF137F"/>
    <w:rsid w:val="00DF26C6"/>
    <w:rsid w:val="00DF26FD"/>
    <w:rsid w:val="00DF7E4B"/>
    <w:rsid w:val="00E0063D"/>
    <w:rsid w:val="00E03647"/>
    <w:rsid w:val="00E0449C"/>
    <w:rsid w:val="00E05B0A"/>
    <w:rsid w:val="00E06BF6"/>
    <w:rsid w:val="00E11CFD"/>
    <w:rsid w:val="00E15A67"/>
    <w:rsid w:val="00E210FF"/>
    <w:rsid w:val="00E211F5"/>
    <w:rsid w:val="00E254FF"/>
    <w:rsid w:val="00E258E7"/>
    <w:rsid w:val="00E25D4B"/>
    <w:rsid w:val="00E32771"/>
    <w:rsid w:val="00E41770"/>
    <w:rsid w:val="00E460D8"/>
    <w:rsid w:val="00E50356"/>
    <w:rsid w:val="00E51BA5"/>
    <w:rsid w:val="00E5444B"/>
    <w:rsid w:val="00E65653"/>
    <w:rsid w:val="00E65ECA"/>
    <w:rsid w:val="00E729B2"/>
    <w:rsid w:val="00E91A7C"/>
    <w:rsid w:val="00E942BB"/>
    <w:rsid w:val="00E96A90"/>
    <w:rsid w:val="00EA1574"/>
    <w:rsid w:val="00EB1E4A"/>
    <w:rsid w:val="00EB4ED2"/>
    <w:rsid w:val="00EB6A67"/>
    <w:rsid w:val="00EC786C"/>
    <w:rsid w:val="00F05CC3"/>
    <w:rsid w:val="00F11B8A"/>
    <w:rsid w:val="00F14FCB"/>
    <w:rsid w:val="00F15BCA"/>
    <w:rsid w:val="00F1649C"/>
    <w:rsid w:val="00F22284"/>
    <w:rsid w:val="00F2420A"/>
    <w:rsid w:val="00F25412"/>
    <w:rsid w:val="00F26212"/>
    <w:rsid w:val="00F30BBD"/>
    <w:rsid w:val="00F3173B"/>
    <w:rsid w:val="00F41D63"/>
    <w:rsid w:val="00F423EF"/>
    <w:rsid w:val="00F42FDB"/>
    <w:rsid w:val="00F45011"/>
    <w:rsid w:val="00F51559"/>
    <w:rsid w:val="00F53C1B"/>
    <w:rsid w:val="00F56513"/>
    <w:rsid w:val="00F5730D"/>
    <w:rsid w:val="00F6021C"/>
    <w:rsid w:val="00F7013B"/>
    <w:rsid w:val="00F76796"/>
    <w:rsid w:val="00F7728C"/>
    <w:rsid w:val="00F80820"/>
    <w:rsid w:val="00F81164"/>
    <w:rsid w:val="00F812C1"/>
    <w:rsid w:val="00F828EA"/>
    <w:rsid w:val="00F86D84"/>
    <w:rsid w:val="00F87E77"/>
    <w:rsid w:val="00F92094"/>
    <w:rsid w:val="00F9555E"/>
    <w:rsid w:val="00F97E8B"/>
    <w:rsid w:val="00FA71C7"/>
    <w:rsid w:val="00FB0823"/>
    <w:rsid w:val="00FB3F13"/>
    <w:rsid w:val="00FB6135"/>
    <w:rsid w:val="00FB71D4"/>
    <w:rsid w:val="00FC2450"/>
    <w:rsid w:val="00FD10DC"/>
    <w:rsid w:val="00FD706F"/>
    <w:rsid w:val="00FE0469"/>
    <w:rsid w:val="00FE098A"/>
    <w:rsid w:val="00FE312B"/>
    <w:rsid w:val="00FE31A5"/>
    <w:rsid w:val="00FE44BD"/>
    <w:rsid w:val="00FE60DE"/>
    <w:rsid w:val="00FE6418"/>
    <w:rsid w:val="00FE7A28"/>
    <w:rsid w:val="00FF164E"/>
    <w:rsid w:val="00FF35C3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5FABE8-75AF-46B0-86B3-C32696D0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Islamhouse\&#1578;&#1585;&#1580;&#1605;&#1577;%20&#1601;&#1578;&#1575;&#1608;&#1609;%20&#1575;&#1604;&#1589;&#1610;&#1575;&#1605;\th_awwal_ma_yajib_ala_alabe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A7FB6-B9A7-42DB-B0B6-F9DDFE278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th_awwal_ma_yajib_ala_alabeed.dotx</Template>
  <TotalTime>4</TotalTime>
  <Pages>4</Pages>
  <Words>263</Words>
  <Characters>1075</Characters>
  <Application>Microsoft Office Word</Application>
  <DocSecurity>0</DocSecurity>
  <Lines>89</Lines>
  <Paragraphs>25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สิ่งแรกที่มนุษย์ถูกสั่งใช้</vt:lpstr>
      <vt:lpstr>สิ่งแรกที่มนุษย์ถูกสั่งใช้</vt:lpstr>
      <vt:lpstr/>
    </vt:vector>
  </TitlesOfParts>
  <Manager/>
  <Company>islamhouse.com</Company>
  <LinksUpToDate>false</LinksUpToDate>
  <CharactersWithSpaces>1313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ความหมายของการถือศีลอดทางภาษาและวิชาการ</dc:title>
  <dc:subject>ความหมายของการถือศีลอดทางภาษาและวิชาการ</dc:subject>
  <dc:creator>มุฮัมมัด บิน ศอลิหฺ อัล-อุษัยมีน</dc:creator>
  <cp:keywords>ความหมายของการถือศีลอดทางภาษาและวิชาการ</cp:keywords>
  <dc:description>ความหมายของการถือศีลอดทางภาษาและวิชาการ</dc:description>
  <cp:lastModifiedBy>Mahmoud</cp:lastModifiedBy>
  <cp:revision>4</cp:revision>
  <cp:lastPrinted>2015-07-08T11:42:00Z</cp:lastPrinted>
  <dcterms:created xsi:type="dcterms:W3CDTF">2016-06-07T17:01:00Z</dcterms:created>
  <dcterms:modified xsi:type="dcterms:W3CDTF">2016-06-09T09:43:00Z</dcterms:modified>
  <cp:category/>
</cp:coreProperties>
</file>