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E11CFD" w:rsidRDefault="008B3703" w:rsidP="008B3703">
      <w:pPr>
        <w:bidi w:val="0"/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AB7305" w:rsidRDefault="008D27E5" w:rsidP="002659A0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  <w:lang w:bidi="th-TH"/>
        </w:rPr>
      </w:pPr>
      <w:r w:rsidRPr="008D27E5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ละหมาดสุนัตเราะวาติบ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8D27E5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السنن الرواتب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4F5354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rtl/>
          <w:cs/>
          <w:lang w:bidi="th-TH"/>
        </w:rPr>
      </w:pP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ดร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.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รอชิด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บิน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หุเสน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อัล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-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อับดุลกะรีม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F5354" w:rsidP="00AB730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.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راشد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حسين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العبد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الكريم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61656C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color w:val="205B83"/>
          <w:sz w:val="40"/>
          <w:szCs w:val="50"/>
          <w:cs/>
          <w:lang w:bidi="th-TH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4F5354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สะอัด</w:t>
      </w:r>
      <w:r w:rsidR="004F5354" w:rsidRPr="004F5354">
        <w:rPr>
          <w:rFonts w:ascii="Cordia New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วารีย์</w:t>
      </w:r>
    </w:p>
    <w:p w:rsidR="00912D68" w:rsidRPr="00AB7305" w:rsidRDefault="002659A0" w:rsidP="00BF2E0B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BF2E0B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4F5354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سعد واري</w:t>
      </w:r>
    </w:p>
    <w:p w:rsidR="008B3703" w:rsidRPr="00BF2E0B" w:rsidRDefault="00A03054" w:rsidP="00C12A8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BF2E0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BF2E0B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صافي عثمان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8D27E5" w:rsidRDefault="008D27E5" w:rsidP="002659A0">
      <w:pPr>
        <w:bidi w:val="0"/>
        <w:spacing w:line="240" w:lineRule="auto"/>
        <w:jc w:val="center"/>
        <w:rPr>
          <w:rFonts w:ascii="Cordia New" w:hAnsi="Cordia New" w:cs="Cordia New"/>
          <w:b/>
          <w:bCs/>
          <w:color w:val="205B83"/>
          <w:sz w:val="52"/>
          <w:szCs w:val="52"/>
          <w:lang w:bidi="th-TH"/>
        </w:rPr>
      </w:pPr>
      <w:r w:rsidRPr="008D27E5">
        <w:rPr>
          <w:rFonts w:ascii="Cordia New" w:hAnsi="Cordia New" w:cs="Cordia New" w:hint="cs"/>
          <w:b/>
          <w:bCs/>
          <w:color w:val="205B83"/>
          <w:sz w:val="52"/>
          <w:szCs w:val="52"/>
          <w:cs/>
          <w:lang w:bidi="th-TH"/>
        </w:rPr>
        <w:t>ละหมาดสุนัตเราะวาติบ</w:t>
      </w:r>
    </w:p>
    <w:p w:rsidR="002659A0" w:rsidRPr="00DF7E4B" w:rsidRDefault="002659A0" w:rsidP="008D27E5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AA88CC9" wp14:editId="1F2DCFD7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F2E0B" w:rsidRPr="00BF2E0B" w:rsidRDefault="00BF2E0B" w:rsidP="00BF2E0B">
      <w:pPr>
        <w:spacing w:after="0" w:line="240" w:lineRule="auto"/>
        <w:jc w:val="center"/>
        <w:rPr>
          <w:rFonts w:ascii="Cordia New" w:eastAsia="Calibri" w:hAnsi="Cordia New" w:cs="Arial"/>
          <w:sz w:val="20"/>
          <w:szCs w:val="20"/>
          <w:lang w:bidi="th-TH"/>
        </w:rPr>
      </w:pPr>
    </w:p>
    <w:p w:rsidR="008D27E5" w:rsidRPr="008D27E5" w:rsidRDefault="008D27E5" w:rsidP="008D27E5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ละหมาดสุนัตเราะวาติบ คือ ละหมาดสุนัตที่ทำเป็นประจำก่อนและหลังละหมาดฟัรฎู</w:t>
      </w:r>
    </w:p>
    <w:p w:rsidR="008D27E5" w:rsidRPr="008D27E5" w:rsidRDefault="008D27E5" w:rsidP="008D27E5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ท่านอุมมุ หะบีบะฮฺ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เราะฎิยัลลอฮุอันฮา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ฉันได้ยินท่านเราะสูลุลลอฮฺ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8D27E5" w:rsidRPr="008D27E5" w:rsidRDefault="008D27E5" w:rsidP="008D27E5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مَنْ صَلَّى اثْنَتَيْ عَشْرَةَ رَكْعَةً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8D27E5">
        <w:rPr>
          <w:rFonts w:ascii="Times New Roman" w:eastAsia="Calibri" w:hAnsi="Times New Roman" w:cs="Times New Roman" w:hint="cs"/>
          <w:color w:val="0070C0"/>
          <w:sz w:val="32"/>
          <w:szCs w:val="32"/>
          <w:rtl/>
        </w:rPr>
        <w:t>–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وفي رواية: تَطوُّعًا-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فِي يَوْمٍ وَلَيْلَةٍ، بُنِيَ لَهُ بِهِنَّ بَيْتٌ فِي الْجَنَّةِ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»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مسلم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8D27E5" w:rsidRPr="008D27E5" w:rsidRDefault="008D27E5" w:rsidP="008D27E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8D27E5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ผู้ใดละหมาดสิบสองร็อกอะฮฺ </w:t>
      </w:r>
      <w:r w:rsidRPr="008D27E5">
        <w:rPr>
          <w:rFonts w:ascii="Cordia New" w:eastAsia="Calibri" w:hAnsi="Cordia New" w:cs="Cordia New"/>
          <w:sz w:val="32"/>
          <w:szCs w:val="32"/>
          <w:cs/>
          <w:lang w:bidi="th-TH"/>
        </w:rPr>
        <w:t>–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ในบาง</w:t>
      </w:r>
      <w:bookmarkStart w:id="0" w:name="_GoBack"/>
      <w:bookmarkEnd w:id="0"/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รายงานระบุว่า</w:t>
      </w: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โดยสมัครใจ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ในวันหนึ่งกับคืนหนึ่ง ด้วยเพราะการละหมาดดังกล่าวนั้น บ้านหลังหนึ่งในสวรรค์จะถูกสร้างขึ้นให้แก่เขา</w:t>
      </w:r>
      <w:r w:rsidRPr="008D27E5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8D27E5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มุสลิม</w:t>
      </w:r>
    </w:p>
    <w:p w:rsidR="008D27E5" w:rsidRDefault="008D27E5" w:rsidP="008D27E5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8D27E5" w:rsidRPr="008D27E5" w:rsidRDefault="008D27E5" w:rsidP="008D27E5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ท่านอิบนุ อุมัร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เราะฎิยัลลอฮุอันฮุมา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8D27E5" w:rsidRPr="008D27E5" w:rsidRDefault="008D27E5" w:rsidP="008D27E5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حَفِظْتُ مِنَ النَّبِيِّ صَلَّى اللهُ عَلَيْهِ وَسَلَّمَ عَشْرَ رَكَعَاتٍ رَكْعَتَيْنِ قَبْلَ الظُّهْرِ، وَرَكْعَتَيْنِ بَعْدَهَا، وَرَكْعَتَيْنِ بَعْدَ المَغْرِبِ فِي بَيْتِهِ، وَرَكْعَتَيْنِ بَعْدَ العِشَاءِ فِي بَيْتِهِ، وَرَكْعَتَيْنِ قَبْلَ صَلاَةِ الصُّبْحِ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.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متفق عليه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8D27E5" w:rsidRPr="008D27E5" w:rsidRDefault="008D27E5" w:rsidP="008D27E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ฉันได้จดจำมาจากท่านนบี ศ็อลลัลลอฮุอลัยฮิวะสัลลัม ละหมาดสุนัตเราะวาติบจำนวนสิบร็อกอะฮฺ สองร็อกอะฮฺก่อนซุฮรฺ และสองร็อกอะฮฺหลังมัน และสองร็อกอะฮฺหลังมัฆริบที่บ้านของท่าน และสองร็อกอะฮฺหลังอิชาอ์ที่บ้านของท่าน และสองร็อกอะฮฺก่อนศุบหฺ</w:t>
      </w:r>
      <w:r w:rsidRPr="008D27E5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  </w:t>
      </w:r>
      <w:r w:rsidRPr="008D27E5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อัล-บุคอรียฺ และมุสลิม</w:t>
      </w:r>
    </w:p>
    <w:p w:rsidR="008D27E5" w:rsidRDefault="008D27E5" w:rsidP="008D27E5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8D27E5" w:rsidRPr="008D27E5" w:rsidRDefault="008D27E5" w:rsidP="008D27E5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ท่านหญิงอาอิชะฮฺ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เราะฎิยัลลอฮุอันฮา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8D27E5" w:rsidRPr="008D27E5" w:rsidRDefault="008D27E5" w:rsidP="008D27E5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أَنَّ النَّبِيَّ صَلَّى اللهُ عَلَيْهِ وَسَلَّمَ كَانَ لاَ يَدَعُ أَرْبَعًا قَبْلَ الظُّهْرِ، وَرَكْعَتَيْنِ قَبْلَ الغَدَاةِ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البخاري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8D27E5" w:rsidRPr="008D27E5" w:rsidRDefault="008D27E5" w:rsidP="008D27E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ท่านนบี ศ็อลลัลลอฮุอลัยฮิวะสัลลัม ไม่เคยทิ้งสี่ร็อกอะฮฺก่อนซุฮรฺและสองร็อกอะฮฺก่อนเช้า(คือ ก่อนละหมาดฟัจญ์รฺ)</w:t>
      </w:r>
      <w:r w:rsidRPr="008D27E5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  </w:t>
      </w:r>
      <w:r w:rsidRPr="008D27E5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อัล-บุคอรียฺ</w:t>
      </w:r>
    </w:p>
    <w:p w:rsidR="008D27E5" w:rsidRDefault="008D27E5" w:rsidP="008D27E5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8D27E5" w:rsidRPr="008D27E5" w:rsidRDefault="008D27E5" w:rsidP="008D27E5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ท่านอิบนุ อุมัร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เราะฎิยัลลอฮุอันฮุมา</w:t>
      </w:r>
      <w:r w:rsidRPr="008D27E5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8D27E5" w:rsidRPr="008D27E5" w:rsidRDefault="008D27E5" w:rsidP="008D27E5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صَحِبْتُ النَّبِيَّ صَلَّى اللهُ عَلَيْهِ وَسَلَّمَ فَلَمْ أَرَهُ يُسَبِّحُ فِي السَّفَرِ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8D27E5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البخاري</w:t>
      </w:r>
      <w:r w:rsidRPr="008D27E5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8D27E5" w:rsidRPr="008D27E5" w:rsidRDefault="008D27E5" w:rsidP="008D27E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ฉันได้ร่วมเดินทางไปกับท่านนบี ศ็อลลัลลอฮุอลัยฮิวะสัลลัม ฉันไม่เคยเห็นท่านตัสบีห์ในช่วงเดินทาง(คือไม่ได้ทำละหมาดสุนัตเราะวาติบทั้งที่อยู่ก่อนและหลังละหมาดฟัรฎู)</w:t>
      </w:r>
      <w:r w:rsidRPr="008D27E5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  </w:t>
      </w:r>
      <w:r w:rsidRPr="008D27E5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8D27E5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อัล-บุคอรียฺ</w:t>
      </w:r>
    </w:p>
    <w:p w:rsidR="008D27E5" w:rsidRDefault="008D27E5" w:rsidP="008D27E5">
      <w:pPr>
        <w:widowControl w:val="0"/>
        <w:bidi w:val="0"/>
        <w:spacing w:after="0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lang w:bidi="th-TH"/>
        </w:rPr>
      </w:pPr>
    </w:p>
    <w:p w:rsidR="008D27E5" w:rsidRPr="008D27E5" w:rsidRDefault="008D27E5" w:rsidP="008D27E5">
      <w:pPr>
        <w:widowControl w:val="0"/>
        <w:bidi w:val="0"/>
        <w:spacing w:after="0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lang w:bidi="th-TH"/>
        </w:rPr>
      </w:pPr>
      <w:r w:rsidRPr="008D27E5">
        <w:rPr>
          <w:rFonts w:ascii="Cordia New" w:eastAsia="Times New Roman" w:hAnsi="Cordia New" w:cs="Cordia New"/>
          <w:b/>
          <w:bCs/>
          <w:color w:val="632423"/>
          <w:sz w:val="32"/>
          <w:szCs w:val="32"/>
          <w:cs/>
          <w:lang w:bidi="th-TH"/>
        </w:rPr>
        <w:t>คำอธิบาย</w:t>
      </w:r>
    </w:p>
    <w:p w:rsidR="008D27E5" w:rsidRPr="008D27E5" w:rsidRDefault="008D27E5" w:rsidP="008D27E5">
      <w:pPr>
        <w:bidi w:val="0"/>
        <w:spacing w:after="0" w:line="240" w:lineRule="auto"/>
        <w:ind w:firstLine="426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D27E5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ท่านเราะสูลุลลอฮฺ ศ็อลลัลลอฮุอลัยฮิวะสัลลัม ได้ทำแบบอย่างให้ละหมาดสุนนะฮฺก่อนและหลังละหมาดฟัรฎู และท่านก็ได้ทำมันอย่างสม่ำเสมอ และสนับสนุนให้รักษามัน และด้วยเหตุนี้จึงเรียกว่าเป็น สุนัตเราะวาติบ(ละหมาดสุนัตที่ทำเป็นประจำ) ดังนั้น มุสลิมควรเอาใจใส่และรักษามันไว้</w:t>
      </w:r>
    </w:p>
    <w:p w:rsidR="008D27E5" w:rsidRDefault="008D27E5" w:rsidP="008D27E5">
      <w:pPr>
        <w:bidi w:val="0"/>
        <w:spacing w:after="0" w:line="240" w:lineRule="auto"/>
        <w:jc w:val="both"/>
        <w:rPr>
          <w:rFonts w:ascii="Cordia New" w:eastAsia="Calibri" w:hAnsi="Cordia New"/>
          <w:b/>
          <w:bCs/>
          <w:color w:val="632423"/>
          <w:sz w:val="32"/>
          <w:szCs w:val="32"/>
          <w:rtl/>
        </w:rPr>
      </w:pPr>
    </w:p>
    <w:p w:rsidR="008D27E5" w:rsidRPr="008D27E5" w:rsidRDefault="008D27E5" w:rsidP="008D27E5">
      <w:pPr>
        <w:bidi w:val="0"/>
        <w:spacing w:after="0" w:line="240" w:lineRule="auto"/>
        <w:jc w:val="both"/>
        <w:rPr>
          <w:rFonts w:ascii="Cordia New" w:eastAsia="Calibri" w:hAnsi="Cordia New" w:cs="Arial"/>
          <w:b/>
          <w:bCs/>
          <w:color w:val="632423"/>
          <w:sz w:val="32"/>
          <w:szCs w:val="32"/>
        </w:rPr>
      </w:pPr>
      <w:r w:rsidRPr="008D27E5">
        <w:rPr>
          <w:rFonts w:ascii="Cordia New" w:eastAsia="Calibri" w:hAnsi="Cordia New" w:cs="Cordia New"/>
          <w:b/>
          <w:bCs/>
          <w:color w:val="632423"/>
          <w:sz w:val="32"/>
          <w:szCs w:val="32"/>
          <w:cs/>
          <w:lang w:bidi="th-TH"/>
        </w:rPr>
        <w:t>ประโยชน์ที่ได้รับ</w:t>
      </w:r>
    </w:p>
    <w:p w:rsidR="008D27E5" w:rsidRPr="008D27E5" w:rsidRDefault="008D27E5" w:rsidP="008D27E5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ควรรักษาสุนัตเราะวาติบ(ละหมาดสุนัตที่ทำอย่างสม่ำเสมอ)นี้เอาไว้</w:t>
      </w:r>
    </w:p>
    <w:p w:rsidR="008D27E5" w:rsidRPr="008D27E5" w:rsidRDefault="008D27E5" w:rsidP="008D27E5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สุนัตเราะวาติบ คือ สี่ร็อกอะฮฺก่อนซุฮรฺ และสองร็อกอะฮฺหลังมัน และสองร็อกอะฮฺหลังมัฆริบ และสองร็อกอะฮฺหลังอิชาอ์ และสองร็อกอะฮฺก่อนฟัจญ์รฺ</w:t>
      </w:r>
    </w:p>
    <w:p w:rsidR="008D27E5" w:rsidRPr="008D27E5" w:rsidRDefault="008D27E5" w:rsidP="008D27E5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ความยิ่งใหญ่ของผลบุญในการรักษามันไว้</w:t>
      </w:r>
    </w:p>
    <w:p w:rsidR="008D27E5" w:rsidRPr="008D27E5" w:rsidRDefault="008D27E5" w:rsidP="008D27E5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D27E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มีบัญญัติให้งดสุนัตเราะวาติบนี้ได้ในช่วงเดินทาง </w:t>
      </w:r>
    </w:p>
    <w:p w:rsidR="00C4697F" w:rsidRPr="00CD6ED0" w:rsidRDefault="00C4697F" w:rsidP="008D27E5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Cs w:val="32"/>
          <w:lang w:bidi="th-TH"/>
        </w:rPr>
      </w:pPr>
    </w:p>
    <w:p w:rsidR="00517616" w:rsidRDefault="00CD09D4" w:rsidP="008D27E5">
      <w:pPr>
        <w:spacing w:after="120" w:line="240" w:lineRule="auto"/>
        <w:jc w:val="center"/>
        <w:rPr>
          <w:rFonts w:ascii="Cordia New" w:eastAsia="Calibri" w:hAnsi="Cordia New" w:cs="KFGQPC Uthman Taha Naskh"/>
          <w:sz w:val="30"/>
          <w:szCs w:val="30"/>
          <w:rtl/>
        </w:rPr>
      </w:pPr>
      <w:r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وصلى الله وسلم على نبينا محمد، وعلى آله وصحبه أجمعين</w:t>
      </w:r>
      <w:r w:rsidR="008D27E5">
        <w:rPr>
          <w:rFonts w:ascii="Cordia New" w:eastAsia="Calibri" w:hAnsi="Cordia New" w:cs="KFGQPC Uthman Taha Naskh" w:hint="cs"/>
          <w:sz w:val="30"/>
          <w:szCs w:val="30"/>
          <w:rtl/>
        </w:rPr>
        <w:t>،</w:t>
      </w:r>
      <w:r w:rsidR="008D27E5" w:rsidRPr="008D27E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</w:t>
      </w:r>
      <w:r w:rsidR="008D27E5"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والحمد لله رب العالمين</w:t>
      </w:r>
      <w:r w:rsidR="008D27E5">
        <w:rPr>
          <w:rFonts w:ascii="Cordia New" w:eastAsia="Calibri" w:hAnsi="Cordia New" w:cs="KFGQPC Uthman Taha Naskh" w:hint="cs"/>
          <w:sz w:val="30"/>
          <w:szCs w:val="30"/>
          <w:rtl/>
        </w:rPr>
        <w:t>.</w:t>
      </w:r>
      <w:r w:rsidR="008D27E5" w:rsidRPr="00CD09D4">
        <w:rPr>
          <w:rFonts w:ascii="Cordia New" w:eastAsia="Calibri" w:hAnsi="Cordia New" w:cs="KFGQPC Uthman Taha Naskh" w:hint="cs"/>
          <w:sz w:val="30"/>
          <w:szCs w:val="30"/>
          <w:rtl/>
        </w:rPr>
        <w:t xml:space="preserve"> </w:t>
      </w:r>
      <w:r w:rsidR="00517616">
        <w:rPr>
          <w:rFonts w:ascii="Cordia New" w:eastAsia="Calibri" w:hAnsi="Cordia New" w:cs="KFGQPC Uthman Taha Naskh"/>
          <w:sz w:val="30"/>
          <w:szCs w:val="30"/>
          <w:rtl/>
        </w:rPr>
        <w:br w:type="page"/>
      </w:r>
    </w:p>
    <w:p w:rsidR="00CD09D4" w:rsidRDefault="00CD09D4" w:rsidP="004F5354">
      <w:pPr>
        <w:spacing w:after="120" w:line="240" w:lineRule="auto"/>
        <w:jc w:val="center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86B" w:rsidRDefault="0018786B" w:rsidP="00E32771">
      <w:pPr>
        <w:spacing w:after="0" w:line="240" w:lineRule="auto"/>
      </w:pPr>
      <w:r>
        <w:separator/>
      </w:r>
    </w:p>
  </w:endnote>
  <w:endnote w:type="continuationSeparator" w:id="0">
    <w:p w:rsidR="0018786B" w:rsidRDefault="0018786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984DA5BA-5A23-40AB-B16D-47C843D1B78B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F177DB9E-FF1A-4737-8C25-0C664A7FCBF7}"/>
    <w:embedBold r:id="rId3" w:fontKey="{389D3EEE-7D9E-4515-B0A4-F36992D3C83D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4" w:fontKey="{039D7214-9FFA-4F6B-A2D2-85972B22D80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74812509-F7BE-4C21-94B2-F2CEA6129DFE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3E878335-3CC5-41A0-BE14-DD4DE17E0B95}"/>
    <w:embedBold r:id="rId7" w:fontKey="{FF1CC782-71AE-47D4-BB4B-608FCEC7E601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fontKey="{8BB863BA-0C2F-46FE-A7FE-52B6F5955B02}"/>
    <w:embedBold r:id="rId9" w:fontKey="{90D1D605-56E5-479E-B59C-6454A50863E2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0" w:fontKey="{EA5ACAA7-8159-47D2-858C-18ADA3E59F2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5EDDBA30-E785-4FA9-8856-6BE8A6BF6FC9}"/>
    <w:embedBold r:id="rId12" w:fontKey="{9EB594A4-37EB-4DFB-B82A-385F7469BBC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2A180B03-4057-496F-B29B-C6B5BDCEC7C6}"/>
    <w:embedBold r:id="rId14" w:fontKey="{6D3010C9-44E4-4D54-840B-111614DC223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51AB8AAB-1EFD-41FB-9E75-2274CBBBB94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083C265E-2EC9-4179-80EA-F3D8AF2E81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502B1A1" wp14:editId="3365645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8D7475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86B" w:rsidRDefault="0018786B" w:rsidP="00E32771">
      <w:pPr>
        <w:spacing w:after="0" w:line="240" w:lineRule="auto"/>
      </w:pPr>
      <w:r>
        <w:separator/>
      </w:r>
    </w:p>
  </w:footnote>
  <w:footnote w:type="continuationSeparator" w:id="0">
    <w:p w:rsidR="0018786B" w:rsidRDefault="0018786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ABD160" wp14:editId="0C8C2EAA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E80" w:rsidRPr="002659A0" w:rsidRDefault="008D27E5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lang w:bidi="th-TH"/>
                              </w:rPr>
                            </w:pPr>
                            <w:r w:rsidRPr="008D27E5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ละหมาดสุนัตเราะวาติบ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154ADE" w:rsidRDefault="00386E8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2D0B79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ABD160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386E80" w:rsidRPr="002659A0" w:rsidRDefault="008D27E5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lang w:bidi="th-TH"/>
                        </w:rPr>
                      </w:pPr>
                      <w:r w:rsidRPr="008D27E5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ละหมาดสุนัตเราะวาติบ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386E80" w:rsidRPr="00154ADE" w:rsidRDefault="00386E8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2D0B79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E6DA9D" wp14:editId="4B5DB5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0F7A4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C6A123" wp14:editId="0620A5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943955" w:rsidRDefault="00386E8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6A12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386E80" w:rsidRPr="00943955" w:rsidRDefault="00386E8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D7A7EB6" wp14:editId="4F5BEA1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CA541B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518FF0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C3551"/>
    <w:multiLevelType w:val="hybridMultilevel"/>
    <w:tmpl w:val="AC70F5AA"/>
    <w:lvl w:ilvl="0" w:tplc="3BF6B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4A18"/>
    <w:rsid w:val="00054A51"/>
    <w:rsid w:val="00070058"/>
    <w:rsid w:val="00073099"/>
    <w:rsid w:val="000953BA"/>
    <w:rsid w:val="00095DD4"/>
    <w:rsid w:val="000A43B4"/>
    <w:rsid w:val="000A53B5"/>
    <w:rsid w:val="000A6307"/>
    <w:rsid w:val="000C2B16"/>
    <w:rsid w:val="000D5816"/>
    <w:rsid w:val="000F43CE"/>
    <w:rsid w:val="001222FF"/>
    <w:rsid w:val="0013505A"/>
    <w:rsid w:val="0013579E"/>
    <w:rsid w:val="00152A14"/>
    <w:rsid w:val="00152DF1"/>
    <w:rsid w:val="00154ADE"/>
    <w:rsid w:val="00170CB7"/>
    <w:rsid w:val="00171C08"/>
    <w:rsid w:val="0018786B"/>
    <w:rsid w:val="00187D3B"/>
    <w:rsid w:val="001A0D79"/>
    <w:rsid w:val="001B09E4"/>
    <w:rsid w:val="001D4903"/>
    <w:rsid w:val="001D5361"/>
    <w:rsid w:val="001E098D"/>
    <w:rsid w:val="001E1263"/>
    <w:rsid w:val="001F14F0"/>
    <w:rsid w:val="001F4E86"/>
    <w:rsid w:val="002002A6"/>
    <w:rsid w:val="002219E3"/>
    <w:rsid w:val="0023307B"/>
    <w:rsid w:val="00235692"/>
    <w:rsid w:val="002424D2"/>
    <w:rsid w:val="002506C5"/>
    <w:rsid w:val="002659A0"/>
    <w:rsid w:val="00267C61"/>
    <w:rsid w:val="00270AE8"/>
    <w:rsid w:val="00285CF8"/>
    <w:rsid w:val="002A3916"/>
    <w:rsid w:val="002B2FF1"/>
    <w:rsid w:val="002B662B"/>
    <w:rsid w:val="002C2993"/>
    <w:rsid w:val="002C4329"/>
    <w:rsid w:val="002D0B79"/>
    <w:rsid w:val="002E2265"/>
    <w:rsid w:val="002F72A4"/>
    <w:rsid w:val="00303E60"/>
    <w:rsid w:val="00303E87"/>
    <w:rsid w:val="003072B2"/>
    <w:rsid w:val="00317B3C"/>
    <w:rsid w:val="003235B3"/>
    <w:rsid w:val="003238D3"/>
    <w:rsid w:val="00347608"/>
    <w:rsid w:val="00355520"/>
    <w:rsid w:val="00365CB9"/>
    <w:rsid w:val="00371452"/>
    <w:rsid w:val="00386E80"/>
    <w:rsid w:val="003947B2"/>
    <w:rsid w:val="003A526E"/>
    <w:rsid w:val="003E1AC6"/>
    <w:rsid w:val="00406CC8"/>
    <w:rsid w:val="0041475B"/>
    <w:rsid w:val="00437EF4"/>
    <w:rsid w:val="00447B55"/>
    <w:rsid w:val="00451428"/>
    <w:rsid w:val="00453888"/>
    <w:rsid w:val="004554F2"/>
    <w:rsid w:val="00477478"/>
    <w:rsid w:val="00492EC3"/>
    <w:rsid w:val="00496EA0"/>
    <w:rsid w:val="004C1156"/>
    <w:rsid w:val="004E2AD6"/>
    <w:rsid w:val="004E2DC3"/>
    <w:rsid w:val="004E38A0"/>
    <w:rsid w:val="004E78EF"/>
    <w:rsid w:val="004F5354"/>
    <w:rsid w:val="00517616"/>
    <w:rsid w:val="0052077B"/>
    <w:rsid w:val="00536D3B"/>
    <w:rsid w:val="005666DC"/>
    <w:rsid w:val="00575281"/>
    <w:rsid w:val="0058544F"/>
    <w:rsid w:val="005A2707"/>
    <w:rsid w:val="005C1154"/>
    <w:rsid w:val="005D2DEB"/>
    <w:rsid w:val="0060482F"/>
    <w:rsid w:val="00604920"/>
    <w:rsid w:val="00612832"/>
    <w:rsid w:val="0061656C"/>
    <w:rsid w:val="00631E7F"/>
    <w:rsid w:val="00632FB4"/>
    <w:rsid w:val="00662A2B"/>
    <w:rsid w:val="006667BD"/>
    <w:rsid w:val="0066718C"/>
    <w:rsid w:val="00667506"/>
    <w:rsid w:val="00677AE4"/>
    <w:rsid w:val="0069533C"/>
    <w:rsid w:val="006C1068"/>
    <w:rsid w:val="006E0420"/>
    <w:rsid w:val="006E1171"/>
    <w:rsid w:val="006E370A"/>
    <w:rsid w:val="006E4E88"/>
    <w:rsid w:val="006F3F04"/>
    <w:rsid w:val="006F4219"/>
    <w:rsid w:val="00700AF5"/>
    <w:rsid w:val="00714870"/>
    <w:rsid w:val="00717FAE"/>
    <w:rsid w:val="00733310"/>
    <w:rsid w:val="00745932"/>
    <w:rsid w:val="0075336D"/>
    <w:rsid w:val="00770B0C"/>
    <w:rsid w:val="0077162A"/>
    <w:rsid w:val="00773F07"/>
    <w:rsid w:val="007B38B2"/>
    <w:rsid w:val="007C1387"/>
    <w:rsid w:val="007E0660"/>
    <w:rsid w:val="007E5889"/>
    <w:rsid w:val="007E70EB"/>
    <w:rsid w:val="00805B34"/>
    <w:rsid w:val="00807679"/>
    <w:rsid w:val="00807950"/>
    <w:rsid w:val="00813172"/>
    <w:rsid w:val="00814452"/>
    <w:rsid w:val="00820EAD"/>
    <w:rsid w:val="008210B3"/>
    <w:rsid w:val="00825D0B"/>
    <w:rsid w:val="00835FEC"/>
    <w:rsid w:val="00853076"/>
    <w:rsid w:val="00854A9C"/>
    <w:rsid w:val="00855E30"/>
    <w:rsid w:val="00861D12"/>
    <w:rsid w:val="00870DC1"/>
    <w:rsid w:val="00876481"/>
    <w:rsid w:val="008A5781"/>
    <w:rsid w:val="008A6BEA"/>
    <w:rsid w:val="008B3703"/>
    <w:rsid w:val="008B668D"/>
    <w:rsid w:val="008C5507"/>
    <w:rsid w:val="008D27E5"/>
    <w:rsid w:val="008D70C8"/>
    <w:rsid w:val="008E2038"/>
    <w:rsid w:val="009048CA"/>
    <w:rsid w:val="00912D68"/>
    <w:rsid w:val="00943955"/>
    <w:rsid w:val="00944C90"/>
    <w:rsid w:val="0094547A"/>
    <w:rsid w:val="00960B38"/>
    <w:rsid w:val="009967F9"/>
    <w:rsid w:val="009B5AA7"/>
    <w:rsid w:val="009B6EB7"/>
    <w:rsid w:val="00A03054"/>
    <w:rsid w:val="00A03999"/>
    <w:rsid w:val="00A052E1"/>
    <w:rsid w:val="00A101A4"/>
    <w:rsid w:val="00A35F8F"/>
    <w:rsid w:val="00A37FDF"/>
    <w:rsid w:val="00A56873"/>
    <w:rsid w:val="00A61E5C"/>
    <w:rsid w:val="00A65935"/>
    <w:rsid w:val="00AB3D6B"/>
    <w:rsid w:val="00AB7305"/>
    <w:rsid w:val="00AD2A33"/>
    <w:rsid w:val="00B31A4D"/>
    <w:rsid w:val="00B3510F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90F"/>
    <w:rsid w:val="00BE3A50"/>
    <w:rsid w:val="00BF04A9"/>
    <w:rsid w:val="00BF2E0B"/>
    <w:rsid w:val="00C03201"/>
    <w:rsid w:val="00C12A8A"/>
    <w:rsid w:val="00C21104"/>
    <w:rsid w:val="00C37C22"/>
    <w:rsid w:val="00C45A48"/>
    <w:rsid w:val="00C4697F"/>
    <w:rsid w:val="00C50098"/>
    <w:rsid w:val="00C679B1"/>
    <w:rsid w:val="00C72BD4"/>
    <w:rsid w:val="00C90E54"/>
    <w:rsid w:val="00C95E4B"/>
    <w:rsid w:val="00CA24D5"/>
    <w:rsid w:val="00CD09D4"/>
    <w:rsid w:val="00CD4735"/>
    <w:rsid w:val="00CD6ED0"/>
    <w:rsid w:val="00CE67F8"/>
    <w:rsid w:val="00CF1F16"/>
    <w:rsid w:val="00CF48F1"/>
    <w:rsid w:val="00D04C3B"/>
    <w:rsid w:val="00D46176"/>
    <w:rsid w:val="00D7109D"/>
    <w:rsid w:val="00D85A5F"/>
    <w:rsid w:val="00DB48B2"/>
    <w:rsid w:val="00DC6A8E"/>
    <w:rsid w:val="00DC77FE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65ECA"/>
    <w:rsid w:val="00E942BB"/>
    <w:rsid w:val="00E96A90"/>
    <w:rsid w:val="00EB6A67"/>
    <w:rsid w:val="00F11B8A"/>
    <w:rsid w:val="00F14FCB"/>
    <w:rsid w:val="00F23CE9"/>
    <w:rsid w:val="00F2420A"/>
    <w:rsid w:val="00F25412"/>
    <w:rsid w:val="00F3173B"/>
    <w:rsid w:val="00F45011"/>
    <w:rsid w:val="00F7728C"/>
    <w:rsid w:val="00F80820"/>
    <w:rsid w:val="00FC2450"/>
    <w:rsid w:val="00FD10DC"/>
    <w:rsid w:val="00FD706F"/>
    <w:rsid w:val="00FE098A"/>
    <w:rsid w:val="00FE312B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821C78-9577-4110-8337-266FD8D7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F5DCA-1EEB-44FD-8301-D96C7256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</Template>
  <TotalTime>5</TotalTime>
  <Pages>4</Pages>
  <Words>196</Words>
  <Characters>2477</Characters>
  <Application>Microsoft Office Word</Application>
  <DocSecurity>0</DocSecurity>
  <Lines>77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ละหมาดสุนัตเราะวาติบ</vt:lpstr>
      <vt:lpstr/>
    </vt:vector>
  </TitlesOfParts>
  <Manager/>
  <Company>islamhouse.com</Company>
  <LinksUpToDate>false</LinksUpToDate>
  <CharactersWithSpaces>2639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ละหมาดสุนัตเราะวาติบ</dc:title>
  <dc:subject>ละหมาดสุนัตเราะวาติบ</dc:subject>
  <dc:creator>ดร.รอชิด บิน หุเสน อัล-อับดุลกะรีม</dc:creator>
  <cp:keywords>ละหมาดสุนัตเราะวาติบ</cp:keywords>
  <dc:description>ละหมาดสุนัตเราะวาติบ</dc:description>
  <cp:lastModifiedBy>Ahmed Qassem</cp:lastModifiedBy>
  <cp:revision>4</cp:revision>
  <cp:lastPrinted>2015-03-07T18:24:00Z</cp:lastPrinted>
  <dcterms:created xsi:type="dcterms:W3CDTF">2015-05-09T09:25:00Z</dcterms:created>
  <dcterms:modified xsi:type="dcterms:W3CDTF">2015-05-09T12:10:00Z</dcterms:modified>
  <cp:category/>
</cp:coreProperties>
</file>