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7305" w:rsidRDefault="004F5354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การทำดีต่อบิดามารดา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4F53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بر الوالدين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4F5354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4F5354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</w:t>
      </w:r>
      <w:r w:rsidR="004F5354" w:rsidRPr="004F5354"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อับดุลฮาดี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E11CFD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عبدالهادي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4F5354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การทำดีต่อบิดามารดา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659A0" w:rsidRDefault="002659A0" w:rsidP="00AD2A33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rPr>
          <w:rFonts w:ascii="Cordia New" w:eastAsia="Calibri" w:hAnsi="Cordia New" w:cs="Cordia New"/>
          <w:sz w:val="10"/>
          <w:szCs w:val="32"/>
          <w:lang w:bidi="th-TH"/>
        </w:rPr>
      </w:pPr>
      <w:r w:rsidRPr="004F5354">
        <w:rPr>
          <w:rFonts w:ascii="Cordia New" w:eastAsia="Calibri" w:hAnsi="Cordia New" w:cs="Cordia New" w:hint="cs"/>
          <w:sz w:val="10"/>
          <w:szCs w:val="32"/>
          <w:cs/>
          <w:lang w:bidi="th-TH"/>
        </w:rPr>
        <w:t>อัลลอฮฺ ตะอาลา ตรัสว่า</w:t>
      </w:r>
    </w:p>
    <w:p w:rsidR="004F5354" w:rsidRPr="004F5354" w:rsidRDefault="004F5354" w:rsidP="004F535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Calibri" w:eastAsia="Calibri" w:hAnsi="Calibri" w:cs="Calibri"/>
          <w:color w:val="008000"/>
          <w:sz w:val="24"/>
          <w:szCs w:val="24"/>
          <w:lang w:val="en"/>
        </w:rPr>
      </w:pP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﴿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۞وَقَضَىٰ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رَبُّكَ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أَلَّا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تَعۡبُدُوٓاْ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إِلَّآ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إِيَّاهُ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وَبِٱلۡوَٰلِدَيۡنِ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إِحۡسَٰنًاۚ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إِمَّا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يَبۡلُغَنَّ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عِندَكَ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ٱلۡكِبَرَ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أَحَدُهُمَآ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أَوۡ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كِلَاهُمَا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فَلَا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تَقُل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لَّهُمَآ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أُفّٖ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وَلَا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تَنۡهَرۡهُمَا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وَقُل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لَّهُمَا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قَوۡلٗا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كَرِيمٗا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٢٣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وَٱخۡفِضۡ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لَهُمَا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جَنَاحَ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ٱلذُّلِّ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مِنَ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ٱلرَّحۡمَةِ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وَقُل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رَّبِّ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ٱرۡحَمۡهُمَا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كَمَا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رَبَّيَانِي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صَغِيرٗا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٢٤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﴾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الإسراء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: 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٢٣،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٢٤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] </w:t>
      </w:r>
    </w:p>
    <w:p w:rsidR="004F5354" w:rsidRPr="004F5354" w:rsidRDefault="004F5354" w:rsidP="004F5354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/>
          <w:color w:val="008000"/>
          <w:sz w:val="32"/>
          <w:szCs w:val="32"/>
        </w:rPr>
        <w:t>"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และพระเจ้าของเจ้าบัญชาว่า พวกเจ้าอย่าเคารพภักดีผู้ใดนอกจากพระองค์เท่านั้นและจงทำดีต่อบิดามารดา เมื่อผู้ใดในทั้งสองหรือทั้งสองบรรลุสู่วัยชราอยู่กับเจ้า ดังนั้นอย่ากล่าวแก่ทั้งสองว่า อุฟ ! และอย่าขู่เข็ญท่านทั้งสอง และจงพูดแก่ท่านทั้งสองด้วยถ้อยคำที่อ่อนโยน และจงนอบน้อมแก่ท่านทั้งสอง ซึ่งการถ่อมตนเนื่องจากความเมตตา และจงกล่าวว่า “ข</w:t>
      </w:r>
      <w:r w:rsidRPr="004F5354">
        <w:rPr>
          <w:rFonts w:ascii="Cordia New" w:eastAsia="Calibri" w:hAnsi="Cordia New" w:cs="Cordia New" w:hint="cs"/>
          <w:color w:val="008000"/>
          <w:sz w:val="32"/>
          <w:szCs w:val="32"/>
          <w:cs/>
          <w:lang w:bidi="th-TH"/>
        </w:rPr>
        <w:t>้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าแต่พระเจ้าของฉัน ทรงโปรดเมตตาแก่ท่านทั้งสองเช่นที่ทั้งสองได้เลี้ยงดูฉันเมื่อเยาว์วัย”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" {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อัล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-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อิสรออ์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: 23-24}</w:t>
      </w:r>
    </w:p>
    <w:p w:rsidR="004F5354" w:rsidRPr="004F5354" w:rsidRDefault="004F5354" w:rsidP="004F5354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rPr>
          <w:rFonts w:ascii="Cordia New" w:eastAsia="Calibri" w:hAnsi="Cordia New" w:cs="Cordia New"/>
          <w:sz w:val="10"/>
          <w:szCs w:val="32"/>
          <w:lang w:bidi="th-TH"/>
        </w:rPr>
      </w:pPr>
      <w:r w:rsidRPr="004F5354">
        <w:rPr>
          <w:rFonts w:ascii="Cordia New" w:eastAsia="Calibri" w:hAnsi="Cordia New" w:cs="Cordia New" w:hint="cs"/>
          <w:sz w:val="10"/>
          <w:szCs w:val="32"/>
          <w:cs/>
          <w:lang w:bidi="th-TH"/>
        </w:rPr>
        <w:t>และทรงอีกตรัสว่า</w:t>
      </w:r>
    </w:p>
    <w:p w:rsidR="004F5354" w:rsidRPr="004F5354" w:rsidRDefault="004F5354" w:rsidP="004F5354">
      <w:pPr>
        <w:autoSpaceDE w:val="0"/>
        <w:autoSpaceDN w:val="0"/>
        <w:adjustRightInd w:val="0"/>
        <w:spacing w:after="0" w:line="240" w:lineRule="auto"/>
        <w:ind w:hanging="14"/>
        <w:rPr>
          <w:rFonts w:ascii="Calibri" w:eastAsia="Calibri" w:hAnsi="Calibri" w:cs="Cordia New"/>
          <w:color w:val="008000"/>
          <w:sz w:val="24"/>
          <w:szCs w:val="30"/>
          <w:cs/>
          <w:lang w:val="en" w:bidi="th-TH"/>
        </w:rPr>
      </w:pP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﴿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وَوَصَّيۡنَا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ٱلۡإِنسَٰنَ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بِوَٰلِدَيۡهِ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حُسۡنٗاۖ</w:t>
      </w:r>
      <w:r w:rsidRPr="004F5354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﴾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العنكبوت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: </w:t>
      </w:r>
      <w:r w:rsidRPr="004F5354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٩</w:t>
      </w:r>
      <w:r w:rsidRPr="004F5354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] </w:t>
      </w:r>
    </w:p>
    <w:p w:rsidR="004F5354" w:rsidRPr="004F5354" w:rsidRDefault="004F5354" w:rsidP="004F5354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/>
          <w:color w:val="008000"/>
          <w:sz w:val="32"/>
          <w:szCs w:val="32"/>
        </w:rPr>
        <w:t>"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และเราได้สั่งเสียงมนุษย์ให้ทำดีต่อบิดามารดาของเขา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" {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อัล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-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อันกะบูต</w:t>
      </w:r>
      <w:r w:rsidRPr="004F5354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: 9}</w:t>
      </w:r>
    </w:p>
    <w:p w:rsidR="004F5354" w:rsidRPr="004F5354" w:rsidRDefault="004F5354" w:rsidP="004F5354">
      <w:pPr>
        <w:autoSpaceDE w:val="0"/>
        <w:autoSpaceDN w:val="0"/>
        <w:bidi w:val="0"/>
        <w:adjustRightInd w:val="0"/>
        <w:spacing w:after="0" w:line="240" w:lineRule="auto"/>
        <w:ind w:firstLine="403"/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ท่านอิบนุมัสอูด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4F5354" w:rsidRPr="004F5354" w:rsidRDefault="004F5354" w:rsidP="004F5354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سَأَلْتُ رَسُولَ اللهِ صَلَّى اللهُ عَلَيْهِ وَسَلَّمَ: أَيُّ الْأَعْمَالِ أَحَبُّ إِلَى اللهِ؟ قَالَ: «الصَّلَاةُ عَلَى وَقْتِهَا» قُلْتُ: ثُمَّ أَيٌّ؟ قَالَ: «ثُمَّ بِرُّ الْوَالِدَيْنِ» قُلْتُ: ثُمَّ أَيٌّ؟ قَالَ: «ثُمَّ الْجِهَادُ فِي سَبِيلِ اللهِ»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“ฉันได้ถามท่านเราะสูลุลลอฮฺ ศ็อลลัลลอฮุอลัยฮิวะสัลลัมว่า “อะมัลใดที่อัลลอฮฺทรงรักมากที่สุด” ท่านตอบว่า “คือการละหมาดตามเวลาของมัน” ฉันก็ถามอีกว่า “อะไรอีกหลังจากนั้น” ท่านตอบว่า “หลังจากนั้นคือการทำดีต่อบุพการีทั้งสอง” ฉันก็ถามอีกว่า “อะไรอีกหลังจากนั้น” ท่านก็ตอบว่า “หลังจากนั้นคือการญิฮาดในหนทางของอัลลอฮฺ”” 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และท่านอบูฮุร็อยเราะฮฺ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4F5354" w:rsidRPr="004F5354" w:rsidRDefault="004F5354" w:rsidP="004F5354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جَاءَ رَجُلٌ إِلَى رَسُولِ اللهِ صَلَّى اللهُ عَلَيْهِ وَسَلَّمَ، فَقَالَ: مَنْ أَحَقُّ النَّاسِ بِحُسْنِ صَحَابَتِي؟ قَالَ: «أُمُّكَ» قَالَ: ثُمَّ مَنْ؟ قَالَ: «ثُمَّ أُمُّكَ» قَالَ: " ثُمَّ مَنْ؟ قَالَ: «ثُمَّ أُمُّكَ» قَالَ: ثُمَّ مَنْ؟ قَالَ: «ثُمَّ أَبُوكَ»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“ชายคนหนึ่งมาหาท่านเราะสูลุลลอฮฺ ศ็อลลัลลอฮุอลัยฮิวะสัลลัม แล้วถามว่า “ผู้ใดคือคนที่มีสิทธิ์มากที่สุดที่ฉันจะต้องคบหาอย่างดี” ท่านตอบว่า “คือแม่ของท่าน” เขาถามต่ออีกว่า “ใครอีกหลังจากนั้น?” ท่านก็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lastRenderedPageBreak/>
        <w:t>ตอบว่า “คือแม่ของท่าน” เขาก็ถามอีกว่า “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ใครอีกหลังจากนั้น</w:t>
      </w:r>
      <w:r w:rsidRPr="004F5354">
        <w:rPr>
          <w:rFonts w:ascii="Cordia New" w:eastAsia="Calibri" w:hAnsi="Cordia New" w:cs="Cordia New"/>
          <w:color w:val="0070C0"/>
          <w:sz w:val="32"/>
          <w:szCs w:val="32"/>
        </w:rPr>
        <w:t>?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” ท่านก็ตอบว่า “คือแม่ของท่าน” เขาก็ถามอีกว่า “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ใครอีกหลังจากนั้น</w:t>
      </w:r>
      <w:r w:rsidRPr="004F5354">
        <w:rPr>
          <w:rFonts w:ascii="Cordia New" w:eastAsia="Calibri" w:hAnsi="Cordia New" w:cs="Cordia New"/>
          <w:color w:val="0070C0"/>
          <w:sz w:val="32"/>
          <w:szCs w:val="32"/>
        </w:rPr>
        <w:t>?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” ท่านก็ตอบว่า “หลังจากนั้นก็คือพ่อของท่าน” 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และท่านอับดุลลอฮฺ บินอัมรฺ บินอัลอาศ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4F5354" w:rsidRPr="004F5354" w:rsidRDefault="004F5354" w:rsidP="004F5354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جَاءَ رَجُلٌ إِلَى النَّبِيِّ صَلَّى اللهُ عَلَيْهِ وَسَلَّمَ، يَسْتَأْذِنُهُ فِي الْجِهَادِ فَقَالَ: «أَحَيٌّ وَالِدَاكَ؟» قَالَ: نَعَمْ، قَالَ: «فَفِيهِمَا فَجَاهِدْ»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“ฉันคนหนึ่งได้มาหาท่านนบี ศ็อลลั</w:t>
      </w:r>
      <w:bookmarkStart w:id="0" w:name="_GoBack"/>
      <w:bookmarkEnd w:id="0"/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ลลอฮุอลัยฮิวะสัลลัม เพื่อมาเขาอนุญาตท่านในการทำญิฮาด แล้วท่านก็ถามว่า “พ่อแม่ของท่านยังมีชีวิตอยู่ไหม?” เขาตอบว่า “ยังมีอยู่” ท่านก็ตอบว่า “เช่นนั้น กับท่านทั้งสองนี้แหล่ะ ที่ท่านจงทำญิฮาด(เพียรพยายามทำดี)” 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4F5354" w:rsidRPr="004F5354" w:rsidRDefault="004F5354" w:rsidP="004F5354">
      <w:pPr>
        <w:bidi w:val="0"/>
        <w:spacing w:after="0" w:line="240" w:lineRule="auto"/>
        <w:ind w:firstLine="400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4F5354" w:rsidRPr="004F5354" w:rsidRDefault="004F5354" w:rsidP="004F535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และท่านอบูฮุร็อยเราะฮฺ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4F535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4F5354" w:rsidRPr="004F5354" w:rsidRDefault="004F5354" w:rsidP="004F5354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«رَغِمَ أَنْفُ، ثُمَّ رَغِمَ أَنْفُ، ثُمَّ رَغِمَ أَنْفُ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مَنْ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أَدْرَكَ أَبَوَيْهِ عِنْدَ الْكِبَرِ، أَحَدَهُمَا أَوْ كِلَيْهِمَا فَلَمْ ي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ُغْفَر لَهُ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»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أخرجه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4F5354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مسلم</w:t>
      </w:r>
      <w:r w:rsidRPr="004F5354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4F5354" w:rsidRPr="004F5354" w:rsidRDefault="004F5354" w:rsidP="004F535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“ช่างน่าอัปยศ แล้วก็ช่างอัปยศ แล้วก็ช่างอัปยศ ผู้ที่ทันได้อยู่กับพ่อแม่คนหนึ่งคนใดหรือทั้งสองของเขาในตอนที่ท่านชรา แต่แล้วเขากลับไม่ได้รับการอภัยโทษ ” </w:t>
      </w:r>
      <w:r w:rsidRPr="004F535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4F5354" w:rsidRPr="004F5354" w:rsidRDefault="004F5354" w:rsidP="004F5354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4F5354" w:rsidRPr="004F5354" w:rsidRDefault="004F5354" w:rsidP="004F5354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4F5354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4F5354" w:rsidRPr="004F5354" w:rsidRDefault="004F5354" w:rsidP="004F5354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บิดามารดานั้นมีสิทธิ์อันยิ่งใหญ่ต่อคนเรา อัลลอฮฺได้ทรงกล่าวไว้คู่กันกับสิทธิของอัลลอฮฺอันเป็นมูลเหตุให้อัลลอฮฺทรงสร้างญินและมนุษย์ขึ้นมา นั่นก็คือ การทำอิบาดะฮฺต่อพระองค์ และทรงสั่งใช้ให้ประพฤติดีและทำดีต่อท่านทั้งสอง นั่นก็เพราะบิดามารดา ต้องเผชิญกับความยากลำบากอย่างยิ่ง </w:t>
      </w:r>
      <w:r w:rsidRPr="004F5354">
        <w:rPr>
          <w:rFonts w:ascii="Cordia New" w:eastAsia="Times New Roman" w:hAnsi="Cordia New" w:cs="Cordia New"/>
          <w:sz w:val="32"/>
          <w:szCs w:val="32"/>
          <w:cs/>
          <w:lang w:bidi="th-TH"/>
        </w:rPr>
        <w:t>–</w:t>
      </w:r>
      <w:r w:rsidRPr="004F5354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โดยเฉพาะมารดา- ในการอบรมเลี้ยงดูและเอาใจใส่ลูกๆ </w:t>
      </w:r>
    </w:p>
    <w:p w:rsidR="004F5354" w:rsidRPr="004F5354" w:rsidRDefault="004F5354" w:rsidP="004F5354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</w:p>
    <w:p w:rsidR="004F5354" w:rsidRPr="004F5354" w:rsidRDefault="004F5354" w:rsidP="004F5354">
      <w:pPr>
        <w:bidi w:val="0"/>
        <w:spacing w:after="0" w:line="240" w:lineRule="auto"/>
        <w:ind w:firstLine="90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4F5354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4F5354" w:rsidRPr="004F5354" w:rsidRDefault="004F5354" w:rsidP="004F5354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ต้องทำดีต่อบิดามารดา และห้ามเนรคุณหรือทำร้ายท่านทั้งสอง แม้จะด้วยกับคำพูดที่เล็กน้อยที่สุดก็ตาม</w:t>
      </w:r>
    </w:p>
    <w:p w:rsidR="004F5354" w:rsidRPr="004F5354" w:rsidRDefault="004F5354" w:rsidP="004F5354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การทำดีต่อท่านทั้งสองนั้นในหนึ่งในงานที่อัลลอฮฺทรงรักมากที่สุด และเป็นสาเหตุให้ได้รับการอภัยบาป และเข้าสวรรค์</w:t>
      </w:r>
    </w:p>
    <w:p w:rsidR="004F5354" w:rsidRPr="004F5354" w:rsidRDefault="004F5354" w:rsidP="004F5354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สิทธิของมารดาที่เราต้องปฏิบัติดีด้วยนั้น มีมากกว่าและต้องมาก่อนสิทธิของบิดา ที่เป็นเช่นนั้นก็เพราะความอ่อนแอ และความจำเป็นของนาง และความหนักอึ้งที่นางต้องเจอในการเลี้ยงลูก</w:t>
      </w:r>
    </w:p>
    <w:p w:rsidR="004F5354" w:rsidRDefault="004F5354" w:rsidP="004F5354">
      <w:pPr>
        <w:numPr>
          <w:ilvl w:val="0"/>
          <w:numId w:val="1"/>
        </w:num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หนึ่งในสิทธิของท่านทั้งสองคือ เราต้องดุอาอ์ให้ได้ทั้งสองได้รับความเมตตา</w:t>
      </w:r>
    </w:p>
    <w:p w:rsidR="00CD09D4" w:rsidRPr="004F5354" w:rsidRDefault="004F5354" w:rsidP="004F5354">
      <w:pPr>
        <w:numPr>
          <w:ilvl w:val="0"/>
          <w:numId w:val="1"/>
        </w:num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4F535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 ศ็อลลัลลอฮุอลัยฮิวะสัลลัม ดุอาอ์ให้แก่ผู้ที่ไม่ทำดีต่อบิดามารดาในยามท่านชราให้ได้รับความตกต่ำ</w:t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العالمين، وصلى الله وسلم على نبينا محمد، وعلى آله وصحبه أجمعين.</w:t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3A6" w:rsidRDefault="00A013A6" w:rsidP="00E32771">
      <w:pPr>
        <w:spacing w:after="0" w:line="240" w:lineRule="auto"/>
      </w:pPr>
      <w:r>
        <w:separator/>
      </w:r>
    </w:p>
  </w:endnote>
  <w:endnote w:type="continuationSeparator" w:id="0">
    <w:p w:rsidR="00A013A6" w:rsidRDefault="00A013A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E5C7DB7E-E4A8-4C36-A8DA-45B2A04AA6A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1DE48F0F-7ED8-4826-A636-FA2FB7AC307B}"/>
    <w:embedBold r:id="rId3" w:fontKey="{38C5E762-7703-4923-91E6-1C5895F2F2D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A72453C1-EB32-4D9E-BA7F-64B831147B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5D02745-5BF8-4DD8-AD1A-79B182947EE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3778659F-816B-4DFB-B9C8-4A2D24037FA1}"/>
    <w:embedBold r:id="rId7" w:fontKey="{624FC837-E819-4CBB-B001-EBAEA5DF2D0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8A06C0A3-28A8-4929-AE62-A8EC041917DF}"/>
    <w:embedBold r:id="rId9" w:fontKey="{0A662F3B-96DC-437A-BBD1-E71D944F65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934AC92-E801-4299-A07A-4BA0E4A20A7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825E798E-64C6-4995-ACF7-2940247D477B}"/>
    <w:embedBold r:id="rId12" w:fontKey="{6F9711E6-9094-4F3C-8722-32C1550FFAC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DFF179DF-317F-4D7D-BD35-21E478FDFF47}"/>
    <w:embedBold r:id="rId14" w:fontKey="{EE4AE05C-138C-46D4-A483-56270314DCD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51E593B7-A6D3-47CF-9752-B10E084F2A8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6DBDB022-5614-4612-8FAF-FC62C8084BA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3765F70B-0BCE-4084-8B31-AD953FC10A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182A3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3A6" w:rsidRDefault="00A013A6" w:rsidP="00E32771">
      <w:pPr>
        <w:spacing w:after="0" w:line="240" w:lineRule="auto"/>
      </w:pPr>
      <w:r>
        <w:separator/>
      </w:r>
    </w:p>
  </w:footnote>
  <w:footnote w:type="continuationSeparator" w:id="0">
    <w:p w:rsidR="00A013A6" w:rsidRDefault="00A013A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4F5354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การทำดีต่อบิดามารดา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A3D22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4F5354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การทำดีต่อบิดามารดา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A3D22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C44BCE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12064B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4777A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3099"/>
    <w:rsid w:val="000953BA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37EF4"/>
    <w:rsid w:val="00447B55"/>
    <w:rsid w:val="00451428"/>
    <w:rsid w:val="004554F2"/>
    <w:rsid w:val="00477478"/>
    <w:rsid w:val="00496EA0"/>
    <w:rsid w:val="004C1156"/>
    <w:rsid w:val="004E2AD6"/>
    <w:rsid w:val="004E2DC3"/>
    <w:rsid w:val="004E38A0"/>
    <w:rsid w:val="004E78EF"/>
    <w:rsid w:val="004F5354"/>
    <w:rsid w:val="0052077B"/>
    <w:rsid w:val="00536D3B"/>
    <w:rsid w:val="005666DC"/>
    <w:rsid w:val="00575281"/>
    <w:rsid w:val="0058544F"/>
    <w:rsid w:val="00590889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4E88"/>
    <w:rsid w:val="006F3F04"/>
    <w:rsid w:val="006F4219"/>
    <w:rsid w:val="00700AF5"/>
    <w:rsid w:val="00714870"/>
    <w:rsid w:val="00717FAE"/>
    <w:rsid w:val="00733310"/>
    <w:rsid w:val="00745932"/>
    <w:rsid w:val="00770B0C"/>
    <w:rsid w:val="0077162A"/>
    <w:rsid w:val="00773F07"/>
    <w:rsid w:val="007C1387"/>
    <w:rsid w:val="007E0660"/>
    <w:rsid w:val="007E5889"/>
    <w:rsid w:val="007E70EB"/>
    <w:rsid w:val="00805B34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13A6"/>
    <w:rsid w:val="00A03054"/>
    <w:rsid w:val="00A03999"/>
    <w:rsid w:val="00A052E1"/>
    <w:rsid w:val="00A35F8F"/>
    <w:rsid w:val="00A56873"/>
    <w:rsid w:val="00A61E5C"/>
    <w:rsid w:val="00A65935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C03201"/>
    <w:rsid w:val="00C12A8A"/>
    <w:rsid w:val="00C21104"/>
    <w:rsid w:val="00C37C22"/>
    <w:rsid w:val="00C45A48"/>
    <w:rsid w:val="00C50098"/>
    <w:rsid w:val="00C679B1"/>
    <w:rsid w:val="00C72BD4"/>
    <w:rsid w:val="00C90E54"/>
    <w:rsid w:val="00C95E4B"/>
    <w:rsid w:val="00CA24D5"/>
    <w:rsid w:val="00CD09D4"/>
    <w:rsid w:val="00CD4735"/>
    <w:rsid w:val="00CE67F8"/>
    <w:rsid w:val="00CF1F16"/>
    <w:rsid w:val="00CF48F1"/>
    <w:rsid w:val="00D04C3B"/>
    <w:rsid w:val="00D46176"/>
    <w:rsid w:val="00D7109D"/>
    <w:rsid w:val="00D85A5F"/>
    <w:rsid w:val="00DA3D22"/>
    <w:rsid w:val="00DB48B2"/>
    <w:rsid w:val="00DC6A8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405EE-3890-49D1-BC3C-040EECFF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857EF-F79D-4E34-BF04-F9E1428B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9</TotalTime>
  <Pages>4</Pages>
  <Words>865</Words>
  <Characters>3723</Characters>
  <Application>Microsoft Office Word</Application>
  <DocSecurity>0</DocSecurity>
  <Lines>82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การทำดีต่อบิดามารดา</vt:lpstr>
      <vt:lpstr/>
    </vt:vector>
  </TitlesOfParts>
  <Manager/>
  <Company>islamhouse.com</Company>
  <LinksUpToDate>false</LinksUpToDate>
  <CharactersWithSpaces>4547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การทำดีต่อบิดามารดา_x000d_</dc:title>
  <dc:subject>การทำดีต่อบิดามารดา_x000d_</dc:subject>
  <dc:creator>ดร.รอชิด บิน หุเสน อัล-อับดุลกะรีม_x000d_</dc:creator>
  <cp:keywords>การทำดีต่อบิดามารดา_x000d_</cp:keywords>
  <dc:description>การทำดีต่อบิดามารดา_x000d_</dc:description>
  <cp:lastModifiedBy>elhashemy</cp:lastModifiedBy>
  <cp:revision>4</cp:revision>
  <cp:lastPrinted>2015-03-07T18:24:00Z</cp:lastPrinted>
  <dcterms:created xsi:type="dcterms:W3CDTF">2015-05-06T05:41:00Z</dcterms:created>
  <dcterms:modified xsi:type="dcterms:W3CDTF">2015-05-06T14:24:00Z</dcterms:modified>
  <cp:category/>
</cp:coreProperties>
</file>