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75A" w:rsidRPr="0095171D" w:rsidRDefault="00521DE6" w:rsidP="0091071D">
      <w:pPr>
        <w:bidi w:val="0"/>
        <w:spacing w:after="0" w:line="240" w:lineRule="auto"/>
        <w:jc w:val="center"/>
        <w:rPr>
          <w:rFonts w:ascii="Cordia New" w:hAnsi="Cordia New"/>
          <w:b/>
          <w:bCs/>
          <w:color w:val="800000"/>
          <w:sz w:val="48"/>
          <w:szCs w:val="48"/>
          <w:lang w:bidi="th-TH"/>
        </w:rPr>
      </w:pPr>
      <w:r w:rsidRPr="0095171D">
        <w:rPr>
          <w:rFonts w:ascii="Cordia New" w:hAnsi="Cordia New" w:hint="cs"/>
          <w:b/>
          <w:bCs/>
          <w:color w:val="800000"/>
          <w:sz w:val="48"/>
          <w:szCs w:val="48"/>
          <w:cs/>
          <w:lang w:bidi="th-TH"/>
        </w:rPr>
        <w:t>ไสยศาสตร์</w:t>
      </w:r>
      <w:r w:rsidR="004E308E" w:rsidRPr="0095171D">
        <w:rPr>
          <w:rFonts w:ascii="Cordia New" w:hAnsi="Cordia New" w:hint="cs"/>
          <w:b/>
          <w:bCs/>
          <w:color w:val="800000"/>
          <w:sz w:val="48"/>
          <w:szCs w:val="48"/>
          <w:cs/>
          <w:lang w:bidi="th-TH"/>
        </w:rPr>
        <w:t xml:space="preserve"> การสิงสู่</w:t>
      </w:r>
      <w:r w:rsidRPr="0095171D">
        <w:rPr>
          <w:rFonts w:ascii="Cordia New" w:hAnsi="Cordia New" w:hint="cs"/>
          <w:b/>
          <w:bCs/>
          <w:color w:val="800000"/>
          <w:sz w:val="48"/>
          <w:szCs w:val="48"/>
          <w:cs/>
          <w:lang w:bidi="th-TH"/>
        </w:rPr>
        <w:t>และดวงตาริษยา</w:t>
      </w:r>
    </w:p>
    <w:p w:rsidR="00BA58A8" w:rsidRPr="000B195D" w:rsidRDefault="00BA58A8" w:rsidP="00AF2C83">
      <w:pPr>
        <w:bidi w:val="0"/>
        <w:spacing w:after="0" w:line="240" w:lineRule="auto"/>
        <w:jc w:val="center"/>
        <w:rPr>
          <w:rFonts w:eastAsia="MS UI Gothic" w:cs="KFGQPC Uthman Taha Naskh"/>
          <w:sz w:val="16"/>
          <w:szCs w:val="16"/>
          <w:lang w:bidi="ar-EG"/>
        </w:rPr>
      </w:pPr>
      <w:r w:rsidRPr="000B195D">
        <w:rPr>
          <w:rFonts w:eastAsia="MS UI Gothic" w:cs="KFGQPC Uthman Taha Naskh"/>
          <w:sz w:val="24"/>
          <w:szCs w:val="24"/>
          <w:rtl/>
          <w:lang w:bidi="ar-EG"/>
        </w:rPr>
        <w:t>]</w:t>
      </w:r>
      <w:r w:rsidRPr="000B195D">
        <w:rPr>
          <w:rFonts w:eastAsia="MS UI Gothic" w:cs="KFGQPC Uthman Taha Naskh"/>
          <w:sz w:val="24"/>
          <w:szCs w:val="24"/>
        </w:rPr>
        <w:t xml:space="preserve"> </w:t>
      </w:r>
      <w:r w:rsidR="00115CFB" w:rsidRPr="000B195D">
        <w:rPr>
          <w:rFonts w:ascii="Cordia New" w:eastAsia="MS UI Gothic" w:hAnsi="Cordia New" w:hint="cs"/>
          <w:b/>
          <w:bCs/>
          <w:sz w:val="24"/>
          <w:szCs w:val="32"/>
          <w:cs/>
          <w:lang w:bidi="th-TH"/>
        </w:rPr>
        <w:t>ไทย</w:t>
      </w:r>
      <w:r w:rsidRPr="000B195D">
        <w:rPr>
          <w:rFonts w:eastAsia="MS UI Gothic" w:cs="KFGQPC Uthman Taha Naskh"/>
          <w:sz w:val="24"/>
          <w:szCs w:val="24"/>
        </w:rPr>
        <w:t xml:space="preserve"> – </w:t>
      </w:r>
      <w:r w:rsidR="00115CFB" w:rsidRPr="000B195D">
        <w:rPr>
          <w:rFonts w:eastAsia="MS UI Gothic" w:cs="KFGQPC Uthman Taha Naskh"/>
          <w:sz w:val="24"/>
          <w:szCs w:val="24"/>
        </w:rPr>
        <w:t>Thai</w:t>
      </w:r>
      <w:r w:rsidRPr="000B195D">
        <w:rPr>
          <w:rFonts w:eastAsia="MS UI Gothic" w:cs="KFGQPC Uthman Taha Naskh"/>
          <w:sz w:val="24"/>
          <w:szCs w:val="24"/>
        </w:rPr>
        <w:t xml:space="preserve"> – </w:t>
      </w:r>
      <w:r w:rsidR="00115CFB" w:rsidRPr="000B195D">
        <w:rPr>
          <w:rFonts w:eastAsia="MS UI Gothic" w:cs="KFGQPC Uthman Taha Naskh" w:hint="cs"/>
          <w:sz w:val="24"/>
          <w:szCs w:val="24"/>
          <w:rtl/>
        </w:rPr>
        <w:t>تايلاندي</w:t>
      </w:r>
      <w:r w:rsidRPr="000B195D">
        <w:rPr>
          <w:rFonts w:eastAsia="MS UI Gothic" w:cs="KFGQPC Uthman Taha Naskh"/>
          <w:sz w:val="24"/>
          <w:szCs w:val="24"/>
        </w:rPr>
        <w:t xml:space="preserve"> </w:t>
      </w:r>
      <w:r w:rsidRPr="000B195D">
        <w:rPr>
          <w:rFonts w:eastAsia="MS UI Gothic" w:cs="KFGQPC Uthman Taha Naskh"/>
          <w:sz w:val="24"/>
          <w:szCs w:val="24"/>
          <w:rtl/>
          <w:lang w:bidi="ar-EG"/>
        </w:rPr>
        <w:t>[</w:t>
      </w:r>
      <w:r w:rsidRPr="000B195D">
        <w:rPr>
          <w:rFonts w:cs="KFGQPC Uthman Taha Naskh"/>
          <w:sz w:val="16"/>
          <w:szCs w:val="16"/>
        </w:rPr>
        <w:t xml:space="preserve"> </w:t>
      </w:r>
    </w:p>
    <w:p w:rsidR="00BA58A8" w:rsidRDefault="00BA58A8" w:rsidP="00115CFB">
      <w:pPr>
        <w:bidi w:val="0"/>
        <w:spacing w:after="0" w:line="240" w:lineRule="auto"/>
        <w:jc w:val="center"/>
        <w:rPr>
          <w:rtl/>
          <w:lang w:bidi="ar-EG"/>
        </w:rPr>
      </w:pPr>
    </w:p>
    <w:p w:rsidR="00BA58A8" w:rsidRDefault="00BA58A8" w:rsidP="0095171D">
      <w:pPr>
        <w:bidi w:val="0"/>
        <w:spacing w:after="0" w:line="240" w:lineRule="auto"/>
        <w:rPr>
          <w:rFonts w:cs="Arial"/>
        </w:rPr>
      </w:pPr>
    </w:p>
    <w:p w:rsidR="00115CFB" w:rsidRDefault="00115CFB" w:rsidP="00115CFB">
      <w:pPr>
        <w:bidi w:val="0"/>
        <w:spacing w:after="0" w:line="240" w:lineRule="auto"/>
        <w:jc w:val="center"/>
        <w:rPr>
          <w:rFonts w:cs="Arial"/>
          <w:sz w:val="34"/>
          <w:szCs w:val="34"/>
        </w:rPr>
      </w:pPr>
    </w:p>
    <w:p w:rsidR="000B195D" w:rsidRPr="00AF2C83" w:rsidRDefault="000B195D" w:rsidP="000B195D">
      <w:pPr>
        <w:bidi w:val="0"/>
        <w:spacing w:after="0" w:line="240" w:lineRule="auto"/>
        <w:jc w:val="center"/>
        <w:rPr>
          <w:rFonts w:cs="Arial"/>
          <w:sz w:val="34"/>
          <w:szCs w:val="34"/>
          <w:rtl/>
        </w:rPr>
      </w:pPr>
    </w:p>
    <w:p w:rsidR="00115CFB" w:rsidRPr="000B195D" w:rsidRDefault="00223339" w:rsidP="00223339">
      <w:pPr>
        <w:bidi w:val="0"/>
        <w:spacing w:after="0" w:line="240" w:lineRule="auto"/>
        <w:jc w:val="center"/>
        <w:rPr>
          <w:rFonts w:ascii="Cordia New" w:hAnsi="Cordia New"/>
          <w:b/>
          <w:bCs/>
          <w:sz w:val="36"/>
          <w:szCs w:val="36"/>
          <w:cs/>
          <w:lang w:val="tr-TR" w:bidi="th-TH"/>
        </w:rPr>
      </w:pPr>
      <w:r w:rsidRPr="000B195D">
        <w:rPr>
          <w:rFonts w:ascii="Angsana New" w:hAnsi="Angsana New" w:hint="cs"/>
          <w:b/>
          <w:bCs/>
          <w:sz w:val="36"/>
          <w:szCs w:val="36"/>
          <w:cs/>
          <w:lang w:val="tr-TR" w:bidi="th-TH"/>
        </w:rPr>
        <w:t>ดร.อะมีน บิน อับดุลลอฮฺ อัช-ชะกอวีย์</w:t>
      </w:r>
    </w:p>
    <w:p w:rsidR="00BA58A8" w:rsidRPr="00475AF3" w:rsidRDefault="00BA58A8" w:rsidP="00115CFB">
      <w:pPr>
        <w:bidi w:val="0"/>
        <w:spacing w:after="0" w:line="240" w:lineRule="auto"/>
        <w:jc w:val="center"/>
        <w:rPr>
          <w:rFonts w:eastAsia="MS UI Gothic"/>
          <w:szCs w:val="28"/>
          <w:rtl/>
          <w:cs/>
          <w:lang w:bidi="th-TH"/>
        </w:rPr>
      </w:pPr>
    </w:p>
    <w:p w:rsidR="00BA58A8" w:rsidRDefault="00BA58A8" w:rsidP="00115CFB">
      <w:pPr>
        <w:bidi w:val="0"/>
        <w:spacing w:after="0" w:line="240" w:lineRule="auto"/>
        <w:jc w:val="center"/>
        <w:rPr>
          <w:rFonts w:eastAsia="MS UI Gothic" w:cs="KFGQPC Uthman Taha Naskh"/>
          <w:rtl/>
          <w:lang w:bidi="ar-EG"/>
        </w:rPr>
      </w:pPr>
    </w:p>
    <w:p w:rsidR="00BA58A8" w:rsidRDefault="00BA58A8" w:rsidP="00115CFB">
      <w:pPr>
        <w:bidi w:val="0"/>
        <w:spacing w:after="0" w:line="240" w:lineRule="auto"/>
        <w:jc w:val="center"/>
        <w:rPr>
          <w:rFonts w:eastAsia="MS UI Gothic" w:cs="KFGQPC Uthman Taha Naskh"/>
          <w:lang w:bidi="ar-EG"/>
        </w:rPr>
      </w:pPr>
    </w:p>
    <w:p w:rsidR="00223339" w:rsidRDefault="00223339" w:rsidP="00223339">
      <w:pPr>
        <w:bidi w:val="0"/>
        <w:spacing w:after="0" w:line="240" w:lineRule="auto"/>
        <w:jc w:val="center"/>
        <w:rPr>
          <w:rFonts w:eastAsia="MS UI Gothic" w:cs="KFGQPC Uthman Taha Naskh"/>
          <w:rtl/>
          <w:lang w:bidi="ar-EG"/>
        </w:rPr>
      </w:pPr>
    </w:p>
    <w:p w:rsidR="00BA58A8" w:rsidRPr="00E207FB" w:rsidRDefault="00115CFB" w:rsidP="00F54957">
      <w:pPr>
        <w:bidi w:val="0"/>
        <w:spacing w:after="0" w:line="240" w:lineRule="auto"/>
        <w:jc w:val="center"/>
        <w:rPr>
          <w:rFonts w:asciiTheme="minorBidi" w:hAnsiTheme="minorBidi" w:cstheme="minorBidi"/>
          <w:b/>
          <w:bCs/>
          <w:sz w:val="28"/>
          <w:szCs w:val="28"/>
          <w:cs/>
          <w:lang w:bidi="th-TH"/>
        </w:rPr>
      </w:pPr>
      <w:r w:rsidRPr="00E207FB">
        <w:rPr>
          <w:rStyle w:val="divx11"/>
          <w:rFonts w:asciiTheme="minorBidi" w:hAnsiTheme="minorBidi" w:cstheme="minorBidi"/>
          <w:b/>
          <w:bCs/>
          <w:sz w:val="28"/>
          <w:szCs w:val="28"/>
          <w:cs/>
          <w:lang w:bidi="th-TH"/>
        </w:rPr>
        <w:t>แปล</w:t>
      </w:r>
      <w:r w:rsidRPr="00E207FB">
        <w:rPr>
          <w:rFonts w:asciiTheme="minorBidi" w:hAnsiTheme="minorBidi" w:cstheme="minorBidi"/>
          <w:b/>
          <w:bCs/>
          <w:color w:val="800000"/>
          <w:sz w:val="28"/>
          <w:szCs w:val="28"/>
          <w:cs/>
          <w:lang w:val="tr-TR" w:bidi="th-TH"/>
        </w:rPr>
        <w:t>โดย</w:t>
      </w:r>
      <w:r w:rsidR="00BA58A8" w:rsidRPr="00E207FB">
        <w:rPr>
          <w:rFonts w:asciiTheme="minorBidi" w:hAnsiTheme="minorBidi" w:cstheme="minorBidi"/>
          <w:b/>
          <w:bCs/>
          <w:color w:val="800000"/>
          <w:sz w:val="28"/>
          <w:szCs w:val="28"/>
          <w:lang w:val="tr-TR"/>
        </w:rPr>
        <w:t xml:space="preserve"> </w:t>
      </w:r>
      <w:r w:rsidR="00BA58A8" w:rsidRPr="00E207FB">
        <w:rPr>
          <w:rStyle w:val="divx11"/>
          <w:rFonts w:asciiTheme="minorBidi" w:eastAsia="MS UI Gothic" w:hAnsiTheme="minorBidi" w:cstheme="minorBidi"/>
          <w:b/>
          <w:bCs/>
          <w:sz w:val="28"/>
          <w:szCs w:val="28"/>
        </w:rPr>
        <w:t>:</w:t>
      </w:r>
      <w:r w:rsidR="00132B9C" w:rsidRPr="00E207FB">
        <w:rPr>
          <w:rFonts w:asciiTheme="minorBidi" w:hAnsiTheme="minorBidi" w:cstheme="minorBidi"/>
          <w:b/>
          <w:bCs/>
          <w:sz w:val="28"/>
          <w:szCs w:val="28"/>
          <w:cs/>
          <w:lang w:bidi="th-TH"/>
        </w:rPr>
        <w:t xml:space="preserve"> </w:t>
      </w:r>
      <w:r w:rsidR="00521DE6">
        <w:rPr>
          <w:rFonts w:asciiTheme="minorBidi" w:hAnsiTheme="minorBidi" w:cstheme="minorBidi" w:hint="cs"/>
          <w:b/>
          <w:bCs/>
          <w:sz w:val="28"/>
          <w:szCs w:val="28"/>
          <w:cs/>
          <w:lang w:bidi="th-TH"/>
        </w:rPr>
        <w:t>อุศนา</w:t>
      </w:r>
      <w:r w:rsidR="00521DE6">
        <w:rPr>
          <w:rFonts w:asciiTheme="minorBidi" w:hAnsiTheme="minorBidi" w:cstheme="minorBidi"/>
          <w:b/>
          <w:bCs/>
          <w:sz w:val="28"/>
          <w:szCs w:val="28"/>
          <w:cs/>
          <w:lang w:bidi="th-TH"/>
        </w:rPr>
        <w:t xml:space="preserve"> </w:t>
      </w:r>
      <w:r w:rsidR="00521DE6">
        <w:rPr>
          <w:rFonts w:asciiTheme="minorBidi" w:hAnsiTheme="minorBidi" w:cstheme="minorBidi" w:hint="cs"/>
          <w:b/>
          <w:bCs/>
          <w:sz w:val="28"/>
          <w:szCs w:val="28"/>
          <w:cs/>
          <w:lang w:bidi="th-TH"/>
        </w:rPr>
        <w:t>พ่วงศิริ</w:t>
      </w:r>
    </w:p>
    <w:p w:rsidR="00223339" w:rsidRPr="00E207FB" w:rsidRDefault="00115CFB" w:rsidP="00F54957">
      <w:pPr>
        <w:bidi w:val="0"/>
        <w:spacing w:after="0" w:line="240" w:lineRule="auto"/>
        <w:jc w:val="center"/>
        <w:rPr>
          <w:rFonts w:asciiTheme="minorBidi" w:hAnsiTheme="minorBidi" w:cstheme="minorBidi"/>
          <w:b/>
          <w:bCs/>
          <w:sz w:val="28"/>
          <w:szCs w:val="28"/>
          <w:lang w:bidi="th-TH"/>
        </w:rPr>
      </w:pPr>
      <w:r w:rsidRPr="00E207FB">
        <w:rPr>
          <w:rFonts w:asciiTheme="minorBidi" w:hAnsiTheme="minorBidi" w:cstheme="minorBidi"/>
          <w:b/>
          <w:bCs/>
          <w:color w:val="800000"/>
          <w:sz w:val="28"/>
          <w:szCs w:val="28"/>
          <w:cs/>
          <w:lang w:bidi="th-TH"/>
        </w:rPr>
        <w:t>ตรวจทานโดย</w:t>
      </w:r>
      <w:r w:rsidR="00BA58A8" w:rsidRPr="00E207FB">
        <w:rPr>
          <w:rFonts w:asciiTheme="minorBidi" w:hAnsiTheme="minorBidi" w:cstheme="minorBidi"/>
          <w:b/>
          <w:bCs/>
          <w:sz w:val="28"/>
          <w:szCs w:val="28"/>
          <w:lang w:bidi="ar-EG"/>
        </w:rPr>
        <w:t xml:space="preserve"> : </w:t>
      </w:r>
      <w:r w:rsidR="00521DE6">
        <w:rPr>
          <w:rFonts w:asciiTheme="minorBidi" w:hAnsiTheme="minorBidi" w:cstheme="minorBidi" w:hint="cs"/>
          <w:b/>
          <w:bCs/>
          <w:sz w:val="28"/>
          <w:szCs w:val="28"/>
          <w:cs/>
          <w:lang w:bidi="th-TH"/>
        </w:rPr>
        <w:t>อัสรัน นิยมเดชา</w:t>
      </w:r>
    </w:p>
    <w:p w:rsidR="00223339" w:rsidRPr="00E207FB" w:rsidRDefault="00774B87" w:rsidP="00223339">
      <w:pPr>
        <w:bidi w:val="0"/>
        <w:spacing w:after="0" w:line="240" w:lineRule="auto"/>
        <w:jc w:val="center"/>
        <w:rPr>
          <w:rFonts w:asciiTheme="minorBidi" w:hAnsiTheme="minorBidi" w:cstheme="minorBidi"/>
          <w:b/>
          <w:bCs/>
          <w:sz w:val="28"/>
          <w:szCs w:val="28"/>
          <w:cs/>
          <w:lang w:bidi="th-TH"/>
        </w:rPr>
      </w:pPr>
      <w:r>
        <w:rPr>
          <w:rFonts w:asciiTheme="minorBidi" w:hAnsiTheme="minorBidi" w:cstheme="minorBidi" w:hint="cs"/>
          <w:b/>
          <w:bCs/>
          <w:color w:val="800000"/>
          <w:sz w:val="28"/>
          <w:szCs w:val="28"/>
          <w:cs/>
          <w:lang w:bidi="th-TH"/>
        </w:rPr>
        <w:t>ที่มา</w:t>
      </w:r>
      <w:r w:rsidR="00223339" w:rsidRPr="00E207FB">
        <w:rPr>
          <w:rFonts w:asciiTheme="minorBidi" w:hAnsiTheme="minorBidi" w:cstheme="minorBidi"/>
          <w:b/>
          <w:bCs/>
          <w:sz w:val="28"/>
          <w:szCs w:val="28"/>
          <w:lang w:bidi="th-TH"/>
        </w:rPr>
        <w:t xml:space="preserve"> : </w:t>
      </w:r>
      <w:r w:rsidR="00223339" w:rsidRPr="00E207FB">
        <w:rPr>
          <w:rFonts w:asciiTheme="minorBidi" w:hAnsiTheme="minorBidi" w:cstheme="minorBidi"/>
          <w:b/>
          <w:bCs/>
          <w:sz w:val="28"/>
          <w:szCs w:val="28"/>
          <w:cs/>
          <w:lang w:bidi="th-TH"/>
        </w:rPr>
        <w:t xml:space="preserve">หนังสือ อัด-ดุร็อรฺ อัล-มุนตะกอฮฺ มิน อัล-กะลีมาต </w:t>
      </w:r>
      <w:r w:rsidR="004E308E">
        <w:rPr>
          <w:rFonts w:asciiTheme="minorBidi" w:hAnsiTheme="minorBidi" w:cstheme="minorBidi"/>
          <w:b/>
          <w:bCs/>
          <w:sz w:val="28"/>
          <w:szCs w:val="28"/>
          <w:cs/>
          <w:lang w:bidi="th-TH"/>
        </w:rPr>
        <w:br/>
      </w:r>
      <w:r w:rsidR="00223339" w:rsidRPr="00E207FB">
        <w:rPr>
          <w:rFonts w:asciiTheme="minorBidi" w:hAnsiTheme="minorBidi" w:cstheme="minorBidi"/>
          <w:b/>
          <w:bCs/>
          <w:sz w:val="28"/>
          <w:szCs w:val="28"/>
          <w:cs/>
          <w:lang w:bidi="th-TH"/>
        </w:rPr>
        <w:t>อัล-มุลกอฮฺ</w:t>
      </w:r>
    </w:p>
    <w:p w:rsidR="00BA58A8" w:rsidRDefault="00BA58A8" w:rsidP="00115CFB">
      <w:pPr>
        <w:bidi w:val="0"/>
        <w:spacing w:after="0" w:line="240" w:lineRule="auto"/>
        <w:jc w:val="center"/>
        <w:rPr>
          <w:lang w:bidi="ar-EG"/>
        </w:rPr>
      </w:pPr>
    </w:p>
    <w:p w:rsidR="000B195D" w:rsidRDefault="000B195D" w:rsidP="000B195D">
      <w:pPr>
        <w:bidi w:val="0"/>
        <w:spacing w:after="0" w:line="240" w:lineRule="auto"/>
        <w:jc w:val="center"/>
        <w:rPr>
          <w:lang w:bidi="ar-EG"/>
        </w:rPr>
      </w:pPr>
    </w:p>
    <w:p w:rsidR="003E10A9" w:rsidRDefault="003E10A9" w:rsidP="003E10A9">
      <w:pPr>
        <w:bidi w:val="0"/>
        <w:spacing w:after="0" w:line="240" w:lineRule="auto"/>
        <w:jc w:val="center"/>
        <w:rPr>
          <w:lang w:bidi="ar-EG"/>
        </w:rPr>
      </w:pPr>
    </w:p>
    <w:p w:rsidR="0095171D" w:rsidRDefault="0095171D" w:rsidP="0095171D">
      <w:pPr>
        <w:bidi w:val="0"/>
        <w:spacing w:after="0" w:line="240" w:lineRule="auto"/>
        <w:jc w:val="center"/>
        <w:rPr>
          <w:lang w:bidi="ar-EG"/>
        </w:rPr>
      </w:pPr>
    </w:p>
    <w:p w:rsidR="0095171D" w:rsidRDefault="0095171D" w:rsidP="0095171D">
      <w:pPr>
        <w:bidi w:val="0"/>
        <w:spacing w:after="0" w:line="240" w:lineRule="auto"/>
        <w:jc w:val="center"/>
        <w:rPr>
          <w:lang w:bidi="ar-EG"/>
        </w:rPr>
      </w:pPr>
    </w:p>
    <w:p w:rsidR="0091071D" w:rsidRDefault="0091071D" w:rsidP="0091071D">
      <w:pPr>
        <w:bidi w:val="0"/>
        <w:spacing w:after="0" w:line="240" w:lineRule="auto"/>
        <w:jc w:val="center"/>
        <w:rPr>
          <w:lang w:bidi="ar-EG"/>
        </w:rPr>
      </w:pPr>
    </w:p>
    <w:p w:rsidR="000B195D" w:rsidRDefault="000B195D" w:rsidP="00416712">
      <w:pPr>
        <w:bidi w:val="0"/>
        <w:spacing w:after="0"/>
        <w:jc w:val="center"/>
        <w:rPr>
          <w:rFonts w:ascii="Times New Roman" w:hAnsi="Times New Roman" w:cs="Times New Roman"/>
          <w:sz w:val="24"/>
          <w:szCs w:val="20"/>
        </w:rPr>
      </w:pPr>
      <w:r>
        <w:rPr>
          <w:rFonts w:ascii="Times New Roman" w:hAnsi="Times New Roman" w:cs="Times New Roman"/>
          <w:sz w:val="24"/>
          <w:szCs w:val="20"/>
        </w:rPr>
        <w:t>201</w:t>
      </w:r>
      <w:r w:rsidR="00416712">
        <w:rPr>
          <w:rFonts w:ascii="Times New Roman" w:hAnsi="Times New Roman" w:cs="Times New Roman"/>
          <w:sz w:val="24"/>
          <w:szCs w:val="20"/>
        </w:rPr>
        <w:t>4</w:t>
      </w:r>
      <w:r>
        <w:rPr>
          <w:rFonts w:ascii="Times New Roman" w:hAnsi="Times New Roman" w:cs="Times New Roman"/>
          <w:sz w:val="24"/>
          <w:szCs w:val="20"/>
        </w:rPr>
        <w:t xml:space="preserve"> - 143</w:t>
      </w:r>
      <w:r w:rsidR="00416712">
        <w:rPr>
          <w:rFonts w:ascii="Times New Roman" w:hAnsi="Times New Roman" w:cs="Times New Roman"/>
          <w:sz w:val="24"/>
          <w:szCs w:val="20"/>
        </w:rPr>
        <w:t>5</w:t>
      </w:r>
    </w:p>
    <w:p w:rsidR="00597280" w:rsidRPr="00A833D4" w:rsidRDefault="001F4121" w:rsidP="00A833D4">
      <w:pPr>
        <w:bidi w:val="0"/>
        <w:spacing w:after="0"/>
        <w:jc w:val="center"/>
        <w:rPr>
          <w:rFonts w:ascii="Times New Roman" w:hAnsi="Times New Roman" w:cs="Times New Roman"/>
          <w:sz w:val="20"/>
          <w:szCs w:val="36"/>
        </w:rPr>
      </w:pPr>
      <w:r>
        <w:rPr>
          <w:rFonts w:ascii="Times New Roman" w:hAnsi="Times New Roman" w:cs="Times New Roman"/>
          <w:noProof/>
          <w:sz w:val="24"/>
          <w:szCs w:val="20"/>
        </w:rPr>
        <w:drawing>
          <wp:inline distT="0" distB="0" distL="0" distR="0">
            <wp:extent cx="1910715" cy="320675"/>
            <wp:effectExtent l="19050" t="0" r="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srcRect/>
                    <a:stretch>
                      <a:fillRect/>
                    </a:stretch>
                  </pic:blipFill>
                  <pic:spPr bwMode="auto">
                    <a:xfrm>
                      <a:off x="0" y="0"/>
                      <a:ext cx="1910715" cy="320675"/>
                    </a:xfrm>
                    <a:prstGeom prst="rect">
                      <a:avLst/>
                    </a:prstGeom>
                    <a:noFill/>
                    <a:ln w="9525">
                      <a:noFill/>
                      <a:miter lim="800000"/>
                      <a:headEnd/>
                      <a:tailEnd/>
                    </a:ln>
                  </pic:spPr>
                </pic:pic>
              </a:graphicData>
            </a:graphic>
          </wp:inline>
        </w:drawing>
      </w:r>
      <w:r w:rsidR="002035F9" w:rsidRPr="000B195D">
        <w:rPr>
          <w:rFonts w:ascii="Times New Roman" w:hAnsi="Times New Roman" w:cs="Times New Roman"/>
          <w:sz w:val="20"/>
          <w:szCs w:val="36"/>
        </w:rPr>
        <w:br w:type="page"/>
      </w:r>
    </w:p>
    <w:p w:rsidR="00BA58A8" w:rsidRPr="00D875AC" w:rsidRDefault="00F54957" w:rsidP="009E49EA">
      <w:pPr>
        <w:spacing w:after="0"/>
        <w:jc w:val="center"/>
        <w:rPr>
          <w:rFonts w:cs="KFGQPC Uthman Taha Naskh"/>
          <w:sz w:val="32"/>
          <w:szCs w:val="32"/>
          <w:rtl/>
        </w:rPr>
      </w:pPr>
      <w:r>
        <w:rPr>
          <w:rFonts w:ascii="mylotus" w:hAnsi="mylotus" w:cs="KFGQPC Uthman Taha Naskh" w:hint="cs"/>
          <w:sz w:val="42"/>
          <w:szCs w:val="40"/>
          <w:rtl/>
          <w:lang w:bidi="ar-JO"/>
        </w:rPr>
        <w:lastRenderedPageBreak/>
        <w:t>ال</w:t>
      </w:r>
      <w:r w:rsidR="00521DE6">
        <w:rPr>
          <w:rFonts w:ascii="mylotus" w:hAnsi="mylotus" w:cs="KFGQPC Uthman Taha Naskh" w:hint="cs"/>
          <w:sz w:val="42"/>
          <w:szCs w:val="40"/>
          <w:rtl/>
          <w:lang w:bidi="ar-JO"/>
        </w:rPr>
        <w:t>سحر والمس والعين</w:t>
      </w:r>
    </w:p>
    <w:p w:rsidR="00BA58A8" w:rsidRPr="000B195D" w:rsidRDefault="00BA58A8" w:rsidP="00597280">
      <w:pPr>
        <w:spacing w:after="0" w:line="240" w:lineRule="auto"/>
        <w:jc w:val="center"/>
        <w:rPr>
          <w:rFonts w:cs="Arial"/>
          <w:sz w:val="28"/>
          <w:szCs w:val="28"/>
          <w:rtl/>
        </w:rPr>
      </w:pPr>
      <w:r w:rsidRPr="000B195D">
        <w:rPr>
          <w:rFonts w:cs="KFGQPC Uthman Taha Naskh" w:hint="cs"/>
          <w:sz w:val="24"/>
          <w:szCs w:val="24"/>
          <w:rtl/>
        </w:rPr>
        <w:t>« باللغة ال</w:t>
      </w:r>
      <w:r w:rsidR="00E34483" w:rsidRPr="000B195D">
        <w:rPr>
          <w:rFonts w:cs="KFGQPC Uthman Taha Naskh" w:hint="cs"/>
          <w:sz w:val="24"/>
          <w:szCs w:val="24"/>
          <w:rtl/>
        </w:rPr>
        <w:t>تايلاندي</w:t>
      </w:r>
      <w:r w:rsidRPr="000B195D">
        <w:rPr>
          <w:rFonts w:cs="KFGQPC Uthman Taha Naskh" w:hint="cs"/>
          <w:sz w:val="24"/>
          <w:szCs w:val="24"/>
          <w:rtl/>
        </w:rPr>
        <w:t>ة »</w:t>
      </w:r>
    </w:p>
    <w:p w:rsidR="00BA58A8" w:rsidRPr="007B10F6" w:rsidRDefault="00BA58A8" w:rsidP="00597280">
      <w:pPr>
        <w:spacing w:after="0" w:line="240" w:lineRule="auto"/>
        <w:jc w:val="center"/>
        <w:rPr>
          <w:rFonts w:cs="Arial"/>
          <w:rtl/>
        </w:rPr>
      </w:pPr>
    </w:p>
    <w:p w:rsidR="00BA58A8" w:rsidRPr="0038134E" w:rsidRDefault="00BA58A8" w:rsidP="00BA58A8">
      <w:pPr>
        <w:spacing w:after="0" w:line="240" w:lineRule="auto"/>
        <w:jc w:val="center"/>
        <w:rPr>
          <w:rFonts w:cs="Arial"/>
          <w:szCs w:val="28"/>
          <w:cs/>
          <w:lang w:bidi="th-TH"/>
        </w:rPr>
      </w:pPr>
    </w:p>
    <w:p w:rsidR="00322489" w:rsidRDefault="00322489" w:rsidP="00BA58A8">
      <w:pPr>
        <w:spacing w:after="0" w:line="240" w:lineRule="auto"/>
        <w:jc w:val="center"/>
        <w:rPr>
          <w:rFonts w:cs="Arial"/>
          <w:rtl/>
        </w:rPr>
      </w:pPr>
    </w:p>
    <w:p w:rsidR="000B195D" w:rsidRDefault="000B195D" w:rsidP="00BA58A8">
      <w:pPr>
        <w:spacing w:after="0" w:line="240" w:lineRule="auto"/>
        <w:jc w:val="center"/>
        <w:rPr>
          <w:rFonts w:cs="Arial"/>
          <w:rtl/>
        </w:rPr>
      </w:pPr>
    </w:p>
    <w:p w:rsidR="00322489" w:rsidRPr="005878BA" w:rsidRDefault="00322489" w:rsidP="00BA58A8">
      <w:pPr>
        <w:spacing w:after="0" w:line="240" w:lineRule="auto"/>
        <w:jc w:val="center"/>
        <w:rPr>
          <w:rFonts w:cstheme="minorBidi"/>
          <w:szCs w:val="28"/>
          <w:rtl/>
          <w:cs/>
        </w:rPr>
      </w:pPr>
    </w:p>
    <w:p w:rsidR="00115CFB" w:rsidRPr="00D875AC" w:rsidRDefault="00223339" w:rsidP="00115CFB">
      <w:pPr>
        <w:spacing w:after="0" w:line="240" w:lineRule="auto"/>
        <w:jc w:val="center"/>
        <w:rPr>
          <w:rFonts w:ascii="mylotus" w:hAnsi="mylotus"/>
          <w:sz w:val="32"/>
          <w:szCs w:val="32"/>
          <w:cs/>
          <w:lang w:bidi="th-TH"/>
        </w:rPr>
      </w:pPr>
      <w:r w:rsidRPr="000B195D">
        <w:rPr>
          <w:rFonts w:ascii="mylotus" w:hAnsi="mylotus" w:cs="KFGQPC Uthman Taha Naskh" w:hint="cs"/>
          <w:sz w:val="32"/>
          <w:szCs w:val="32"/>
          <w:rtl/>
          <w:lang w:bidi="ar-EG"/>
        </w:rPr>
        <w:t>د. أمين بن عبدالله الشقاوي</w:t>
      </w:r>
    </w:p>
    <w:p w:rsidR="00BA58A8" w:rsidRPr="00475AF3" w:rsidRDefault="00BA58A8" w:rsidP="00BA58A8">
      <w:pPr>
        <w:spacing w:after="0" w:line="240" w:lineRule="auto"/>
        <w:jc w:val="center"/>
        <w:rPr>
          <w:rFonts w:cs="Arial"/>
          <w:rtl/>
        </w:rPr>
      </w:pPr>
    </w:p>
    <w:p w:rsidR="00BA58A8" w:rsidRPr="00B37310" w:rsidRDefault="00BA58A8" w:rsidP="00BA58A8">
      <w:pPr>
        <w:spacing w:after="0" w:line="240" w:lineRule="auto"/>
        <w:jc w:val="center"/>
        <w:rPr>
          <w:rFonts w:cs="Arial"/>
          <w:rtl/>
        </w:rPr>
      </w:pPr>
    </w:p>
    <w:p w:rsidR="00D71E8C" w:rsidRPr="00D71E8C" w:rsidRDefault="00D71E8C" w:rsidP="00BA58A8">
      <w:pPr>
        <w:spacing w:after="0" w:line="240" w:lineRule="auto"/>
        <w:jc w:val="center"/>
        <w:rPr>
          <w:rFonts w:cs="Arial"/>
          <w:sz w:val="34"/>
          <w:szCs w:val="34"/>
          <w:rtl/>
        </w:rPr>
      </w:pPr>
    </w:p>
    <w:p w:rsidR="00223339" w:rsidRPr="00D71E8C" w:rsidRDefault="00223339" w:rsidP="00BA58A8">
      <w:pPr>
        <w:spacing w:after="0" w:line="240" w:lineRule="auto"/>
        <w:jc w:val="center"/>
        <w:rPr>
          <w:rFonts w:cs="Arial"/>
          <w:sz w:val="34"/>
          <w:szCs w:val="34"/>
          <w:rtl/>
        </w:rPr>
      </w:pPr>
    </w:p>
    <w:p w:rsidR="00115CFB" w:rsidRPr="009E49EA" w:rsidRDefault="00115CFB" w:rsidP="00AB1E63">
      <w:pPr>
        <w:spacing w:after="0" w:line="240" w:lineRule="auto"/>
        <w:jc w:val="center"/>
        <w:rPr>
          <w:rFonts w:ascii="mylotus" w:hAnsi="mylotus" w:cs="Arial"/>
          <w:color w:val="800000"/>
          <w:sz w:val="24"/>
          <w:szCs w:val="32"/>
          <w:rtl/>
        </w:rPr>
      </w:pPr>
      <w:r w:rsidRPr="000B195D">
        <w:rPr>
          <w:rFonts w:ascii="mylotus" w:hAnsi="mylotus" w:cs="KFGQPC Uthman Taha Naskh" w:hint="cs"/>
          <w:color w:val="800000"/>
          <w:sz w:val="24"/>
          <w:szCs w:val="24"/>
          <w:rtl/>
          <w:lang w:bidi="ar-JO"/>
        </w:rPr>
        <w:t>ترجمة</w:t>
      </w:r>
      <w:r w:rsidRPr="000B195D">
        <w:rPr>
          <w:rFonts w:ascii="mylotus" w:hAnsi="mylotus" w:cs="KFGQPC Uthman Taha Naskh"/>
          <w:color w:val="800000"/>
          <w:sz w:val="24"/>
          <w:szCs w:val="24"/>
          <w:rtl/>
          <w:cs/>
          <w:lang w:bidi="th-TH"/>
        </w:rPr>
        <w:t xml:space="preserve">: </w:t>
      </w:r>
      <w:r w:rsidR="00521DE6">
        <w:rPr>
          <w:rFonts w:ascii="mylotus" w:hAnsi="mylotus" w:cs="KFGQPC Uthman Taha Naskh" w:hint="cs"/>
          <w:sz w:val="24"/>
          <w:szCs w:val="24"/>
          <w:rtl/>
          <w:lang w:bidi="ar-EG"/>
        </w:rPr>
        <w:t>حسنى فوانجسيري</w:t>
      </w:r>
    </w:p>
    <w:p w:rsidR="00BA58A8" w:rsidRPr="000B195D" w:rsidRDefault="00115CFB" w:rsidP="00AB1E63">
      <w:pPr>
        <w:spacing w:after="0" w:line="240" w:lineRule="auto"/>
        <w:jc w:val="center"/>
        <w:rPr>
          <w:rFonts w:ascii="mylotus" w:hAnsi="mylotus" w:cs="Times New Roman"/>
          <w:sz w:val="24"/>
          <w:szCs w:val="24"/>
          <w:rtl/>
        </w:rPr>
      </w:pPr>
      <w:r w:rsidRPr="000B195D">
        <w:rPr>
          <w:rFonts w:ascii="mylotus" w:hAnsi="mylotus" w:cs="KFGQPC Uthman Taha Naskh"/>
          <w:color w:val="800000"/>
          <w:sz w:val="24"/>
          <w:szCs w:val="24"/>
          <w:rtl/>
          <w:lang w:bidi="ar-EG"/>
        </w:rPr>
        <w:t>مراجعة:</w:t>
      </w:r>
      <w:r w:rsidRPr="00774B87">
        <w:rPr>
          <w:rFonts w:ascii="mylotus" w:hAnsi="mylotus" w:cs="KFGQPC Uthman Taha Naskh"/>
          <w:color w:val="800000"/>
          <w:sz w:val="24"/>
          <w:szCs w:val="24"/>
          <w:rtl/>
          <w:lang w:bidi="ar-EG"/>
        </w:rPr>
        <w:t xml:space="preserve"> </w:t>
      </w:r>
      <w:r w:rsidR="00521DE6">
        <w:rPr>
          <w:rFonts w:ascii="mylotus" w:hAnsi="mylotus" w:cs="KFGQPC Uthman Taha Naskh" w:hint="cs"/>
          <w:sz w:val="24"/>
          <w:szCs w:val="24"/>
          <w:rtl/>
        </w:rPr>
        <w:t>عصران نيومديشا</w:t>
      </w:r>
    </w:p>
    <w:p w:rsidR="00223339" w:rsidRPr="00687C29" w:rsidRDefault="00223339" w:rsidP="00223339">
      <w:pPr>
        <w:spacing w:after="0" w:line="240" w:lineRule="auto"/>
        <w:jc w:val="center"/>
        <w:rPr>
          <w:rFonts w:ascii="mylotus" w:hAnsi="mylotus" w:cstheme="minorBidi"/>
          <w:sz w:val="24"/>
          <w:szCs w:val="24"/>
          <w:cs/>
          <w:lang w:bidi="th-TH"/>
        </w:rPr>
      </w:pPr>
      <w:r w:rsidRPr="00D5609A">
        <w:rPr>
          <w:rFonts w:ascii="mylotus" w:hAnsi="mylotus" w:cs="KFGQPC Uthman Taha Naskh" w:hint="cs"/>
          <w:color w:val="800000"/>
          <w:sz w:val="24"/>
          <w:szCs w:val="24"/>
          <w:rtl/>
          <w:lang w:bidi="ar-EG"/>
        </w:rPr>
        <w:t>المصدر</w:t>
      </w:r>
      <w:r w:rsidRPr="000B195D">
        <w:rPr>
          <w:rFonts w:ascii="mylotus" w:hAnsi="mylotus" w:cs="KFGQPC Uthman Taha Naskh" w:hint="cs"/>
          <w:color w:val="943634"/>
          <w:sz w:val="24"/>
          <w:szCs w:val="24"/>
          <w:rtl/>
          <w:lang w:bidi="ar-EG"/>
        </w:rPr>
        <w:t>:</w:t>
      </w:r>
      <w:r w:rsidRPr="000B195D">
        <w:rPr>
          <w:rFonts w:ascii="mylotus" w:hAnsi="mylotus" w:cs="KFGQPC Uthman Taha Naskh" w:hint="cs"/>
          <w:sz w:val="24"/>
          <w:szCs w:val="24"/>
          <w:rtl/>
          <w:lang w:bidi="ar-EG"/>
        </w:rPr>
        <w:t xml:space="preserve"> كتاب الدرر المنتقاة من الكلمات الملقاة</w:t>
      </w:r>
    </w:p>
    <w:p w:rsidR="00D71E8C" w:rsidRPr="00D71E8C" w:rsidRDefault="00D71E8C" w:rsidP="00BA58A8">
      <w:pPr>
        <w:spacing w:after="0" w:line="240" w:lineRule="auto"/>
        <w:jc w:val="center"/>
        <w:rPr>
          <w:rFonts w:cs="Arial"/>
          <w:sz w:val="32"/>
          <w:szCs w:val="32"/>
          <w:rtl/>
        </w:rPr>
      </w:pPr>
    </w:p>
    <w:p w:rsidR="002035F9" w:rsidRDefault="002035F9" w:rsidP="00BA58A8">
      <w:pPr>
        <w:spacing w:after="0" w:line="240" w:lineRule="auto"/>
        <w:jc w:val="center"/>
        <w:rPr>
          <w:rFonts w:cs="Arial"/>
          <w:rtl/>
        </w:rPr>
      </w:pPr>
    </w:p>
    <w:p w:rsidR="003E10A9" w:rsidRDefault="003E10A9" w:rsidP="00BA58A8">
      <w:pPr>
        <w:spacing w:after="0" w:line="240" w:lineRule="auto"/>
        <w:jc w:val="center"/>
        <w:rPr>
          <w:rFonts w:cs="Arial"/>
          <w:rtl/>
        </w:rPr>
      </w:pPr>
    </w:p>
    <w:p w:rsidR="003E10A9" w:rsidRDefault="003E10A9" w:rsidP="00BA58A8">
      <w:pPr>
        <w:spacing w:after="0" w:line="240" w:lineRule="auto"/>
        <w:jc w:val="center"/>
        <w:rPr>
          <w:rFonts w:cs="Arial"/>
          <w:rtl/>
          <w:cs/>
          <w:lang w:bidi="th-TH"/>
        </w:rPr>
      </w:pPr>
    </w:p>
    <w:p w:rsidR="00387775" w:rsidRDefault="00387775" w:rsidP="00687C29">
      <w:pPr>
        <w:spacing w:after="0" w:line="240" w:lineRule="auto"/>
        <w:rPr>
          <w:rFonts w:cs="Arial"/>
          <w:rtl/>
        </w:rPr>
      </w:pPr>
    </w:p>
    <w:p w:rsidR="0091071D" w:rsidRPr="00115CFB" w:rsidRDefault="0091071D" w:rsidP="00687C29">
      <w:pPr>
        <w:spacing w:after="0" w:line="240" w:lineRule="auto"/>
        <w:rPr>
          <w:rFonts w:cs="Arial"/>
          <w:rtl/>
        </w:rPr>
      </w:pPr>
    </w:p>
    <w:p w:rsidR="000B195D" w:rsidRDefault="000B195D" w:rsidP="00416712">
      <w:pPr>
        <w:bidi w:val="0"/>
        <w:spacing w:after="0" w:line="240" w:lineRule="auto"/>
        <w:jc w:val="center"/>
        <w:rPr>
          <w:rFonts w:ascii="Times New Roman" w:hAnsi="Times New Roman" w:cs="Times New Roman"/>
          <w:sz w:val="24"/>
          <w:szCs w:val="20"/>
        </w:rPr>
      </w:pPr>
      <w:r>
        <w:rPr>
          <w:rFonts w:ascii="Times New Roman" w:hAnsi="Times New Roman" w:cs="Times New Roman"/>
          <w:sz w:val="24"/>
          <w:szCs w:val="20"/>
        </w:rPr>
        <w:t>201</w:t>
      </w:r>
      <w:r w:rsidR="00416712">
        <w:rPr>
          <w:rFonts w:ascii="Times New Roman" w:hAnsi="Times New Roman" w:cs="Times New Roman"/>
          <w:sz w:val="24"/>
          <w:szCs w:val="20"/>
        </w:rPr>
        <w:t>4</w:t>
      </w:r>
      <w:r>
        <w:rPr>
          <w:rFonts w:ascii="Times New Roman" w:hAnsi="Times New Roman" w:cs="Times New Roman"/>
          <w:sz w:val="24"/>
          <w:szCs w:val="20"/>
        </w:rPr>
        <w:t xml:space="preserve"> - 143</w:t>
      </w:r>
      <w:r w:rsidR="00416712">
        <w:rPr>
          <w:rFonts w:ascii="Times New Roman" w:hAnsi="Times New Roman" w:cs="Times New Roman"/>
          <w:sz w:val="24"/>
          <w:szCs w:val="20"/>
        </w:rPr>
        <w:t>5</w:t>
      </w:r>
    </w:p>
    <w:p w:rsidR="000B195D" w:rsidRPr="00387775" w:rsidRDefault="001F4121" w:rsidP="00387775">
      <w:pPr>
        <w:bidi w:val="0"/>
        <w:spacing w:after="0" w:line="240" w:lineRule="auto"/>
        <w:jc w:val="center"/>
      </w:pPr>
      <w:r>
        <w:rPr>
          <w:rFonts w:ascii="Times New Roman" w:hAnsi="Times New Roman" w:cs="Times New Roman"/>
          <w:noProof/>
          <w:sz w:val="24"/>
          <w:szCs w:val="20"/>
        </w:rPr>
        <w:drawing>
          <wp:inline distT="0" distB="0" distL="0" distR="0">
            <wp:extent cx="1910715" cy="320675"/>
            <wp:effectExtent l="19050" t="0" r="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srcRect/>
                    <a:stretch>
                      <a:fillRect/>
                    </a:stretch>
                  </pic:blipFill>
                  <pic:spPr bwMode="auto">
                    <a:xfrm>
                      <a:off x="0" y="0"/>
                      <a:ext cx="1910715" cy="320675"/>
                    </a:xfrm>
                    <a:prstGeom prst="rect">
                      <a:avLst/>
                    </a:prstGeom>
                    <a:noFill/>
                    <a:ln w="9525">
                      <a:noFill/>
                      <a:miter lim="800000"/>
                      <a:headEnd/>
                      <a:tailEnd/>
                    </a:ln>
                  </pic:spPr>
                </pic:pic>
              </a:graphicData>
            </a:graphic>
          </wp:inline>
        </w:drawing>
      </w:r>
    </w:p>
    <w:p w:rsidR="000B195D" w:rsidRPr="00387775" w:rsidRDefault="000B195D" w:rsidP="00387775">
      <w:pPr>
        <w:bidi w:val="0"/>
        <w:spacing w:line="240" w:lineRule="auto"/>
        <w:rPr>
          <w:rFonts w:ascii="Times New Roman" w:hAnsi="Times New Roman" w:cs="Times New Roman"/>
          <w:sz w:val="20"/>
          <w:rtl/>
        </w:rPr>
        <w:sectPr w:rsidR="000B195D" w:rsidRPr="00387775" w:rsidSect="000B195D">
          <w:headerReference w:type="default" r:id="rId10"/>
          <w:footerReference w:type="default" r:id="rId11"/>
          <w:headerReference w:type="first" r:id="rId12"/>
          <w:footerReference w:type="first" r:id="rId13"/>
          <w:pgSz w:w="6804" w:h="9639" w:code="9"/>
          <w:pgMar w:top="567" w:right="567" w:bottom="567" w:left="850" w:header="567" w:footer="425" w:gutter="0"/>
          <w:cols w:space="708"/>
          <w:titlePg/>
          <w:docGrid w:linePitch="360"/>
        </w:sectPr>
      </w:pPr>
    </w:p>
    <w:p w:rsidR="004F3365" w:rsidRPr="000B195D" w:rsidRDefault="00F42D16" w:rsidP="0095171D">
      <w:pPr>
        <w:bidi w:val="0"/>
        <w:spacing w:after="0" w:line="240" w:lineRule="auto"/>
        <w:jc w:val="center"/>
        <w:rPr>
          <w:b/>
          <w:bCs/>
          <w:sz w:val="36"/>
          <w:szCs w:val="36"/>
        </w:rPr>
      </w:pPr>
      <w:r w:rsidRPr="000B195D">
        <w:rPr>
          <w:rFonts w:ascii="Cordia New" w:hAnsi="Cordia New" w:hint="cs"/>
          <w:b/>
          <w:bCs/>
          <w:sz w:val="32"/>
          <w:szCs w:val="32"/>
          <w:cs/>
          <w:lang w:bidi="th-TH"/>
        </w:rPr>
        <w:t>ด้วยพระนามของอัลลอฮฺ ผู้ทรงเมตตา ปรานียิ่งเสมอ</w:t>
      </w:r>
    </w:p>
    <w:p w:rsidR="004F3365" w:rsidRDefault="004F3365" w:rsidP="0095171D">
      <w:pPr>
        <w:bidi w:val="0"/>
        <w:spacing w:after="0" w:line="240" w:lineRule="auto"/>
        <w:jc w:val="center"/>
        <w:rPr>
          <w:rFonts w:cs="Arial"/>
          <w:b/>
          <w:bCs/>
          <w:sz w:val="32"/>
          <w:szCs w:val="32"/>
        </w:rPr>
      </w:pPr>
    </w:p>
    <w:p w:rsidR="00132B9C" w:rsidRPr="005B4DB3" w:rsidRDefault="00B01888" w:rsidP="0095171D">
      <w:pPr>
        <w:bidi w:val="0"/>
        <w:spacing w:after="240" w:line="240" w:lineRule="auto"/>
        <w:jc w:val="center"/>
        <w:rPr>
          <w:rFonts w:ascii="Cordia New" w:hAnsi="Cordia New"/>
          <w:b/>
          <w:bCs/>
          <w:color w:val="943634"/>
          <w:sz w:val="28"/>
          <w:szCs w:val="28"/>
        </w:rPr>
      </w:pPr>
      <w:r>
        <w:rPr>
          <w:rFonts w:ascii="Cordia New" w:hAnsi="Cordia New" w:hint="cs"/>
          <w:b/>
          <w:bCs/>
          <w:color w:val="800000"/>
          <w:sz w:val="40"/>
          <w:szCs w:val="40"/>
          <w:cs/>
          <w:lang w:bidi="th-TH"/>
        </w:rPr>
        <w:t>ไสยศาสตร์</w:t>
      </w:r>
      <w:r w:rsidR="004E308E">
        <w:rPr>
          <w:rFonts w:ascii="Cordia New" w:hAnsi="Cordia New" w:hint="cs"/>
          <w:b/>
          <w:bCs/>
          <w:color w:val="800000"/>
          <w:sz w:val="40"/>
          <w:szCs w:val="40"/>
          <w:cs/>
          <w:lang w:bidi="th-TH"/>
        </w:rPr>
        <w:t xml:space="preserve"> การสิงสู่ </w:t>
      </w:r>
      <w:r>
        <w:rPr>
          <w:rFonts w:ascii="Cordia New" w:hAnsi="Cordia New" w:hint="cs"/>
          <w:b/>
          <w:bCs/>
          <w:color w:val="800000"/>
          <w:sz w:val="40"/>
          <w:szCs w:val="40"/>
          <w:cs/>
          <w:lang w:bidi="th-TH"/>
        </w:rPr>
        <w:t>และดวงตาริษยา</w:t>
      </w:r>
    </w:p>
    <w:p w:rsidR="00161C71" w:rsidRPr="0030651F" w:rsidRDefault="00132B9C" w:rsidP="0095171D">
      <w:pPr>
        <w:bidi w:val="0"/>
        <w:spacing w:after="120" w:line="240" w:lineRule="auto"/>
        <w:jc w:val="thaiDistribute"/>
        <w:rPr>
          <w:rFonts w:ascii="Cordia New" w:hAnsi="Cordia New"/>
          <w:sz w:val="31"/>
          <w:szCs w:val="31"/>
          <w:lang w:bidi="th-TH"/>
        </w:rPr>
      </w:pPr>
      <w:r w:rsidRPr="0030651F">
        <w:rPr>
          <w:rFonts w:ascii="Cordia New" w:hAnsi="Cordia New"/>
          <w:sz w:val="31"/>
          <w:szCs w:val="31"/>
          <w:cs/>
          <w:lang w:bidi="th-TH"/>
        </w:rPr>
        <w:t>มวลการสรรเสริญเป็นสิทธิ์ของอัลลอฮฺ</w:t>
      </w:r>
      <w:r w:rsidRPr="0030651F">
        <w:rPr>
          <w:rFonts w:ascii="Cordia New" w:hAnsi="Cordia New"/>
          <w:sz w:val="31"/>
          <w:szCs w:val="31"/>
          <w:rtl/>
          <w:cs/>
        </w:rPr>
        <w:t xml:space="preserve"> </w:t>
      </w:r>
      <w:r w:rsidRPr="0030651F">
        <w:rPr>
          <w:rFonts w:ascii="Cordia New" w:hAnsi="Cordia New"/>
          <w:sz w:val="31"/>
          <w:szCs w:val="31"/>
          <w:cs/>
          <w:lang w:bidi="th-TH"/>
        </w:rPr>
        <w:t>ขอความสุขความจำเริญแล</w:t>
      </w:r>
      <w:r w:rsidRPr="0030651F">
        <w:rPr>
          <w:rFonts w:ascii="Cordia New" w:hAnsi="Cordia New" w:hint="cs"/>
          <w:sz w:val="31"/>
          <w:szCs w:val="31"/>
          <w:cs/>
          <w:lang w:bidi="th-TH"/>
        </w:rPr>
        <w:t>ะ</w:t>
      </w:r>
      <w:r w:rsidR="00166F2D" w:rsidRPr="0030651F">
        <w:rPr>
          <w:rFonts w:ascii="Cordia New" w:hAnsi="Cordia New" w:hint="cs"/>
          <w:sz w:val="31"/>
          <w:szCs w:val="31"/>
          <w:cs/>
          <w:lang w:bidi="th-TH"/>
        </w:rPr>
        <w:t>ความสันติ</w:t>
      </w:r>
      <w:r w:rsidRPr="0030651F">
        <w:rPr>
          <w:rFonts w:ascii="Cordia New" w:hAnsi="Cordia New"/>
          <w:sz w:val="31"/>
          <w:szCs w:val="31"/>
          <w:cs/>
          <w:lang w:bidi="th-TH"/>
        </w:rPr>
        <w:t>จงประสบแด่ท่าน</w:t>
      </w:r>
      <w:r w:rsidRPr="0030651F">
        <w:rPr>
          <w:rFonts w:ascii="Cordia New" w:hAnsi="Cordia New" w:hint="cs"/>
          <w:sz w:val="31"/>
          <w:szCs w:val="31"/>
          <w:cs/>
          <w:lang w:bidi="th-TH"/>
        </w:rPr>
        <w:t>เราะสูลุลลอฮฺ</w:t>
      </w:r>
      <w:r w:rsidRPr="0030651F">
        <w:rPr>
          <w:rFonts w:ascii="Cordia New" w:hAnsi="Cordia New"/>
          <w:sz w:val="31"/>
          <w:szCs w:val="31"/>
          <w:rtl/>
          <w:cs/>
        </w:rPr>
        <w:t xml:space="preserve"> </w:t>
      </w:r>
      <w:r w:rsidRPr="0030651F">
        <w:rPr>
          <w:rFonts w:ascii="Cordia New" w:hAnsi="Cordia New"/>
          <w:sz w:val="31"/>
          <w:szCs w:val="31"/>
          <w:cs/>
          <w:lang w:bidi="th-TH"/>
        </w:rPr>
        <w:t>ฉันขอปฏิญาณว่าไม่มีพระเจ้าอื่นใดนอกจากอัลลอฮฺเพียงองค์เดียว</w:t>
      </w:r>
      <w:r w:rsidRPr="0030651F">
        <w:rPr>
          <w:rFonts w:ascii="Cordia New" w:hAnsi="Cordia New"/>
          <w:sz w:val="31"/>
          <w:szCs w:val="31"/>
          <w:rtl/>
          <w:cs/>
        </w:rPr>
        <w:t xml:space="preserve"> </w:t>
      </w:r>
      <w:r w:rsidR="001A1D33" w:rsidRPr="0030651F">
        <w:rPr>
          <w:rFonts w:ascii="Cordia New" w:hAnsi="Cordia New"/>
          <w:sz w:val="31"/>
          <w:szCs w:val="31"/>
          <w:cs/>
          <w:lang w:bidi="th-TH"/>
        </w:rPr>
        <w:t>ไม่มีภาคีใด</w:t>
      </w:r>
      <w:r w:rsidR="00E8254D">
        <w:rPr>
          <w:rFonts w:ascii="Cordia New" w:hAnsi="Cordia New" w:hint="cs"/>
          <w:sz w:val="31"/>
          <w:szCs w:val="31"/>
          <w:cs/>
          <w:lang w:bidi="th-TH"/>
        </w:rPr>
        <w:t xml:space="preserve"> </w:t>
      </w:r>
      <w:r w:rsidR="001A1D33" w:rsidRPr="0030651F">
        <w:rPr>
          <w:rFonts w:ascii="Cordia New" w:hAnsi="Cordia New" w:hint="cs"/>
          <w:sz w:val="31"/>
          <w:szCs w:val="31"/>
          <w:cs/>
          <w:lang w:bidi="th-TH"/>
        </w:rPr>
        <w:t>ๆ</w:t>
      </w:r>
      <w:r w:rsidRPr="0030651F">
        <w:rPr>
          <w:rFonts w:ascii="Cordia New" w:hAnsi="Cordia New"/>
          <w:sz w:val="31"/>
          <w:szCs w:val="31"/>
          <w:cs/>
          <w:lang w:bidi="th-TH"/>
        </w:rPr>
        <w:t>สำหรับพระองค์</w:t>
      </w:r>
      <w:r w:rsidRPr="0030651F">
        <w:rPr>
          <w:rFonts w:ascii="Cordia New" w:hAnsi="Cordia New"/>
          <w:sz w:val="31"/>
          <w:szCs w:val="31"/>
          <w:rtl/>
          <w:cs/>
        </w:rPr>
        <w:t xml:space="preserve"> </w:t>
      </w:r>
      <w:r w:rsidRPr="0030651F">
        <w:rPr>
          <w:rFonts w:ascii="Cordia New" w:hAnsi="Cordia New"/>
          <w:sz w:val="31"/>
          <w:szCs w:val="31"/>
          <w:cs/>
          <w:lang w:bidi="th-TH"/>
        </w:rPr>
        <w:t>และฉันขอปฏิ</w:t>
      </w:r>
      <w:r w:rsidR="00E8254D">
        <w:rPr>
          <w:rFonts w:ascii="Cordia New" w:hAnsi="Cordia New"/>
          <w:sz w:val="31"/>
          <w:szCs w:val="31"/>
          <w:cs/>
          <w:lang w:bidi="th-TH"/>
        </w:rPr>
        <w:t>ญาณว่ามุหัมมัดเป็นบ่าวและ</w:t>
      </w:r>
      <w:r w:rsidRPr="0030651F">
        <w:rPr>
          <w:rFonts w:ascii="Cordia New" w:hAnsi="Cordia New"/>
          <w:sz w:val="31"/>
          <w:szCs w:val="31"/>
          <w:cs/>
          <w:lang w:bidi="th-TH"/>
        </w:rPr>
        <w:t>ศาสนทูตของพระองค์</w:t>
      </w:r>
    </w:p>
    <w:p w:rsidR="00A73449" w:rsidRPr="0030651F" w:rsidRDefault="00166F2D" w:rsidP="0095171D">
      <w:pPr>
        <w:bidi w:val="0"/>
        <w:spacing w:after="120" w:line="240" w:lineRule="auto"/>
        <w:jc w:val="thaiDistribute"/>
        <w:rPr>
          <w:rFonts w:ascii="Cordia New" w:hAnsi="Cordia New"/>
          <w:sz w:val="31"/>
          <w:szCs w:val="31"/>
          <w:lang w:bidi="th-TH"/>
        </w:rPr>
      </w:pPr>
      <w:r w:rsidRPr="0030651F">
        <w:rPr>
          <w:rFonts w:ascii="Cordia New" w:hAnsi="Cordia New"/>
          <w:sz w:val="31"/>
          <w:szCs w:val="31"/>
          <w:lang w:bidi="th-TH"/>
        </w:rPr>
        <w:tab/>
      </w:r>
      <w:r w:rsidR="0042496E" w:rsidRPr="0030651F">
        <w:rPr>
          <w:rFonts w:ascii="Cordia New" w:hAnsi="Cordia New" w:hint="cs"/>
          <w:sz w:val="31"/>
          <w:szCs w:val="31"/>
          <w:cs/>
          <w:lang w:bidi="th-TH"/>
        </w:rPr>
        <w:t>ดุนยาคือโลกแห่งการทดสอบ ผู้ศรัทธา</w:t>
      </w:r>
      <w:r w:rsidR="00EF166E" w:rsidRPr="0030651F">
        <w:rPr>
          <w:rFonts w:ascii="Cordia New" w:hAnsi="Cordia New" w:hint="cs"/>
          <w:sz w:val="31"/>
          <w:szCs w:val="31"/>
          <w:cs/>
          <w:lang w:bidi="th-TH"/>
        </w:rPr>
        <w:t>จะถูกทดสอบทั้งด้วยความสุข</w:t>
      </w:r>
      <w:r w:rsidR="0042496E" w:rsidRPr="0030651F">
        <w:rPr>
          <w:rFonts w:ascii="Cordia New" w:hAnsi="Cordia New" w:hint="cs"/>
          <w:sz w:val="31"/>
          <w:szCs w:val="31"/>
          <w:cs/>
          <w:lang w:bidi="th-TH"/>
        </w:rPr>
        <w:t>และความทุกข์ ความยากเข็ญลำเค็ญและ</w:t>
      </w:r>
      <w:r w:rsidR="00B407D5">
        <w:rPr>
          <w:rFonts w:ascii="Cordia New" w:hAnsi="Cordia New" w:hint="cs"/>
          <w:sz w:val="31"/>
          <w:szCs w:val="31"/>
          <w:cs/>
          <w:lang w:bidi="th-TH"/>
        </w:rPr>
        <w:t>ความเป็นอยู่ที่ดี การมีสุขภาพร่างกายแข็งแรง</w:t>
      </w:r>
      <w:r w:rsidR="0042496E" w:rsidRPr="0030651F">
        <w:rPr>
          <w:rFonts w:ascii="Cordia New" w:hAnsi="Cordia New" w:hint="cs"/>
          <w:sz w:val="31"/>
          <w:szCs w:val="31"/>
          <w:cs/>
          <w:lang w:bidi="th-TH"/>
        </w:rPr>
        <w:t xml:space="preserve">และมีโรคภัยไข้เจ็บ </w:t>
      </w:r>
      <w:r w:rsidR="00EF166E" w:rsidRPr="0030651F">
        <w:rPr>
          <w:rFonts w:ascii="Cordia New" w:hAnsi="Cordia New" w:hint="cs"/>
          <w:sz w:val="31"/>
          <w:szCs w:val="31"/>
          <w:cs/>
          <w:lang w:bidi="th-TH"/>
        </w:rPr>
        <w:t>ความร่ำรวยและ</w:t>
      </w:r>
      <w:r w:rsidR="0042496E" w:rsidRPr="0030651F">
        <w:rPr>
          <w:rFonts w:ascii="Cordia New" w:hAnsi="Cordia New" w:hint="cs"/>
          <w:sz w:val="31"/>
          <w:szCs w:val="31"/>
          <w:cs/>
          <w:lang w:bidi="th-TH"/>
        </w:rPr>
        <w:t>ความยากจน หรือแม้แต่</w:t>
      </w:r>
      <w:r w:rsidR="00B407D5">
        <w:rPr>
          <w:rFonts w:ascii="Cordia New" w:hAnsi="Cordia New" w:hint="cs"/>
          <w:sz w:val="31"/>
          <w:szCs w:val="31"/>
          <w:cs/>
          <w:lang w:bidi="th-TH"/>
        </w:rPr>
        <w:t>สิ่งที่เป็น</w:t>
      </w:r>
      <w:r w:rsidR="0042496E" w:rsidRPr="0030651F">
        <w:rPr>
          <w:rFonts w:ascii="Cordia New" w:hAnsi="Cordia New" w:hint="cs"/>
          <w:sz w:val="31"/>
          <w:szCs w:val="31"/>
          <w:cs/>
          <w:lang w:bidi="th-TH"/>
        </w:rPr>
        <w:t>อารมณ์ความต้องการ</w:t>
      </w:r>
      <w:r w:rsidR="00EF166E" w:rsidRPr="0030651F">
        <w:rPr>
          <w:rFonts w:ascii="Cordia New" w:hAnsi="Cordia New" w:hint="cs"/>
          <w:sz w:val="31"/>
          <w:szCs w:val="31"/>
          <w:cs/>
          <w:lang w:bidi="th-TH"/>
        </w:rPr>
        <w:t>และความเคลือบแคลงสงสัย อัลลอฮฺ ตะอาลา ตรัสว่า</w:t>
      </w:r>
    </w:p>
    <w:p w:rsidR="00EF166E" w:rsidRPr="0030651F" w:rsidRDefault="00EC2936" w:rsidP="0095171D">
      <w:pPr>
        <w:spacing w:after="0" w:line="240" w:lineRule="auto"/>
        <w:jc w:val="thaiDistribute"/>
        <w:rPr>
          <w:rFonts w:ascii="Cordia New" w:hAnsi="Cordia New" w:cs="Arial"/>
          <w:sz w:val="23"/>
          <w:szCs w:val="23"/>
          <w:rtl/>
        </w:rPr>
      </w:pPr>
      <w:r w:rsidRPr="0030651F">
        <w:rPr>
          <w:rFonts w:ascii="KFGQPC Uthman Taha Naskh" w:cs="KFGQPC Uthman Taha Naskh" w:hint="cs"/>
          <w:color w:val="008000"/>
          <w:sz w:val="23"/>
          <w:szCs w:val="23"/>
          <w:rtl/>
        </w:rPr>
        <w:t>﴿</w:t>
      </w:r>
      <w:r w:rsidRPr="0030651F">
        <w:rPr>
          <w:rFonts w:ascii="KFGQPC Uthmanic Script HAFS" w:cs="KFGQPC Uthmanic Script HAFS"/>
          <w:color w:val="008000"/>
          <w:sz w:val="23"/>
          <w:szCs w:val="23"/>
          <w:rtl/>
        </w:rPr>
        <w:t xml:space="preserve"> </w:t>
      </w:r>
      <w:r w:rsidRPr="0030651F">
        <w:rPr>
          <w:rFonts w:ascii="KFGQPC Uthmanic Script HAFS" w:cs="KFGQPC Uthmanic Script HAFS" w:hint="cs"/>
          <w:color w:val="008000"/>
          <w:sz w:val="23"/>
          <w:szCs w:val="23"/>
          <w:rtl/>
        </w:rPr>
        <w:t>كُلُّ</w:t>
      </w:r>
      <w:r w:rsidRPr="0030651F">
        <w:rPr>
          <w:rFonts w:ascii="KFGQPC Uthmanic Script HAFS" w:cs="KFGQPC Uthmanic Script HAFS"/>
          <w:color w:val="008000"/>
          <w:sz w:val="23"/>
          <w:szCs w:val="23"/>
          <w:rtl/>
        </w:rPr>
        <w:t xml:space="preserve"> </w:t>
      </w:r>
      <w:r w:rsidRPr="0030651F">
        <w:rPr>
          <w:rFonts w:ascii="KFGQPC Uthmanic Script HAFS" w:cs="KFGQPC Uthmanic Script HAFS" w:hint="cs"/>
          <w:color w:val="008000"/>
          <w:sz w:val="23"/>
          <w:szCs w:val="23"/>
          <w:rtl/>
        </w:rPr>
        <w:t>نَفۡسٖ</w:t>
      </w:r>
      <w:r w:rsidRPr="0030651F">
        <w:rPr>
          <w:rFonts w:ascii="KFGQPC Uthmanic Script HAFS" w:cs="KFGQPC Uthmanic Script HAFS"/>
          <w:color w:val="008000"/>
          <w:sz w:val="23"/>
          <w:szCs w:val="23"/>
          <w:rtl/>
        </w:rPr>
        <w:t xml:space="preserve"> </w:t>
      </w:r>
      <w:r w:rsidRPr="0030651F">
        <w:rPr>
          <w:rFonts w:ascii="KFGQPC Uthmanic Script HAFS" w:cs="KFGQPC Uthmanic Script HAFS" w:hint="cs"/>
          <w:color w:val="008000"/>
          <w:sz w:val="23"/>
          <w:szCs w:val="23"/>
          <w:rtl/>
        </w:rPr>
        <w:t>ذَآئِقَةُ</w:t>
      </w:r>
      <w:r w:rsidRPr="0030651F">
        <w:rPr>
          <w:rFonts w:ascii="KFGQPC Uthmanic Script HAFS" w:cs="KFGQPC Uthmanic Script HAFS"/>
          <w:color w:val="008000"/>
          <w:sz w:val="23"/>
          <w:szCs w:val="23"/>
          <w:rtl/>
        </w:rPr>
        <w:t xml:space="preserve"> </w:t>
      </w:r>
      <w:r w:rsidRPr="0030651F">
        <w:rPr>
          <w:rFonts w:ascii="KFGQPC Uthmanic Script HAFS" w:cs="KFGQPC Uthmanic Script HAFS" w:hint="cs"/>
          <w:color w:val="008000"/>
          <w:sz w:val="23"/>
          <w:szCs w:val="23"/>
          <w:rtl/>
        </w:rPr>
        <w:t>ٱلۡمَوۡتِۗ</w:t>
      </w:r>
      <w:r w:rsidRPr="0030651F">
        <w:rPr>
          <w:rFonts w:ascii="KFGQPC Uthmanic Script HAFS" w:cs="KFGQPC Uthmanic Script HAFS"/>
          <w:color w:val="008000"/>
          <w:sz w:val="23"/>
          <w:szCs w:val="23"/>
          <w:rtl/>
        </w:rPr>
        <w:t xml:space="preserve"> </w:t>
      </w:r>
      <w:r w:rsidRPr="0030651F">
        <w:rPr>
          <w:rFonts w:ascii="KFGQPC Uthmanic Script HAFS" w:cs="KFGQPC Uthmanic Script HAFS" w:hint="cs"/>
          <w:color w:val="008000"/>
          <w:sz w:val="23"/>
          <w:szCs w:val="23"/>
          <w:rtl/>
        </w:rPr>
        <w:t>وَنَبۡلُوكُم</w:t>
      </w:r>
      <w:r w:rsidRPr="0030651F">
        <w:rPr>
          <w:rFonts w:ascii="KFGQPC Uthmanic Script HAFS" w:cs="KFGQPC Uthmanic Script HAFS"/>
          <w:color w:val="008000"/>
          <w:sz w:val="23"/>
          <w:szCs w:val="23"/>
          <w:rtl/>
        </w:rPr>
        <w:t xml:space="preserve"> </w:t>
      </w:r>
      <w:r w:rsidRPr="0030651F">
        <w:rPr>
          <w:rFonts w:ascii="KFGQPC Uthmanic Script HAFS" w:cs="KFGQPC Uthmanic Script HAFS" w:hint="cs"/>
          <w:color w:val="008000"/>
          <w:sz w:val="23"/>
          <w:szCs w:val="23"/>
          <w:rtl/>
        </w:rPr>
        <w:t>بِٱلشَّرِّ</w:t>
      </w:r>
      <w:r w:rsidRPr="0030651F">
        <w:rPr>
          <w:rFonts w:ascii="KFGQPC Uthmanic Script HAFS" w:cs="KFGQPC Uthmanic Script HAFS"/>
          <w:color w:val="008000"/>
          <w:sz w:val="23"/>
          <w:szCs w:val="23"/>
          <w:rtl/>
        </w:rPr>
        <w:t xml:space="preserve"> </w:t>
      </w:r>
      <w:r w:rsidRPr="0030651F">
        <w:rPr>
          <w:rFonts w:ascii="KFGQPC Uthmanic Script HAFS" w:cs="KFGQPC Uthmanic Script HAFS" w:hint="cs"/>
          <w:color w:val="008000"/>
          <w:sz w:val="23"/>
          <w:szCs w:val="23"/>
          <w:rtl/>
        </w:rPr>
        <w:t>وَٱلۡخَيۡرِ</w:t>
      </w:r>
      <w:r w:rsidRPr="0030651F">
        <w:rPr>
          <w:rFonts w:ascii="KFGQPC Uthmanic Script HAFS" w:cs="KFGQPC Uthmanic Script HAFS"/>
          <w:color w:val="008000"/>
          <w:sz w:val="23"/>
          <w:szCs w:val="23"/>
          <w:rtl/>
        </w:rPr>
        <w:t xml:space="preserve"> </w:t>
      </w:r>
      <w:r w:rsidRPr="0030651F">
        <w:rPr>
          <w:rFonts w:ascii="KFGQPC Uthmanic Script HAFS" w:cs="KFGQPC Uthmanic Script HAFS" w:hint="cs"/>
          <w:color w:val="008000"/>
          <w:sz w:val="23"/>
          <w:szCs w:val="23"/>
          <w:rtl/>
        </w:rPr>
        <w:t>فِتۡنَةٗۖ</w:t>
      </w:r>
      <w:r w:rsidRPr="0030651F">
        <w:rPr>
          <w:rFonts w:ascii="KFGQPC Uthmanic Script HAFS" w:cs="KFGQPC Uthmanic Script HAFS"/>
          <w:color w:val="008000"/>
          <w:sz w:val="23"/>
          <w:szCs w:val="23"/>
          <w:rtl/>
        </w:rPr>
        <w:t xml:space="preserve"> </w:t>
      </w:r>
      <w:r w:rsidRPr="0030651F">
        <w:rPr>
          <w:rFonts w:ascii="KFGQPC Uthmanic Script HAFS" w:cs="KFGQPC Uthmanic Script HAFS" w:hint="cs"/>
          <w:color w:val="008000"/>
          <w:sz w:val="23"/>
          <w:szCs w:val="23"/>
          <w:rtl/>
        </w:rPr>
        <w:t>وَإِلَيۡنَا</w:t>
      </w:r>
      <w:r w:rsidRPr="0030651F">
        <w:rPr>
          <w:rFonts w:ascii="KFGQPC Uthmanic Script HAFS" w:cs="KFGQPC Uthmanic Script HAFS"/>
          <w:color w:val="008000"/>
          <w:sz w:val="23"/>
          <w:szCs w:val="23"/>
          <w:rtl/>
        </w:rPr>
        <w:t xml:space="preserve"> </w:t>
      </w:r>
      <w:r w:rsidRPr="0030651F">
        <w:rPr>
          <w:rFonts w:ascii="KFGQPC Uthmanic Script HAFS" w:cs="KFGQPC Uthmanic Script HAFS" w:hint="cs"/>
          <w:color w:val="008000"/>
          <w:sz w:val="23"/>
          <w:szCs w:val="23"/>
          <w:rtl/>
        </w:rPr>
        <w:t>تُرۡجَعُونَ</w:t>
      </w:r>
      <w:r w:rsidRPr="0030651F">
        <w:rPr>
          <w:rFonts w:ascii="KFGQPC Uthmanic Script HAFS" w:cs="KFGQPC Uthmanic Script HAFS"/>
          <w:color w:val="008000"/>
          <w:sz w:val="23"/>
          <w:szCs w:val="23"/>
          <w:rtl/>
        </w:rPr>
        <w:t xml:space="preserve"> </w:t>
      </w:r>
      <w:r w:rsidRPr="0030651F">
        <w:rPr>
          <w:rFonts w:ascii="KFGQPC Uthmanic Script HAFS" w:cs="KFGQPC Uthmanic Script HAFS" w:hint="cs"/>
          <w:color w:val="008000"/>
          <w:sz w:val="23"/>
          <w:szCs w:val="23"/>
          <w:rtl/>
        </w:rPr>
        <w:t>٣٥</w:t>
      </w:r>
      <w:r w:rsidRPr="0030651F">
        <w:rPr>
          <w:rFonts w:ascii="KFGQPC Uthmanic Script HAFS" w:cs="KFGQPC Uthmanic Script HAFS"/>
          <w:color w:val="008000"/>
          <w:sz w:val="23"/>
          <w:szCs w:val="23"/>
          <w:rtl/>
        </w:rPr>
        <w:t xml:space="preserve"> </w:t>
      </w:r>
      <w:r w:rsidRPr="0030651F">
        <w:rPr>
          <w:rFonts w:ascii="KFGQPC Uthman Taha Naskh" w:cs="KFGQPC Uthman Taha Naskh" w:hint="cs"/>
          <w:color w:val="008000"/>
          <w:sz w:val="23"/>
          <w:szCs w:val="23"/>
          <w:rtl/>
        </w:rPr>
        <w:t>﴾</w:t>
      </w:r>
      <w:r w:rsidRPr="0030651F">
        <w:rPr>
          <w:rFonts w:ascii="KFGQPC Uthman Taha Naskh" w:cs="KFGQPC Uthman Taha Naskh"/>
          <w:color w:val="008000"/>
          <w:sz w:val="23"/>
          <w:szCs w:val="23"/>
          <w:rtl/>
        </w:rPr>
        <w:t xml:space="preserve"> [</w:t>
      </w:r>
      <w:r w:rsidRPr="0030651F">
        <w:rPr>
          <w:rFonts w:ascii="KFGQPC Uthman Taha Naskh" w:cs="KFGQPC Uthman Taha Naskh" w:hint="cs"/>
          <w:color w:val="008000"/>
          <w:sz w:val="23"/>
          <w:szCs w:val="23"/>
          <w:rtl/>
        </w:rPr>
        <w:t>الأنبياء</w:t>
      </w:r>
      <w:r w:rsidRPr="0030651F">
        <w:rPr>
          <w:rFonts w:ascii="KFGQPC Uthman Taha Naskh" w:cs="KFGQPC Uthman Taha Naskh"/>
          <w:color w:val="008000"/>
          <w:sz w:val="23"/>
          <w:szCs w:val="23"/>
          <w:rtl/>
        </w:rPr>
        <w:t xml:space="preserve">: </w:t>
      </w:r>
      <w:r w:rsidRPr="0030651F">
        <w:rPr>
          <w:rFonts w:ascii="KFGQPC Uthman Taha Naskh" w:cs="KFGQPC Uthman Taha Naskh" w:hint="cs"/>
          <w:color w:val="008000"/>
          <w:sz w:val="23"/>
          <w:szCs w:val="23"/>
          <w:rtl/>
        </w:rPr>
        <w:t>٣٥</w:t>
      </w:r>
      <w:r w:rsidRPr="0030651F">
        <w:rPr>
          <w:rFonts w:ascii="KFGQPC Uthman Taha Naskh" w:cs="KFGQPC Uthman Taha Naskh"/>
          <w:color w:val="008000"/>
          <w:sz w:val="23"/>
          <w:szCs w:val="23"/>
          <w:rtl/>
        </w:rPr>
        <w:t xml:space="preserve">]  </w:t>
      </w:r>
    </w:p>
    <w:p w:rsidR="00EF166E" w:rsidRPr="0030651F" w:rsidRDefault="00EF166E" w:rsidP="0095171D">
      <w:pPr>
        <w:bidi w:val="0"/>
        <w:spacing w:after="120" w:line="240" w:lineRule="auto"/>
        <w:jc w:val="thaiDistribute"/>
        <w:rPr>
          <w:rFonts w:ascii="Cordia New" w:hAnsi="Cordia New"/>
          <w:color w:val="17991D"/>
          <w:sz w:val="31"/>
          <w:szCs w:val="31"/>
          <w:lang w:bidi="th-TH"/>
        </w:rPr>
      </w:pPr>
      <w:r w:rsidRPr="0030651F">
        <w:rPr>
          <w:rFonts w:ascii="Cordia New" w:hAnsi="Cordia New" w:hint="cs"/>
          <w:color w:val="17991D"/>
          <w:sz w:val="31"/>
          <w:szCs w:val="31"/>
          <w:cs/>
          <w:lang w:bidi="th-TH"/>
        </w:rPr>
        <w:t>ความว่า “</w:t>
      </w:r>
      <w:r w:rsidR="00DA5599" w:rsidRPr="0030651F">
        <w:rPr>
          <w:rFonts w:ascii="Cordia New" w:hAnsi="Cordia New" w:hint="cs"/>
          <w:color w:val="17991D"/>
          <w:sz w:val="31"/>
          <w:szCs w:val="31"/>
          <w:cs/>
          <w:lang w:bidi="th-TH"/>
        </w:rPr>
        <w:t>ทุกชีวิตย่อมลิ้มรสความตาย และเราจะทดสอบพวกเจ้าด้วยความชั่วและความดี และพวกเจ้าจะต้องกลับไปหาเราอย่างแน่นอน</w:t>
      </w:r>
      <w:r w:rsidRPr="0030651F">
        <w:rPr>
          <w:rFonts w:ascii="Cordia New" w:hAnsi="Cordia New" w:hint="cs"/>
          <w:color w:val="17991D"/>
          <w:sz w:val="31"/>
          <w:szCs w:val="31"/>
          <w:cs/>
          <w:lang w:bidi="th-TH"/>
        </w:rPr>
        <w:t>” (อัลอันบิยาอ์</w:t>
      </w:r>
      <w:r w:rsidRPr="0030651F">
        <w:rPr>
          <w:rFonts w:ascii="Cordia New" w:hAnsi="Cordia New"/>
          <w:color w:val="17991D"/>
          <w:sz w:val="31"/>
          <w:szCs w:val="31"/>
          <w:lang w:bidi="th-TH"/>
        </w:rPr>
        <w:t>: 35)</w:t>
      </w:r>
    </w:p>
    <w:p w:rsidR="00EF166E" w:rsidRDefault="00EF166E" w:rsidP="0095171D">
      <w:pPr>
        <w:bidi w:val="0"/>
        <w:spacing w:after="120" w:line="240" w:lineRule="auto"/>
        <w:jc w:val="thaiDistribute"/>
        <w:rPr>
          <w:rFonts w:ascii="Cordia New" w:hAnsi="Cordia New" w:cstheme="minorBidi"/>
          <w:sz w:val="24"/>
          <w:szCs w:val="32"/>
          <w:lang w:bidi="th-TH"/>
        </w:rPr>
      </w:pPr>
      <w:r>
        <w:rPr>
          <w:rFonts w:ascii="Cordia New" w:hAnsi="Cordia New" w:cstheme="minorBidi" w:hint="cs"/>
          <w:sz w:val="32"/>
          <w:szCs w:val="40"/>
          <w:cs/>
          <w:lang w:bidi="th-TH"/>
        </w:rPr>
        <w:tab/>
      </w:r>
      <w:r>
        <w:rPr>
          <w:rFonts w:ascii="Cordia New" w:hAnsi="Cordia New" w:cstheme="minorBidi" w:hint="cs"/>
          <w:sz w:val="24"/>
          <w:szCs w:val="32"/>
          <w:cs/>
          <w:lang w:bidi="th-TH"/>
        </w:rPr>
        <w:t xml:space="preserve">กล่าวคือ </w:t>
      </w:r>
      <w:r w:rsidR="0030651F">
        <w:rPr>
          <w:rFonts w:ascii="Cordia New" w:hAnsi="Cordia New" w:cstheme="minorBidi" w:hint="cs"/>
          <w:sz w:val="24"/>
          <w:szCs w:val="32"/>
          <w:cs/>
          <w:lang w:bidi="th-TH"/>
        </w:rPr>
        <w:t>ในบางครั้ง</w:t>
      </w:r>
      <w:r>
        <w:rPr>
          <w:rFonts w:ascii="Cordia New" w:hAnsi="Cordia New" w:cstheme="minorBidi" w:hint="cs"/>
          <w:sz w:val="24"/>
          <w:szCs w:val="32"/>
          <w:cs/>
          <w:lang w:bidi="th-TH"/>
        </w:rPr>
        <w:t>เราจะทดสอบพวกเจ้าทั้งด้วย</w:t>
      </w:r>
      <w:r w:rsidR="0030651F">
        <w:rPr>
          <w:rFonts w:ascii="Cordia New" w:hAnsi="Cordia New" w:cstheme="minorBidi" w:hint="cs"/>
          <w:sz w:val="24"/>
          <w:szCs w:val="32"/>
          <w:cs/>
          <w:lang w:bidi="th-TH"/>
        </w:rPr>
        <w:t>ทุกข์ภัย</w:t>
      </w:r>
      <w:r>
        <w:rPr>
          <w:rFonts w:ascii="Cordia New" w:hAnsi="Cordia New" w:cstheme="minorBidi" w:hint="cs"/>
          <w:sz w:val="24"/>
          <w:szCs w:val="32"/>
          <w:cs/>
          <w:lang w:bidi="th-TH"/>
        </w:rPr>
        <w:t>ความยากลำบาก และ</w:t>
      </w:r>
      <w:r w:rsidR="00B407D5">
        <w:rPr>
          <w:rFonts w:ascii="Cordia New" w:hAnsi="Cordia New" w:cstheme="minorBidi" w:hint="cs"/>
          <w:sz w:val="24"/>
          <w:szCs w:val="32"/>
          <w:cs/>
          <w:lang w:bidi="th-TH"/>
        </w:rPr>
        <w:t>บางครั้งเราก็</w:t>
      </w:r>
      <w:r w:rsidR="0030651F">
        <w:rPr>
          <w:rFonts w:ascii="Cordia New" w:hAnsi="Cordia New" w:cstheme="minorBidi" w:hint="cs"/>
          <w:sz w:val="24"/>
          <w:szCs w:val="32"/>
          <w:cs/>
          <w:lang w:bidi="th-TH"/>
        </w:rPr>
        <w:t>ทดสอบด้วย</w:t>
      </w:r>
      <w:r>
        <w:rPr>
          <w:rFonts w:ascii="Cordia New" w:hAnsi="Cordia New" w:cstheme="minorBidi" w:hint="cs"/>
          <w:sz w:val="24"/>
          <w:szCs w:val="32"/>
          <w:cs/>
          <w:lang w:bidi="th-TH"/>
        </w:rPr>
        <w:t>ความสุขสบาย</w:t>
      </w:r>
      <w:r w:rsidR="0030651F">
        <w:rPr>
          <w:rFonts w:ascii="Cordia New" w:hAnsi="Cordia New" w:cstheme="minorBidi" w:hint="cs"/>
          <w:sz w:val="24"/>
          <w:szCs w:val="32"/>
          <w:cs/>
          <w:lang w:bidi="th-TH"/>
        </w:rPr>
        <w:t xml:space="preserve"> เพื่อที่จะเฝ้าดูว่าพวกเจ้านั้น</w:t>
      </w:r>
      <w:r>
        <w:rPr>
          <w:rFonts w:ascii="Cordia New" w:hAnsi="Cordia New" w:cstheme="minorBidi" w:hint="cs"/>
          <w:sz w:val="24"/>
          <w:szCs w:val="32"/>
          <w:cs/>
          <w:lang w:bidi="th-TH"/>
        </w:rPr>
        <w:t>เป็นผู้ที่สรรเสริญขอบคุณ หรือเป็นผู้ที่ปฏิเสธ เป็นผู้ที่</w:t>
      </w:r>
      <w:r w:rsidR="0030651F">
        <w:rPr>
          <w:rFonts w:ascii="Cordia New" w:hAnsi="Cordia New" w:cstheme="minorBidi" w:hint="cs"/>
          <w:sz w:val="24"/>
          <w:szCs w:val="32"/>
          <w:cs/>
          <w:lang w:bidi="th-TH"/>
        </w:rPr>
        <w:t>หมดหวัง</w:t>
      </w:r>
      <w:r>
        <w:rPr>
          <w:rFonts w:ascii="Cordia New" w:hAnsi="Cordia New" w:cstheme="minorBidi" w:hint="cs"/>
          <w:sz w:val="24"/>
          <w:szCs w:val="32"/>
          <w:cs/>
          <w:lang w:bidi="th-TH"/>
        </w:rPr>
        <w:t>หรือ</w:t>
      </w:r>
      <w:r w:rsidR="0030651F">
        <w:rPr>
          <w:rFonts w:ascii="Cordia New" w:hAnsi="Cordia New" w:cstheme="minorBidi" w:hint="cs"/>
          <w:sz w:val="24"/>
          <w:szCs w:val="32"/>
          <w:cs/>
          <w:lang w:bidi="th-TH"/>
        </w:rPr>
        <w:t>เป็น</w:t>
      </w:r>
      <w:r>
        <w:rPr>
          <w:rFonts w:ascii="Cordia New" w:hAnsi="Cordia New" w:cstheme="minorBidi" w:hint="cs"/>
          <w:sz w:val="24"/>
          <w:szCs w:val="32"/>
          <w:cs/>
          <w:lang w:bidi="th-TH"/>
        </w:rPr>
        <w:t>ผู้ที่อดทน</w:t>
      </w:r>
    </w:p>
    <w:p w:rsidR="00EF166E" w:rsidRDefault="00D04E2F" w:rsidP="0095171D">
      <w:pPr>
        <w:bidi w:val="0"/>
        <w:spacing w:after="120" w:line="240" w:lineRule="auto"/>
        <w:jc w:val="thaiDistribute"/>
        <w:rPr>
          <w:rFonts w:ascii="Cordia New" w:hAnsi="Cordia New" w:cstheme="minorBidi"/>
          <w:sz w:val="24"/>
          <w:szCs w:val="32"/>
          <w:lang w:bidi="th-TH"/>
        </w:rPr>
      </w:pPr>
      <w:r>
        <w:rPr>
          <w:rFonts w:ascii="Cordia New" w:hAnsi="Cordia New" w:cstheme="minorBidi" w:hint="cs"/>
          <w:sz w:val="24"/>
          <w:szCs w:val="32"/>
          <w:cs/>
          <w:lang w:bidi="th-TH"/>
        </w:rPr>
        <w:tab/>
      </w:r>
      <w:r w:rsidR="00EF166E">
        <w:rPr>
          <w:rFonts w:ascii="Cordia New" w:hAnsi="Cordia New" w:cstheme="minorBidi" w:hint="cs"/>
          <w:sz w:val="24"/>
          <w:szCs w:val="32"/>
          <w:cs/>
          <w:lang w:bidi="th-TH"/>
        </w:rPr>
        <w:t>บททดสอบ</w:t>
      </w:r>
      <w:r>
        <w:rPr>
          <w:rFonts w:ascii="Cordia New" w:hAnsi="Cordia New" w:cstheme="minorBidi" w:hint="cs"/>
          <w:sz w:val="24"/>
          <w:szCs w:val="32"/>
          <w:cs/>
          <w:lang w:bidi="th-TH"/>
        </w:rPr>
        <w:t>หนึ่ง</w:t>
      </w:r>
      <w:r w:rsidR="00EF166E">
        <w:rPr>
          <w:rFonts w:ascii="Cordia New" w:hAnsi="Cordia New" w:cstheme="minorBidi" w:hint="cs"/>
          <w:sz w:val="24"/>
          <w:szCs w:val="32"/>
          <w:cs/>
          <w:lang w:bidi="th-TH"/>
        </w:rPr>
        <w:t xml:space="preserve">ที่มนุษย์อาจพบเจอ คือ ไสยศาสตร์ การถูกญินเข้าสิง </w:t>
      </w:r>
      <w:r w:rsidR="008F15CE">
        <w:rPr>
          <w:rFonts w:ascii="Cordia New" w:hAnsi="Cordia New" w:cstheme="minorBidi" w:hint="cs"/>
          <w:sz w:val="24"/>
          <w:szCs w:val="32"/>
          <w:cs/>
          <w:lang w:bidi="th-TH"/>
        </w:rPr>
        <w:t>และดวงตา</w:t>
      </w:r>
      <w:r w:rsidR="00AD4958">
        <w:rPr>
          <w:rFonts w:ascii="Cordia New" w:hAnsi="Cordia New" w:cstheme="minorBidi" w:hint="cs"/>
          <w:sz w:val="24"/>
          <w:szCs w:val="32"/>
          <w:cs/>
          <w:lang w:bidi="th-TH"/>
        </w:rPr>
        <w:t>ที่</w:t>
      </w:r>
      <w:r w:rsidR="009A27B0">
        <w:rPr>
          <w:rFonts w:ascii="Cordia New" w:hAnsi="Cordia New" w:cstheme="minorBidi" w:hint="cs"/>
          <w:sz w:val="24"/>
          <w:szCs w:val="32"/>
          <w:cs/>
          <w:lang w:bidi="th-TH"/>
        </w:rPr>
        <w:t xml:space="preserve">ริษยา (อัลอัยนฺ) </w:t>
      </w:r>
      <w:r w:rsidR="00AD4958">
        <w:rPr>
          <w:rFonts w:ascii="Cordia New" w:hAnsi="Cordia New" w:cstheme="minorBidi" w:hint="cs"/>
          <w:sz w:val="24"/>
          <w:szCs w:val="32"/>
          <w:cs/>
          <w:lang w:bidi="th-TH"/>
        </w:rPr>
        <w:t>สิ่งเหล่านี้มีหลักฐานชัดเจนทั้งจากบทบัญญัติอิสลาม และจากสิ่งที่เกิดขึ้นจริง และผู้คนในปัจจุบันนี้ต่างประสบกับบททดสอบนี้กันอย</w:t>
      </w:r>
      <w:r w:rsidR="00461267">
        <w:rPr>
          <w:rFonts w:ascii="Cordia New" w:hAnsi="Cordia New" w:cstheme="minorBidi" w:hint="cs"/>
          <w:sz w:val="24"/>
          <w:szCs w:val="32"/>
          <w:cs/>
          <w:lang w:bidi="th-TH"/>
        </w:rPr>
        <w:t>่างมากมาย ส่วนหนึ่งของสาเหตุที่ทำให้เกิดกรณีดังกล่าว</w:t>
      </w:r>
      <w:r w:rsidR="00AD4958">
        <w:rPr>
          <w:rFonts w:ascii="Cordia New" w:hAnsi="Cordia New" w:cstheme="minorBidi" w:hint="cs"/>
          <w:sz w:val="24"/>
          <w:szCs w:val="32"/>
          <w:cs/>
          <w:lang w:bidi="th-TH"/>
        </w:rPr>
        <w:t>คือ</w:t>
      </w:r>
    </w:p>
    <w:p w:rsidR="00AD4958" w:rsidRPr="00AD4958" w:rsidRDefault="00AD4958" w:rsidP="0095171D">
      <w:pPr>
        <w:bidi w:val="0"/>
        <w:spacing w:after="120" w:line="240" w:lineRule="auto"/>
        <w:jc w:val="thaiDistribute"/>
        <w:rPr>
          <w:rFonts w:ascii="Cordia New" w:hAnsi="Cordia New" w:cstheme="minorBidi"/>
          <w:vanish/>
          <w:sz w:val="32"/>
          <w:szCs w:val="32"/>
          <w:cs/>
          <w:lang w:bidi="th-TH"/>
        </w:rPr>
      </w:pPr>
      <w:r w:rsidRPr="00AD4958">
        <w:rPr>
          <w:rFonts w:ascii="Cordia New" w:hAnsi="Cordia New" w:cs="Arial"/>
          <w:sz w:val="32"/>
          <w:szCs w:val="32"/>
        </w:rPr>
        <w:tab/>
      </w:r>
      <w:r w:rsidR="000E102B" w:rsidRPr="00ED69F8">
        <w:rPr>
          <w:rFonts w:ascii="Cordia New" w:hAnsi="Cordia New" w:cstheme="minorBidi" w:hint="cs"/>
          <w:b/>
          <w:bCs/>
          <w:sz w:val="24"/>
          <w:szCs w:val="32"/>
          <w:u w:val="single"/>
          <w:cs/>
          <w:lang w:bidi="th-TH"/>
        </w:rPr>
        <w:t>สาเหตุที่หนึ่ง</w:t>
      </w:r>
      <w:r w:rsidR="000E102B">
        <w:rPr>
          <w:rFonts w:ascii="Cordia New" w:hAnsi="Cordia New" w:cstheme="minorBidi" w:hint="cs"/>
          <w:b/>
          <w:bCs/>
          <w:sz w:val="24"/>
          <w:szCs w:val="32"/>
          <w:cs/>
          <w:lang w:bidi="th-TH"/>
        </w:rPr>
        <w:t xml:space="preserve"> </w:t>
      </w:r>
      <w:r w:rsidRPr="008711DC">
        <w:rPr>
          <w:rFonts w:ascii="Cordia New" w:hAnsi="Cordia New" w:cstheme="minorBidi" w:hint="cs"/>
          <w:b/>
          <w:bCs/>
          <w:sz w:val="32"/>
          <w:szCs w:val="32"/>
          <w:cs/>
          <w:lang w:bidi="th-TH"/>
        </w:rPr>
        <w:t>เป็นบททดสอบจากพระองค์อัลลอฮฺ ตะอาลา</w:t>
      </w:r>
      <w:r w:rsidRPr="00AD4958">
        <w:rPr>
          <w:rFonts w:ascii="Cordia New" w:hAnsi="Cordia New" w:cstheme="minorBidi" w:hint="cs"/>
          <w:sz w:val="32"/>
          <w:szCs w:val="32"/>
          <w:cs/>
          <w:lang w:bidi="th-TH"/>
        </w:rPr>
        <w:t xml:space="preserve"> ซึ่งอาจเกิดขึ้นได้แม้กับคนดีทั้งหญิงและชาย ดังที่ได้เกิดขึ้นกับท่านนบี ศ็อลลัลลอฮุอะลัยฮิวะสัลลัม </w:t>
      </w:r>
      <w:r w:rsidR="004347DA">
        <w:rPr>
          <w:rFonts w:ascii="Cordia New" w:hAnsi="Cordia New" w:cstheme="minorBidi" w:hint="cs"/>
          <w:sz w:val="32"/>
          <w:szCs w:val="32"/>
          <w:cs/>
          <w:lang w:bidi="th-TH"/>
        </w:rPr>
        <w:t>ทั้งที่</w:t>
      </w:r>
      <w:r w:rsidRPr="00AD4958">
        <w:rPr>
          <w:rFonts w:ascii="Cordia New" w:hAnsi="Cordia New" w:cstheme="minorBidi" w:hint="cs"/>
          <w:sz w:val="32"/>
          <w:szCs w:val="32"/>
          <w:cs/>
          <w:lang w:bidi="th-TH"/>
        </w:rPr>
        <w:t>ท่านเป</w:t>
      </w:r>
      <w:r w:rsidR="00461267">
        <w:rPr>
          <w:rFonts w:ascii="Cordia New" w:hAnsi="Cordia New" w:cstheme="minorBidi" w:hint="cs"/>
          <w:sz w:val="32"/>
          <w:szCs w:val="32"/>
          <w:cs/>
          <w:lang w:bidi="th-TH"/>
        </w:rPr>
        <w:t>็นผู้นำของมวลมนุษยชาติ</w:t>
      </w:r>
      <w:r w:rsidR="00DB4523">
        <w:rPr>
          <w:rFonts w:ascii="Cordia New" w:hAnsi="Cordia New" w:cstheme="minorBidi" w:hint="cs"/>
          <w:sz w:val="32"/>
          <w:szCs w:val="32"/>
          <w:cs/>
          <w:lang w:bidi="th-TH"/>
        </w:rPr>
        <w:t xml:space="preserve"> </w:t>
      </w:r>
      <w:r w:rsidRPr="00AD4958">
        <w:rPr>
          <w:rFonts w:ascii="Cordia New" w:hAnsi="Cordia New" w:cstheme="minorBidi" w:hint="cs"/>
          <w:sz w:val="32"/>
          <w:szCs w:val="32"/>
          <w:cs/>
          <w:lang w:bidi="th-TH"/>
        </w:rPr>
        <w:t>ดังหะดีษ</w:t>
      </w:r>
      <w:r w:rsidR="00C160B6">
        <w:rPr>
          <w:rFonts w:ascii="Cordia New" w:hAnsi="Cordia New" w:cstheme="minorBidi" w:hint="cs"/>
          <w:sz w:val="32"/>
          <w:szCs w:val="32"/>
          <w:cs/>
          <w:lang w:bidi="th-TH"/>
        </w:rPr>
        <w:t>ที่รายงานโดย</w:t>
      </w:r>
      <w:r w:rsidRPr="00AD4958">
        <w:rPr>
          <w:rFonts w:ascii="Cordia New" w:hAnsi="Cordia New" w:cstheme="minorBidi" w:hint="cs"/>
          <w:sz w:val="32"/>
          <w:szCs w:val="32"/>
          <w:cs/>
          <w:lang w:bidi="th-TH"/>
        </w:rPr>
        <w:t>ท่านหญิงอาอิชะ</w:t>
      </w:r>
      <w:r w:rsidR="00C160B6">
        <w:rPr>
          <w:rFonts w:ascii="Cordia New" w:hAnsi="Cordia New" w:cstheme="minorBidi" w:hint="cs"/>
          <w:sz w:val="32"/>
          <w:szCs w:val="32"/>
          <w:cs/>
          <w:lang w:bidi="th-TH"/>
        </w:rPr>
        <w:t>ฮฺ เราะฎิยัลลอฮุอันฮา</w:t>
      </w:r>
      <w:r w:rsidR="00461267">
        <w:rPr>
          <w:rFonts w:ascii="Cordia New" w:hAnsi="Cordia New" w:cstheme="minorBidi" w:hint="cs"/>
          <w:sz w:val="32"/>
          <w:szCs w:val="32"/>
          <w:cs/>
          <w:lang w:bidi="th-TH"/>
        </w:rPr>
        <w:t xml:space="preserve"> ว่า “</w:t>
      </w:r>
      <w:r w:rsidR="00C160B6">
        <w:rPr>
          <w:rFonts w:ascii="Cordia New" w:hAnsi="Cordia New" w:cstheme="minorBidi" w:hint="cs"/>
          <w:sz w:val="32"/>
          <w:szCs w:val="32"/>
          <w:cs/>
          <w:lang w:bidi="th-TH"/>
        </w:rPr>
        <w:t>ชายชาวยิว</w:t>
      </w:r>
      <w:r w:rsidR="00461267">
        <w:rPr>
          <w:rFonts w:ascii="Cordia New" w:hAnsi="Cordia New" w:cstheme="minorBidi" w:hint="cs"/>
          <w:sz w:val="32"/>
          <w:szCs w:val="32"/>
          <w:cs/>
          <w:lang w:bidi="th-TH"/>
        </w:rPr>
        <w:t>จากเผ่าซุร็อยกฺ ชื่อ</w:t>
      </w:r>
      <w:r w:rsidRPr="00AD4958">
        <w:rPr>
          <w:rFonts w:ascii="Cordia New" w:hAnsi="Cordia New" w:cstheme="minorBidi" w:hint="cs"/>
          <w:sz w:val="32"/>
          <w:szCs w:val="32"/>
          <w:cs/>
          <w:lang w:bidi="th-TH"/>
        </w:rPr>
        <w:t xml:space="preserve">ละบีด บิน อัลอะอฺศ็อม </w:t>
      </w:r>
      <w:r w:rsidR="00461267">
        <w:rPr>
          <w:rFonts w:ascii="Cordia New" w:hAnsi="Cordia New" w:cstheme="minorBidi" w:hint="cs"/>
          <w:sz w:val="32"/>
          <w:szCs w:val="32"/>
          <w:cs/>
          <w:lang w:bidi="th-TH"/>
        </w:rPr>
        <w:t>ได้</w:t>
      </w:r>
      <w:r w:rsidRPr="00AD4958">
        <w:rPr>
          <w:rFonts w:ascii="Cordia New" w:hAnsi="Cordia New" w:cstheme="minorBidi" w:hint="cs"/>
          <w:sz w:val="32"/>
          <w:szCs w:val="32"/>
          <w:cs/>
          <w:lang w:bidi="th-TH"/>
        </w:rPr>
        <w:t>ทำคุณไสยใส่ท่านน</w:t>
      </w:r>
      <w:r w:rsidR="00C160B6">
        <w:rPr>
          <w:rFonts w:ascii="Cordia New" w:hAnsi="Cordia New" w:cstheme="minorBidi" w:hint="cs"/>
          <w:sz w:val="32"/>
          <w:szCs w:val="32"/>
          <w:cs/>
          <w:lang w:bidi="th-TH"/>
        </w:rPr>
        <w:t xml:space="preserve">บี ศ็อลลัลลอฮุอะลัยฮิวะสัลลัม </w:t>
      </w:r>
      <w:r w:rsidR="00461267">
        <w:rPr>
          <w:rFonts w:ascii="Cordia New" w:hAnsi="Cordia New" w:cstheme="minorBidi" w:hint="cs"/>
          <w:sz w:val="32"/>
          <w:szCs w:val="32"/>
          <w:cs/>
          <w:lang w:bidi="th-TH"/>
        </w:rPr>
        <w:t>กระทั่งท่าน</w:t>
      </w:r>
      <w:r w:rsidRPr="00AD4958">
        <w:rPr>
          <w:rFonts w:ascii="Cordia New" w:hAnsi="Cordia New" w:cstheme="minorBidi" w:hint="cs"/>
          <w:sz w:val="32"/>
          <w:szCs w:val="32"/>
          <w:cs/>
          <w:lang w:bidi="th-TH"/>
        </w:rPr>
        <w:t>ถึงกับเพ้อว่าได้ทำส</w:t>
      </w:r>
      <w:r w:rsidR="00C160B6">
        <w:rPr>
          <w:rFonts w:ascii="Cordia New" w:hAnsi="Cordia New" w:cstheme="minorBidi" w:hint="cs"/>
          <w:sz w:val="32"/>
          <w:szCs w:val="32"/>
          <w:cs/>
          <w:lang w:bidi="th-TH"/>
        </w:rPr>
        <w:t>ิ่งหนึ่งสิ่งใดไป</w:t>
      </w:r>
      <w:r w:rsidRPr="00AD4958">
        <w:rPr>
          <w:rFonts w:ascii="Cordia New" w:hAnsi="Cordia New" w:cstheme="minorBidi" w:hint="cs"/>
          <w:sz w:val="32"/>
          <w:szCs w:val="32"/>
          <w:cs/>
          <w:lang w:bidi="th-TH"/>
        </w:rPr>
        <w:t>โดยที่ท่านไม่</w:t>
      </w:r>
      <w:r w:rsidR="00461267">
        <w:rPr>
          <w:rFonts w:ascii="Cordia New" w:hAnsi="Cordia New" w:cstheme="minorBidi" w:hint="cs"/>
          <w:sz w:val="32"/>
          <w:szCs w:val="32"/>
          <w:cs/>
          <w:lang w:bidi="th-TH"/>
        </w:rPr>
        <w:t>ได้ทำ ในที่สุด</w:t>
      </w:r>
      <w:r w:rsidR="00C160B6">
        <w:rPr>
          <w:rFonts w:ascii="Cordia New" w:hAnsi="Cordia New" w:cstheme="minorBidi" w:hint="cs"/>
          <w:sz w:val="32"/>
          <w:szCs w:val="32"/>
          <w:cs/>
          <w:lang w:bidi="th-TH"/>
        </w:rPr>
        <w:t xml:space="preserve">มลาอิกะฮฺได้มาหาท่าน </w:t>
      </w:r>
      <w:r w:rsidR="00461267">
        <w:rPr>
          <w:rFonts w:ascii="Cordia New" w:hAnsi="Cordia New" w:cstheme="minorBidi" w:hint="cs"/>
          <w:sz w:val="32"/>
          <w:szCs w:val="32"/>
          <w:cs/>
          <w:lang w:bidi="th-TH"/>
        </w:rPr>
        <w:t>และบอก</w:t>
      </w:r>
      <w:r w:rsidR="00C968FB">
        <w:rPr>
          <w:rFonts w:ascii="Cordia New" w:hAnsi="Cordia New" w:cstheme="minorBidi" w:hint="cs"/>
          <w:sz w:val="32"/>
          <w:szCs w:val="32"/>
          <w:cs/>
          <w:lang w:bidi="th-TH"/>
        </w:rPr>
        <w:t>ที่ซ่อน</w:t>
      </w:r>
      <w:r w:rsidRPr="00AD4958">
        <w:rPr>
          <w:rFonts w:ascii="Cordia New" w:hAnsi="Cordia New" w:cstheme="minorBidi" w:hint="cs"/>
          <w:sz w:val="32"/>
          <w:szCs w:val="32"/>
          <w:cs/>
          <w:lang w:bidi="th-TH"/>
        </w:rPr>
        <w:t>ของคุณไสย</w:t>
      </w:r>
      <w:r w:rsidR="00C968FB">
        <w:rPr>
          <w:rFonts w:ascii="Cordia New" w:hAnsi="Cordia New" w:cstheme="minorBidi" w:hint="cs"/>
          <w:sz w:val="32"/>
          <w:szCs w:val="32"/>
          <w:cs/>
          <w:lang w:bidi="th-TH"/>
        </w:rPr>
        <w:t>นั้น</w:t>
      </w:r>
      <w:r w:rsidRPr="00AD4958">
        <w:rPr>
          <w:rFonts w:ascii="Cordia New" w:hAnsi="Cordia New" w:cstheme="minorBidi" w:hint="cs"/>
          <w:sz w:val="32"/>
          <w:szCs w:val="32"/>
          <w:cs/>
          <w:lang w:bidi="th-TH"/>
        </w:rPr>
        <w:t xml:space="preserve"> ท่านจึง</w:t>
      </w:r>
      <w:r w:rsidR="00C160B6">
        <w:rPr>
          <w:rFonts w:ascii="Cordia New" w:hAnsi="Cordia New" w:cstheme="minorBidi" w:hint="cs"/>
          <w:sz w:val="32"/>
          <w:szCs w:val="32"/>
          <w:cs/>
          <w:lang w:bidi="th-TH"/>
        </w:rPr>
        <w:t xml:space="preserve">ใช้ให้นำออกมาแล้วเอาไปฝัง” </w:t>
      </w:r>
      <w:r w:rsidRPr="00AD4958">
        <w:rPr>
          <w:rFonts w:ascii="Cordia New" w:hAnsi="Cordia New" w:cstheme="minorBidi" w:hint="cs"/>
          <w:sz w:val="32"/>
          <w:szCs w:val="32"/>
          <w:cs/>
          <w:lang w:bidi="th-TH"/>
        </w:rPr>
        <w:t xml:space="preserve">(บันทึกโดย อัลบุคอรีย์ หะดีษเลขที่ </w:t>
      </w:r>
      <w:r w:rsidRPr="00AD4958">
        <w:rPr>
          <w:rFonts w:ascii="Cordia New" w:hAnsi="Cordia New" w:cs="Arial"/>
          <w:sz w:val="32"/>
          <w:szCs w:val="32"/>
        </w:rPr>
        <w:t xml:space="preserve">5766 </w:t>
      </w:r>
      <w:r w:rsidRPr="00AD4958">
        <w:rPr>
          <w:rFonts w:ascii="Cordia New" w:hAnsi="Cordia New" w:cstheme="minorBidi" w:hint="cs"/>
          <w:sz w:val="32"/>
          <w:szCs w:val="32"/>
          <w:cs/>
          <w:lang w:bidi="th-TH"/>
        </w:rPr>
        <w:t xml:space="preserve">และมุสลิม หะดีษเลขที่ </w:t>
      </w:r>
      <w:r w:rsidRPr="00AD4958">
        <w:rPr>
          <w:rFonts w:ascii="Cordia New" w:hAnsi="Cordia New" w:cs="Arial"/>
          <w:sz w:val="32"/>
          <w:szCs w:val="32"/>
        </w:rPr>
        <w:t>2189)</w:t>
      </w:r>
      <w:r w:rsidRPr="00AD4958">
        <w:rPr>
          <w:rFonts w:ascii="Cordia New" w:hAnsi="Cordia New" w:cstheme="minorBidi" w:hint="cs"/>
          <w:sz w:val="32"/>
          <w:szCs w:val="32"/>
          <w:cs/>
          <w:lang w:bidi="th-TH"/>
        </w:rPr>
        <w:t xml:space="preserve"> </w:t>
      </w:r>
      <w:r w:rsidRPr="00AD4958">
        <w:rPr>
          <w:rFonts w:ascii="Cordia New" w:hAnsi="Cordia New" w:cstheme="minorBidi" w:hint="cs"/>
          <w:vanish/>
          <w:sz w:val="32"/>
          <w:szCs w:val="32"/>
          <w:cs/>
          <w:lang w:bidi="th-TH"/>
        </w:rPr>
        <w:t>็น็</w:t>
      </w:r>
    </w:p>
    <w:p w:rsidR="00166F2D" w:rsidRDefault="00166F2D" w:rsidP="0095171D">
      <w:pPr>
        <w:bidi w:val="0"/>
        <w:spacing w:after="120" w:line="240" w:lineRule="auto"/>
        <w:jc w:val="thaiDistribute"/>
        <w:rPr>
          <w:rFonts w:ascii="Cordia New" w:hAnsi="Cordia New"/>
          <w:sz w:val="32"/>
          <w:szCs w:val="32"/>
          <w:lang w:bidi="th-TH"/>
        </w:rPr>
      </w:pPr>
    </w:p>
    <w:p w:rsidR="00C73C18" w:rsidRDefault="00763D20" w:rsidP="0095171D">
      <w:pPr>
        <w:bidi w:val="0"/>
        <w:spacing w:after="120" w:line="240" w:lineRule="auto"/>
        <w:jc w:val="thaiDistribute"/>
        <w:rPr>
          <w:rFonts w:ascii="Cordia New" w:hAnsi="Cordia New"/>
          <w:sz w:val="32"/>
          <w:szCs w:val="32"/>
          <w:lang w:bidi="th-TH"/>
        </w:rPr>
      </w:pPr>
      <w:r>
        <w:rPr>
          <w:rFonts w:ascii="Cordia New" w:hAnsi="Cordia New" w:hint="cs"/>
          <w:sz w:val="32"/>
          <w:szCs w:val="32"/>
          <w:cs/>
          <w:lang w:bidi="th-TH"/>
        </w:rPr>
        <w:tab/>
        <w:t>คุณไสยที่เกิดขึ้นกับท่านนบี ศ็อลลัลลอฮุอะลัยฮิวะสัลลัม</w:t>
      </w:r>
      <w:r w:rsidR="00CD49C1">
        <w:rPr>
          <w:rFonts w:ascii="Cordia New" w:hAnsi="Cordia New" w:hint="cs"/>
          <w:sz w:val="32"/>
          <w:szCs w:val="32"/>
          <w:cs/>
          <w:lang w:bidi="th-TH"/>
        </w:rPr>
        <w:t xml:space="preserve"> ถือเป็น</w:t>
      </w:r>
      <w:r>
        <w:rPr>
          <w:rFonts w:ascii="Cordia New" w:hAnsi="Cordia New" w:hint="cs"/>
          <w:sz w:val="32"/>
          <w:szCs w:val="32"/>
          <w:cs/>
          <w:lang w:bidi="th-TH"/>
        </w:rPr>
        <w:t>โรค</w:t>
      </w:r>
      <w:r w:rsidR="00CD49C1">
        <w:rPr>
          <w:rFonts w:ascii="Cordia New" w:hAnsi="Cordia New" w:hint="cs"/>
          <w:sz w:val="32"/>
          <w:szCs w:val="32"/>
          <w:cs/>
          <w:lang w:bidi="th-TH"/>
        </w:rPr>
        <w:t>หนึ่งจาก</w:t>
      </w:r>
      <w:r>
        <w:rPr>
          <w:rFonts w:ascii="Cordia New" w:hAnsi="Cordia New" w:hint="cs"/>
          <w:sz w:val="32"/>
          <w:szCs w:val="32"/>
          <w:cs/>
          <w:lang w:bidi="th-TH"/>
        </w:rPr>
        <w:t>ภัยไข้เจ็บทั่วไปที่เกิดขึ้น และพระองค์อัลลอฮฺ</w:t>
      </w:r>
      <w:r w:rsidR="00CD49C1">
        <w:rPr>
          <w:rFonts w:ascii="Cordia New" w:hAnsi="Cordia New" w:hint="cs"/>
          <w:sz w:val="32"/>
          <w:szCs w:val="32"/>
          <w:cs/>
          <w:lang w:bidi="th-TH"/>
        </w:rPr>
        <w:t>ก็</w:t>
      </w:r>
      <w:r>
        <w:rPr>
          <w:rFonts w:ascii="Cordia New" w:hAnsi="Cordia New" w:hint="cs"/>
          <w:sz w:val="32"/>
          <w:szCs w:val="32"/>
          <w:cs/>
          <w:lang w:bidi="th-TH"/>
        </w:rPr>
        <w:t>ได้ทรงทำให้</w:t>
      </w:r>
      <w:r w:rsidR="00CD49C1">
        <w:rPr>
          <w:rFonts w:ascii="Cordia New" w:hAnsi="Cordia New" w:hint="cs"/>
          <w:sz w:val="32"/>
          <w:szCs w:val="32"/>
          <w:cs/>
          <w:lang w:bidi="th-TH"/>
        </w:rPr>
        <w:t>ท่าน</w:t>
      </w:r>
      <w:r>
        <w:rPr>
          <w:rFonts w:ascii="Cordia New" w:hAnsi="Cordia New" w:hint="cs"/>
          <w:sz w:val="32"/>
          <w:szCs w:val="32"/>
          <w:cs/>
          <w:lang w:bidi="th-TH"/>
        </w:rPr>
        <w:t>หาย</w:t>
      </w:r>
      <w:r w:rsidR="00CD49C1">
        <w:rPr>
          <w:rFonts w:ascii="Cordia New" w:hAnsi="Cordia New" w:hint="cs"/>
          <w:sz w:val="32"/>
          <w:szCs w:val="32"/>
          <w:cs/>
          <w:lang w:bidi="th-TH"/>
        </w:rPr>
        <w:t>จากโรคดังกล่าว</w:t>
      </w:r>
      <w:r>
        <w:rPr>
          <w:rFonts w:ascii="Cordia New" w:hAnsi="Cordia New" w:hint="cs"/>
          <w:sz w:val="32"/>
          <w:szCs w:val="32"/>
          <w:cs/>
          <w:lang w:bidi="th-TH"/>
        </w:rPr>
        <w:t xml:space="preserve"> จึงไม่ถือเป็นข้อบกพร่องหรือเป็</w:t>
      </w:r>
      <w:r w:rsidR="00CD49C1">
        <w:rPr>
          <w:rFonts w:ascii="Cordia New" w:hAnsi="Cordia New" w:hint="cs"/>
          <w:sz w:val="32"/>
          <w:szCs w:val="32"/>
          <w:cs/>
          <w:lang w:bidi="th-TH"/>
        </w:rPr>
        <w:t>นเรื่องน่าตำหนิแต่ประการใด ทั้งนี้เพราะโรคภัยไข้เจ็บเป็นสิ่งที่เกิดขึ้นได้กับบรรดานบี หรือ</w:t>
      </w:r>
      <w:r>
        <w:rPr>
          <w:rFonts w:ascii="Cordia New" w:hAnsi="Cordia New" w:hint="cs"/>
          <w:sz w:val="32"/>
          <w:szCs w:val="32"/>
          <w:cs/>
          <w:lang w:bidi="th-TH"/>
        </w:rPr>
        <w:t>แม้แต่อาการหมดสติ ซึ่งท่านนบีก็เคยหมดสติ</w:t>
      </w:r>
      <w:r w:rsidR="00CD49C1">
        <w:rPr>
          <w:rFonts w:ascii="Cordia New" w:hAnsi="Cordia New" w:hint="cs"/>
          <w:sz w:val="32"/>
          <w:szCs w:val="32"/>
          <w:cs/>
          <w:lang w:bidi="th-TH"/>
        </w:rPr>
        <w:t>เมื่อ</w:t>
      </w:r>
      <w:r>
        <w:rPr>
          <w:rFonts w:ascii="Cordia New" w:hAnsi="Cordia New" w:hint="cs"/>
          <w:sz w:val="32"/>
          <w:szCs w:val="32"/>
          <w:cs/>
          <w:lang w:bidi="th-TH"/>
        </w:rPr>
        <w:t>ครั้งที่ท่านป่วยจนล้มลง</w:t>
      </w:r>
      <w:r w:rsidR="00657013">
        <w:rPr>
          <w:rFonts w:ascii="Cordia New" w:hAnsi="Cordia New" w:hint="cs"/>
          <w:color w:val="FF0000"/>
          <w:sz w:val="32"/>
          <w:szCs w:val="32"/>
          <w:cs/>
          <w:lang w:bidi="th-TH"/>
        </w:rPr>
        <w:t xml:space="preserve"> </w:t>
      </w:r>
      <w:r w:rsidR="00657013">
        <w:rPr>
          <w:rFonts w:ascii="Cordia New" w:hAnsi="Cordia New" w:hint="cs"/>
          <w:sz w:val="32"/>
          <w:szCs w:val="32"/>
          <w:cs/>
          <w:lang w:bidi="th-TH"/>
        </w:rPr>
        <w:t>สิ่งนี้</w:t>
      </w:r>
      <w:r w:rsidR="00E3167C">
        <w:rPr>
          <w:rFonts w:ascii="Cordia New" w:hAnsi="Cordia New" w:hint="cs"/>
          <w:sz w:val="32"/>
          <w:szCs w:val="32"/>
          <w:cs/>
          <w:lang w:bidi="th-TH"/>
        </w:rPr>
        <w:t>คือบททดสอบ</w:t>
      </w:r>
      <w:r w:rsidR="00C968FB">
        <w:rPr>
          <w:rFonts w:ascii="Cordia New" w:hAnsi="Cordia New" w:hint="cs"/>
          <w:sz w:val="32"/>
          <w:szCs w:val="32"/>
          <w:cs/>
          <w:lang w:bidi="th-TH"/>
        </w:rPr>
        <w:t xml:space="preserve"> </w:t>
      </w:r>
      <w:r w:rsidR="00C73C18">
        <w:rPr>
          <w:rFonts w:ascii="Cordia New" w:hAnsi="Cordia New" w:hint="cs"/>
          <w:sz w:val="32"/>
          <w:szCs w:val="32"/>
          <w:cs/>
          <w:lang w:bidi="th-TH"/>
        </w:rPr>
        <w:t>เพื่อ</w:t>
      </w:r>
      <w:r w:rsidR="00E3167C">
        <w:rPr>
          <w:rFonts w:ascii="Cordia New" w:hAnsi="Cordia New" w:hint="cs"/>
          <w:sz w:val="32"/>
          <w:szCs w:val="32"/>
          <w:cs/>
          <w:lang w:bidi="th-TH"/>
        </w:rPr>
        <w:t>ที่</w:t>
      </w:r>
      <w:r>
        <w:rPr>
          <w:rFonts w:ascii="Cordia New" w:hAnsi="Cordia New" w:hint="cs"/>
          <w:sz w:val="32"/>
          <w:szCs w:val="32"/>
          <w:cs/>
          <w:lang w:bidi="th-TH"/>
        </w:rPr>
        <w:t>อัลลอฮฺ</w:t>
      </w:r>
      <w:r w:rsidR="00C73C18">
        <w:rPr>
          <w:rFonts w:ascii="Cordia New" w:hAnsi="Cordia New" w:hint="cs"/>
          <w:sz w:val="32"/>
          <w:szCs w:val="32"/>
          <w:cs/>
          <w:lang w:bidi="th-TH"/>
        </w:rPr>
        <w:t>จะได้ทรงเพิ่มพูนผลบุญและความจำเริญให้แก่ท่าน</w:t>
      </w:r>
    </w:p>
    <w:p w:rsidR="00166F2D" w:rsidRPr="00ED69F8" w:rsidRDefault="00763D20" w:rsidP="0095171D">
      <w:pPr>
        <w:bidi w:val="0"/>
        <w:spacing w:after="240" w:line="240" w:lineRule="auto"/>
        <w:ind w:firstLine="720"/>
        <w:jc w:val="thaiDistribute"/>
        <w:rPr>
          <w:rFonts w:ascii="Cordia New" w:hAnsi="Cordia New" w:cs="Arial"/>
          <w:sz w:val="32"/>
          <w:szCs w:val="32"/>
        </w:rPr>
      </w:pPr>
      <w:r w:rsidRPr="00ED69F8">
        <w:rPr>
          <w:rFonts w:ascii="Cordia New" w:hAnsi="Cordia New" w:hint="cs"/>
          <w:sz w:val="32"/>
          <w:szCs w:val="32"/>
          <w:cs/>
          <w:lang w:bidi="th-TH"/>
        </w:rPr>
        <w:t>และแน่นอน</w:t>
      </w:r>
      <w:r w:rsidR="00C73C18" w:rsidRPr="00ED69F8">
        <w:rPr>
          <w:rFonts w:ascii="Cordia New" w:hAnsi="Cordia New" w:hint="cs"/>
          <w:sz w:val="32"/>
          <w:szCs w:val="32"/>
          <w:cs/>
          <w:lang w:bidi="th-TH"/>
        </w:rPr>
        <w:t>ว่า</w:t>
      </w:r>
      <w:r w:rsidR="00C968FB">
        <w:rPr>
          <w:rFonts w:ascii="Cordia New" w:hAnsi="Cordia New" w:hint="cs"/>
          <w:sz w:val="32"/>
          <w:szCs w:val="32"/>
          <w:cs/>
          <w:lang w:bidi="th-TH"/>
        </w:rPr>
        <w:t>บุคคลที่ถูก</w:t>
      </w:r>
      <w:r w:rsidRPr="00ED69F8">
        <w:rPr>
          <w:rFonts w:ascii="Cordia New" w:hAnsi="Cordia New" w:hint="cs"/>
          <w:sz w:val="32"/>
          <w:szCs w:val="32"/>
          <w:cs/>
          <w:lang w:bidi="th-TH"/>
        </w:rPr>
        <w:t>ทดสอบอย่างสาหัสที่สุดคือบรรดานบีทั้งหลาย พวกท่าน</w:t>
      </w:r>
      <w:r w:rsidR="00C73C18" w:rsidRPr="00ED69F8">
        <w:rPr>
          <w:rFonts w:ascii="Cordia New" w:hAnsi="Cordia New" w:hint="cs"/>
          <w:sz w:val="32"/>
          <w:szCs w:val="32"/>
          <w:cs/>
          <w:lang w:bidi="th-TH"/>
        </w:rPr>
        <w:t>ต่างเผชิญกับการทดสอบ</w:t>
      </w:r>
      <w:r w:rsidR="00C968FB">
        <w:rPr>
          <w:rFonts w:ascii="Cordia New" w:hAnsi="Cordia New" w:hint="cs"/>
          <w:sz w:val="32"/>
          <w:szCs w:val="32"/>
          <w:cs/>
          <w:lang w:bidi="th-TH"/>
        </w:rPr>
        <w:t>ด้วยพฤติกรรมของ</w:t>
      </w:r>
      <w:r w:rsidR="00C73C18" w:rsidRPr="00ED69F8">
        <w:rPr>
          <w:rFonts w:ascii="Cordia New" w:hAnsi="Cordia New" w:hint="cs"/>
          <w:sz w:val="32"/>
          <w:szCs w:val="32"/>
          <w:cs/>
          <w:lang w:bidi="th-TH"/>
        </w:rPr>
        <w:t>ประชาชาติของพวกท่าน ไม่ว่าจะเป็น</w:t>
      </w:r>
      <w:r w:rsidRPr="00ED69F8">
        <w:rPr>
          <w:rFonts w:ascii="Cordia New" w:hAnsi="Cordia New" w:hint="cs"/>
          <w:sz w:val="32"/>
          <w:szCs w:val="32"/>
          <w:cs/>
          <w:lang w:bidi="th-TH"/>
        </w:rPr>
        <w:t xml:space="preserve">การฆ่าฟัน </w:t>
      </w:r>
      <w:r w:rsidR="00C73C18" w:rsidRPr="00ED69F8">
        <w:rPr>
          <w:rFonts w:ascii="Cordia New" w:hAnsi="Cordia New" w:hint="cs"/>
          <w:sz w:val="32"/>
          <w:szCs w:val="32"/>
          <w:cs/>
          <w:lang w:bidi="th-TH"/>
        </w:rPr>
        <w:t>ทุบตีทำร้าย ด่าทอ หรือ</w:t>
      </w:r>
      <w:r w:rsidRPr="00ED69F8">
        <w:rPr>
          <w:rFonts w:ascii="Cordia New" w:hAnsi="Cordia New" w:hint="cs"/>
          <w:sz w:val="32"/>
          <w:szCs w:val="32"/>
          <w:cs/>
          <w:lang w:bidi="th-TH"/>
        </w:rPr>
        <w:t>กักขัง จึงไม่ใช่เรื่องน่าแปลกที่ท่านนบี ศ็อลลัลลอฮุอะลัยฮิวะสัลลัม จะถูกทดสอบจากบรรดาศัตรูของ</w:t>
      </w:r>
      <w:r w:rsidR="00C73C18" w:rsidRPr="00ED69F8">
        <w:rPr>
          <w:rFonts w:ascii="Cordia New" w:hAnsi="Cordia New" w:hint="cs"/>
          <w:sz w:val="32"/>
          <w:szCs w:val="32"/>
          <w:cs/>
          <w:lang w:bidi="th-TH"/>
        </w:rPr>
        <w:t>ท่านด้วยไสยศาสตร์ ไม่ต่างจากการที่ท่านถูกทดสอบด้วยคมหอกคมดาบ หรือ</w:t>
      </w:r>
      <w:r w:rsidR="00074BB8" w:rsidRPr="00ED69F8">
        <w:rPr>
          <w:rFonts w:ascii="Cordia New" w:hAnsi="Cordia New" w:hint="cs"/>
          <w:sz w:val="32"/>
          <w:szCs w:val="32"/>
          <w:cs/>
          <w:lang w:bidi="th-TH"/>
        </w:rPr>
        <w:t>การที่</w:t>
      </w:r>
      <w:r w:rsidR="00ED69F8" w:rsidRPr="00ED69F8">
        <w:rPr>
          <w:rFonts w:ascii="Cordia New" w:hAnsi="Cordia New" w:hint="cs"/>
          <w:sz w:val="32"/>
          <w:szCs w:val="32"/>
          <w:cs/>
          <w:lang w:bidi="th-TH"/>
        </w:rPr>
        <w:t xml:space="preserve">มีผู้นำสิ่งปฏิกูลวางบนหลังท่านขณะที่กำลังสุญูด และกรณีอื่น ๆ </w:t>
      </w:r>
      <w:r w:rsidRPr="00ED69F8">
        <w:rPr>
          <w:rFonts w:ascii="Cordia New" w:hAnsi="Cordia New" w:hint="cs"/>
          <w:sz w:val="32"/>
          <w:szCs w:val="32"/>
          <w:cs/>
          <w:lang w:bidi="th-TH"/>
        </w:rPr>
        <w:t xml:space="preserve">ฉะนั้นจึงไม่ใช่เรื่องเสียหายแต่อย่างใด สำหรับนบีทั้งหลายที่จะถูกทดสอบในลักษณะเช่นนี้ </w:t>
      </w:r>
      <w:r w:rsidR="00C968FB">
        <w:rPr>
          <w:rFonts w:ascii="Cordia New" w:hAnsi="Cordia New" w:hint="cs"/>
          <w:sz w:val="32"/>
          <w:szCs w:val="32"/>
          <w:cs/>
          <w:lang w:bidi="th-TH"/>
        </w:rPr>
        <w:t>และ</w:t>
      </w:r>
      <w:r w:rsidRPr="00ED69F8">
        <w:rPr>
          <w:rFonts w:ascii="Cordia New" w:hAnsi="Cordia New" w:hint="cs"/>
          <w:sz w:val="32"/>
          <w:szCs w:val="32"/>
          <w:cs/>
          <w:lang w:bidi="th-TH"/>
        </w:rPr>
        <w:t>พวกท่านก็จะได้รับผลบุญที่เพิ่มพูน ณ อัลลอฮฺ ตะอาลา</w:t>
      </w:r>
      <w:r w:rsidR="00ED69F8" w:rsidRPr="00ED69F8">
        <w:rPr>
          <w:rFonts w:ascii="Cordia New" w:hAnsi="Cordia New" w:hint="cs"/>
          <w:sz w:val="32"/>
          <w:szCs w:val="32"/>
          <w:cs/>
          <w:lang w:bidi="th-TH"/>
        </w:rPr>
        <w:t xml:space="preserve"> (บะดาอิอฺ อัลฟะวาอิด เล่ม </w:t>
      </w:r>
      <w:r w:rsidR="00ED69F8" w:rsidRPr="00ED69F8">
        <w:rPr>
          <w:rFonts w:ascii="Cordia New" w:hAnsi="Cordia New" w:cs="Arial"/>
          <w:sz w:val="32"/>
          <w:szCs w:val="32"/>
        </w:rPr>
        <w:t xml:space="preserve">2 </w:t>
      </w:r>
      <w:r w:rsidR="00ED69F8" w:rsidRPr="00ED69F8">
        <w:rPr>
          <w:rFonts w:ascii="Cordia New" w:hAnsi="Cordia New" w:cstheme="minorBidi" w:hint="cs"/>
          <w:sz w:val="32"/>
          <w:szCs w:val="32"/>
          <w:cs/>
          <w:lang w:bidi="th-TH"/>
        </w:rPr>
        <w:t xml:space="preserve">หน้า </w:t>
      </w:r>
      <w:r w:rsidR="00ED69F8" w:rsidRPr="00ED69F8">
        <w:rPr>
          <w:rFonts w:ascii="Cordia New" w:hAnsi="Cordia New" w:cs="Arial"/>
          <w:sz w:val="32"/>
          <w:szCs w:val="32"/>
        </w:rPr>
        <w:t>742)</w:t>
      </w:r>
    </w:p>
    <w:p w:rsidR="008711DC" w:rsidRDefault="00763D20" w:rsidP="0095171D">
      <w:pPr>
        <w:bidi w:val="0"/>
        <w:spacing w:after="120" w:line="240" w:lineRule="auto"/>
        <w:jc w:val="thaiDistribute"/>
        <w:rPr>
          <w:rFonts w:ascii="Cordia New" w:hAnsi="Cordia New"/>
          <w:sz w:val="32"/>
          <w:szCs w:val="32"/>
          <w:lang w:bidi="th-TH"/>
        </w:rPr>
      </w:pPr>
      <w:r>
        <w:rPr>
          <w:rFonts w:ascii="Cordia New" w:hAnsi="Cordia New"/>
          <w:sz w:val="32"/>
          <w:szCs w:val="32"/>
          <w:lang w:bidi="th-TH"/>
        </w:rPr>
        <w:tab/>
      </w:r>
      <w:r w:rsidR="000E102B" w:rsidRPr="00ED69F8">
        <w:rPr>
          <w:rFonts w:ascii="Cordia New" w:hAnsi="Cordia New" w:hint="cs"/>
          <w:b/>
          <w:bCs/>
          <w:sz w:val="32"/>
          <w:szCs w:val="32"/>
          <w:u w:val="single"/>
          <w:cs/>
          <w:lang w:bidi="th-TH"/>
        </w:rPr>
        <w:t>สาเหตุที่สอง</w:t>
      </w:r>
      <w:r w:rsidR="000E102B">
        <w:rPr>
          <w:rFonts w:ascii="Cordia New" w:hAnsi="Cordia New" w:hint="cs"/>
          <w:b/>
          <w:bCs/>
          <w:sz w:val="32"/>
          <w:szCs w:val="32"/>
          <w:cs/>
          <w:lang w:bidi="th-TH"/>
        </w:rPr>
        <w:t xml:space="preserve"> </w:t>
      </w:r>
      <w:r w:rsidR="008711DC" w:rsidRPr="008711DC">
        <w:rPr>
          <w:rFonts w:ascii="Cordia New" w:hAnsi="Cordia New" w:hint="cs"/>
          <w:b/>
          <w:bCs/>
          <w:sz w:val="32"/>
          <w:szCs w:val="32"/>
          <w:cs/>
          <w:lang w:bidi="th-TH"/>
        </w:rPr>
        <w:t>การฝ่าฝืนและบาปความผิดต่าง ๆ</w:t>
      </w:r>
      <w:r w:rsidR="008711DC">
        <w:rPr>
          <w:rFonts w:ascii="Cordia New" w:hAnsi="Cordia New" w:hint="cs"/>
          <w:sz w:val="32"/>
          <w:szCs w:val="32"/>
          <w:cs/>
          <w:lang w:bidi="th-TH"/>
        </w:rPr>
        <w:t xml:space="preserve"> อัลลอฮฺ ตะอาลาตรัสว่า </w:t>
      </w:r>
    </w:p>
    <w:p w:rsidR="008711DC" w:rsidRPr="00DB4523" w:rsidRDefault="00ED69F8" w:rsidP="0095171D">
      <w:pPr>
        <w:spacing w:after="120" w:line="240" w:lineRule="auto"/>
        <w:jc w:val="thaiDistribute"/>
        <w:rPr>
          <w:rFonts w:ascii="Cordia New" w:hAnsi="Cordia New" w:cs="Arial"/>
          <w:sz w:val="32"/>
          <w:szCs w:val="32"/>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أَصَٰبَكُم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مُّصِيبَةٖ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كَسَبَتۡ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أَيۡدِيكُمۡ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وَيَعۡفُواْ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٣٠</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الشورى</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٣٠</w:t>
      </w:r>
      <w:r>
        <w:rPr>
          <w:rFonts w:ascii="KFGQPC Uthman Taha Naskh" w:cs="KFGQPC Uthman Taha Naskh"/>
          <w:color w:val="008000"/>
          <w:sz w:val="24"/>
          <w:szCs w:val="24"/>
          <w:rtl/>
        </w:rPr>
        <w:t xml:space="preserve">]  </w:t>
      </w:r>
    </w:p>
    <w:p w:rsidR="008711DC" w:rsidRDefault="008711DC" w:rsidP="0095171D">
      <w:pPr>
        <w:bidi w:val="0"/>
        <w:spacing w:after="0" w:line="240" w:lineRule="auto"/>
        <w:jc w:val="thaiDistribute"/>
        <w:rPr>
          <w:rFonts w:ascii="Cordia New" w:hAnsi="Cordia New"/>
          <w:color w:val="17991D"/>
          <w:sz w:val="32"/>
          <w:szCs w:val="32"/>
          <w:lang w:bidi="th-TH"/>
        </w:rPr>
      </w:pPr>
      <w:r w:rsidRPr="00ED69F8">
        <w:rPr>
          <w:rFonts w:ascii="Cordia New" w:hAnsi="Cordia New" w:hint="cs"/>
          <w:color w:val="17991D"/>
          <w:sz w:val="32"/>
          <w:szCs w:val="32"/>
          <w:cs/>
          <w:lang w:bidi="th-TH"/>
        </w:rPr>
        <w:t>ความว่า “</w:t>
      </w:r>
      <w:r w:rsidR="00A94513">
        <w:rPr>
          <w:rFonts w:ascii="Cordia New" w:hAnsi="Cordia New" w:hint="cs"/>
          <w:color w:val="17991D"/>
          <w:sz w:val="32"/>
          <w:szCs w:val="32"/>
          <w:cs/>
          <w:lang w:bidi="th-TH"/>
        </w:rPr>
        <w:t>และทุกข์ภัยอันใดที่ประสบแก่พวกเจ้า ก็เนื่องด้วยน้ำมือของพวกเจ้าได้ขวนขวายไว้ และพระองค์ทรงอภัย (ความผิดให้) มากต่อมากแล้ว</w:t>
      </w:r>
      <w:r w:rsidRPr="00ED69F8">
        <w:rPr>
          <w:rFonts w:ascii="Cordia New" w:hAnsi="Cordia New" w:hint="cs"/>
          <w:color w:val="17991D"/>
          <w:sz w:val="32"/>
          <w:szCs w:val="32"/>
          <w:cs/>
          <w:lang w:bidi="th-TH"/>
        </w:rPr>
        <w:t>” (</w:t>
      </w:r>
      <w:r w:rsidR="00A94513">
        <w:rPr>
          <w:rFonts w:ascii="Cordia New" w:hAnsi="Cordia New" w:hint="cs"/>
          <w:color w:val="17991D"/>
          <w:sz w:val="32"/>
          <w:szCs w:val="32"/>
          <w:cs/>
          <w:lang w:bidi="th-TH"/>
        </w:rPr>
        <w:t>อัชชูรอ</w:t>
      </w:r>
      <w:r w:rsidR="00A94513">
        <w:rPr>
          <w:rFonts w:ascii="Cordia New" w:hAnsi="Cordia New" w:cs="Arial"/>
          <w:color w:val="17991D"/>
          <w:sz w:val="32"/>
          <w:szCs w:val="32"/>
        </w:rPr>
        <w:t>: 30</w:t>
      </w:r>
      <w:r w:rsidRPr="00ED69F8">
        <w:rPr>
          <w:rFonts w:ascii="Cordia New" w:hAnsi="Cordia New" w:hint="cs"/>
          <w:color w:val="17991D"/>
          <w:sz w:val="32"/>
          <w:szCs w:val="32"/>
          <w:cs/>
          <w:lang w:bidi="th-TH"/>
        </w:rPr>
        <w:t>)</w:t>
      </w:r>
    </w:p>
    <w:p w:rsidR="00F043C0" w:rsidRPr="00F043C0" w:rsidRDefault="00F043C0" w:rsidP="0095171D">
      <w:pPr>
        <w:bidi w:val="0"/>
        <w:spacing w:after="0" w:line="240" w:lineRule="auto"/>
        <w:jc w:val="thaiDistribute"/>
        <w:rPr>
          <w:rFonts w:ascii="Cordia New" w:hAnsi="Cordia New"/>
          <w:color w:val="17991D"/>
          <w:sz w:val="20"/>
          <w:szCs w:val="20"/>
          <w:lang w:bidi="th-TH"/>
        </w:rPr>
      </w:pPr>
    </w:p>
    <w:p w:rsidR="008711DC" w:rsidRDefault="008711DC" w:rsidP="0095171D">
      <w:pPr>
        <w:bidi w:val="0"/>
        <w:spacing w:after="120" w:line="240" w:lineRule="auto"/>
        <w:jc w:val="thaiDistribute"/>
        <w:rPr>
          <w:rFonts w:ascii="Cordia New" w:hAnsi="Cordia New"/>
          <w:sz w:val="32"/>
          <w:szCs w:val="32"/>
          <w:lang w:bidi="th-TH"/>
        </w:rPr>
      </w:pPr>
      <w:r>
        <w:rPr>
          <w:rFonts w:ascii="Cordia New" w:hAnsi="Cordia New" w:hint="cs"/>
          <w:sz w:val="32"/>
          <w:szCs w:val="32"/>
          <w:cs/>
          <w:lang w:bidi="th-TH"/>
        </w:rPr>
        <w:tab/>
        <w:t>และพระองค์ตรัสว่า</w:t>
      </w:r>
    </w:p>
    <w:p w:rsidR="008711DC" w:rsidRPr="00F03F88" w:rsidRDefault="00F03F88" w:rsidP="0095171D">
      <w:pPr>
        <w:spacing w:after="0" w:line="240" w:lineRule="auto"/>
        <w:jc w:val="thaiDistribute"/>
        <w:rPr>
          <w:rFonts w:ascii="Cordia New" w:hAnsi="Cordia New" w:cs="Arial"/>
          <w:sz w:val="23"/>
          <w:szCs w:val="23"/>
          <w:rtl/>
        </w:rPr>
      </w:pPr>
      <w:r w:rsidRPr="00F03F88">
        <w:rPr>
          <w:rFonts w:ascii="KFGQPC Uthman Taha Naskh" w:cs="KFGQPC Uthman Taha Naskh" w:hint="cs"/>
          <w:color w:val="008000"/>
          <w:sz w:val="23"/>
          <w:szCs w:val="23"/>
          <w:rtl/>
        </w:rPr>
        <w:t>﴿</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مَّآ</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أَصَابَكَ</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مِنۡ</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حَسَنَةٖ</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فَمِنَ</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ٱللَّهِۖ</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وَمَآ</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أَصَابَكَ</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مِن</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سَيِّئَةٖ</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فَمِن</w:t>
      </w:r>
      <w:r w:rsidRPr="00F03F88">
        <w:rPr>
          <w:rFonts w:ascii="KFGQPC Uthmanic Script HAFS" w:cs="KFGQPC Uthmanic Script HAFS"/>
          <w:color w:val="008000"/>
          <w:sz w:val="23"/>
          <w:szCs w:val="23"/>
          <w:rtl/>
        </w:rPr>
        <w:t xml:space="preserve"> </w:t>
      </w:r>
      <w:r w:rsidRPr="00F03F88">
        <w:rPr>
          <w:rFonts w:ascii="KFGQPC Uthmanic Script HAFS" w:cs="KFGQPC Uthmanic Script HAFS" w:hint="cs"/>
          <w:color w:val="008000"/>
          <w:sz w:val="23"/>
          <w:szCs w:val="23"/>
          <w:rtl/>
        </w:rPr>
        <w:t>نَّفۡسِكَۚ</w:t>
      </w:r>
      <w:r w:rsidRPr="00F03F88">
        <w:rPr>
          <w:rFonts w:ascii="KFGQPC Uthmanic Script HAFS" w:cs="KFGQPC Uthmanic Script HAFS"/>
          <w:color w:val="008000"/>
          <w:sz w:val="23"/>
          <w:szCs w:val="23"/>
          <w:rtl/>
        </w:rPr>
        <w:t xml:space="preserve"> </w:t>
      </w:r>
      <w:r w:rsidRPr="00F03F88">
        <w:rPr>
          <w:rFonts w:ascii="KFGQPC Uthman Taha Naskh" w:cs="KFGQPC Uthman Taha Naskh" w:hint="cs"/>
          <w:color w:val="008000"/>
          <w:sz w:val="23"/>
          <w:szCs w:val="23"/>
          <w:rtl/>
        </w:rPr>
        <w:t>﴾</w:t>
      </w:r>
      <w:r w:rsidRPr="00F03F88">
        <w:rPr>
          <w:rFonts w:ascii="KFGQPC Uthman Taha Naskh" w:cs="KFGQPC Uthman Taha Naskh"/>
          <w:color w:val="008000"/>
          <w:sz w:val="23"/>
          <w:szCs w:val="23"/>
          <w:rtl/>
        </w:rPr>
        <w:t xml:space="preserve"> [</w:t>
      </w:r>
      <w:r w:rsidRPr="00F03F88">
        <w:rPr>
          <w:rFonts w:ascii="KFGQPC Uthman Taha Naskh" w:cs="KFGQPC Uthman Taha Naskh" w:hint="cs"/>
          <w:color w:val="008000"/>
          <w:sz w:val="23"/>
          <w:szCs w:val="23"/>
          <w:rtl/>
        </w:rPr>
        <w:t>النساء</w:t>
      </w:r>
      <w:r w:rsidRPr="00F03F88">
        <w:rPr>
          <w:rFonts w:ascii="KFGQPC Uthman Taha Naskh" w:cs="KFGQPC Uthman Taha Naskh"/>
          <w:color w:val="008000"/>
          <w:sz w:val="23"/>
          <w:szCs w:val="23"/>
          <w:rtl/>
        </w:rPr>
        <w:t xml:space="preserve">: </w:t>
      </w:r>
      <w:r w:rsidRPr="00F03F88">
        <w:rPr>
          <w:rFonts w:ascii="KFGQPC Uthman Taha Naskh" w:cs="KFGQPC Uthman Taha Naskh" w:hint="cs"/>
          <w:color w:val="008000"/>
          <w:sz w:val="23"/>
          <w:szCs w:val="23"/>
          <w:rtl/>
        </w:rPr>
        <w:t>٧٩</w:t>
      </w:r>
      <w:r w:rsidRPr="00F03F88">
        <w:rPr>
          <w:rFonts w:ascii="KFGQPC Uthman Taha Naskh" w:cs="KFGQPC Uthman Taha Naskh"/>
          <w:color w:val="008000"/>
          <w:sz w:val="23"/>
          <w:szCs w:val="23"/>
          <w:rtl/>
        </w:rPr>
        <w:t xml:space="preserve">]  </w:t>
      </w:r>
    </w:p>
    <w:p w:rsidR="008711DC" w:rsidRPr="00F03F88" w:rsidRDefault="008711DC" w:rsidP="0095171D">
      <w:pPr>
        <w:bidi w:val="0"/>
        <w:spacing w:after="0" w:line="240" w:lineRule="auto"/>
        <w:jc w:val="thaiDistribute"/>
        <w:rPr>
          <w:rFonts w:ascii="Cordia New" w:hAnsi="Cordia New"/>
          <w:color w:val="17991D"/>
          <w:sz w:val="31"/>
          <w:szCs w:val="31"/>
          <w:lang w:bidi="th-TH"/>
        </w:rPr>
      </w:pPr>
      <w:r w:rsidRPr="00F03F88">
        <w:rPr>
          <w:rFonts w:ascii="Cordia New" w:hAnsi="Cordia New" w:hint="cs"/>
          <w:color w:val="17991D"/>
          <w:sz w:val="31"/>
          <w:szCs w:val="31"/>
          <w:cs/>
          <w:lang w:bidi="th-TH"/>
        </w:rPr>
        <w:t>ความว่า “</w:t>
      </w:r>
      <w:r w:rsidR="00F03F88" w:rsidRPr="00F03F88">
        <w:rPr>
          <w:rFonts w:ascii="Cordia New" w:hAnsi="Cordia New" w:hint="cs"/>
          <w:color w:val="17991D"/>
          <w:sz w:val="31"/>
          <w:szCs w:val="31"/>
          <w:cs/>
          <w:lang w:bidi="th-TH"/>
        </w:rPr>
        <w:t>ความดีใด ๆ ที่ประสบแก่เจ้านั้น มาจากอัลลอฮฺ และความชั่วใด ๆ ที่ประสบแก่เจ้านั้นมาจากตัวของเจ้าเอง</w:t>
      </w:r>
      <w:r w:rsidRPr="00F03F88">
        <w:rPr>
          <w:rFonts w:ascii="Cordia New" w:hAnsi="Cordia New" w:hint="cs"/>
          <w:color w:val="17991D"/>
          <w:sz w:val="31"/>
          <w:szCs w:val="31"/>
          <w:cs/>
          <w:lang w:bidi="th-TH"/>
        </w:rPr>
        <w:t>” (</w:t>
      </w:r>
      <w:r w:rsidR="00F03F88" w:rsidRPr="00F03F88">
        <w:rPr>
          <w:rFonts w:ascii="Cordia New" w:hAnsi="Cordia New" w:hint="cs"/>
          <w:color w:val="17991D"/>
          <w:sz w:val="31"/>
          <w:szCs w:val="31"/>
          <w:cs/>
          <w:lang w:bidi="th-TH"/>
        </w:rPr>
        <w:t>อันนิสาอ์</w:t>
      </w:r>
      <w:r w:rsidR="00F03F88" w:rsidRPr="00F03F88">
        <w:rPr>
          <w:rFonts w:ascii="Cordia New" w:hAnsi="Cordia New" w:cs="Arial"/>
          <w:color w:val="17991D"/>
          <w:sz w:val="31"/>
          <w:szCs w:val="31"/>
        </w:rPr>
        <w:t>: 79</w:t>
      </w:r>
      <w:r w:rsidRPr="00F03F88">
        <w:rPr>
          <w:rFonts w:ascii="Cordia New" w:hAnsi="Cordia New" w:hint="cs"/>
          <w:color w:val="17991D"/>
          <w:sz w:val="31"/>
          <w:szCs w:val="31"/>
          <w:cs/>
          <w:lang w:bidi="th-TH"/>
        </w:rPr>
        <w:t>)</w:t>
      </w:r>
    </w:p>
    <w:p w:rsidR="008711DC" w:rsidRDefault="008711DC" w:rsidP="0095171D">
      <w:pPr>
        <w:bidi w:val="0"/>
        <w:spacing w:after="240" w:line="240" w:lineRule="auto"/>
        <w:jc w:val="thaiDistribute"/>
        <w:rPr>
          <w:rFonts w:ascii="Cordia New" w:hAnsi="Cordia New"/>
          <w:sz w:val="32"/>
          <w:szCs w:val="32"/>
          <w:lang w:bidi="th-TH"/>
        </w:rPr>
      </w:pPr>
      <w:r>
        <w:rPr>
          <w:rFonts w:ascii="Cordia New" w:hAnsi="Cordia New" w:hint="cs"/>
          <w:sz w:val="32"/>
          <w:szCs w:val="32"/>
          <w:cs/>
          <w:lang w:bidi="th-TH"/>
        </w:rPr>
        <w:tab/>
      </w:r>
      <w:r w:rsidR="00A0155F">
        <w:rPr>
          <w:rFonts w:ascii="Cordia New" w:hAnsi="Cordia New" w:hint="cs"/>
          <w:sz w:val="32"/>
          <w:szCs w:val="32"/>
          <w:cs/>
          <w:lang w:bidi="th-TH"/>
        </w:rPr>
        <w:t>ชาว</w:t>
      </w:r>
      <w:r>
        <w:rPr>
          <w:rFonts w:ascii="Cordia New" w:hAnsi="Cordia New" w:hint="cs"/>
          <w:sz w:val="32"/>
          <w:szCs w:val="32"/>
          <w:cs/>
          <w:lang w:bidi="th-TH"/>
        </w:rPr>
        <w:t>สลัฟ</w:t>
      </w:r>
      <w:r w:rsidR="00A0155F">
        <w:rPr>
          <w:rFonts w:ascii="Cordia New" w:hAnsi="Cordia New" w:hint="cs"/>
          <w:sz w:val="32"/>
          <w:szCs w:val="32"/>
          <w:cs/>
          <w:lang w:bidi="th-TH"/>
        </w:rPr>
        <w:t>ท่านหนึ่งกล่าวว่า “เมื่อใดที่ฉันฝ่าฝืนอัลลอฮฺ ฉันมักจะได้เห็นผลของ</w:t>
      </w:r>
      <w:r>
        <w:rPr>
          <w:rFonts w:ascii="Cordia New" w:hAnsi="Cordia New" w:hint="cs"/>
          <w:sz w:val="32"/>
          <w:szCs w:val="32"/>
          <w:cs/>
          <w:lang w:bidi="th-TH"/>
        </w:rPr>
        <w:t xml:space="preserve">การฝ่าฝืนดังกล่าว </w:t>
      </w:r>
      <w:r w:rsidR="00A0155F">
        <w:rPr>
          <w:rFonts w:ascii="Cordia New" w:hAnsi="Cordia New" w:hint="cs"/>
          <w:sz w:val="32"/>
          <w:szCs w:val="32"/>
          <w:cs/>
          <w:lang w:bidi="th-TH"/>
        </w:rPr>
        <w:t>เกิดขึ้นกับตัว</w:t>
      </w:r>
      <w:r>
        <w:rPr>
          <w:rFonts w:ascii="Cordia New" w:hAnsi="Cordia New" w:hint="cs"/>
          <w:sz w:val="32"/>
          <w:szCs w:val="32"/>
          <w:cs/>
          <w:lang w:bidi="th-TH"/>
        </w:rPr>
        <w:t>ฉันและสัตว์พาหนะของฉัน”</w:t>
      </w:r>
    </w:p>
    <w:p w:rsidR="008711DC" w:rsidRDefault="000E102B" w:rsidP="0095171D">
      <w:pPr>
        <w:bidi w:val="0"/>
        <w:spacing w:after="120" w:line="240" w:lineRule="auto"/>
        <w:ind w:firstLine="720"/>
        <w:jc w:val="thaiDistribute"/>
        <w:rPr>
          <w:rFonts w:ascii="Cordia New" w:hAnsi="Cordia New" w:cstheme="minorBidi"/>
          <w:sz w:val="24"/>
          <w:szCs w:val="32"/>
          <w:lang w:bidi="th-TH"/>
        </w:rPr>
      </w:pPr>
      <w:r w:rsidRPr="00A0155F">
        <w:rPr>
          <w:rFonts w:ascii="Cordia New" w:hAnsi="Cordia New" w:cstheme="minorBidi" w:hint="cs"/>
          <w:b/>
          <w:bCs/>
          <w:sz w:val="24"/>
          <w:szCs w:val="32"/>
          <w:u w:val="single"/>
          <w:cs/>
          <w:lang w:bidi="th-TH"/>
        </w:rPr>
        <w:t>สาเหตุที่สาม</w:t>
      </w:r>
      <w:r>
        <w:rPr>
          <w:rFonts w:ascii="Cordia New" w:hAnsi="Cordia New" w:cstheme="minorBidi" w:hint="cs"/>
          <w:b/>
          <w:bCs/>
          <w:sz w:val="24"/>
          <w:szCs w:val="32"/>
          <w:cs/>
          <w:lang w:bidi="th-TH"/>
        </w:rPr>
        <w:t xml:space="preserve"> </w:t>
      </w:r>
      <w:r w:rsidR="00A0155F">
        <w:rPr>
          <w:rFonts w:ascii="Cordia New" w:hAnsi="Cordia New" w:cstheme="minorBidi" w:hint="cs"/>
          <w:b/>
          <w:bCs/>
          <w:sz w:val="24"/>
          <w:szCs w:val="32"/>
          <w:cs/>
          <w:lang w:bidi="th-TH"/>
        </w:rPr>
        <w:t>การ</w:t>
      </w:r>
      <w:r w:rsidR="008A61A9" w:rsidRPr="008A61A9">
        <w:rPr>
          <w:rFonts w:ascii="Cordia New" w:hAnsi="Cordia New" w:cstheme="minorBidi" w:hint="cs"/>
          <w:b/>
          <w:bCs/>
          <w:sz w:val="24"/>
          <w:szCs w:val="32"/>
          <w:cs/>
          <w:lang w:bidi="th-TH"/>
        </w:rPr>
        <w:t>หลงลืม</w:t>
      </w:r>
      <w:r w:rsidR="00A0155F">
        <w:rPr>
          <w:rFonts w:ascii="Cordia New" w:hAnsi="Cordia New" w:cstheme="minorBidi" w:hint="cs"/>
          <w:b/>
          <w:bCs/>
          <w:sz w:val="24"/>
          <w:szCs w:val="32"/>
          <w:cs/>
          <w:lang w:bidi="th-TH"/>
        </w:rPr>
        <w:t>และเพิกเฉยต่อ</w:t>
      </w:r>
      <w:r w:rsidR="008A61A9" w:rsidRPr="008A61A9">
        <w:rPr>
          <w:rFonts w:ascii="Cordia New" w:hAnsi="Cordia New" w:cstheme="minorBidi" w:hint="cs"/>
          <w:b/>
          <w:bCs/>
          <w:sz w:val="24"/>
          <w:szCs w:val="32"/>
          <w:cs/>
          <w:lang w:bidi="th-TH"/>
        </w:rPr>
        <w:t>การรำลึกถึงอัลลอฮฺ</w:t>
      </w:r>
      <w:r w:rsidR="008A61A9">
        <w:rPr>
          <w:rFonts w:ascii="Cordia New" w:hAnsi="Cordia New" w:cstheme="minorBidi" w:hint="cs"/>
          <w:sz w:val="24"/>
          <w:szCs w:val="32"/>
          <w:cs/>
          <w:lang w:bidi="th-TH"/>
        </w:rPr>
        <w:t xml:space="preserve"> อัลลอฮฺ ตะอาลา ตรัสว่า</w:t>
      </w:r>
    </w:p>
    <w:p w:rsidR="008A61A9" w:rsidRDefault="006B5E78" w:rsidP="0095171D">
      <w:pPr>
        <w:spacing w:after="120" w:line="240" w:lineRule="auto"/>
        <w:jc w:val="thaiDistribute"/>
        <w:rPr>
          <w:rFonts w:ascii="Cordia New" w:hAnsi="Cordia New" w:cstheme="minorBidi"/>
          <w:sz w:val="24"/>
          <w:szCs w:val="32"/>
          <w:cs/>
          <w:lang w:bidi="th-TH"/>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يَعۡشُ</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نُقَيِّضۡ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شَيۡطَٰنٗا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sidR="00843515">
        <w:rPr>
          <w:rFonts w:ascii="KFGQPC Uthman Taha Naskh" w:cs="KFGQPC Uthman Taha Naskh" w:hint="cs"/>
          <w:color w:val="008000"/>
          <w:sz w:val="24"/>
          <w:szCs w:val="24"/>
          <w:rtl/>
        </w:rPr>
        <w:t xml:space="preserve"> </w:t>
      </w:r>
      <w:r>
        <w:rPr>
          <w:rFonts w:ascii="KFGQPC Uthman Taha Naskh" w:cs="KFGQPC Uthman Taha Naskh"/>
          <w:color w:val="008000"/>
          <w:sz w:val="24"/>
          <w:szCs w:val="24"/>
          <w:rtl/>
        </w:rPr>
        <w:t>[</w:t>
      </w:r>
      <w:r>
        <w:rPr>
          <w:rFonts w:ascii="KFGQPC Uthman Taha Naskh" w:cs="KFGQPC Uthman Taha Naskh" w:hint="cs"/>
          <w:color w:val="008000"/>
          <w:sz w:val="24"/>
          <w:szCs w:val="24"/>
          <w:rtl/>
        </w:rPr>
        <w:t>الزخرف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٣٦</w:t>
      </w:r>
      <w:r>
        <w:rPr>
          <w:rFonts w:ascii="KFGQPC Uthman Taha Naskh" w:cs="KFGQPC Uthman Taha Naskh"/>
          <w:color w:val="008000"/>
          <w:sz w:val="24"/>
          <w:szCs w:val="24"/>
          <w:rtl/>
        </w:rPr>
        <w:t xml:space="preserve">]  </w:t>
      </w:r>
      <w:r w:rsidR="008A61A9">
        <w:rPr>
          <w:rFonts w:ascii="Cordia New" w:hAnsi="Cordia New" w:cstheme="minorBidi" w:hint="cs"/>
          <w:sz w:val="24"/>
          <w:szCs w:val="32"/>
          <w:cs/>
          <w:lang w:bidi="th-TH"/>
        </w:rPr>
        <w:tab/>
      </w:r>
    </w:p>
    <w:p w:rsidR="008A61A9" w:rsidRDefault="008A61A9" w:rsidP="0095171D">
      <w:pPr>
        <w:bidi w:val="0"/>
        <w:spacing w:after="0" w:line="240" w:lineRule="auto"/>
        <w:jc w:val="thaiDistribute"/>
        <w:rPr>
          <w:rFonts w:ascii="Cordia New" w:hAnsi="Cordia New"/>
          <w:color w:val="17991D"/>
          <w:sz w:val="32"/>
          <w:szCs w:val="32"/>
          <w:lang w:bidi="th-TH"/>
        </w:rPr>
      </w:pPr>
      <w:r w:rsidRPr="00843515">
        <w:rPr>
          <w:rFonts w:ascii="Cordia New" w:hAnsi="Cordia New" w:hint="cs"/>
          <w:color w:val="17991D"/>
          <w:sz w:val="32"/>
          <w:szCs w:val="32"/>
          <w:cs/>
          <w:lang w:bidi="th-TH"/>
        </w:rPr>
        <w:t>ความว่า “</w:t>
      </w:r>
      <w:r w:rsidR="00843515">
        <w:rPr>
          <w:rFonts w:ascii="Cordia New" w:hAnsi="Cordia New" w:hint="cs"/>
          <w:color w:val="17991D"/>
          <w:sz w:val="32"/>
          <w:szCs w:val="32"/>
          <w:cs/>
          <w:lang w:bidi="th-TH"/>
        </w:rPr>
        <w:t>และผู้ใดผินหลังจากการรำลึกถึงพระผู้ทรงกรุณาปรานี เราะจะให้ชัยฏอนตัวหนึ่งแก่เขา แล้วมันก็จะเป็นสหายของเขา</w:t>
      </w:r>
      <w:r w:rsidRPr="00843515">
        <w:rPr>
          <w:rFonts w:ascii="Cordia New" w:hAnsi="Cordia New" w:hint="cs"/>
          <w:color w:val="17991D"/>
          <w:sz w:val="32"/>
          <w:szCs w:val="32"/>
          <w:cs/>
          <w:lang w:bidi="th-TH"/>
        </w:rPr>
        <w:t>” (</w:t>
      </w:r>
      <w:r w:rsidR="00843515">
        <w:rPr>
          <w:rFonts w:ascii="Cordia New" w:hAnsi="Cordia New" w:hint="cs"/>
          <w:color w:val="17991D"/>
          <w:sz w:val="32"/>
          <w:szCs w:val="32"/>
          <w:cs/>
          <w:lang w:bidi="th-TH"/>
        </w:rPr>
        <w:t>อัซซุครุฟ</w:t>
      </w:r>
      <w:r w:rsidR="00843515">
        <w:rPr>
          <w:rFonts w:ascii="Cordia New" w:hAnsi="Cordia New" w:cs="Arial"/>
          <w:color w:val="17991D"/>
          <w:sz w:val="32"/>
          <w:szCs w:val="32"/>
        </w:rPr>
        <w:t>: 36</w:t>
      </w:r>
      <w:r w:rsidRPr="00843515">
        <w:rPr>
          <w:rFonts w:ascii="Cordia New" w:hAnsi="Cordia New" w:hint="cs"/>
          <w:color w:val="17991D"/>
          <w:sz w:val="32"/>
          <w:szCs w:val="32"/>
          <w:cs/>
          <w:lang w:bidi="th-TH"/>
        </w:rPr>
        <w:t>)</w:t>
      </w:r>
    </w:p>
    <w:p w:rsidR="00843515" w:rsidRPr="00843515" w:rsidRDefault="00843515" w:rsidP="0095171D">
      <w:pPr>
        <w:bidi w:val="0"/>
        <w:spacing w:after="0" w:line="240" w:lineRule="auto"/>
        <w:jc w:val="thaiDistribute"/>
        <w:rPr>
          <w:rFonts w:ascii="Cordia New" w:hAnsi="Cordia New"/>
          <w:color w:val="17991D"/>
          <w:sz w:val="20"/>
          <w:szCs w:val="20"/>
          <w:lang w:bidi="th-TH"/>
        </w:rPr>
      </w:pPr>
    </w:p>
    <w:p w:rsidR="008A61A9" w:rsidRDefault="00E023EA" w:rsidP="0095171D">
      <w:pPr>
        <w:bidi w:val="0"/>
        <w:spacing w:after="120" w:line="240" w:lineRule="auto"/>
        <w:jc w:val="thaiDistribute"/>
        <w:rPr>
          <w:rFonts w:ascii="Cordia New" w:hAnsi="Cordia New" w:cstheme="minorBidi"/>
          <w:sz w:val="24"/>
          <w:szCs w:val="32"/>
          <w:lang w:bidi="th-TH"/>
        </w:rPr>
      </w:pPr>
      <w:r>
        <w:rPr>
          <w:rFonts w:ascii="Cordia New" w:hAnsi="Cordia New" w:cstheme="minorBidi" w:hint="cs"/>
          <w:sz w:val="24"/>
          <w:szCs w:val="32"/>
          <w:cs/>
          <w:lang w:bidi="th-TH"/>
        </w:rPr>
        <w:tab/>
      </w:r>
      <w:r w:rsidR="008A61A9">
        <w:rPr>
          <w:rFonts w:ascii="Cordia New" w:hAnsi="Cordia New" w:cstheme="minorBidi" w:hint="cs"/>
          <w:sz w:val="24"/>
          <w:szCs w:val="32"/>
          <w:cs/>
          <w:lang w:bidi="th-TH"/>
        </w:rPr>
        <w:t>ท่านญาบิร</w:t>
      </w:r>
      <w:r>
        <w:rPr>
          <w:rFonts w:ascii="Cordia New" w:hAnsi="Cordia New" w:cstheme="minorBidi" w:hint="cs"/>
          <w:sz w:val="24"/>
          <w:szCs w:val="32"/>
          <w:cs/>
          <w:lang w:bidi="th-TH"/>
        </w:rPr>
        <w:t>ฺ</w:t>
      </w:r>
      <w:r w:rsidR="008A61A9">
        <w:rPr>
          <w:rFonts w:ascii="Cordia New" w:hAnsi="Cordia New" w:cstheme="minorBidi" w:hint="cs"/>
          <w:sz w:val="24"/>
          <w:szCs w:val="32"/>
          <w:cs/>
          <w:lang w:bidi="th-TH"/>
        </w:rPr>
        <w:t xml:space="preserve"> เราะฎิยัลลอฮุอันฮฺ เล่าว่า ท่านนบี ศ็อลลัลลอฮุอะลัยฮิวะสัลลัม กล่าวว่า</w:t>
      </w:r>
    </w:p>
    <w:p w:rsidR="008A61A9" w:rsidRPr="00420E08" w:rsidRDefault="00420E08" w:rsidP="0095171D">
      <w:pPr>
        <w:spacing w:after="120" w:line="240" w:lineRule="auto"/>
        <w:jc w:val="thaiDistribute"/>
        <w:rPr>
          <w:rFonts w:ascii="Cordia New" w:hAnsi="Cordia New" w:cs="KFGQPC Uthman Taha Naskh"/>
          <w:color w:val="0070C0"/>
          <w:sz w:val="24"/>
          <w:szCs w:val="24"/>
          <w:rtl/>
        </w:rPr>
      </w:pPr>
      <w:r w:rsidRPr="00420E08">
        <w:rPr>
          <w:rFonts w:ascii="Traditional Arabic" w:hAnsi="Traditional Arabic" w:cs="KFGQPC Uthman Taha Naskh"/>
          <w:color w:val="0070C0"/>
          <w:sz w:val="24"/>
          <w:szCs w:val="24"/>
          <w:rtl/>
        </w:rPr>
        <w:t>«</w:t>
      </w:r>
      <w:r>
        <w:rPr>
          <w:rFonts w:ascii="Traditional Arabic" w:hAnsi="Traditional Arabic" w:cs="KFGQPC Uthman Taha Naskh" w:hint="cs"/>
          <w:color w:val="0070C0"/>
          <w:sz w:val="24"/>
          <w:szCs w:val="24"/>
          <w:rtl/>
        </w:rPr>
        <w:t xml:space="preserve"> </w:t>
      </w:r>
      <w:r w:rsidRPr="00420E08">
        <w:rPr>
          <w:rFonts w:ascii="Traditional Arabic" w:hAnsi="Traditional Arabic" w:cs="KFGQPC Uthman Taha Naskh"/>
          <w:color w:val="0070C0"/>
          <w:sz w:val="24"/>
          <w:szCs w:val="24"/>
          <w:rtl/>
        </w:rPr>
        <w:t>إِذَا دَخَلَ الرَّجُلُ بَيْتَهُ، فَذَكَرَ اللهَ عِنْدَ دُخُولِهِ وَعِنْدَ طَعَامِهِ، قَالَ ال</w:t>
      </w:r>
      <w:r>
        <w:rPr>
          <w:rFonts w:ascii="Traditional Arabic" w:hAnsi="Traditional Arabic" w:cs="KFGQPC Uthman Taha Naskh"/>
          <w:color w:val="0070C0"/>
          <w:sz w:val="24"/>
          <w:szCs w:val="24"/>
          <w:rtl/>
        </w:rPr>
        <w:t>شَّيْطَانُ: لَا مَبِيتَ لَكُمْ</w:t>
      </w:r>
      <w:r>
        <w:rPr>
          <w:rFonts w:ascii="Traditional Arabic" w:hAnsi="Traditional Arabic" w:cs="KFGQPC Uthman Taha Naskh" w:hint="cs"/>
          <w:color w:val="0070C0"/>
          <w:sz w:val="24"/>
          <w:szCs w:val="24"/>
          <w:rtl/>
        </w:rPr>
        <w:t xml:space="preserve"> </w:t>
      </w:r>
      <w:r w:rsidRPr="00420E08">
        <w:rPr>
          <w:rFonts w:ascii="Traditional Arabic" w:hAnsi="Traditional Arabic" w:cs="KFGQPC Uthman Taha Naskh"/>
          <w:color w:val="0070C0"/>
          <w:sz w:val="24"/>
          <w:szCs w:val="24"/>
          <w:rtl/>
        </w:rPr>
        <w:t xml:space="preserve">وَلَا عَشَاءَ، </w:t>
      </w:r>
      <w:r>
        <w:rPr>
          <w:rFonts w:ascii="Traditional Arabic" w:hAnsi="Traditional Arabic" w:cs="KFGQPC Uthman Taha Naskh"/>
          <w:color w:val="0070C0"/>
          <w:sz w:val="24"/>
          <w:szCs w:val="24"/>
          <w:rtl/>
        </w:rPr>
        <w:t>وَإِذَا دَخَلَ</w:t>
      </w:r>
      <w:r w:rsidRPr="00420E08">
        <w:rPr>
          <w:rFonts w:ascii="Traditional Arabic" w:hAnsi="Traditional Arabic" w:cs="KFGQPC Uthman Taha Naskh"/>
          <w:color w:val="0070C0"/>
          <w:sz w:val="24"/>
          <w:szCs w:val="24"/>
          <w:rtl/>
        </w:rPr>
        <w:t xml:space="preserve"> فَلَمْ يَذْكُرِ اللهَ عِنْدَ دُخُولِهِ، قَالَ الشَّيْطَانُ: أَدْرَكْتُمُ الْمَبِيتَ، وَإِذَا لَمْ يَذْكُرِ اللهَ عِنْدَ طَعَامِهِ، قَالَ: أَدْرَ</w:t>
      </w:r>
      <w:r>
        <w:rPr>
          <w:rFonts w:ascii="Traditional Arabic" w:hAnsi="Traditional Arabic" w:cs="KFGQPC Uthman Taha Naskh"/>
          <w:color w:val="0070C0"/>
          <w:sz w:val="24"/>
          <w:szCs w:val="24"/>
          <w:rtl/>
        </w:rPr>
        <w:t>كْتُمُ الْمَبِيتَ وَالْعَشَاءَ</w:t>
      </w:r>
      <w:r w:rsidRPr="00420E08">
        <w:rPr>
          <w:rFonts w:ascii="Traditional Arabic" w:hAnsi="Traditional Arabic" w:cs="KFGQPC Uthman Taha Naskh"/>
          <w:color w:val="0070C0"/>
          <w:sz w:val="24"/>
          <w:szCs w:val="24"/>
          <w:rtl/>
        </w:rPr>
        <w:t>»</w:t>
      </w:r>
      <w:r w:rsidRPr="00420E08">
        <w:rPr>
          <w:rFonts w:ascii="Cordia New" w:hAnsi="Cordia New" w:cs="KFGQPC Uthman Taha Naskh" w:hint="cs"/>
          <w:color w:val="0070C0"/>
          <w:sz w:val="24"/>
          <w:szCs w:val="24"/>
          <w:rtl/>
        </w:rPr>
        <w:t xml:space="preserve"> </w:t>
      </w:r>
      <w:r w:rsidRPr="00420E08">
        <w:rPr>
          <w:rFonts w:ascii="KFGQPC Uthman Taha Naskh" w:cs="KFGQPC Uthman Taha Naskh"/>
          <w:color w:val="0070C0"/>
          <w:sz w:val="24"/>
          <w:szCs w:val="24"/>
          <w:rtl/>
        </w:rPr>
        <w:t>[</w:t>
      </w:r>
      <w:r>
        <w:rPr>
          <w:rFonts w:ascii="KFGQPC Uthman Taha Naskh" w:cs="KFGQPC Uthman Taha Naskh" w:hint="cs"/>
          <w:color w:val="0070C0"/>
          <w:sz w:val="24"/>
          <w:szCs w:val="24"/>
          <w:rtl/>
        </w:rPr>
        <w:t xml:space="preserve">رواه </w:t>
      </w:r>
      <w:r w:rsidRPr="00420E08">
        <w:rPr>
          <w:rFonts w:ascii="KFGQPC Uthman Taha Naskh" w:cs="KFGQPC Uthman Taha Naskh" w:hint="cs"/>
          <w:color w:val="0070C0"/>
          <w:sz w:val="24"/>
          <w:szCs w:val="24"/>
          <w:rtl/>
        </w:rPr>
        <w:t xml:space="preserve">مسلم برقم </w:t>
      </w:r>
      <w:r>
        <w:rPr>
          <w:rFonts w:ascii="KFGQPC Uthman Taha Naskh" w:cs="KFGQPC Uthman Taha Naskh" w:hint="cs"/>
          <w:color w:val="0070C0"/>
          <w:sz w:val="24"/>
          <w:szCs w:val="24"/>
          <w:rtl/>
        </w:rPr>
        <w:t>2018</w:t>
      </w:r>
      <w:r w:rsidRPr="00420E08">
        <w:rPr>
          <w:rFonts w:ascii="KFGQPC Uthman Taha Naskh" w:cs="KFGQPC Uthman Taha Naskh"/>
          <w:color w:val="0070C0"/>
          <w:sz w:val="24"/>
          <w:szCs w:val="24"/>
          <w:rtl/>
        </w:rPr>
        <w:t xml:space="preserve">] </w:t>
      </w:r>
      <w:r w:rsidRPr="00420E08">
        <w:rPr>
          <w:rFonts w:ascii="Cordia New" w:hAnsi="Cordia New" w:cs="KFGQPC Uthman Taha Naskh"/>
          <w:color w:val="0070C0"/>
          <w:sz w:val="24"/>
          <w:szCs w:val="24"/>
          <w:rtl/>
        </w:rPr>
        <w:t xml:space="preserve"> </w:t>
      </w:r>
    </w:p>
    <w:p w:rsidR="008A61A9" w:rsidRPr="00647487" w:rsidRDefault="008A61A9" w:rsidP="0095171D">
      <w:pPr>
        <w:bidi w:val="0"/>
        <w:spacing w:after="240" w:line="240" w:lineRule="auto"/>
        <w:jc w:val="thaiDistribute"/>
        <w:rPr>
          <w:rFonts w:ascii="Cordia New" w:hAnsi="Cordia New" w:cs="Arial"/>
          <w:color w:val="0070C0"/>
          <w:sz w:val="32"/>
          <w:szCs w:val="32"/>
        </w:rPr>
      </w:pPr>
      <w:r w:rsidRPr="00647487">
        <w:rPr>
          <w:rFonts w:ascii="Cordia New" w:hAnsi="Cordia New" w:cstheme="minorBidi" w:hint="cs"/>
          <w:color w:val="0070C0"/>
          <w:sz w:val="32"/>
          <w:szCs w:val="32"/>
          <w:cs/>
          <w:lang w:bidi="th-TH"/>
        </w:rPr>
        <w:t>ความว่า “เมื่อบุคคลใดบุคคลหนึ่งรำลึกถึงอัลลอฮฺ ขณะที่เขาก้าวเข้าบ้าน และขณะที่เขาจะรับประทานอาหาร ชัยฏอนจะกล่าว</w:t>
      </w:r>
      <w:r w:rsidR="000B1C40">
        <w:rPr>
          <w:rFonts w:ascii="Cordia New" w:hAnsi="Cordia New" w:cstheme="minorBidi" w:hint="cs"/>
          <w:color w:val="0070C0"/>
          <w:sz w:val="32"/>
          <w:szCs w:val="32"/>
          <w:cs/>
          <w:lang w:bidi="th-TH"/>
        </w:rPr>
        <w:t xml:space="preserve"> (แก่พรรคพวกของมัน) </w:t>
      </w:r>
      <w:r w:rsidRPr="00647487">
        <w:rPr>
          <w:rFonts w:ascii="Cordia New" w:hAnsi="Cordia New" w:cstheme="minorBidi" w:hint="cs"/>
          <w:color w:val="0070C0"/>
          <w:sz w:val="32"/>
          <w:szCs w:val="32"/>
          <w:cs/>
          <w:lang w:bidi="th-TH"/>
        </w:rPr>
        <w:t>ว่</w:t>
      </w:r>
      <w:r w:rsidR="000B1C40">
        <w:rPr>
          <w:rFonts w:ascii="Cordia New" w:hAnsi="Cordia New" w:cstheme="minorBidi" w:hint="cs"/>
          <w:color w:val="0070C0"/>
          <w:sz w:val="32"/>
          <w:szCs w:val="32"/>
          <w:cs/>
          <w:lang w:bidi="th-TH"/>
        </w:rPr>
        <w:t>า คืนนี้พวกเจ้าคงไม่มีที่นอนและไม่มีอาหารเย็นให้กินแล้ว</w:t>
      </w:r>
      <w:r w:rsidR="000B1C40">
        <w:rPr>
          <w:rFonts w:ascii="Cordia New" w:hAnsi="Cordia New" w:cs="Arial"/>
          <w:color w:val="0070C0"/>
          <w:sz w:val="32"/>
          <w:szCs w:val="32"/>
        </w:rPr>
        <w:t>!</w:t>
      </w:r>
      <w:r w:rsidR="000B1C40">
        <w:rPr>
          <w:rFonts w:ascii="Cordia New" w:hAnsi="Cordia New" w:cstheme="minorBidi" w:hint="cs"/>
          <w:color w:val="0070C0"/>
          <w:sz w:val="32"/>
          <w:szCs w:val="32"/>
          <w:cs/>
          <w:lang w:bidi="th-TH"/>
        </w:rPr>
        <w:t xml:space="preserve"> แ</w:t>
      </w:r>
      <w:r w:rsidR="00E40512">
        <w:rPr>
          <w:rFonts w:ascii="Cordia New" w:hAnsi="Cordia New" w:cstheme="minorBidi" w:hint="cs"/>
          <w:color w:val="0070C0"/>
          <w:sz w:val="32"/>
          <w:szCs w:val="32"/>
          <w:cs/>
          <w:lang w:bidi="th-TH"/>
        </w:rPr>
        <w:t>ต่หากเขาไม่รำลึกถึงอัลลอฮฺขณะเดิน</w:t>
      </w:r>
      <w:r w:rsidRPr="00647487">
        <w:rPr>
          <w:rFonts w:ascii="Cordia New" w:hAnsi="Cordia New" w:cstheme="minorBidi" w:hint="cs"/>
          <w:color w:val="0070C0"/>
          <w:sz w:val="32"/>
          <w:szCs w:val="32"/>
          <w:cs/>
          <w:lang w:bidi="th-TH"/>
        </w:rPr>
        <w:t>เข้าบ้าน ชัยฏอนจะกล่าว</w:t>
      </w:r>
      <w:r w:rsidR="000B1C40">
        <w:rPr>
          <w:rFonts w:ascii="Cordia New" w:hAnsi="Cordia New" w:cstheme="minorBidi" w:hint="cs"/>
          <w:color w:val="0070C0"/>
          <w:sz w:val="32"/>
          <w:szCs w:val="32"/>
          <w:cs/>
          <w:lang w:bidi="th-TH"/>
        </w:rPr>
        <w:t xml:space="preserve"> (แก่พรรคพวกของมัน) ว่า พวกเจ้าได้ที่นอนสำหรับคืนนี้แล้ว</w:t>
      </w:r>
      <w:r w:rsidR="000B1C40">
        <w:rPr>
          <w:rFonts w:ascii="Cordia New" w:hAnsi="Cordia New" w:cs="Arial"/>
          <w:color w:val="0070C0"/>
          <w:sz w:val="32"/>
          <w:szCs w:val="32"/>
        </w:rPr>
        <w:t>!</w:t>
      </w:r>
      <w:r w:rsidRPr="00647487">
        <w:rPr>
          <w:rFonts w:ascii="Cordia New" w:hAnsi="Cordia New" w:cstheme="minorBidi" w:hint="cs"/>
          <w:color w:val="0070C0"/>
          <w:sz w:val="32"/>
          <w:szCs w:val="32"/>
          <w:cs/>
          <w:lang w:bidi="th-TH"/>
        </w:rPr>
        <w:t xml:space="preserve"> และหาก</w:t>
      </w:r>
      <w:r w:rsidR="000B1C40">
        <w:rPr>
          <w:rFonts w:ascii="Cordia New" w:hAnsi="Cordia New" w:cstheme="minorBidi" w:hint="cs"/>
          <w:color w:val="0070C0"/>
          <w:sz w:val="32"/>
          <w:szCs w:val="32"/>
          <w:cs/>
          <w:lang w:bidi="th-TH"/>
        </w:rPr>
        <w:t>เขา</w:t>
      </w:r>
      <w:r w:rsidRPr="00647487">
        <w:rPr>
          <w:rFonts w:ascii="Cordia New" w:hAnsi="Cordia New" w:cstheme="minorBidi" w:hint="cs"/>
          <w:color w:val="0070C0"/>
          <w:sz w:val="32"/>
          <w:szCs w:val="32"/>
          <w:cs/>
          <w:lang w:bidi="th-TH"/>
        </w:rPr>
        <w:t>ไม่รำลึกถึงอัลลอฮฺขณะรับป</w:t>
      </w:r>
      <w:r w:rsidR="000B1C40">
        <w:rPr>
          <w:rFonts w:ascii="Cordia New" w:hAnsi="Cordia New" w:cstheme="minorBidi" w:hint="cs"/>
          <w:color w:val="0070C0"/>
          <w:sz w:val="32"/>
          <w:szCs w:val="32"/>
          <w:cs/>
          <w:lang w:bidi="th-TH"/>
        </w:rPr>
        <w:t xml:space="preserve">ระทานอาหาร ชัยฏอนจะกล่าว (แก่พรรคพวกของมัน) </w:t>
      </w:r>
      <w:r w:rsidRPr="00647487">
        <w:rPr>
          <w:rFonts w:ascii="Cordia New" w:hAnsi="Cordia New" w:cstheme="minorBidi" w:hint="cs"/>
          <w:color w:val="0070C0"/>
          <w:sz w:val="32"/>
          <w:szCs w:val="32"/>
          <w:cs/>
          <w:lang w:bidi="th-TH"/>
        </w:rPr>
        <w:t xml:space="preserve">ว่า </w:t>
      </w:r>
      <w:r w:rsidR="000B1C40">
        <w:rPr>
          <w:rFonts w:ascii="Cordia New" w:hAnsi="Cordia New" w:cstheme="minorBidi" w:hint="cs"/>
          <w:color w:val="0070C0"/>
          <w:sz w:val="32"/>
          <w:szCs w:val="32"/>
          <w:cs/>
          <w:lang w:bidi="th-TH"/>
        </w:rPr>
        <w:t>พวกเจ้าได้ที่นอนและอาหารเย็นแล้ว</w:t>
      </w:r>
      <w:r w:rsidR="00032A98">
        <w:rPr>
          <w:rFonts w:ascii="Cordia New" w:hAnsi="Cordia New" w:cs="Arial"/>
          <w:color w:val="0070C0"/>
          <w:sz w:val="32"/>
          <w:szCs w:val="32"/>
        </w:rPr>
        <w:t>!</w:t>
      </w:r>
      <w:r w:rsidRPr="00647487">
        <w:rPr>
          <w:rFonts w:ascii="Cordia New" w:hAnsi="Cordia New" w:cstheme="minorBidi" w:hint="cs"/>
          <w:color w:val="0070C0"/>
          <w:sz w:val="32"/>
          <w:szCs w:val="32"/>
          <w:cs/>
          <w:lang w:bidi="th-TH"/>
        </w:rPr>
        <w:t xml:space="preserve">” (บันทึกโดย มุสลิม หะดีษเลขที่ </w:t>
      </w:r>
      <w:r w:rsidR="00673F6C">
        <w:rPr>
          <w:rFonts w:ascii="Cordia New" w:hAnsi="Cordia New" w:cs="Arial"/>
          <w:color w:val="0070C0"/>
          <w:sz w:val="32"/>
          <w:szCs w:val="32"/>
        </w:rPr>
        <w:t>2018</w:t>
      </w:r>
      <w:r w:rsidRPr="00647487">
        <w:rPr>
          <w:rFonts w:ascii="Cordia New" w:hAnsi="Cordia New" w:cs="Arial"/>
          <w:color w:val="0070C0"/>
          <w:sz w:val="32"/>
          <w:szCs w:val="32"/>
        </w:rPr>
        <w:t>)</w:t>
      </w:r>
    </w:p>
    <w:p w:rsidR="00166F2D" w:rsidRDefault="0010717D" w:rsidP="0095171D">
      <w:pPr>
        <w:bidi w:val="0"/>
        <w:spacing w:after="120" w:line="240" w:lineRule="auto"/>
        <w:jc w:val="thaiDistribute"/>
        <w:rPr>
          <w:rFonts w:ascii="Cordia New" w:hAnsi="Cordia New" w:cstheme="minorBidi"/>
          <w:sz w:val="24"/>
          <w:szCs w:val="32"/>
          <w:lang w:bidi="th-TH"/>
        </w:rPr>
      </w:pPr>
      <w:r>
        <w:rPr>
          <w:rFonts w:ascii="Cordia New" w:hAnsi="Cordia New" w:hint="cs"/>
          <w:sz w:val="32"/>
          <w:szCs w:val="32"/>
          <w:cs/>
          <w:lang w:bidi="th-TH"/>
        </w:rPr>
        <w:tab/>
      </w:r>
      <w:r w:rsidR="006B000C" w:rsidRPr="00032A98">
        <w:rPr>
          <w:rFonts w:ascii="Cordia New" w:hAnsi="Cordia New" w:cstheme="minorBidi" w:hint="cs"/>
          <w:b/>
          <w:bCs/>
          <w:sz w:val="24"/>
          <w:szCs w:val="32"/>
          <w:u w:val="single"/>
          <w:cs/>
          <w:lang w:bidi="th-TH"/>
        </w:rPr>
        <w:t>สาเหตุที่สี่</w:t>
      </w:r>
      <w:r w:rsidR="006B000C">
        <w:rPr>
          <w:rFonts w:ascii="Cordia New" w:hAnsi="Cordia New" w:cstheme="minorBidi" w:hint="cs"/>
          <w:b/>
          <w:bCs/>
          <w:sz w:val="24"/>
          <w:szCs w:val="32"/>
          <w:cs/>
          <w:lang w:bidi="th-TH"/>
        </w:rPr>
        <w:t xml:space="preserve"> </w:t>
      </w:r>
      <w:r w:rsidRPr="0010717D">
        <w:rPr>
          <w:rFonts w:ascii="Cordia New" w:hAnsi="Cordia New" w:cstheme="minorBidi" w:hint="cs"/>
          <w:b/>
          <w:bCs/>
          <w:sz w:val="24"/>
          <w:szCs w:val="32"/>
          <w:cs/>
          <w:lang w:bidi="th-TH"/>
        </w:rPr>
        <w:t>ความอิจฉาริษยา</w:t>
      </w:r>
      <w:r>
        <w:rPr>
          <w:rFonts w:ascii="Cordia New" w:hAnsi="Cordia New" w:cstheme="minorBidi" w:hint="cs"/>
          <w:b/>
          <w:bCs/>
          <w:sz w:val="24"/>
          <w:szCs w:val="32"/>
          <w:cs/>
          <w:lang w:bidi="th-TH"/>
        </w:rPr>
        <w:t xml:space="preserve"> </w:t>
      </w:r>
      <w:r w:rsidR="00032A98">
        <w:rPr>
          <w:rFonts w:ascii="Cordia New" w:hAnsi="Cordia New" w:cstheme="minorBidi" w:hint="cs"/>
          <w:sz w:val="24"/>
          <w:szCs w:val="32"/>
          <w:cs/>
          <w:lang w:bidi="th-TH"/>
        </w:rPr>
        <w:t xml:space="preserve">อัลลอฮฺ </w:t>
      </w:r>
      <w:r>
        <w:rPr>
          <w:rFonts w:ascii="Cordia New" w:hAnsi="Cordia New" w:cstheme="minorBidi" w:hint="cs"/>
          <w:sz w:val="24"/>
          <w:szCs w:val="32"/>
          <w:cs/>
          <w:lang w:bidi="th-TH"/>
        </w:rPr>
        <w:t>ตรัสว่า</w:t>
      </w:r>
    </w:p>
    <w:p w:rsidR="0010717D" w:rsidRPr="00C241A6" w:rsidRDefault="00032A98" w:rsidP="0095171D">
      <w:pPr>
        <w:spacing w:after="120" w:line="240" w:lineRule="auto"/>
        <w:jc w:val="thaiDistribute"/>
        <w:rPr>
          <w:rFonts w:ascii="Cordia New" w:hAnsi="Cordia New" w:cs="Arial"/>
          <w:sz w:val="24"/>
          <w:szCs w:val="32"/>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يَحۡسُدُونَ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ءَاتَىٰهُمُ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ءَاتَيۡنَآ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وَٱلۡحِكۡمَةَ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وَءَاتَيۡنَٰهُم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عَظِيمٗا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٥٤</w:t>
      </w:r>
      <w:r>
        <w:rPr>
          <w:rFonts w:ascii="KFGQPC Uthman Taha Naskh" w:cs="KFGQPC Uthman Taha Naskh"/>
          <w:color w:val="008000"/>
          <w:sz w:val="24"/>
          <w:szCs w:val="24"/>
          <w:rtl/>
        </w:rPr>
        <w:t xml:space="preserve">]  </w:t>
      </w:r>
    </w:p>
    <w:p w:rsidR="0010717D" w:rsidRPr="00032A98" w:rsidRDefault="0010717D" w:rsidP="0095171D">
      <w:pPr>
        <w:bidi w:val="0"/>
        <w:spacing w:after="0" w:line="240" w:lineRule="auto"/>
        <w:jc w:val="thaiDistribute"/>
        <w:rPr>
          <w:rFonts w:ascii="Cordia New" w:hAnsi="Cordia New"/>
          <w:color w:val="17991D"/>
          <w:sz w:val="32"/>
          <w:szCs w:val="32"/>
          <w:lang w:bidi="th-TH"/>
        </w:rPr>
      </w:pPr>
      <w:r w:rsidRPr="00843515">
        <w:rPr>
          <w:rFonts w:ascii="Cordia New" w:hAnsi="Cordia New" w:hint="cs"/>
          <w:color w:val="17991D"/>
          <w:sz w:val="32"/>
          <w:szCs w:val="32"/>
          <w:cs/>
          <w:lang w:bidi="th-TH"/>
        </w:rPr>
        <w:t>ความว่า “</w:t>
      </w:r>
      <w:r w:rsidR="00032A98">
        <w:rPr>
          <w:rFonts w:ascii="Cordia New" w:hAnsi="Cordia New" w:hint="cs"/>
          <w:color w:val="17991D"/>
          <w:sz w:val="32"/>
          <w:szCs w:val="32"/>
          <w:cs/>
          <w:lang w:bidi="th-TH"/>
        </w:rPr>
        <w:t>หรือว่าพวกเขาอิจฉาคนอื่น ในสิ่งที่อัลลอฮฺทรงประทานให้แก่พวกเขา จากความกรุณาของพระองค์ แท้จริงนั้นพระองค์ได้ปรานให้แก่วงศ์วานของอิบรอฮีมมาแล้วซึ่งคัมภีร์และความรู้เกี่ยวกับศาสนา และได้ทรงให้แก่พวกเขาซึ่งอำนาจอันยิ่งใหญ่</w:t>
      </w:r>
      <w:r w:rsidRPr="00843515">
        <w:rPr>
          <w:rFonts w:ascii="Cordia New" w:hAnsi="Cordia New" w:hint="cs"/>
          <w:color w:val="17991D"/>
          <w:sz w:val="32"/>
          <w:szCs w:val="32"/>
          <w:cs/>
          <w:lang w:bidi="th-TH"/>
        </w:rPr>
        <w:t>”</w:t>
      </w:r>
      <w:r w:rsidR="00032A98">
        <w:rPr>
          <w:rFonts w:ascii="Cordia New" w:hAnsi="Cordia New" w:hint="cs"/>
          <w:color w:val="17991D"/>
          <w:sz w:val="32"/>
          <w:szCs w:val="32"/>
          <w:cs/>
          <w:lang w:bidi="th-TH"/>
        </w:rPr>
        <w:t xml:space="preserve"> (อันนิสาอ์</w:t>
      </w:r>
      <w:r w:rsidR="00032A98">
        <w:rPr>
          <w:rFonts w:ascii="Cordia New" w:hAnsi="Cordia New" w:cs="Arial"/>
          <w:color w:val="17991D"/>
          <w:sz w:val="32"/>
          <w:szCs w:val="32"/>
        </w:rPr>
        <w:t>: 54</w:t>
      </w:r>
      <w:r w:rsidR="00032A98">
        <w:rPr>
          <w:rFonts w:ascii="Cordia New" w:hAnsi="Cordia New" w:hint="cs"/>
          <w:color w:val="17991D"/>
          <w:sz w:val="32"/>
          <w:szCs w:val="32"/>
          <w:cs/>
          <w:lang w:bidi="th-TH"/>
        </w:rPr>
        <w:t>)</w:t>
      </w:r>
    </w:p>
    <w:p w:rsidR="0010717D" w:rsidRDefault="0010717D" w:rsidP="0095171D">
      <w:pPr>
        <w:bidi w:val="0"/>
        <w:spacing w:after="120" w:line="240" w:lineRule="auto"/>
        <w:jc w:val="thaiDistribute"/>
        <w:rPr>
          <w:rFonts w:ascii="Cordia New" w:hAnsi="Cordia New" w:cstheme="minorBidi"/>
          <w:sz w:val="24"/>
          <w:szCs w:val="32"/>
          <w:lang w:bidi="th-TH"/>
        </w:rPr>
      </w:pPr>
      <w:r>
        <w:rPr>
          <w:rFonts w:ascii="Cordia New" w:hAnsi="Cordia New" w:cstheme="minorBidi" w:hint="cs"/>
          <w:sz w:val="24"/>
          <w:szCs w:val="32"/>
          <w:cs/>
          <w:lang w:bidi="th-TH"/>
        </w:rPr>
        <w:tab/>
        <w:t>ท่านอบูฮุร็อยเราะฮฺ เราะฎิยัลลอฮุอันฮฺ เล่าว่า ท่านนบี ศ็อลลัลลอฮุอะลัยฮิวะสัลลัม กล่าวว่า</w:t>
      </w:r>
    </w:p>
    <w:p w:rsidR="0010717D" w:rsidRPr="00673F6C" w:rsidRDefault="00673F6C" w:rsidP="0095171D">
      <w:pPr>
        <w:spacing w:after="120" w:line="240" w:lineRule="auto"/>
        <w:jc w:val="thaiDistribute"/>
        <w:rPr>
          <w:rFonts w:ascii="Cordia New" w:hAnsi="Cordia New" w:cs="Arial"/>
          <w:sz w:val="24"/>
          <w:szCs w:val="32"/>
          <w:rtl/>
        </w:rPr>
      </w:pPr>
      <w:r>
        <w:rPr>
          <w:rStyle w:val="hadethegeneral"/>
          <w:rFonts w:ascii="Cordia New" w:hAnsi="Cordia New" w:cs="KFGQPC Uthman Taha Naskh" w:hint="cs"/>
          <w:color w:val="0070C0"/>
          <w:sz w:val="24"/>
          <w:szCs w:val="24"/>
          <w:rtl/>
        </w:rPr>
        <w:t>« لَا تَحَاسَدُوْا، وَلَا تَنَاجَشُوْا، وَلَا تَبَاغَضُوْا</w:t>
      </w:r>
      <w:r w:rsidRPr="0081248B">
        <w:rPr>
          <w:rStyle w:val="hadethegeneral"/>
          <w:rFonts w:ascii="Cordia New" w:hAnsi="Cordia New" w:cs="KFGQPC Uthman Taha Naskh" w:hint="cs"/>
          <w:color w:val="0070C0"/>
          <w:sz w:val="24"/>
          <w:szCs w:val="24"/>
          <w:rtl/>
        </w:rPr>
        <w:t xml:space="preserve">، </w:t>
      </w:r>
      <w:r>
        <w:rPr>
          <w:rStyle w:val="hadethegeneral"/>
          <w:rFonts w:ascii="Cordia New" w:hAnsi="Cordia New" w:cs="KFGQPC Uthman Taha Naskh" w:hint="cs"/>
          <w:color w:val="0070C0"/>
          <w:sz w:val="24"/>
          <w:szCs w:val="24"/>
          <w:rtl/>
        </w:rPr>
        <w:t>وَلَا تَدَابَرُوْا</w:t>
      </w:r>
      <w:r w:rsidRPr="0081248B">
        <w:rPr>
          <w:rStyle w:val="hadethegeneral"/>
          <w:rFonts w:ascii="Cordia New" w:hAnsi="Cordia New" w:cs="KFGQPC Uthman Taha Naskh" w:hint="cs"/>
          <w:color w:val="0070C0"/>
          <w:sz w:val="24"/>
          <w:szCs w:val="24"/>
          <w:rtl/>
        </w:rPr>
        <w:t>، وَلَا يَبِعْ بَعْضُكُمْ عَلىَ بَيْعِ بَع</w:t>
      </w:r>
      <w:r>
        <w:rPr>
          <w:rStyle w:val="hadethegeneral"/>
          <w:rFonts w:ascii="Cordia New" w:hAnsi="Cordia New" w:cs="KFGQPC Uthman Taha Naskh" w:hint="cs"/>
          <w:color w:val="0070C0"/>
          <w:sz w:val="24"/>
          <w:szCs w:val="24"/>
          <w:rtl/>
        </w:rPr>
        <w:t>ْضٍ، وَكُوْنُوْا عِبَادَ اللهِ</w:t>
      </w:r>
      <w:r w:rsidRPr="0081248B">
        <w:rPr>
          <w:rStyle w:val="hadethegeneral"/>
          <w:rFonts w:ascii="Cordia New" w:hAnsi="Cordia New" w:cs="KFGQPC Uthman Taha Naskh" w:hint="cs"/>
          <w:color w:val="0070C0"/>
          <w:sz w:val="24"/>
          <w:szCs w:val="24"/>
          <w:rtl/>
        </w:rPr>
        <w:t xml:space="preserve"> إِخْوَانًا </w:t>
      </w:r>
      <w:r>
        <w:rPr>
          <w:rStyle w:val="hadethegeneral"/>
          <w:rFonts w:ascii="Cordia New" w:hAnsi="Cordia New" w:cs="KFGQPC Uthman Taha Naskh" w:hint="cs"/>
          <w:color w:val="0070C0"/>
          <w:sz w:val="24"/>
          <w:szCs w:val="24"/>
          <w:rtl/>
        </w:rPr>
        <w:t>»</w:t>
      </w:r>
      <w:r w:rsidR="0091071D">
        <w:rPr>
          <w:rFonts w:ascii="KFGQPC Uthman Taha Naskh" w:cs="KFGQPC Uthman Taha Naskh" w:hint="cs"/>
          <w:color w:val="0070C0"/>
          <w:sz w:val="24"/>
          <w:szCs w:val="24"/>
          <w:rtl/>
        </w:rPr>
        <w:t xml:space="preserve"> </w:t>
      </w:r>
      <w:r w:rsidR="0091071D" w:rsidRPr="00420E08">
        <w:rPr>
          <w:rFonts w:ascii="KFGQPC Uthman Taha Naskh" w:cs="KFGQPC Uthman Taha Naskh"/>
          <w:color w:val="0070C0"/>
          <w:sz w:val="24"/>
          <w:szCs w:val="24"/>
          <w:rtl/>
        </w:rPr>
        <w:t>[</w:t>
      </w:r>
      <w:r w:rsidR="0091071D">
        <w:rPr>
          <w:rFonts w:ascii="KFGQPC Uthman Taha Naskh" w:cs="KFGQPC Uthman Taha Naskh" w:hint="cs"/>
          <w:color w:val="0070C0"/>
          <w:sz w:val="24"/>
          <w:szCs w:val="24"/>
          <w:rtl/>
        </w:rPr>
        <w:t xml:space="preserve">رواه </w:t>
      </w:r>
      <w:r w:rsidR="0091071D" w:rsidRPr="00420E08">
        <w:rPr>
          <w:rFonts w:ascii="KFGQPC Uthman Taha Naskh" w:cs="KFGQPC Uthman Taha Naskh" w:hint="cs"/>
          <w:color w:val="0070C0"/>
          <w:sz w:val="24"/>
          <w:szCs w:val="24"/>
          <w:rtl/>
        </w:rPr>
        <w:t xml:space="preserve">مسلم برقم </w:t>
      </w:r>
      <w:r w:rsidR="0091071D">
        <w:rPr>
          <w:rFonts w:ascii="KFGQPC Uthman Taha Naskh" w:cs="KFGQPC Uthman Taha Naskh" w:hint="cs"/>
          <w:color w:val="0070C0"/>
          <w:sz w:val="24"/>
          <w:szCs w:val="24"/>
          <w:rtl/>
        </w:rPr>
        <w:t>2564</w:t>
      </w:r>
      <w:r w:rsidR="0091071D" w:rsidRPr="00420E08">
        <w:rPr>
          <w:rFonts w:ascii="KFGQPC Uthman Taha Naskh" w:cs="KFGQPC Uthman Taha Naskh"/>
          <w:color w:val="0070C0"/>
          <w:sz w:val="24"/>
          <w:szCs w:val="24"/>
          <w:rtl/>
        </w:rPr>
        <w:t xml:space="preserve">] </w:t>
      </w:r>
      <w:r w:rsidR="0091071D" w:rsidRPr="00420E08">
        <w:rPr>
          <w:rFonts w:ascii="Cordia New" w:hAnsi="Cordia New" w:cs="KFGQPC Uthman Taha Naskh"/>
          <w:color w:val="0070C0"/>
          <w:sz w:val="24"/>
          <w:szCs w:val="24"/>
          <w:rtl/>
        </w:rPr>
        <w:t xml:space="preserve"> </w:t>
      </w:r>
    </w:p>
    <w:p w:rsidR="0010717D" w:rsidRDefault="00673F6C" w:rsidP="0095171D">
      <w:pPr>
        <w:bidi w:val="0"/>
        <w:spacing w:after="0" w:line="240" w:lineRule="auto"/>
        <w:jc w:val="thaiDistribute"/>
        <w:rPr>
          <w:rFonts w:ascii="Cordia New" w:hAnsi="Cordia New"/>
          <w:color w:val="0070C0"/>
          <w:sz w:val="32"/>
          <w:szCs w:val="32"/>
          <w:lang w:bidi="th-TH"/>
        </w:rPr>
      </w:pPr>
      <w:r w:rsidRPr="0081248B">
        <w:rPr>
          <w:rFonts w:ascii="Cordia New" w:hAnsi="Cordia New" w:hint="cs"/>
          <w:color w:val="0070C0"/>
          <w:sz w:val="32"/>
          <w:szCs w:val="32"/>
          <w:cs/>
          <w:lang w:bidi="th-TH"/>
        </w:rPr>
        <w:t>ความว่า “พวกท่านจงอย่าอิจฉาริษยา</w:t>
      </w:r>
      <w:r>
        <w:rPr>
          <w:rFonts w:ascii="Cordia New" w:hAnsi="Cordia New" w:hint="cs"/>
          <w:color w:val="0070C0"/>
          <w:sz w:val="32"/>
          <w:szCs w:val="32"/>
          <w:cs/>
          <w:lang w:bidi="th-TH"/>
        </w:rPr>
        <w:t>ซึ่งกันและกัน</w:t>
      </w:r>
      <w:r w:rsidRPr="0081248B">
        <w:rPr>
          <w:rFonts w:ascii="Cordia New" w:hAnsi="Cordia New" w:hint="cs"/>
          <w:color w:val="0070C0"/>
          <w:sz w:val="32"/>
          <w:szCs w:val="32"/>
          <w:cs/>
          <w:lang w:bidi="th-TH"/>
        </w:rPr>
        <w:t xml:space="preserve"> อย่าเพิ่มราคาสินค้าโดยที่ท่า</w:t>
      </w:r>
      <w:r>
        <w:rPr>
          <w:rFonts w:ascii="Cordia New" w:hAnsi="Cordia New" w:hint="cs"/>
          <w:color w:val="0070C0"/>
          <w:sz w:val="32"/>
          <w:szCs w:val="32"/>
          <w:cs/>
          <w:lang w:bidi="th-TH"/>
        </w:rPr>
        <w:t>นเองไม่ต้องการซื้อ (เป็นหน้าม้าให้ผู้ขายได้รับ</w:t>
      </w:r>
      <w:r w:rsidRPr="0081248B">
        <w:rPr>
          <w:rFonts w:ascii="Cordia New" w:hAnsi="Cordia New" w:hint="cs"/>
          <w:color w:val="0070C0"/>
          <w:sz w:val="32"/>
          <w:szCs w:val="32"/>
          <w:cs/>
          <w:lang w:bidi="th-TH"/>
        </w:rPr>
        <w:t>ประโยชน์</w:t>
      </w:r>
      <w:r>
        <w:rPr>
          <w:rFonts w:ascii="Cordia New" w:hAnsi="Cordia New" w:hint="cs"/>
          <w:color w:val="0070C0"/>
          <w:sz w:val="32"/>
          <w:szCs w:val="32"/>
          <w:cs/>
          <w:lang w:bidi="th-TH"/>
        </w:rPr>
        <w:t>)</w:t>
      </w:r>
      <w:r w:rsidRPr="0081248B">
        <w:rPr>
          <w:rFonts w:ascii="Cordia New" w:hAnsi="Cordia New" w:hint="cs"/>
          <w:color w:val="0070C0"/>
          <w:sz w:val="32"/>
          <w:szCs w:val="32"/>
          <w:cs/>
          <w:lang w:bidi="th-TH"/>
        </w:rPr>
        <w:t xml:space="preserve"> อย่าได้โกรธเคืองซึ่งกันและกัน อย่าได้ขัดแย้งกันเอง อย่าได้ขายของตัดหน้ากัน และพวกท่านจงเป็นบ่าวของอัลลอฮฺที</w:t>
      </w:r>
      <w:r>
        <w:rPr>
          <w:rFonts w:ascii="Cordia New" w:hAnsi="Cordia New" w:hint="cs"/>
          <w:color w:val="0070C0"/>
          <w:sz w:val="32"/>
          <w:szCs w:val="32"/>
          <w:cs/>
          <w:lang w:bidi="th-TH"/>
        </w:rPr>
        <w:t>่มีความรักใคร่กลมเกลียวกัน</w:t>
      </w:r>
      <w:r w:rsidRPr="0081248B">
        <w:rPr>
          <w:rFonts w:ascii="Cordia New" w:hAnsi="Cordia New" w:hint="cs"/>
          <w:color w:val="0070C0"/>
          <w:sz w:val="32"/>
          <w:szCs w:val="32"/>
          <w:cs/>
          <w:lang w:bidi="th-TH"/>
        </w:rPr>
        <w:t xml:space="preserve">” (บันทึกโดยมุสลิม หะดีษเลขที่ </w:t>
      </w:r>
      <w:r>
        <w:rPr>
          <w:rFonts w:ascii="Cordia New" w:hAnsi="Cordia New"/>
          <w:color w:val="0070C0"/>
          <w:sz w:val="32"/>
          <w:szCs w:val="32"/>
          <w:lang w:bidi="th-TH"/>
        </w:rPr>
        <w:t>2564)</w:t>
      </w:r>
    </w:p>
    <w:p w:rsidR="00673F6C" w:rsidRPr="00673F6C" w:rsidRDefault="00673F6C" w:rsidP="0095171D">
      <w:pPr>
        <w:bidi w:val="0"/>
        <w:spacing w:after="0" w:line="240" w:lineRule="auto"/>
        <w:jc w:val="thaiDistribute"/>
        <w:rPr>
          <w:rFonts w:ascii="Cordia New" w:hAnsi="Cordia New"/>
          <w:color w:val="0070C0"/>
          <w:sz w:val="20"/>
          <w:szCs w:val="20"/>
          <w:lang w:bidi="th-TH"/>
        </w:rPr>
      </w:pPr>
    </w:p>
    <w:p w:rsidR="00E40512" w:rsidRDefault="0010717D" w:rsidP="0095171D">
      <w:pPr>
        <w:bidi w:val="0"/>
        <w:spacing w:after="120" w:line="240" w:lineRule="auto"/>
        <w:jc w:val="thaiDistribute"/>
        <w:rPr>
          <w:rFonts w:ascii="Cordia New" w:hAnsi="Cordia New" w:cstheme="minorBidi"/>
          <w:sz w:val="24"/>
          <w:szCs w:val="32"/>
          <w:lang w:bidi="th-TH"/>
        </w:rPr>
      </w:pPr>
      <w:r>
        <w:rPr>
          <w:rFonts w:ascii="Cordia New" w:hAnsi="Cordia New" w:cstheme="minorBidi" w:hint="cs"/>
          <w:sz w:val="24"/>
          <w:szCs w:val="32"/>
          <w:cs/>
          <w:lang w:bidi="th-TH"/>
        </w:rPr>
        <w:tab/>
      </w:r>
      <w:r w:rsidR="00FA0E01">
        <w:rPr>
          <w:rFonts w:ascii="Cordia New" w:hAnsi="Cordia New" w:cstheme="minorBidi" w:hint="cs"/>
          <w:sz w:val="24"/>
          <w:szCs w:val="32"/>
          <w:cs/>
          <w:lang w:bidi="th-TH"/>
        </w:rPr>
        <w:t>ผู้</w:t>
      </w:r>
      <w:r>
        <w:rPr>
          <w:rFonts w:ascii="Cordia New" w:hAnsi="Cordia New" w:cstheme="minorBidi" w:hint="cs"/>
          <w:sz w:val="24"/>
          <w:szCs w:val="32"/>
          <w:cs/>
          <w:lang w:bidi="th-TH"/>
        </w:rPr>
        <w:t>มีดวงตาริษยา</w:t>
      </w:r>
      <w:r w:rsidR="00EC4C1D">
        <w:rPr>
          <w:rFonts w:ascii="Cordia New" w:hAnsi="Cordia New" w:cstheme="minorBidi" w:hint="cs"/>
          <w:sz w:val="24"/>
          <w:szCs w:val="32"/>
          <w:cs/>
          <w:lang w:bidi="th-TH"/>
        </w:rPr>
        <w:t xml:space="preserve"> (อัลอาอิน </w:t>
      </w:r>
      <w:r w:rsidR="00EC4C1D">
        <w:rPr>
          <w:rFonts w:ascii="Cordia New" w:hAnsi="Cordia New" w:cs="Arial"/>
          <w:sz w:val="24"/>
          <w:szCs w:val="32"/>
        </w:rPr>
        <w:t xml:space="preserve">- </w:t>
      </w:r>
      <w:r w:rsidR="00EC4C1D" w:rsidRPr="00EC4C1D">
        <w:rPr>
          <w:rFonts w:ascii="Cordia New" w:hAnsi="Cordia New" w:cs="KFGQPC Uthman Taha Naskh" w:hint="cs"/>
          <w:sz w:val="20"/>
          <w:szCs w:val="24"/>
          <w:rtl/>
        </w:rPr>
        <w:t>العائن</w:t>
      </w:r>
      <w:r w:rsidR="00EC4C1D">
        <w:rPr>
          <w:rFonts w:ascii="Cordia New" w:hAnsi="Cordia New" w:cstheme="minorBidi" w:hint="cs"/>
          <w:sz w:val="24"/>
          <w:szCs w:val="32"/>
          <w:cs/>
          <w:lang w:bidi="th-TH"/>
        </w:rPr>
        <w:t xml:space="preserve">) </w:t>
      </w:r>
      <w:r>
        <w:rPr>
          <w:rFonts w:ascii="Cordia New" w:hAnsi="Cordia New" w:cstheme="minorBidi" w:hint="cs"/>
          <w:sz w:val="24"/>
          <w:szCs w:val="32"/>
          <w:cs/>
          <w:lang w:bidi="th-TH"/>
        </w:rPr>
        <w:t xml:space="preserve">กับผู้ที่มีความอิจฉา </w:t>
      </w:r>
      <w:r w:rsidR="00EC4C1D">
        <w:rPr>
          <w:rFonts w:ascii="Cordia New" w:hAnsi="Cordia New" w:cstheme="minorBidi" w:hint="cs"/>
          <w:sz w:val="24"/>
          <w:szCs w:val="32"/>
          <w:cs/>
          <w:lang w:bidi="th-TH"/>
        </w:rPr>
        <w:t xml:space="preserve">(อัลหาสิด </w:t>
      </w:r>
      <w:r w:rsidR="00EC4C1D">
        <w:rPr>
          <w:rFonts w:ascii="Cordia New" w:hAnsi="Cordia New" w:cs="Arial"/>
          <w:sz w:val="24"/>
          <w:szCs w:val="32"/>
        </w:rPr>
        <w:t xml:space="preserve">- </w:t>
      </w:r>
      <w:r w:rsidR="00EC4C1D" w:rsidRPr="00EC4C1D">
        <w:rPr>
          <w:rFonts w:ascii="Cordia New" w:hAnsi="Cordia New" w:cs="KFGQPC Uthman Taha Naskh" w:hint="cs"/>
          <w:sz w:val="20"/>
          <w:szCs w:val="24"/>
          <w:rtl/>
        </w:rPr>
        <w:t>الحاسد</w:t>
      </w:r>
      <w:r w:rsidR="00EC4C1D">
        <w:rPr>
          <w:rFonts w:ascii="Cordia New" w:hAnsi="Cordia New" w:cstheme="minorBidi" w:hint="cs"/>
          <w:sz w:val="24"/>
          <w:szCs w:val="32"/>
          <w:cs/>
          <w:lang w:bidi="th-TH"/>
        </w:rPr>
        <w:t xml:space="preserve">) </w:t>
      </w:r>
      <w:r w:rsidR="009532AC">
        <w:rPr>
          <w:rFonts w:ascii="Cordia New" w:hAnsi="Cordia New" w:cstheme="minorBidi" w:hint="cs"/>
          <w:sz w:val="24"/>
          <w:szCs w:val="32"/>
          <w:cs/>
          <w:lang w:bidi="th-TH"/>
        </w:rPr>
        <w:t>นั้น</w:t>
      </w:r>
      <w:r w:rsidR="00B11532">
        <w:rPr>
          <w:rFonts w:ascii="Cordia New" w:hAnsi="Cordia New" w:cstheme="minorBidi" w:hint="cs"/>
          <w:sz w:val="24"/>
          <w:szCs w:val="32"/>
          <w:cs/>
          <w:lang w:bidi="th-TH"/>
        </w:rPr>
        <w:t>มีความเหมือนกันตรงที่</w:t>
      </w:r>
      <w:r>
        <w:rPr>
          <w:rFonts w:ascii="Cordia New" w:hAnsi="Cordia New" w:cstheme="minorBidi" w:hint="cs"/>
          <w:sz w:val="24"/>
          <w:szCs w:val="32"/>
          <w:cs/>
          <w:lang w:bidi="th-TH"/>
        </w:rPr>
        <w:t>บุคคลทั้งสองประเภท</w:t>
      </w:r>
      <w:r w:rsidR="009532AC">
        <w:rPr>
          <w:rFonts w:ascii="Cordia New" w:hAnsi="Cordia New" w:cstheme="minorBidi" w:hint="cs"/>
          <w:sz w:val="24"/>
          <w:szCs w:val="32"/>
          <w:cs/>
          <w:lang w:bidi="th-TH"/>
        </w:rPr>
        <w:t>นี้ อยากที่จะเป็น</w:t>
      </w:r>
      <w:r w:rsidR="00EC4C1D">
        <w:rPr>
          <w:rFonts w:ascii="Cordia New" w:hAnsi="Cordia New" w:cstheme="minorBidi" w:hint="cs"/>
          <w:sz w:val="24"/>
          <w:szCs w:val="32"/>
          <w:cs/>
          <w:lang w:bidi="th-TH"/>
        </w:rPr>
        <w:t>หรือมีเหมือนผู้ที่เข</w:t>
      </w:r>
      <w:r w:rsidR="00E40512">
        <w:rPr>
          <w:rFonts w:ascii="Cordia New" w:hAnsi="Cordia New" w:cstheme="minorBidi" w:hint="cs"/>
          <w:sz w:val="24"/>
          <w:szCs w:val="32"/>
          <w:cs/>
          <w:lang w:bidi="th-TH"/>
        </w:rPr>
        <w:t>าอิจฉา ผู้ที่มีดวงตาริษยาจะอิจฉา</w:t>
      </w:r>
      <w:r w:rsidR="00EC4C1D">
        <w:rPr>
          <w:rFonts w:ascii="Cordia New" w:hAnsi="Cordia New" w:cstheme="minorBidi" w:hint="cs"/>
          <w:sz w:val="24"/>
          <w:szCs w:val="32"/>
          <w:cs/>
          <w:lang w:bidi="th-TH"/>
        </w:rPr>
        <w:t>เมื่ออยู่ต่</w:t>
      </w:r>
      <w:r w:rsidR="00E40512">
        <w:rPr>
          <w:rFonts w:ascii="Cordia New" w:hAnsi="Cordia New" w:cstheme="minorBidi" w:hint="cs"/>
          <w:sz w:val="24"/>
          <w:szCs w:val="32"/>
          <w:cs/>
          <w:lang w:bidi="th-TH"/>
        </w:rPr>
        <w:t xml:space="preserve">อหน้า หรือเมื่อพบเห็นสิ่งดังกล่าว </w:t>
      </w:r>
      <w:r w:rsidR="00EC4C1D">
        <w:rPr>
          <w:rFonts w:ascii="Cordia New" w:hAnsi="Cordia New" w:cstheme="minorBidi" w:hint="cs"/>
          <w:sz w:val="24"/>
          <w:szCs w:val="32"/>
          <w:cs/>
          <w:lang w:bidi="th-TH"/>
        </w:rPr>
        <w:t>ส่วนผู้ที่มีความอิจฉา</w:t>
      </w:r>
      <w:r w:rsidR="00FA0E01">
        <w:rPr>
          <w:rFonts w:ascii="Cordia New" w:hAnsi="Cordia New" w:cstheme="minorBidi" w:hint="cs"/>
          <w:sz w:val="24"/>
          <w:szCs w:val="32"/>
          <w:cs/>
          <w:lang w:bidi="th-TH"/>
        </w:rPr>
        <w:t xml:space="preserve"> จะอิจฉาทั้งต่อหน้าและลับหลัง</w:t>
      </w:r>
    </w:p>
    <w:p w:rsidR="00E40512" w:rsidRDefault="009532AC" w:rsidP="0095171D">
      <w:pPr>
        <w:bidi w:val="0"/>
        <w:spacing w:after="120" w:line="240" w:lineRule="auto"/>
        <w:ind w:firstLine="720"/>
        <w:jc w:val="thaiDistribute"/>
        <w:rPr>
          <w:rFonts w:ascii="Cordia New" w:hAnsi="Cordia New" w:cstheme="minorBidi"/>
          <w:sz w:val="24"/>
          <w:szCs w:val="32"/>
          <w:lang w:bidi="th-TH"/>
        </w:rPr>
      </w:pPr>
      <w:r w:rsidRPr="00B11532">
        <w:rPr>
          <w:rFonts w:ascii="Cordia New" w:hAnsi="Cordia New" w:cstheme="minorBidi" w:hint="cs"/>
          <w:sz w:val="24"/>
          <w:szCs w:val="32"/>
          <w:cs/>
          <w:lang w:bidi="th-TH"/>
        </w:rPr>
        <w:t>ส่วนข้อแตกต่าง</w:t>
      </w:r>
      <w:r w:rsidR="00B11532" w:rsidRPr="00B11532">
        <w:rPr>
          <w:rFonts w:ascii="Cordia New" w:hAnsi="Cordia New" w:cstheme="minorBidi" w:hint="cs"/>
          <w:sz w:val="24"/>
          <w:szCs w:val="32"/>
          <w:cs/>
          <w:lang w:bidi="th-TH"/>
        </w:rPr>
        <w:t>ก็คือ ผู้มีดวงตาริษยาอาจพุ่ง</w:t>
      </w:r>
      <w:r w:rsidR="00FA0E01" w:rsidRPr="00B11532">
        <w:rPr>
          <w:rFonts w:ascii="Cordia New" w:hAnsi="Cordia New" w:cstheme="minorBidi" w:hint="cs"/>
          <w:sz w:val="24"/>
          <w:szCs w:val="32"/>
          <w:cs/>
          <w:lang w:bidi="th-TH"/>
        </w:rPr>
        <w:t>สายตา</w:t>
      </w:r>
      <w:r w:rsidR="00B11532" w:rsidRPr="00B11532">
        <w:rPr>
          <w:rFonts w:ascii="Cordia New" w:hAnsi="Cordia New" w:cstheme="minorBidi" w:hint="cs"/>
          <w:sz w:val="24"/>
          <w:szCs w:val="32"/>
          <w:cs/>
          <w:lang w:bidi="th-TH"/>
        </w:rPr>
        <w:t>จับจ้องและก่อให้เกิดผลเสียต่อ</w:t>
      </w:r>
      <w:r w:rsidR="00E40512">
        <w:rPr>
          <w:rFonts w:ascii="Cordia New" w:hAnsi="Cordia New" w:cstheme="minorBidi" w:hint="cs"/>
          <w:sz w:val="24"/>
          <w:szCs w:val="32"/>
          <w:cs/>
          <w:lang w:bidi="th-TH"/>
        </w:rPr>
        <w:t xml:space="preserve"> </w:t>
      </w:r>
      <w:r w:rsidR="00B11532" w:rsidRPr="00B11532">
        <w:rPr>
          <w:rFonts w:ascii="Cordia New" w:hAnsi="Cordia New" w:cstheme="minorBidi" w:hint="cs"/>
          <w:sz w:val="24"/>
          <w:szCs w:val="32"/>
          <w:cs/>
          <w:lang w:bidi="th-TH"/>
        </w:rPr>
        <w:t>วัตถุ สัตว์ พืชผล หรือทรัพย์สิน ก็ได้ แม้ว่า</w:t>
      </w:r>
      <w:r w:rsidR="00B11532">
        <w:rPr>
          <w:rFonts w:ascii="Cordia New" w:hAnsi="Cordia New" w:cstheme="minorBidi" w:hint="cs"/>
          <w:sz w:val="24"/>
          <w:szCs w:val="32"/>
          <w:cs/>
          <w:lang w:bidi="th-TH"/>
        </w:rPr>
        <w:t>ในความเป็นจริง</w:t>
      </w:r>
      <w:r w:rsidR="00E40512">
        <w:rPr>
          <w:rFonts w:ascii="Cordia New" w:hAnsi="Cordia New" w:cstheme="minorBidi" w:hint="cs"/>
          <w:sz w:val="24"/>
          <w:szCs w:val="32"/>
          <w:cs/>
          <w:lang w:bidi="th-TH"/>
        </w:rPr>
        <w:t>แล้วผู้ที่เขา</w:t>
      </w:r>
      <w:r w:rsidR="00FA0E01" w:rsidRPr="00B11532">
        <w:rPr>
          <w:rFonts w:ascii="Cordia New" w:hAnsi="Cordia New" w:cstheme="minorBidi" w:hint="cs"/>
          <w:sz w:val="24"/>
          <w:szCs w:val="32"/>
          <w:cs/>
          <w:lang w:bidi="th-TH"/>
        </w:rPr>
        <w:t>อิจฉา</w:t>
      </w:r>
      <w:r w:rsidR="00E40512">
        <w:rPr>
          <w:rFonts w:ascii="Cordia New" w:hAnsi="Cordia New" w:cstheme="minorBidi" w:hint="cs"/>
          <w:sz w:val="24"/>
          <w:szCs w:val="32"/>
          <w:cs/>
          <w:lang w:bidi="th-TH"/>
        </w:rPr>
        <w:t xml:space="preserve"> คือ</w:t>
      </w:r>
      <w:r w:rsidR="00B11532" w:rsidRPr="00B11532">
        <w:rPr>
          <w:rFonts w:ascii="Cordia New" w:hAnsi="Cordia New" w:cstheme="minorBidi" w:hint="cs"/>
          <w:sz w:val="24"/>
          <w:szCs w:val="32"/>
          <w:cs/>
          <w:lang w:bidi="th-TH"/>
        </w:rPr>
        <w:t>ผู้เป็นเจ้าของสิ่ง</w:t>
      </w:r>
      <w:r w:rsidR="00B11532">
        <w:rPr>
          <w:rFonts w:ascii="Cordia New" w:hAnsi="Cordia New" w:cstheme="minorBidi" w:hint="cs"/>
          <w:sz w:val="24"/>
          <w:szCs w:val="32"/>
          <w:cs/>
          <w:lang w:bidi="th-TH"/>
        </w:rPr>
        <w:t>เหล่านั้</w:t>
      </w:r>
      <w:r w:rsidR="00E40512">
        <w:rPr>
          <w:rFonts w:ascii="Cordia New" w:hAnsi="Cordia New" w:cstheme="minorBidi" w:hint="cs"/>
          <w:sz w:val="24"/>
          <w:szCs w:val="32"/>
          <w:cs/>
          <w:lang w:bidi="th-TH"/>
        </w:rPr>
        <w:t>น</w:t>
      </w:r>
      <w:r w:rsidR="00E40512">
        <w:rPr>
          <w:rFonts w:ascii="Cordia New" w:hAnsi="Cordia New" w:cstheme="minorBidi"/>
          <w:sz w:val="24"/>
          <w:szCs w:val="32"/>
          <w:lang w:bidi="th-TH"/>
        </w:rPr>
        <w:t xml:space="preserve"> </w:t>
      </w:r>
    </w:p>
    <w:p w:rsidR="00B11532" w:rsidRPr="00B11532" w:rsidRDefault="00B11532" w:rsidP="0095171D">
      <w:pPr>
        <w:bidi w:val="0"/>
        <w:spacing w:after="120" w:line="240" w:lineRule="auto"/>
        <w:ind w:firstLine="720"/>
        <w:jc w:val="thaiDistribute"/>
        <w:rPr>
          <w:rFonts w:ascii="Cordia New" w:hAnsi="Cordia New" w:cstheme="minorBidi"/>
          <w:sz w:val="24"/>
          <w:szCs w:val="32"/>
          <w:lang w:bidi="th-TH"/>
        </w:rPr>
      </w:pPr>
      <w:r>
        <w:rPr>
          <w:rFonts w:ascii="Cordia New" w:hAnsi="Cordia New" w:cstheme="minorBidi" w:hint="cs"/>
          <w:sz w:val="24"/>
          <w:szCs w:val="32"/>
          <w:cs/>
          <w:lang w:bidi="th-TH"/>
        </w:rPr>
        <w:t>บางครั้งดวงตาริษยาอาจส่งผลเสียต่อตัวเขาเองด้วยซ้ำ เพราะการที่เขาจ้องมองสิ่งหนึ่งสิ่งใดด้วยความชื่นชอบและปลาบปลื้มอย่างมาก ก็อาจส่งผลเสียต่อสิ่งที่ถูกมองได้</w:t>
      </w:r>
    </w:p>
    <w:p w:rsidR="009D7968" w:rsidRPr="002E07AD" w:rsidRDefault="009D7968" w:rsidP="0095171D">
      <w:pPr>
        <w:bidi w:val="0"/>
        <w:spacing w:after="120" w:line="240" w:lineRule="auto"/>
        <w:jc w:val="thaiDistribute"/>
        <w:rPr>
          <w:rFonts w:ascii="Cordia New" w:hAnsi="Cordia New" w:cstheme="minorBidi"/>
          <w:sz w:val="24"/>
          <w:szCs w:val="32"/>
          <w:lang w:bidi="th-TH"/>
        </w:rPr>
      </w:pPr>
      <w:r w:rsidRPr="002E07AD">
        <w:rPr>
          <w:rFonts w:ascii="Cordia New" w:hAnsi="Cordia New" w:cstheme="minorBidi" w:hint="cs"/>
          <w:sz w:val="24"/>
          <w:szCs w:val="32"/>
          <w:cs/>
          <w:lang w:bidi="th-TH"/>
        </w:rPr>
        <w:tab/>
        <w:t>นักอรรถาธิบายอัลกุรอาน</w:t>
      </w:r>
      <w:r w:rsidR="009532AC" w:rsidRPr="002E07AD">
        <w:rPr>
          <w:rFonts w:ascii="Cordia New" w:hAnsi="Cordia New" w:cstheme="minorBidi" w:hint="cs"/>
          <w:sz w:val="24"/>
          <w:szCs w:val="32"/>
          <w:cs/>
          <w:lang w:bidi="th-TH"/>
        </w:rPr>
        <w:t>หลายท่าน</w:t>
      </w:r>
      <w:r w:rsidR="002E07AD">
        <w:rPr>
          <w:rFonts w:ascii="Cordia New" w:hAnsi="Cordia New" w:cstheme="minorBidi" w:hint="cs"/>
          <w:sz w:val="24"/>
          <w:szCs w:val="32"/>
          <w:cs/>
          <w:lang w:bidi="th-TH"/>
        </w:rPr>
        <w:t>ระบุว่า</w:t>
      </w:r>
      <w:r w:rsidRPr="002E07AD">
        <w:rPr>
          <w:rFonts w:ascii="Cordia New" w:hAnsi="Cordia New" w:cstheme="minorBidi" w:hint="cs"/>
          <w:sz w:val="24"/>
          <w:szCs w:val="32"/>
          <w:cs/>
          <w:lang w:bidi="th-TH"/>
        </w:rPr>
        <w:t>คำตรัสของอัลลอฮฺที่ว่า</w:t>
      </w:r>
    </w:p>
    <w:p w:rsidR="009D7968" w:rsidRDefault="002E07AD" w:rsidP="0095171D">
      <w:pPr>
        <w:spacing w:after="120" w:line="240" w:lineRule="auto"/>
        <w:jc w:val="thaiDistribute"/>
        <w:rPr>
          <w:rFonts w:ascii="Cordia New" w:hAnsi="Cordia New" w:cs="Arial"/>
          <w:color w:val="FF0000"/>
          <w:sz w:val="24"/>
          <w:szCs w:val="32"/>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يَكَادُ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لَيُزۡلِقُونَكَ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بِأَبۡصَٰرِهِمۡ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سَمِعُواْ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 xml:space="preserve">ٱلذِّكۡرَ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القلم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٥١</w:t>
      </w:r>
      <w:r>
        <w:rPr>
          <w:rFonts w:ascii="KFGQPC Uthman Taha Naskh" w:cs="KFGQPC Uthman Taha Naskh"/>
          <w:color w:val="008000"/>
          <w:sz w:val="24"/>
          <w:szCs w:val="24"/>
          <w:rtl/>
        </w:rPr>
        <w:t xml:space="preserve">]  </w:t>
      </w:r>
    </w:p>
    <w:p w:rsidR="002E07AD" w:rsidRPr="00DF45DA" w:rsidRDefault="002E07AD" w:rsidP="0095171D">
      <w:pPr>
        <w:bidi w:val="0"/>
        <w:spacing w:after="120" w:line="240" w:lineRule="auto"/>
        <w:jc w:val="thaiDistribute"/>
        <w:rPr>
          <w:rFonts w:ascii="Cordia New" w:hAnsi="Cordia New" w:cs="Arial"/>
          <w:color w:val="17991D"/>
          <w:sz w:val="32"/>
          <w:szCs w:val="32"/>
          <w:rtl/>
        </w:rPr>
      </w:pPr>
      <w:r w:rsidRPr="00843515">
        <w:rPr>
          <w:rFonts w:ascii="Cordia New" w:hAnsi="Cordia New" w:hint="cs"/>
          <w:color w:val="17991D"/>
          <w:sz w:val="32"/>
          <w:szCs w:val="32"/>
          <w:cs/>
          <w:lang w:bidi="th-TH"/>
        </w:rPr>
        <w:t>ความว่า “</w:t>
      </w:r>
      <w:r w:rsidR="00DF45DA">
        <w:rPr>
          <w:rFonts w:ascii="Cordia New" w:hAnsi="Cordia New" w:hint="cs"/>
          <w:color w:val="17991D"/>
          <w:sz w:val="32"/>
          <w:szCs w:val="32"/>
          <w:cs/>
          <w:lang w:bidi="th-TH"/>
        </w:rPr>
        <w:t>และบรรดาผู้ปฏิเสธศรัทธานั้นแทบจะทำให้สายตาของพวกเขาจ้องเขม็งไปยังเจ้า เมื่อพวกเขาได้ยินอัลกุรอาน</w:t>
      </w:r>
      <w:r w:rsidRPr="00843515">
        <w:rPr>
          <w:rFonts w:ascii="Cordia New" w:hAnsi="Cordia New" w:hint="cs"/>
          <w:color w:val="17991D"/>
          <w:sz w:val="32"/>
          <w:szCs w:val="32"/>
          <w:cs/>
          <w:lang w:bidi="th-TH"/>
        </w:rPr>
        <w:t>”</w:t>
      </w:r>
      <w:r>
        <w:rPr>
          <w:rFonts w:ascii="Cordia New" w:hAnsi="Cordia New" w:hint="cs"/>
          <w:color w:val="17991D"/>
          <w:sz w:val="32"/>
          <w:szCs w:val="32"/>
          <w:cs/>
          <w:lang w:bidi="th-TH"/>
        </w:rPr>
        <w:t xml:space="preserve"> (อัลเกาะลัม</w:t>
      </w:r>
      <w:r>
        <w:rPr>
          <w:rFonts w:ascii="Cordia New" w:hAnsi="Cordia New" w:cs="Arial"/>
          <w:color w:val="17991D"/>
          <w:sz w:val="32"/>
          <w:szCs w:val="32"/>
        </w:rPr>
        <w:t>: 51</w:t>
      </w:r>
      <w:r>
        <w:rPr>
          <w:rFonts w:ascii="Cordia New" w:hAnsi="Cordia New" w:hint="cs"/>
          <w:color w:val="17991D"/>
          <w:sz w:val="32"/>
          <w:szCs w:val="32"/>
          <w:cs/>
          <w:lang w:bidi="th-TH"/>
        </w:rPr>
        <w:t>)</w:t>
      </w:r>
    </w:p>
    <w:p w:rsidR="00DF45DA" w:rsidRDefault="009D7968" w:rsidP="0095171D">
      <w:pPr>
        <w:bidi w:val="0"/>
        <w:spacing w:after="120" w:line="240" w:lineRule="auto"/>
        <w:jc w:val="thaiDistribute"/>
        <w:rPr>
          <w:rFonts w:ascii="Cordia New" w:hAnsi="Cordia New" w:cstheme="minorBidi"/>
          <w:sz w:val="24"/>
          <w:szCs w:val="32"/>
          <w:lang w:bidi="th-TH"/>
        </w:rPr>
      </w:pPr>
      <w:r w:rsidRPr="00DF45DA">
        <w:rPr>
          <w:rFonts w:ascii="Cordia New" w:hAnsi="Cordia New" w:cstheme="minorBidi" w:hint="cs"/>
          <w:sz w:val="24"/>
          <w:szCs w:val="32"/>
          <w:cs/>
          <w:lang w:bidi="th-TH"/>
        </w:rPr>
        <w:t>นั้นหมายถึงการประสบกับ</w:t>
      </w:r>
      <w:r w:rsidR="00A330C6" w:rsidRPr="00DF45DA">
        <w:rPr>
          <w:rFonts w:ascii="Cordia New" w:hAnsi="Cordia New" w:cstheme="minorBidi" w:hint="cs"/>
          <w:sz w:val="24"/>
          <w:szCs w:val="32"/>
          <w:cs/>
          <w:lang w:bidi="th-TH"/>
        </w:rPr>
        <w:t xml:space="preserve"> อัลอัยนฺ (</w:t>
      </w:r>
      <w:r w:rsidRPr="00DF45DA">
        <w:rPr>
          <w:rFonts w:ascii="Cordia New" w:hAnsi="Cordia New" w:cstheme="minorBidi" w:hint="cs"/>
          <w:sz w:val="24"/>
          <w:szCs w:val="32"/>
          <w:cs/>
          <w:lang w:bidi="th-TH"/>
        </w:rPr>
        <w:t>สายต</w:t>
      </w:r>
      <w:r w:rsidR="00A330C6" w:rsidRPr="00DF45DA">
        <w:rPr>
          <w:rFonts w:ascii="Cordia New" w:hAnsi="Cordia New" w:cstheme="minorBidi" w:hint="cs"/>
          <w:sz w:val="24"/>
          <w:szCs w:val="32"/>
          <w:cs/>
          <w:lang w:bidi="th-TH"/>
        </w:rPr>
        <w:t>า</w:t>
      </w:r>
      <w:r w:rsidRPr="00DF45DA">
        <w:rPr>
          <w:rFonts w:ascii="Cordia New" w:hAnsi="Cordia New" w:cstheme="minorBidi" w:hint="cs"/>
          <w:sz w:val="24"/>
          <w:szCs w:val="32"/>
          <w:cs/>
          <w:lang w:bidi="th-TH"/>
        </w:rPr>
        <w:t>อาฆาตริษยา</w:t>
      </w:r>
      <w:r w:rsidR="00A330C6" w:rsidRPr="00DF45DA">
        <w:rPr>
          <w:rFonts w:ascii="Cordia New" w:hAnsi="Cordia New" w:cstheme="minorBidi" w:hint="cs"/>
          <w:sz w:val="24"/>
          <w:szCs w:val="32"/>
          <w:cs/>
          <w:lang w:bidi="th-TH"/>
        </w:rPr>
        <w:t>)</w:t>
      </w:r>
      <w:r w:rsidRPr="00DF45DA">
        <w:rPr>
          <w:rFonts w:ascii="Cordia New" w:hAnsi="Cordia New" w:cstheme="minorBidi" w:hint="cs"/>
          <w:sz w:val="24"/>
          <w:szCs w:val="32"/>
          <w:cs/>
          <w:lang w:bidi="th-TH"/>
        </w:rPr>
        <w:t xml:space="preserve"> </w:t>
      </w:r>
      <w:r w:rsidR="00DF45DA">
        <w:rPr>
          <w:rFonts w:ascii="Cordia New" w:hAnsi="Cordia New" w:cstheme="minorBidi" w:hint="cs"/>
          <w:sz w:val="24"/>
          <w:szCs w:val="32"/>
          <w:cs/>
          <w:lang w:bidi="th-TH"/>
        </w:rPr>
        <w:t>โดยพวกเขาประสงค์จะให้ท่านเราะสูล</w:t>
      </w:r>
      <w:r w:rsidRPr="00DF45DA">
        <w:rPr>
          <w:rFonts w:ascii="Cordia New" w:hAnsi="Cordia New" w:cstheme="minorBidi" w:hint="cs"/>
          <w:sz w:val="24"/>
          <w:szCs w:val="32"/>
          <w:cs/>
          <w:lang w:bidi="th-TH"/>
        </w:rPr>
        <w:t xml:space="preserve"> ศ็อลลัลลอฮุอะลัยฮิวะสัลลัม </w:t>
      </w:r>
      <w:r w:rsidR="00DF45DA">
        <w:rPr>
          <w:rFonts w:ascii="Cordia New" w:hAnsi="Cordia New" w:cstheme="minorBidi" w:hint="cs"/>
          <w:sz w:val="24"/>
          <w:szCs w:val="32"/>
          <w:cs/>
          <w:lang w:bidi="th-TH"/>
        </w:rPr>
        <w:t>ประสบกับพิษภัยของสายตาริษยา จึงให้คนกลุ่มหนึ่งที่มีดวงตาริษยาอาฆาตจับจ้องท่าน ซึ่งพวกเขาต่างกล่าวว่า “เราไม่เคยเห็นผู้ใดเหมือนเขาเลย”</w:t>
      </w:r>
    </w:p>
    <w:p w:rsidR="00DF45DA" w:rsidRPr="001041CB" w:rsidRDefault="00DF45DA" w:rsidP="0095171D">
      <w:pPr>
        <w:bidi w:val="0"/>
        <w:spacing w:after="120" w:line="240" w:lineRule="auto"/>
        <w:jc w:val="thaiDistribute"/>
        <w:rPr>
          <w:rFonts w:ascii="Cordia New" w:hAnsi="Cordia New" w:cstheme="minorBidi"/>
          <w:sz w:val="32"/>
          <w:szCs w:val="32"/>
          <w:lang w:bidi="th-TH"/>
        </w:rPr>
      </w:pPr>
      <w:r w:rsidRPr="001041CB">
        <w:rPr>
          <w:rFonts w:ascii="Cordia New" w:hAnsi="Cordia New" w:cstheme="minorBidi" w:hint="cs"/>
          <w:sz w:val="32"/>
          <w:szCs w:val="32"/>
          <w:cs/>
          <w:lang w:bidi="th-TH"/>
        </w:rPr>
        <w:tab/>
      </w:r>
      <w:r w:rsidR="00E40512">
        <w:rPr>
          <w:rFonts w:ascii="Cordia New" w:hAnsi="Cordia New" w:cstheme="minorBidi" w:hint="cs"/>
          <w:sz w:val="32"/>
          <w:szCs w:val="32"/>
          <w:cs/>
          <w:lang w:bidi="th-TH"/>
        </w:rPr>
        <w:t>คนจำพวกนี้บางคน</w:t>
      </w:r>
      <w:r w:rsidR="002561AE" w:rsidRPr="001041CB">
        <w:rPr>
          <w:rFonts w:ascii="Cordia New" w:hAnsi="Cordia New" w:cstheme="minorBidi" w:hint="cs"/>
          <w:sz w:val="32"/>
          <w:szCs w:val="32"/>
          <w:cs/>
          <w:lang w:bidi="th-TH"/>
        </w:rPr>
        <w:t>อาจ</w:t>
      </w:r>
      <w:r w:rsidR="00E40512">
        <w:rPr>
          <w:rFonts w:ascii="Cordia New" w:hAnsi="Cordia New" w:cstheme="minorBidi" w:hint="cs"/>
          <w:sz w:val="32"/>
          <w:szCs w:val="32"/>
          <w:cs/>
          <w:lang w:bidi="th-TH"/>
        </w:rPr>
        <w:t>พบเห็นวัวที่อ้วนท้วน</w:t>
      </w:r>
      <w:r w:rsidR="002561AE" w:rsidRPr="001041CB">
        <w:rPr>
          <w:rFonts w:ascii="Cordia New" w:hAnsi="Cordia New" w:cstheme="minorBidi" w:hint="cs"/>
          <w:sz w:val="32"/>
          <w:szCs w:val="32"/>
          <w:cs/>
          <w:lang w:bidi="th-TH"/>
        </w:rPr>
        <w:t xml:space="preserve">สมบูรณ์ แล้วเกิดความริษยา จึงจับจ้องมองด้วยสายตาที่อาฆาต </w:t>
      </w:r>
      <w:r w:rsidR="00E40512">
        <w:rPr>
          <w:rFonts w:ascii="Cordia New" w:hAnsi="Cordia New" w:cstheme="minorBidi" w:hint="cs"/>
          <w:sz w:val="32"/>
          <w:szCs w:val="32"/>
          <w:cs/>
          <w:lang w:bidi="th-TH"/>
        </w:rPr>
        <w:t>พร้อม</w:t>
      </w:r>
      <w:r w:rsidR="001041CB" w:rsidRPr="001041CB">
        <w:rPr>
          <w:rFonts w:ascii="Cordia New" w:hAnsi="Cordia New" w:cstheme="minorBidi" w:hint="cs"/>
          <w:sz w:val="32"/>
          <w:szCs w:val="32"/>
          <w:cs/>
          <w:lang w:bidi="th-TH"/>
        </w:rPr>
        <w:t>บอกให้เด็กรับใช้เตรียมภาชนะกับเงินไว้</w:t>
      </w:r>
      <w:r w:rsidR="004E372A">
        <w:rPr>
          <w:rFonts w:ascii="Cordia New" w:hAnsi="Cordia New" w:cstheme="minorBidi" w:hint="cs"/>
          <w:sz w:val="32"/>
          <w:szCs w:val="32"/>
          <w:cs/>
          <w:lang w:bidi="th-TH"/>
        </w:rPr>
        <w:t xml:space="preserve"> เพื่อ</w:t>
      </w:r>
      <w:r w:rsidR="001041CB" w:rsidRPr="001041CB">
        <w:rPr>
          <w:rFonts w:ascii="Cordia New" w:hAnsi="Cordia New" w:cstheme="minorBidi" w:hint="cs"/>
          <w:sz w:val="32"/>
          <w:szCs w:val="32"/>
          <w:cs/>
          <w:lang w:bidi="th-TH"/>
        </w:rPr>
        <w:t xml:space="preserve">ไปซื้อเนื้อวัวดังกล่าวมา หลังจากนั้นไม่นานวัวตัวดังกล่าวก็ล้มป่วยลงและถูกเชือด (บะดาอิอฺ อัลฟะวาอิด เล่ม </w:t>
      </w:r>
      <w:r w:rsidR="001041CB" w:rsidRPr="001041CB">
        <w:rPr>
          <w:rFonts w:ascii="Cordia New" w:hAnsi="Cordia New" w:cs="Arial"/>
          <w:sz w:val="32"/>
          <w:szCs w:val="32"/>
        </w:rPr>
        <w:t xml:space="preserve">2 </w:t>
      </w:r>
      <w:r w:rsidR="001041CB" w:rsidRPr="001041CB">
        <w:rPr>
          <w:rFonts w:ascii="Cordia New" w:hAnsi="Cordia New" w:cstheme="minorBidi" w:hint="cs"/>
          <w:sz w:val="32"/>
          <w:szCs w:val="32"/>
          <w:cs/>
          <w:lang w:bidi="th-TH"/>
        </w:rPr>
        <w:t xml:space="preserve">หน้า </w:t>
      </w:r>
      <w:r w:rsidR="001041CB" w:rsidRPr="001041CB">
        <w:rPr>
          <w:rFonts w:ascii="Cordia New" w:hAnsi="Cordia New" w:cs="Arial"/>
          <w:sz w:val="32"/>
          <w:szCs w:val="32"/>
        </w:rPr>
        <w:t>751-752</w:t>
      </w:r>
      <w:r w:rsidR="001041CB" w:rsidRPr="001041CB">
        <w:rPr>
          <w:rFonts w:ascii="Cordia New" w:hAnsi="Cordia New" w:cstheme="minorBidi" w:hint="cs"/>
          <w:sz w:val="32"/>
          <w:szCs w:val="32"/>
          <w:cs/>
          <w:lang w:bidi="th-TH"/>
        </w:rPr>
        <w:t>)</w:t>
      </w:r>
    </w:p>
    <w:p w:rsidR="00166F2D" w:rsidRDefault="009D7968" w:rsidP="0095171D">
      <w:pPr>
        <w:bidi w:val="0"/>
        <w:spacing w:after="120" w:line="240" w:lineRule="auto"/>
        <w:jc w:val="thaiDistribute"/>
        <w:rPr>
          <w:rFonts w:ascii="Cordia New" w:hAnsi="Cordia New"/>
          <w:sz w:val="32"/>
          <w:szCs w:val="32"/>
          <w:lang w:bidi="th-TH"/>
        </w:rPr>
      </w:pPr>
      <w:r>
        <w:rPr>
          <w:rFonts w:ascii="Cordia New" w:hAnsi="Cordia New" w:hint="cs"/>
          <w:sz w:val="32"/>
          <w:szCs w:val="32"/>
          <w:cs/>
          <w:lang w:bidi="th-TH"/>
        </w:rPr>
        <w:tab/>
        <w:t>ท่านอบูฮุร็อยเราะฮฺ เราะฎิยัลลอฮุอันฮฺ เล่าว่า ท่านนบี ศ็อลลัลลอฮุอะลัยฮิวะสัลลัม กล่าวว่า</w:t>
      </w:r>
    </w:p>
    <w:p w:rsidR="009D7968" w:rsidRPr="0091071D" w:rsidRDefault="0091071D" w:rsidP="0095171D">
      <w:pPr>
        <w:spacing w:after="120" w:line="240" w:lineRule="auto"/>
        <w:jc w:val="thaiDistribute"/>
        <w:rPr>
          <w:rFonts w:ascii="Cordia New" w:hAnsi="Cordia New" w:cs="Arial"/>
          <w:sz w:val="24"/>
          <w:szCs w:val="32"/>
          <w:rtl/>
        </w:rPr>
      </w:pPr>
      <w:r>
        <w:rPr>
          <w:rStyle w:val="hadethegeneral"/>
          <w:rFonts w:ascii="Cordia New" w:hAnsi="Cordia New" w:cs="KFGQPC Uthman Taha Naskh" w:hint="cs"/>
          <w:color w:val="0070C0"/>
          <w:sz w:val="24"/>
          <w:szCs w:val="24"/>
          <w:rtl/>
        </w:rPr>
        <w:t>« العَيْنُ حَقٌّ</w:t>
      </w:r>
      <w:r w:rsidRPr="0081248B">
        <w:rPr>
          <w:rStyle w:val="hadethegeneral"/>
          <w:rFonts w:ascii="Cordia New" w:hAnsi="Cordia New" w:cs="KFGQPC Uthman Taha Naskh" w:hint="cs"/>
          <w:color w:val="0070C0"/>
          <w:sz w:val="24"/>
          <w:szCs w:val="24"/>
          <w:rtl/>
        </w:rPr>
        <w:t xml:space="preserve"> </w:t>
      </w:r>
      <w:r>
        <w:rPr>
          <w:rStyle w:val="hadethegeneral"/>
          <w:rFonts w:ascii="Cordia New" w:hAnsi="Cordia New" w:cs="KFGQPC Uthman Taha Naskh" w:hint="cs"/>
          <w:color w:val="0070C0"/>
          <w:sz w:val="24"/>
          <w:szCs w:val="24"/>
          <w:rtl/>
        </w:rPr>
        <w:t>»</w:t>
      </w:r>
      <w:r>
        <w:rPr>
          <w:rFonts w:ascii="KFGQPC Uthman Taha Naskh" w:cs="KFGQPC Uthman Taha Naskh" w:hint="cs"/>
          <w:color w:val="0070C0"/>
          <w:sz w:val="24"/>
          <w:szCs w:val="24"/>
          <w:rtl/>
        </w:rPr>
        <w:t xml:space="preserve"> </w:t>
      </w:r>
      <w:r w:rsidRPr="00420E08">
        <w:rPr>
          <w:rFonts w:ascii="KFGQPC Uthman Taha Naskh" w:cs="KFGQPC Uthman Taha Naskh"/>
          <w:color w:val="0070C0"/>
          <w:sz w:val="24"/>
          <w:szCs w:val="24"/>
          <w:rtl/>
        </w:rPr>
        <w:t>[</w:t>
      </w:r>
      <w:r>
        <w:rPr>
          <w:rFonts w:ascii="KFGQPC Uthman Taha Naskh" w:cs="KFGQPC Uthman Taha Naskh" w:hint="cs"/>
          <w:color w:val="0070C0"/>
          <w:sz w:val="24"/>
          <w:szCs w:val="24"/>
          <w:rtl/>
        </w:rPr>
        <w:t xml:space="preserve">رواه البخاري برقم 5740 </w:t>
      </w:r>
      <w:r w:rsidRPr="00420E08">
        <w:rPr>
          <w:rFonts w:ascii="KFGQPC Uthman Taha Naskh" w:cs="KFGQPC Uthman Taha Naskh" w:hint="cs"/>
          <w:color w:val="0070C0"/>
          <w:sz w:val="24"/>
          <w:szCs w:val="24"/>
          <w:rtl/>
        </w:rPr>
        <w:t xml:space="preserve">مسلم برقم </w:t>
      </w:r>
      <w:r>
        <w:rPr>
          <w:rFonts w:ascii="KFGQPC Uthman Taha Naskh" w:cs="KFGQPC Uthman Taha Naskh" w:hint="cs"/>
          <w:color w:val="0070C0"/>
          <w:sz w:val="24"/>
          <w:szCs w:val="24"/>
          <w:rtl/>
        </w:rPr>
        <w:t>2187</w:t>
      </w:r>
      <w:r w:rsidRPr="00420E08">
        <w:rPr>
          <w:rFonts w:ascii="KFGQPC Uthman Taha Naskh" w:cs="KFGQPC Uthman Taha Naskh"/>
          <w:color w:val="0070C0"/>
          <w:sz w:val="24"/>
          <w:szCs w:val="24"/>
          <w:rtl/>
        </w:rPr>
        <w:t>]</w:t>
      </w:r>
    </w:p>
    <w:p w:rsidR="009D7968" w:rsidRPr="0091071D" w:rsidRDefault="009D7968" w:rsidP="0095171D">
      <w:pPr>
        <w:bidi w:val="0"/>
        <w:spacing w:after="120" w:line="240" w:lineRule="auto"/>
        <w:jc w:val="thaiDistribute"/>
        <w:rPr>
          <w:rFonts w:ascii="Cordia New" w:hAnsi="Cordia New"/>
          <w:color w:val="0070C0"/>
          <w:sz w:val="32"/>
          <w:szCs w:val="32"/>
          <w:lang w:bidi="th-TH"/>
        </w:rPr>
      </w:pPr>
      <w:r w:rsidRPr="0091071D">
        <w:rPr>
          <w:rFonts w:ascii="Cordia New" w:hAnsi="Cordia New" w:hint="cs"/>
          <w:color w:val="0070C0"/>
          <w:sz w:val="32"/>
          <w:szCs w:val="32"/>
          <w:cs/>
          <w:lang w:bidi="th-TH"/>
        </w:rPr>
        <w:t>ความว่า “อัลอัยนฺ (สายตาอาฆาตริษยา) นั้นเป็นส</w:t>
      </w:r>
      <w:r w:rsidR="0091071D" w:rsidRPr="0091071D">
        <w:rPr>
          <w:rFonts w:ascii="Cordia New" w:hAnsi="Cordia New" w:hint="cs"/>
          <w:color w:val="0070C0"/>
          <w:sz w:val="32"/>
          <w:szCs w:val="32"/>
          <w:cs/>
          <w:lang w:bidi="th-TH"/>
        </w:rPr>
        <w:t xml:space="preserve">ิ่งที่มีผลจริง” (บันทึกโดย อัลบุคอรีย์ หะดีษเลขที่ </w:t>
      </w:r>
      <w:r w:rsidR="0091071D" w:rsidRPr="0091071D">
        <w:rPr>
          <w:rFonts w:ascii="Cordia New" w:hAnsi="Cordia New" w:cs="Arial"/>
          <w:color w:val="0070C0"/>
          <w:sz w:val="32"/>
          <w:szCs w:val="32"/>
        </w:rPr>
        <w:t xml:space="preserve">5740 </w:t>
      </w:r>
      <w:r w:rsidR="0091071D" w:rsidRPr="0091071D">
        <w:rPr>
          <w:rFonts w:ascii="Cordia New" w:hAnsi="Cordia New" w:cstheme="minorBidi" w:hint="cs"/>
          <w:color w:val="0070C0"/>
          <w:sz w:val="32"/>
          <w:szCs w:val="32"/>
          <w:cs/>
          <w:lang w:bidi="th-TH"/>
        </w:rPr>
        <w:t>และมุสลิม หะดีษเลขที่</w:t>
      </w:r>
      <w:r w:rsidR="0091071D" w:rsidRPr="0091071D">
        <w:rPr>
          <w:rFonts w:ascii="Cordia New" w:hAnsi="Cordia New" w:hint="cs"/>
          <w:color w:val="0070C0"/>
          <w:sz w:val="32"/>
          <w:szCs w:val="32"/>
          <w:cs/>
          <w:lang w:bidi="th-TH"/>
        </w:rPr>
        <w:t xml:space="preserve"> </w:t>
      </w:r>
      <w:r w:rsidR="0091071D" w:rsidRPr="0091071D">
        <w:rPr>
          <w:rFonts w:ascii="Cordia New" w:hAnsi="Cordia New" w:cs="Arial"/>
          <w:color w:val="0070C0"/>
          <w:sz w:val="32"/>
          <w:szCs w:val="32"/>
        </w:rPr>
        <w:t>2187</w:t>
      </w:r>
      <w:r w:rsidRPr="0091071D">
        <w:rPr>
          <w:rFonts w:ascii="Cordia New" w:hAnsi="Cordia New" w:hint="cs"/>
          <w:color w:val="0070C0"/>
          <w:sz w:val="32"/>
          <w:szCs w:val="32"/>
          <w:cs/>
          <w:lang w:bidi="th-TH"/>
        </w:rPr>
        <w:t>)</w:t>
      </w:r>
    </w:p>
    <w:p w:rsidR="009D7968" w:rsidRDefault="009D7968" w:rsidP="0095171D">
      <w:pPr>
        <w:bidi w:val="0"/>
        <w:spacing w:after="120" w:line="240" w:lineRule="auto"/>
        <w:jc w:val="thaiDistribute"/>
        <w:rPr>
          <w:rFonts w:ascii="Cordia New" w:hAnsi="Cordia New" w:cstheme="minorBidi"/>
          <w:sz w:val="24"/>
          <w:szCs w:val="32"/>
          <w:lang w:bidi="th-TH"/>
        </w:rPr>
      </w:pPr>
      <w:r>
        <w:rPr>
          <w:rFonts w:ascii="Cordia New" w:hAnsi="Cordia New" w:hint="cs"/>
          <w:sz w:val="32"/>
          <w:szCs w:val="32"/>
          <w:cs/>
          <w:lang w:bidi="th-TH"/>
        </w:rPr>
        <w:tab/>
        <w:t>อัสมาอ์ บินตฺ อุมัยสฺ กล่าวแก่ท่านนบี</w:t>
      </w:r>
      <w:r w:rsidR="00A330C6">
        <w:rPr>
          <w:rFonts w:ascii="Cordia New" w:hAnsi="Cordia New" w:hint="cs"/>
          <w:sz w:val="32"/>
          <w:szCs w:val="32"/>
          <w:cs/>
          <w:lang w:bidi="th-TH"/>
        </w:rPr>
        <w:t>ว่า “โอ้ท่านเราะสูลุลลอฮฺ ลูกหลานของญะอฺฟัร</w:t>
      </w:r>
      <w:r>
        <w:rPr>
          <w:rFonts w:ascii="Cordia New" w:hAnsi="Cordia New" w:hint="cs"/>
          <w:sz w:val="32"/>
          <w:szCs w:val="32"/>
          <w:cs/>
          <w:lang w:bidi="th-TH"/>
        </w:rPr>
        <w:t>ประสบกับ</w:t>
      </w:r>
      <w:r w:rsidR="00A330C6">
        <w:rPr>
          <w:rFonts w:ascii="Cordia New" w:hAnsi="Cordia New" w:hint="cs"/>
          <w:sz w:val="32"/>
          <w:szCs w:val="32"/>
          <w:cs/>
          <w:lang w:bidi="th-TH"/>
        </w:rPr>
        <w:t xml:space="preserve">อัลอัยนฺ </w:t>
      </w:r>
      <w:r>
        <w:rPr>
          <w:rFonts w:ascii="Cordia New" w:hAnsi="Cordia New" w:hint="cs"/>
          <w:sz w:val="32"/>
          <w:szCs w:val="32"/>
          <w:cs/>
          <w:lang w:bidi="th-TH"/>
        </w:rPr>
        <w:t>เราควรจะรักษาพวกเขาไหม</w:t>
      </w:r>
      <w:r>
        <w:rPr>
          <w:rFonts w:ascii="Cordia New" w:hAnsi="Cordia New" w:cs="Arial"/>
          <w:sz w:val="32"/>
          <w:szCs w:val="32"/>
        </w:rPr>
        <w:t xml:space="preserve">? </w:t>
      </w:r>
      <w:r>
        <w:rPr>
          <w:rFonts w:ascii="Cordia New" w:hAnsi="Cordia New" w:cstheme="minorBidi" w:hint="cs"/>
          <w:sz w:val="24"/>
          <w:szCs w:val="32"/>
          <w:cs/>
          <w:lang w:bidi="th-TH"/>
        </w:rPr>
        <w:t>ท่านนบีกล่าวตอบว่า</w:t>
      </w:r>
    </w:p>
    <w:p w:rsidR="009D7968" w:rsidRPr="00F07D60" w:rsidRDefault="00F07D60" w:rsidP="0095171D">
      <w:pPr>
        <w:spacing w:after="120" w:line="240" w:lineRule="auto"/>
        <w:jc w:val="thaiDistribute"/>
        <w:rPr>
          <w:rFonts w:ascii="Cordia New" w:hAnsi="Cordia New" w:cs="Arial"/>
          <w:sz w:val="24"/>
          <w:szCs w:val="32"/>
          <w:rtl/>
        </w:rPr>
      </w:pPr>
      <w:r>
        <w:rPr>
          <w:rStyle w:val="hadethegeneral"/>
          <w:rFonts w:ascii="Cordia New" w:hAnsi="Cordia New" w:cs="KFGQPC Uthman Taha Naskh" w:hint="cs"/>
          <w:color w:val="0070C0"/>
          <w:sz w:val="24"/>
          <w:szCs w:val="24"/>
          <w:rtl/>
        </w:rPr>
        <w:t xml:space="preserve">« </w:t>
      </w:r>
      <w:r w:rsidRPr="00F07D60">
        <w:rPr>
          <w:rFonts w:ascii="Traditional Arabic" w:hAnsi="Traditional Arabic" w:cs="KFGQPC Uthman Taha Naskh"/>
          <w:color w:val="0070C0"/>
          <w:sz w:val="24"/>
          <w:szCs w:val="24"/>
          <w:rtl/>
        </w:rPr>
        <w:t>نَعَمْ</w:t>
      </w:r>
      <w:r>
        <w:rPr>
          <w:rFonts w:ascii="Traditional Arabic" w:hAnsi="Traditional Arabic" w:cs="KFGQPC Uthman Taha Naskh" w:hint="cs"/>
          <w:color w:val="0070C0"/>
          <w:sz w:val="24"/>
          <w:szCs w:val="24"/>
          <w:rtl/>
        </w:rPr>
        <w:t>،</w:t>
      </w:r>
      <w:r w:rsidRPr="00F07D60">
        <w:rPr>
          <w:rFonts w:ascii="Traditional Arabic" w:hAnsi="Traditional Arabic" w:cs="KFGQPC Uthman Taha Naskh"/>
          <w:color w:val="0070C0"/>
          <w:sz w:val="24"/>
          <w:szCs w:val="24"/>
          <w:rtl/>
        </w:rPr>
        <w:t xml:space="preserve"> فَلَوْ كَانَ شَيْءٌ </w:t>
      </w:r>
      <w:r>
        <w:rPr>
          <w:rFonts w:ascii="Traditional Arabic" w:hAnsi="Traditional Arabic" w:cs="KFGQPC Uthman Taha Naskh" w:hint="cs"/>
          <w:color w:val="0070C0"/>
          <w:sz w:val="24"/>
          <w:szCs w:val="24"/>
          <w:rtl/>
        </w:rPr>
        <w:t>يَسْبِقُ</w:t>
      </w:r>
      <w:r w:rsidRPr="00F07D60">
        <w:rPr>
          <w:rFonts w:ascii="Traditional Arabic" w:hAnsi="Traditional Arabic" w:cs="KFGQPC Uthman Taha Naskh"/>
          <w:color w:val="0070C0"/>
          <w:sz w:val="24"/>
          <w:szCs w:val="24"/>
          <w:rtl/>
        </w:rPr>
        <w:t xml:space="preserve"> الْقَدَرَ لَسَبَقَتْهُ الْعَيْنُ</w:t>
      </w:r>
      <w:r>
        <w:rPr>
          <w:rStyle w:val="hadethegeneral"/>
          <w:rFonts w:ascii="Cordia New" w:hAnsi="Cordia New" w:cs="KFGQPC Uthman Taha Naskh" w:hint="cs"/>
          <w:color w:val="0070C0"/>
          <w:sz w:val="24"/>
          <w:szCs w:val="24"/>
          <w:rtl/>
        </w:rPr>
        <w:t>»</w:t>
      </w:r>
      <w:r>
        <w:rPr>
          <w:rFonts w:ascii="KFGQPC Uthman Taha Naskh" w:cs="KFGQPC Uthman Taha Naskh" w:hint="cs"/>
          <w:color w:val="0070C0"/>
          <w:sz w:val="24"/>
          <w:szCs w:val="24"/>
          <w:rtl/>
        </w:rPr>
        <w:t xml:space="preserve"> </w:t>
      </w:r>
      <w:r w:rsidRPr="00420E08">
        <w:rPr>
          <w:rFonts w:ascii="KFGQPC Uthman Taha Naskh" w:cs="KFGQPC Uthman Taha Naskh"/>
          <w:color w:val="0070C0"/>
          <w:sz w:val="24"/>
          <w:szCs w:val="24"/>
          <w:rtl/>
        </w:rPr>
        <w:t>[</w:t>
      </w:r>
      <w:r>
        <w:rPr>
          <w:rFonts w:ascii="KFGQPC Uthman Taha Naskh" w:cs="KFGQPC Uthman Taha Naskh" w:hint="cs"/>
          <w:color w:val="0070C0"/>
          <w:sz w:val="24"/>
          <w:szCs w:val="24"/>
          <w:rtl/>
        </w:rPr>
        <w:t>رواه أحمد برقم 27470 والترمذي برقم 2059</w:t>
      </w:r>
      <w:r w:rsidRPr="00420E08">
        <w:rPr>
          <w:rFonts w:ascii="KFGQPC Uthman Taha Naskh" w:cs="KFGQPC Uthman Taha Naskh"/>
          <w:color w:val="0070C0"/>
          <w:sz w:val="24"/>
          <w:szCs w:val="24"/>
          <w:rtl/>
        </w:rPr>
        <w:t>]</w:t>
      </w:r>
    </w:p>
    <w:p w:rsidR="009D7968" w:rsidRDefault="009D7968" w:rsidP="0095171D">
      <w:pPr>
        <w:bidi w:val="0"/>
        <w:spacing w:after="0" w:line="240" w:lineRule="auto"/>
        <w:jc w:val="thaiDistribute"/>
        <w:rPr>
          <w:rFonts w:ascii="Cordia New" w:hAnsi="Cordia New" w:cstheme="minorBidi"/>
          <w:color w:val="0070C0"/>
          <w:sz w:val="32"/>
          <w:szCs w:val="32"/>
          <w:lang w:bidi="th-TH"/>
        </w:rPr>
      </w:pPr>
      <w:r w:rsidRPr="00F07D60">
        <w:rPr>
          <w:rFonts w:ascii="Cordia New" w:hAnsi="Cordia New" w:cstheme="minorBidi" w:hint="cs"/>
          <w:color w:val="0070C0"/>
          <w:sz w:val="32"/>
          <w:szCs w:val="32"/>
          <w:cs/>
          <w:lang w:bidi="th-TH"/>
        </w:rPr>
        <w:t xml:space="preserve">ความว่า “ใช่ </w:t>
      </w:r>
      <w:r w:rsidR="00F07D60" w:rsidRPr="00F07D60">
        <w:rPr>
          <w:rFonts w:ascii="Cordia New" w:hAnsi="Cordia New" w:cstheme="minorBidi" w:hint="cs"/>
          <w:color w:val="0070C0"/>
          <w:sz w:val="32"/>
          <w:szCs w:val="32"/>
          <w:cs/>
          <w:lang w:bidi="th-TH"/>
        </w:rPr>
        <w:t>เพราะถ้า</w:t>
      </w:r>
      <w:r w:rsidRPr="00F07D60">
        <w:rPr>
          <w:rFonts w:ascii="Cordia New" w:hAnsi="Cordia New" w:cstheme="minorBidi" w:hint="cs"/>
          <w:color w:val="0070C0"/>
          <w:sz w:val="32"/>
          <w:szCs w:val="32"/>
          <w:cs/>
          <w:lang w:bidi="th-TH"/>
        </w:rPr>
        <w:t>หาก</w:t>
      </w:r>
      <w:r w:rsidR="00F07D60" w:rsidRPr="00F07D60">
        <w:rPr>
          <w:rFonts w:ascii="Cordia New" w:hAnsi="Cordia New" w:cstheme="minorBidi" w:hint="cs"/>
          <w:color w:val="0070C0"/>
          <w:sz w:val="32"/>
          <w:szCs w:val="32"/>
          <w:cs/>
          <w:lang w:bidi="th-TH"/>
        </w:rPr>
        <w:t>จะมีสิ่งใดที่</w:t>
      </w:r>
      <w:r w:rsidRPr="00F07D60">
        <w:rPr>
          <w:rFonts w:ascii="Cordia New" w:hAnsi="Cordia New" w:cstheme="minorBidi" w:hint="cs"/>
          <w:color w:val="0070C0"/>
          <w:sz w:val="32"/>
          <w:szCs w:val="32"/>
          <w:cs/>
          <w:lang w:bidi="th-TH"/>
        </w:rPr>
        <w:t>รุดหน้าก่อนกำหนด</w:t>
      </w:r>
      <w:r w:rsidR="00F07D60" w:rsidRPr="00F07D60">
        <w:rPr>
          <w:rFonts w:ascii="Cordia New" w:hAnsi="Cordia New" w:cstheme="minorBidi" w:hint="cs"/>
          <w:color w:val="0070C0"/>
          <w:sz w:val="32"/>
          <w:szCs w:val="32"/>
          <w:cs/>
          <w:lang w:bidi="th-TH"/>
        </w:rPr>
        <w:t>การณ์ของอัลลอฮฺ ก็คงเป็นอัลอัยนฺนี่แหละ</w:t>
      </w:r>
      <w:r w:rsidRPr="00F07D60">
        <w:rPr>
          <w:rFonts w:ascii="Cordia New" w:hAnsi="Cordia New" w:cstheme="minorBidi" w:hint="cs"/>
          <w:color w:val="0070C0"/>
          <w:sz w:val="32"/>
          <w:szCs w:val="32"/>
          <w:cs/>
          <w:lang w:bidi="th-TH"/>
        </w:rPr>
        <w:t>” (</w:t>
      </w:r>
      <w:r w:rsidR="00F07D60" w:rsidRPr="00F07D60">
        <w:rPr>
          <w:rFonts w:ascii="Cordia New" w:hAnsi="Cordia New" w:cstheme="minorBidi" w:hint="cs"/>
          <w:color w:val="0070C0"/>
          <w:sz w:val="32"/>
          <w:szCs w:val="32"/>
          <w:cs/>
          <w:lang w:bidi="th-TH"/>
        </w:rPr>
        <w:t xml:space="preserve">บันทึกโดย อัลบุคอรีย์ หะดีษเลขที่ </w:t>
      </w:r>
      <w:r w:rsidR="00F07D60" w:rsidRPr="00F07D60">
        <w:rPr>
          <w:rFonts w:ascii="Cordia New" w:hAnsi="Cordia New" w:cs="Arial"/>
          <w:color w:val="0070C0"/>
          <w:sz w:val="32"/>
          <w:szCs w:val="32"/>
        </w:rPr>
        <w:t xml:space="preserve">27470 </w:t>
      </w:r>
      <w:r w:rsidR="00F07D60" w:rsidRPr="00F07D60">
        <w:rPr>
          <w:rFonts w:ascii="Cordia New" w:hAnsi="Cordia New" w:cstheme="minorBidi" w:hint="cs"/>
          <w:color w:val="0070C0"/>
          <w:sz w:val="32"/>
          <w:szCs w:val="32"/>
          <w:cs/>
          <w:lang w:bidi="th-TH"/>
        </w:rPr>
        <w:t xml:space="preserve">และมุสลิม หะดีษเลขที่ </w:t>
      </w:r>
      <w:r w:rsidR="00F07D60" w:rsidRPr="00F07D60">
        <w:rPr>
          <w:rFonts w:ascii="Cordia New" w:hAnsi="Cordia New" w:cs="Arial"/>
          <w:color w:val="0070C0"/>
          <w:sz w:val="32"/>
          <w:szCs w:val="32"/>
        </w:rPr>
        <w:t>2059</w:t>
      </w:r>
      <w:r w:rsidRPr="00F07D60">
        <w:rPr>
          <w:rFonts w:ascii="Cordia New" w:hAnsi="Cordia New" w:cstheme="minorBidi" w:hint="cs"/>
          <w:color w:val="0070C0"/>
          <w:sz w:val="32"/>
          <w:szCs w:val="32"/>
          <w:cs/>
          <w:lang w:bidi="th-TH"/>
        </w:rPr>
        <w:t>)</w:t>
      </w:r>
    </w:p>
    <w:p w:rsidR="00F07D60" w:rsidRPr="00F07D60" w:rsidRDefault="00F07D60" w:rsidP="0095171D">
      <w:pPr>
        <w:bidi w:val="0"/>
        <w:spacing w:after="0" w:line="240" w:lineRule="auto"/>
        <w:jc w:val="thaiDistribute"/>
        <w:rPr>
          <w:rFonts w:ascii="Cordia New" w:hAnsi="Cordia New" w:cstheme="minorBidi"/>
          <w:color w:val="0070C0"/>
          <w:sz w:val="20"/>
          <w:szCs w:val="20"/>
          <w:lang w:bidi="th-TH"/>
        </w:rPr>
      </w:pPr>
    </w:p>
    <w:p w:rsidR="009D7968" w:rsidRDefault="00141017" w:rsidP="0095171D">
      <w:pPr>
        <w:bidi w:val="0"/>
        <w:spacing w:after="120" w:line="240" w:lineRule="auto"/>
        <w:jc w:val="thaiDistribute"/>
        <w:rPr>
          <w:rFonts w:ascii="Cordia New" w:hAnsi="Cordia New" w:cstheme="minorBidi"/>
          <w:sz w:val="24"/>
          <w:szCs w:val="32"/>
          <w:lang w:bidi="th-TH"/>
        </w:rPr>
      </w:pPr>
      <w:r>
        <w:rPr>
          <w:rFonts w:ascii="Cordia New" w:hAnsi="Cordia New" w:cstheme="minorBidi" w:hint="cs"/>
          <w:sz w:val="24"/>
          <w:szCs w:val="32"/>
          <w:cs/>
          <w:lang w:bidi="th-TH"/>
        </w:rPr>
        <w:tab/>
        <w:t>ท่านญาบิรฺ เล่าว่า ท่านนบี ศ็อลลัลลอฮุอะลัยฮิวะสัลลัม กล่าวว่า</w:t>
      </w:r>
    </w:p>
    <w:p w:rsidR="00141017" w:rsidRPr="00F07D60" w:rsidRDefault="00F07D60" w:rsidP="0095171D">
      <w:pPr>
        <w:autoSpaceDE w:val="0"/>
        <w:autoSpaceDN w:val="0"/>
        <w:adjustRightInd w:val="0"/>
        <w:spacing w:after="120" w:line="240" w:lineRule="auto"/>
        <w:jc w:val="thaiDistribute"/>
        <w:rPr>
          <w:rFonts w:ascii="Traditional Arabic" w:hAnsi="Traditional Arabic" w:cs="KFGQPC Uthman Taha Naskh"/>
          <w:color w:val="0070C0"/>
          <w:sz w:val="24"/>
          <w:szCs w:val="24"/>
          <w:rtl/>
        </w:rPr>
      </w:pPr>
      <w:r w:rsidRPr="00F07D60">
        <w:rPr>
          <w:rFonts w:ascii="Traditional Arabic" w:hAnsi="Traditional Arabic" w:cs="KFGQPC Uthman Taha Naskh"/>
          <w:color w:val="0070C0"/>
          <w:sz w:val="24"/>
          <w:szCs w:val="24"/>
          <w:rtl/>
        </w:rPr>
        <w:t>«إِنَّ الْعَيْنَ لَتُدْخِلُ الرَّجُلَ الْقَبْرَ، وَتُدْخِلُ الْجَمَلَ الْقِدْرَ»</w:t>
      </w:r>
      <w:r>
        <w:rPr>
          <w:rFonts w:ascii="Traditional Arabic" w:hAnsi="Traditional Arabic" w:cs="KFGQPC Uthman Taha Naskh" w:hint="cs"/>
          <w:color w:val="0070C0"/>
          <w:sz w:val="24"/>
          <w:szCs w:val="24"/>
          <w:rtl/>
        </w:rPr>
        <w:t xml:space="preserve"> </w:t>
      </w:r>
      <w:r w:rsidRPr="00420E08">
        <w:rPr>
          <w:rFonts w:ascii="KFGQPC Uthman Taha Naskh" w:cs="KFGQPC Uthman Taha Naskh"/>
          <w:color w:val="0070C0"/>
          <w:sz w:val="24"/>
          <w:szCs w:val="24"/>
          <w:rtl/>
        </w:rPr>
        <w:t>[</w:t>
      </w:r>
      <w:r>
        <w:rPr>
          <w:rFonts w:ascii="KFGQPC Uthman Taha Naskh" w:cs="KFGQPC Uthman Taha Naskh" w:hint="cs"/>
          <w:color w:val="0070C0"/>
          <w:sz w:val="24"/>
          <w:szCs w:val="24"/>
          <w:rtl/>
        </w:rPr>
        <w:t>ر</w:t>
      </w:r>
      <w:r w:rsidR="00AE342A">
        <w:rPr>
          <w:rFonts w:ascii="KFGQPC Uthman Taha Naskh" w:cs="KFGQPC Uthman Taha Naskh" w:hint="cs"/>
          <w:color w:val="0070C0"/>
          <w:sz w:val="24"/>
          <w:szCs w:val="24"/>
          <w:rtl/>
        </w:rPr>
        <w:t>واه ابن عدي في الكامل 6/408</w:t>
      </w:r>
      <w:r w:rsidRPr="00420E08">
        <w:rPr>
          <w:rFonts w:ascii="KFGQPC Uthman Taha Naskh" w:cs="KFGQPC Uthman Taha Naskh"/>
          <w:color w:val="0070C0"/>
          <w:sz w:val="24"/>
          <w:szCs w:val="24"/>
          <w:rtl/>
        </w:rPr>
        <w:t>]</w:t>
      </w:r>
    </w:p>
    <w:p w:rsidR="00141017" w:rsidRPr="00AE342A" w:rsidRDefault="00141017" w:rsidP="0095171D">
      <w:pPr>
        <w:bidi w:val="0"/>
        <w:spacing w:after="120" w:line="240" w:lineRule="auto"/>
        <w:jc w:val="thaiDistribute"/>
        <w:rPr>
          <w:rFonts w:ascii="Cordia New" w:hAnsi="Cordia New" w:cstheme="minorBidi"/>
          <w:color w:val="0070C0"/>
          <w:sz w:val="32"/>
          <w:szCs w:val="32"/>
          <w:lang w:bidi="th-TH"/>
        </w:rPr>
      </w:pPr>
      <w:r w:rsidRPr="00AE342A">
        <w:rPr>
          <w:rFonts w:ascii="Cordia New" w:hAnsi="Cordia New" w:cstheme="minorBidi" w:hint="cs"/>
          <w:color w:val="0070C0"/>
          <w:sz w:val="32"/>
          <w:szCs w:val="32"/>
          <w:cs/>
          <w:lang w:bidi="th-TH"/>
        </w:rPr>
        <w:t>ความว่า “แท้จริง อัลอัยนฺ</w:t>
      </w:r>
      <w:r w:rsidR="00AE342A" w:rsidRPr="00AE342A">
        <w:rPr>
          <w:rFonts w:ascii="Cordia New" w:hAnsi="Cordia New" w:cstheme="minorBidi" w:hint="cs"/>
          <w:color w:val="0070C0"/>
          <w:sz w:val="32"/>
          <w:szCs w:val="32"/>
          <w:cs/>
          <w:lang w:bidi="th-TH"/>
        </w:rPr>
        <w:t xml:space="preserve"> นั้นอาจ</w:t>
      </w:r>
      <w:r w:rsidR="004E372A">
        <w:rPr>
          <w:rFonts w:ascii="Cordia New" w:hAnsi="Cordia New" w:cstheme="minorBidi" w:hint="cs"/>
          <w:color w:val="0070C0"/>
          <w:sz w:val="32"/>
          <w:szCs w:val="32"/>
          <w:cs/>
          <w:lang w:bidi="th-TH"/>
        </w:rPr>
        <w:t>ทำให้</w:t>
      </w:r>
      <w:r w:rsidR="00AE342A" w:rsidRPr="00AE342A">
        <w:rPr>
          <w:rFonts w:ascii="Cordia New" w:hAnsi="Cordia New" w:cstheme="minorBidi" w:hint="cs"/>
          <w:color w:val="0070C0"/>
          <w:sz w:val="32"/>
          <w:szCs w:val="32"/>
          <w:cs/>
          <w:lang w:bidi="th-TH"/>
        </w:rPr>
        <w:t>คน</w:t>
      </w:r>
      <w:r w:rsidR="004E372A">
        <w:rPr>
          <w:rFonts w:ascii="Cordia New" w:hAnsi="Cordia New" w:cstheme="minorBidi" w:hint="cs"/>
          <w:color w:val="0070C0"/>
          <w:sz w:val="32"/>
          <w:szCs w:val="32"/>
          <w:cs/>
          <w:lang w:bidi="th-TH"/>
        </w:rPr>
        <w:t>คน</w:t>
      </w:r>
      <w:r w:rsidR="00AE342A" w:rsidRPr="00AE342A">
        <w:rPr>
          <w:rFonts w:ascii="Cordia New" w:hAnsi="Cordia New" w:cstheme="minorBidi" w:hint="cs"/>
          <w:color w:val="0070C0"/>
          <w:sz w:val="32"/>
          <w:szCs w:val="32"/>
          <w:cs/>
          <w:lang w:bidi="th-TH"/>
        </w:rPr>
        <w:t>หนึ่งเข้าหลุมศพ (คือทำให้เขาตาย</w:t>
      </w:r>
      <w:r w:rsidRPr="00AE342A">
        <w:rPr>
          <w:rFonts w:ascii="Cordia New" w:hAnsi="Cordia New" w:cstheme="minorBidi" w:hint="cs"/>
          <w:color w:val="0070C0"/>
          <w:sz w:val="32"/>
          <w:szCs w:val="32"/>
          <w:cs/>
          <w:lang w:bidi="th-TH"/>
        </w:rPr>
        <w:t>) และทำให้อูฐลงหม้อ</w:t>
      </w:r>
      <w:r w:rsidR="00AE342A" w:rsidRPr="00AE342A">
        <w:rPr>
          <w:rFonts w:ascii="Cordia New" w:hAnsi="Cordia New" w:cstheme="minorBidi" w:hint="cs"/>
          <w:color w:val="0070C0"/>
          <w:sz w:val="32"/>
          <w:szCs w:val="32"/>
          <w:cs/>
          <w:lang w:bidi="th-TH"/>
        </w:rPr>
        <w:t>ได้</w:t>
      </w:r>
      <w:r w:rsidRPr="00AE342A">
        <w:rPr>
          <w:rFonts w:ascii="Cordia New" w:hAnsi="Cordia New" w:cstheme="minorBidi" w:hint="cs"/>
          <w:color w:val="0070C0"/>
          <w:sz w:val="32"/>
          <w:szCs w:val="32"/>
          <w:cs/>
          <w:lang w:bidi="th-TH"/>
        </w:rPr>
        <w:t xml:space="preserve"> (คือทำให้อูฐเป็นโรค จนเจ้าของต้องเชือดมัน)</w:t>
      </w:r>
      <w:r w:rsidR="00AE342A">
        <w:rPr>
          <w:rFonts w:ascii="Cordia New" w:hAnsi="Cordia New" w:cstheme="minorBidi" w:hint="cs"/>
          <w:color w:val="0070C0"/>
          <w:sz w:val="32"/>
          <w:szCs w:val="32"/>
          <w:cs/>
          <w:lang w:bidi="th-TH"/>
        </w:rPr>
        <w:t>”</w:t>
      </w:r>
      <w:r w:rsidR="00AE342A" w:rsidRPr="00AE342A">
        <w:rPr>
          <w:rFonts w:ascii="Cordia New" w:hAnsi="Cordia New" w:cstheme="minorBidi" w:hint="cs"/>
          <w:color w:val="0070C0"/>
          <w:sz w:val="32"/>
          <w:szCs w:val="32"/>
          <w:cs/>
          <w:lang w:bidi="th-TH"/>
        </w:rPr>
        <w:t xml:space="preserve"> (บันทึกโดย อิบนุ อะดีย์ </w:t>
      </w:r>
      <w:r w:rsidR="00AE342A" w:rsidRPr="00AE342A">
        <w:rPr>
          <w:rFonts w:ascii="Cordia New" w:hAnsi="Cordia New" w:cs="Arial"/>
          <w:color w:val="0070C0"/>
          <w:sz w:val="32"/>
          <w:szCs w:val="32"/>
        </w:rPr>
        <w:t>6/408</w:t>
      </w:r>
      <w:r w:rsidR="00AE342A">
        <w:rPr>
          <w:rFonts w:ascii="Cordia New" w:hAnsi="Cordia New" w:cstheme="minorBidi" w:hint="cs"/>
          <w:color w:val="0070C0"/>
          <w:sz w:val="32"/>
          <w:szCs w:val="32"/>
          <w:cs/>
          <w:lang w:bidi="th-TH"/>
        </w:rPr>
        <w:t>)</w:t>
      </w:r>
    </w:p>
    <w:p w:rsidR="00D1651A" w:rsidRDefault="00D1651A" w:rsidP="0095171D">
      <w:pPr>
        <w:bidi w:val="0"/>
        <w:spacing w:after="120" w:line="240" w:lineRule="auto"/>
        <w:jc w:val="thaiDistribute"/>
        <w:rPr>
          <w:rFonts w:ascii="Cordia New" w:hAnsi="Cordia New" w:cstheme="minorBidi"/>
          <w:sz w:val="24"/>
          <w:szCs w:val="32"/>
          <w:lang w:bidi="th-TH"/>
        </w:rPr>
      </w:pPr>
      <w:r>
        <w:rPr>
          <w:rFonts w:ascii="Cordia New" w:hAnsi="Cordia New" w:cstheme="minorBidi" w:hint="cs"/>
          <w:sz w:val="24"/>
          <w:szCs w:val="32"/>
          <w:cs/>
          <w:lang w:bidi="th-TH"/>
        </w:rPr>
        <w:tab/>
        <w:t>ท่านนบี ศ็อลลัลลอฮุอะลัยฮิวะสัลลัม จึงได้</w:t>
      </w:r>
      <w:r w:rsidR="00AE342A">
        <w:rPr>
          <w:rFonts w:ascii="Cordia New" w:hAnsi="Cordia New" w:cstheme="minorBidi" w:hint="cs"/>
          <w:sz w:val="24"/>
          <w:szCs w:val="32"/>
          <w:cs/>
          <w:lang w:bidi="th-TH"/>
        </w:rPr>
        <w:t>ชี้แนะผู้ศรัทธา</w:t>
      </w:r>
      <w:r>
        <w:rPr>
          <w:rFonts w:ascii="Cordia New" w:hAnsi="Cordia New" w:cstheme="minorBidi" w:hint="cs"/>
          <w:sz w:val="24"/>
          <w:szCs w:val="32"/>
          <w:cs/>
          <w:lang w:bidi="th-TH"/>
        </w:rPr>
        <w:t>ว่า เมื่อ</w:t>
      </w:r>
      <w:r w:rsidR="004E372A">
        <w:rPr>
          <w:rFonts w:ascii="Cordia New" w:hAnsi="Cordia New" w:cstheme="minorBidi" w:hint="cs"/>
          <w:sz w:val="24"/>
          <w:szCs w:val="32"/>
          <w:cs/>
          <w:lang w:bidi="th-TH"/>
        </w:rPr>
        <w:t>พบ</w:t>
      </w:r>
      <w:r>
        <w:rPr>
          <w:rFonts w:ascii="Cordia New" w:hAnsi="Cordia New" w:cstheme="minorBidi" w:hint="cs"/>
          <w:sz w:val="24"/>
          <w:szCs w:val="32"/>
          <w:cs/>
          <w:lang w:bidi="th-TH"/>
        </w:rPr>
        <w:t>เห็นสิ่งใดให้กล่าว</w:t>
      </w:r>
      <w:r w:rsidR="00AE342A">
        <w:rPr>
          <w:rFonts w:ascii="Cordia New" w:hAnsi="Cordia New" w:cstheme="minorBidi" w:hint="cs"/>
          <w:sz w:val="24"/>
          <w:szCs w:val="32"/>
          <w:cs/>
          <w:lang w:bidi="th-TH"/>
        </w:rPr>
        <w:t>ขอให้อัลลอฮฺ</w:t>
      </w:r>
      <w:r w:rsidR="004E372A">
        <w:rPr>
          <w:rFonts w:ascii="Cordia New" w:hAnsi="Cordia New" w:cstheme="minorBidi" w:hint="cs"/>
          <w:sz w:val="24"/>
          <w:szCs w:val="32"/>
          <w:cs/>
          <w:lang w:bidi="th-TH"/>
        </w:rPr>
        <w:t>ทรง</w:t>
      </w:r>
      <w:r w:rsidR="00AE342A">
        <w:rPr>
          <w:rFonts w:ascii="Cordia New" w:hAnsi="Cordia New" w:cstheme="minorBidi" w:hint="cs"/>
          <w:sz w:val="24"/>
          <w:szCs w:val="32"/>
          <w:cs/>
          <w:lang w:bidi="th-TH"/>
        </w:rPr>
        <w:t>ประทานบะเราะกัตความจำเริญแก่สิ่งนั้น ดังที่มีรายงานจาก</w:t>
      </w:r>
      <w:r>
        <w:rPr>
          <w:rFonts w:ascii="Cordia New" w:hAnsi="Cordia New" w:cstheme="minorBidi" w:hint="cs"/>
          <w:sz w:val="24"/>
          <w:szCs w:val="32"/>
          <w:cs/>
          <w:lang w:bidi="th-TH"/>
        </w:rPr>
        <w:t>ท่านสะฮฺล์ บิน หะนีฟ เราะฎิยัลลอฮุอันฮฺ เล่าว่า ท่านนบี ศ็อลลัลลอฮุอะลัยฮิวะสัลลัม กล่าวว่า</w:t>
      </w:r>
    </w:p>
    <w:p w:rsidR="00D1651A" w:rsidRPr="00AE342A" w:rsidRDefault="00AE342A" w:rsidP="0095171D">
      <w:pPr>
        <w:autoSpaceDE w:val="0"/>
        <w:autoSpaceDN w:val="0"/>
        <w:adjustRightInd w:val="0"/>
        <w:spacing w:after="120" w:line="240" w:lineRule="auto"/>
        <w:jc w:val="thaiDistribute"/>
        <w:rPr>
          <w:rFonts w:ascii="Traditional Arabic" w:hAnsi="Traditional Arabic" w:cs="KFGQPC Uthman Taha Naskh"/>
          <w:color w:val="0070C0"/>
          <w:sz w:val="24"/>
          <w:szCs w:val="24"/>
          <w:rtl/>
        </w:rPr>
      </w:pPr>
      <w:r w:rsidRPr="00AE342A">
        <w:rPr>
          <w:rFonts w:ascii="Traditional Arabic" w:hAnsi="Traditional Arabic" w:cs="KFGQPC Uthman Taha Naskh"/>
          <w:color w:val="0070C0"/>
          <w:sz w:val="24"/>
          <w:szCs w:val="24"/>
          <w:rtl/>
        </w:rPr>
        <w:t>«</w:t>
      </w:r>
      <w:r>
        <w:rPr>
          <w:rFonts w:ascii="Traditional Arabic" w:hAnsi="Traditional Arabic" w:cs="KFGQPC Uthman Taha Naskh" w:hint="cs"/>
          <w:color w:val="0070C0"/>
          <w:sz w:val="24"/>
          <w:szCs w:val="24"/>
          <w:rtl/>
        </w:rPr>
        <w:t xml:space="preserve"> </w:t>
      </w:r>
      <w:r w:rsidRPr="00AE342A">
        <w:rPr>
          <w:rFonts w:ascii="Traditional Arabic" w:hAnsi="Traditional Arabic" w:cs="KFGQPC Uthman Taha Naskh"/>
          <w:color w:val="0070C0"/>
          <w:sz w:val="24"/>
          <w:szCs w:val="24"/>
          <w:rtl/>
        </w:rPr>
        <w:t>عَلَامَ يَقْتُلُ أَحَدُكُمْ أَخَاهُ؟ هَلَّا إِذَا رَأَيْتَ مَا يُعْجِبُكَ بَرَّكْتَ؟</w:t>
      </w:r>
      <w:r>
        <w:rPr>
          <w:rFonts w:ascii="Traditional Arabic" w:hAnsi="Traditional Arabic" w:cs="KFGQPC Uthman Taha Naskh" w:hint="cs"/>
          <w:color w:val="0070C0"/>
          <w:sz w:val="24"/>
          <w:szCs w:val="24"/>
          <w:rtl/>
        </w:rPr>
        <w:t xml:space="preserve"> </w:t>
      </w:r>
      <w:r w:rsidRPr="00AE342A">
        <w:rPr>
          <w:rFonts w:ascii="Traditional Arabic" w:hAnsi="Traditional Arabic" w:cs="KFGQPC Uthman Taha Naskh"/>
          <w:color w:val="0070C0"/>
          <w:sz w:val="24"/>
          <w:szCs w:val="24"/>
          <w:rtl/>
        </w:rPr>
        <w:t>»</w:t>
      </w:r>
      <w:r>
        <w:rPr>
          <w:rFonts w:ascii="Traditional Arabic" w:hAnsi="Traditional Arabic" w:cs="KFGQPC Uthman Taha Naskh" w:hint="cs"/>
          <w:color w:val="0070C0"/>
          <w:sz w:val="24"/>
          <w:szCs w:val="24"/>
          <w:rtl/>
        </w:rPr>
        <w:t xml:space="preserve"> </w:t>
      </w:r>
      <w:r w:rsidRPr="00420E08">
        <w:rPr>
          <w:rFonts w:ascii="KFGQPC Uthman Taha Naskh" w:cs="KFGQPC Uthman Taha Naskh"/>
          <w:color w:val="0070C0"/>
          <w:sz w:val="24"/>
          <w:szCs w:val="24"/>
          <w:rtl/>
        </w:rPr>
        <w:t>[</w:t>
      </w:r>
      <w:r>
        <w:rPr>
          <w:rFonts w:ascii="KFGQPC Uthman Taha Naskh" w:cs="KFGQPC Uthman Taha Naskh" w:hint="cs"/>
          <w:color w:val="0070C0"/>
          <w:sz w:val="24"/>
          <w:szCs w:val="24"/>
          <w:rtl/>
        </w:rPr>
        <w:t>رواه أحمد برقم 15980</w:t>
      </w:r>
      <w:r w:rsidRPr="00420E08">
        <w:rPr>
          <w:rFonts w:ascii="KFGQPC Uthman Taha Naskh" w:cs="KFGQPC Uthman Taha Naskh"/>
          <w:color w:val="0070C0"/>
          <w:sz w:val="24"/>
          <w:szCs w:val="24"/>
          <w:rtl/>
        </w:rPr>
        <w:t>]</w:t>
      </w:r>
    </w:p>
    <w:p w:rsidR="00166F2D" w:rsidRDefault="00D1651A" w:rsidP="0095171D">
      <w:pPr>
        <w:bidi w:val="0"/>
        <w:spacing w:after="0" w:line="240" w:lineRule="auto"/>
        <w:jc w:val="thaiDistribute"/>
        <w:rPr>
          <w:rFonts w:ascii="Cordia New" w:hAnsi="Cordia New" w:cs="Arial"/>
          <w:color w:val="0070C0"/>
          <w:sz w:val="32"/>
          <w:szCs w:val="32"/>
        </w:rPr>
      </w:pPr>
      <w:r w:rsidRPr="00AE342A">
        <w:rPr>
          <w:rFonts w:ascii="Cordia New" w:hAnsi="Cordia New" w:cstheme="minorBidi" w:hint="cs"/>
          <w:color w:val="0070C0"/>
          <w:sz w:val="32"/>
          <w:szCs w:val="32"/>
          <w:cs/>
          <w:lang w:bidi="th-TH"/>
        </w:rPr>
        <w:t>ความว่า</w:t>
      </w:r>
      <w:r w:rsidR="00AE342A">
        <w:rPr>
          <w:rFonts w:ascii="Cordia New" w:hAnsi="Cordia New" w:cstheme="minorBidi" w:hint="cs"/>
          <w:color w:val="0070C0"/>
          <w:sz w:val="32"/>
          <w:szCs w:val="32"/>
          <w:cs/>
          <w:lang w:bidi="th-TH"/>
        </w:rPr>
        <w:t xml:space="preserve"> “ด้วยเหตุอันใดเล่าที่คนใดคนหนึ่</w:t>
      </w:r>
      <w:r w:rsidRPr="00AE342A">
        <w:rPr>
          <w:rFonts w:ascii="Cordia New" w:hAnsi="Cordia New" w:cstheme="minorBidi" w:hint="cs"/>
          <w:color w:val="0070C0"/>
          <w:sz w:val="32"/>
          <w:szCs w:val="32"/>
          <w:cs/>
          <w:lang w:bidi="th-TH"/>
        </w:rPr>
        <w:t>งในหมู่พวกท่านจะฆ่าพี่น้องของเขา</w:t>
      </w:r>
      <w:r w:rsidRPr="00AE342A">
        <w:rPr>
          <w:rFonts w:ascii="Cordia New" w:hAnsi="Cordia New" w:cs="Arial"/>
          <w:color w:val="0070C0"/>
          <w:sz w:val="32"/>
          <w:szCs w:val="32"/>
        </w:rPr>
        <w:t xml:space="preserve">? </w:t>
      </w:r>
      <w:r w:rsidRPr="00AE342A">
        <w:rPr>
          <w:rFonts w:ascii="Cordia New" w:hAnsi="Cordia New" w:cstheme="minorBidi" w:hint="cs"/>
          <w:color w:val="0070C0"/>
          <w:sz w:val="32"/>
          <w:szCs w:val="32"/>
          <w:cs/>
          <w:lang w:bidi="th-TH"/>
        </w:rPr>
        <w:t>ทางที่ดีและสมควรอย่างยิ่ง</w:t>
      </w:r>
      <w:r w:rsidR="00AE342A">
        <w:rPr>
          <w:rFonts w:ascii="Cordia New" w:hAnsi="Cordia New" w:cstheme="minorBidi" w:hint="cs"/>
          <w:color w:val="0070C0"/>
          <w:sz w:val="32"/>
          <w:szCs w:val="32"/>
          <w:cs/>
          <w:lang w:bidi="th-TH"/>
        </w:rPr>
        <w:t>คือ</w:t>
      </w:r>
      <w:r w:rsidRPr="00AE342A">
        <w:rPr>
          <w:rFonts w:ascii="Cordia New" w:hAnsi="Cordia New" w:cstheme="minorBidi" w:hint="cs"/>
          <w:color w:val="0070C0"/>
          <w:sz w:val="32"/>
          <w:szCs w:val="32"/>
          <w:cs/>
          <w:lang w:bidi="th-TH"/>
        </w:rPr>
        <w:t xml:space="preserve"> เมื่อท่านเห็นสิ่งใดที่ท</w:t>
      </w:r>
      <w:r w:rsidR="00AE342A">
        <w:rPr>
          <w:rFonts w:ascii="Cordia New" w:hAnsi="Cordia New" w:cstheme="minorBidi" w:hint="cs"/>
          <w:color w:val="0070C0"/>
          <w:sz w:val="32"/>
          <w:szCs w:val="32"/>
          <w:cs/>
          <w:lang w:bidi="th-TH"/>
        </w:rPr>
        <w:t>่านรู้สึกถูกใจ ให้ท่านกล่าวขอให้สิ่งนั้นมีบะเราะกัตและความจำเริญ</w:t>
      </w:r>
      <w:r w:rsidRPr="00AE342A">
        <w:rPr>
          <w:rFonts w:ascii="Cordia New" w:hAnsi="Cordia New" w:cstheme="minorBidi" w:hint="cs"/>
          <w:color w:val="0070C0"/>
          <w:sz w:val="32"/>
          <w:szCs w:val="32"/>
          <w:cs/>
          <w:lang w:bidi="th-TH"/>
        </w:rPr>
        <w:t>”</w:t>
      </w:r>
      <w:r w:rsidR="00AE342A">
        <w:rPr>
          <w:rFonts w:ascii="Cordia New" w:hAnsi="Cordia New" w:cstheme="minorBidi" w:hint="cs"/>
          <w:color w:val="0070C0"/>
          <w:sz w:val="32"/>
          <w:szCs w:val="32"/>
          <w:cs/>
          <w:lang w:bidi="th-TH"/>
        </w:rPr>
        <w:t xml:space="preserve"> (บันทึกโดย อะหฺมัด หะดีษเลขที่ </w:t>
      </w:r>
      <w:r w:rsidR="00AE342A">
        <w:rPr>
          <w:rFonts w:ascii="Cordia New" w:hAnsi="Cordia New" w:cs="Arial"/>
          <w:color w:val="0070C0"/>
          <w:sz w:val="32"/>
          <w:szCs w:val="32"/>
        </w:rPr>
        <w:t>15980)</w:t>
      </w:r>
    </w:p>
    <w:p w:rsidR="00AE342A" w:rsidRPr="00AE342A" w:rsidRDefault="00AE342A" w:rsidP="0095171D">
      <w:pPr>
        <w:bidi w:val="0"/>
        <w:spacing w:after="0" w:line="240" w:lineRule="auto"/>
        <w:jc w:val="thaiDistribute"/>
        <w:rPr>
          <w:rFonts w:ascii="Cordia New" w:hAnsi="Cordia New" w:cs="Arial"/>
          <w:color w:val="0070C0"/>
          <w:sz w:val="20"/>
          <w:szCs w:val="20"/>
        </w:rPr>
      </w:pPr>
    </w:p>
    <w:p w:rsidR="00166F2D" w:rsidRPr="00353830" w:rsidRDefault="00D1651A" w:rsidP="0095171D">
      <w:pPr>
        <w:bidi w:val="0"/>
        <w:spacing w:after="120" w:line="240" w:lineRule="auto"/>
        <w:jc w:val="thaiDistribute"/>
        <w:rPr>
          <w:rFonts w:ascii="Cordia New" w:hAnsi="Cordia New"/>
          <w:b/>
          <w:bCs/>
          <w:sz w:val="32"/>
          <w:szCs w:val="32"/>
          <w:lang w:bidi="th-TH"/>
        </w:rPr>
      </w:pPr>
      <w:r w:rsidRPr="00353830">
        <w:rPr>
          <w:rFonts w:ascii="Cordia New" w:hAnsi="Cordia New" w:hint="cs"/>
          <w:b/>
          <w:bCs/>
          <w:sz w:val="32"/>
          <w:szCs w:val="32"/>
          <w:cs/>
          <w:lang w:bidi="th-TH"/>
        </w:rPr>
        <w:tab/>
      </w:r>
      <w:r w:rsidR="00353830" w:rsidRPr="00353830">
        <w:rPr>
          <w:rFonts w:ascii="Cordia New" w:hAnsi="Cordia New" w:hint="cs"/>
          <w:b/>
          <w:bCs/>
          <w:sz w:val="32"/>
          <w:szCs w:val="32"/>
          <w:cs/>
          <w:lang w:bidi="th-TH"/>
        </w:rPr>
        <w:t>เกราะป้องกันให้</w:t>
      </w:r>
      <w:r w:rsidRPr="00353830">
        <w:rPr>
          <w:rFonts w:ascii="Cordia New" w:hAnsi="Cordia New" w:hint="cs"/>
          <w:b/>
          <w:bCs/>
          <w:sz w:val="32"/>
          <w:szCs w:val="32"/>
          <w:cs/>
          <w:lang w:bidi="th-TH"/>
        </w:rPr>
        <w:t>พ้นจากความชั่วร้ายเหล่านี้ ได้แก่</w:t>
      </w:r>
    </w:p>
    <w:p w:rsidR="00D1651A" w:rsidRDefault="00D1651A" w:rsidP="0095171D">
      <w:pPr>
        <w:bidi w:val="0"/>
        <w:spacing w:after="120" w:line="240" w:lineRule="auto"/>
        <w:jc w:val="thaiDistribute"/>
        <w:rPr>
          <w:rFonts w:ascii="Cordia New" w:hAnsi="Cordia New"/>
          <w:sz w:val="32"/>
          <w:szCs w:val="32"/>
          <w:lang w:bidi="th-TH"/>
        </w:rPr>
      </w:pPr>
      <w:r>
        <w:rPr>
          <w:rFonts w:ascii="Cordia New" w:hAnsi="Cordia New" w:hint="cs"/>
          <w:sz w:val="32"/>
          <w:szCs w:val="32"/>
          <w:cs/>
          <w:lang w:bidi="th-TH"/>
        </w:rPr>
        <w:tab/>
      </w:r>
      <w:r w:rsidR="006B000C">
        <w:rPr>
          <w:rFonts w:ascii="Cordia New" w:hAnsi="Cordia New" w:hint="cs"/>
          <w:b/>
          <w:bCs/>
          <w:sz w:val="32"/>
          <w:szCs w:val="32"/>
          <w:cs/>
          <w:lang w:bidi="th-TH"/>
        </w:rPr>
        <w:t>(</w:t>
      </w:r>
      <w:r w:rsidR="006B000C">
        <w:rPr>
          <w:rFonts w:ascii="Cordia New" w:hAnsi="Cordia New" w:cs="Arial"/>
          <w:b/>
          <w:bCs/>
          <w:sz w:val="32"/>
          <w:szCs w:val="32"/>
        </w:rPr>
        <w:t>1)</w:t>
      </w:r>
      <w:r>
        <w:rPr>
          <w:rFonts w:ascii="Cordia New" w:hAnsi="Cordia New" w:hint="cs"/>
          <w:sz w:val="32"/>
          <w:szCs w:val="32"/>
          <w:cs/>
          <w:lang w:bidi="th-TH"/>
        </w:rPr>
        <w:t xml:space="preserve"> </w:t>
      </w:r>
      <w:r w:rsidRPr="00734EC2">
        <w:rPr>
          <w:rFonts w:ascii="Cordia New" w:hAnsi="Cordia New" w:hint="cs"/>
          <w:b/>
          <w:bCs/>
          <w:sz w:val="32"/>
          <w:szCs w:val="32"/>
          <w:cs/>
          <w:lang w:bidi="th-TH"/>
        </w:rPr>
        <w:t>มอบหมายการงานทุกอย่าง</w:t>
      </w:r>
      <w:r w:rsidR="00C621EA" w:rsidRPr="00734EC2">
        <w:rPr>
          <w:rFonts w:ascii="Cordia New" w:hAnsi="Cordia New" w:hint="cs"/>
          <w:b/>
          <w:bCs/>
          <w:sz w:val="32"/>
          <w:szCs w:val="32"/>
          <w:cs/>
          <w:lang w:bidi="th-TH"/>
        </w:rPr>
        <w:t>ต่ออัลลอฮฺ</w:t>
      </w:r>
      <w:r w:rsidR="00C621EA">
        <w:rPr>
          <w:rFonts w:ascii="Cordia New" w:hAnsi="Cordia New" w:hint="cs"/>
          <w:sz w:val="32"/>
          <w:szCs w:val="32"/>
          <w:cs/>
          <w:lang w:bidi="th-TH"/>
        </w:rPr>
        <w:t xml:space="preserve"> นี่คือสิ่งที่ยิ่งใหญ่ที่สุด</w:t>
      </w:r>
      <w:r>
        <w:rPr>
          <w:rFonts w:ascii="Cordia New" w:hAnsi="Cordia New" w:hint="cs"/>
          <w:sz w:val="32"/>
          <w:szCs w:val="32"/>
          <w:cs/>
          <w:lang w:bidi="th-TH"/>
        </w:rPr>
        <w:t>ที่จะสามารถคุ้มครองเราให้พ้นจากโรคร้าย</w:t>
      </w:r>
      <w:r w:rsidR="00633480">
        <w:rPr>
          <w:rFonts w:ascii="Cordia New" w:hAnsi="Cordia New" w:hint="cs"/>
          <w:sz w:val="32"/>
          <w:szCs w:val="32"/>
          <w:cs/>
          <w:lang w:bidi="th-TH"/>
        </w:rPr>
        <w:t>และสิ่ง</w:t>
      </w:r>
      <w:r w:rsidR="00C621EA">
        <w:rPr>
          <w:rFonts w:ascii="Cordia New" w:hAnsi="Cordia New" w:hint="cs"/>
          <w:sz w:val="32"/>
          <w:szCs w:val="32"/>
          <w:cs/>
          <w:lang w:bidi="th-TH"/>
        </w:rPr>
        <w:t>ไม่ดีทั้งหลาย</w:t>
      </w:r>
      <w:r>
        <w:rPr>
          <w:rFonts w:ascii="Cordia New" w:hAnsi="Cordia New" w:hint="cs"/>
          <w:sz w:val="32"/>
          <w:szCs w:val="32"/>
          <w:cs/>
          <w:lang w:bidi="th-TH"/>
        </w:rPr>
        <w:t xml:space="preserve"> และใครก็ตามที่มอบหมายต่อพระองค์ พระองค์ก็จะทรงช่วยเหลือเขา อัลลอฮฺ ตรัสว่า</w:t>
      </w:r>
    </w:p>
    <w:p w:rsidR="00C621EA" w:rsidRDefault="00C621EA" w:rsidP="0095171D">
      <w:pPr>
        <w:spacing w:after="120" w:line="240" w:lineRule="auto"/>
        <w:jc w:val="thaiDistribute"/>
        <w:rPr>
          <w:rFonts w:ascii="Cordia New" w:hAnsi="Cordia New"/>
          <w:sz w:val="32"/>
          <w:szCs w:val="32"/>
          <w:cs/>
          <w:lang w:bidi="th-TH"/>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يَتَوَكَّلۡ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حَسۡبُهُۥٓۚ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الطلاق</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٣</w:t>
      </w:r>
      <w:r>
        <w:rPr>
          <w:rFonts w:ascii="KFGQPC Uthman Taha Naskh" w:cs="KFGQPC Uthman Taha Naskh"/>
          <w:color w:val="008000"/>
          <w:sz w:val="24"/>
          <w:szCs w:val="24"/>
          <w:rtl/>
        </w:rPr>
        <w:t>]</w:t>
      </w:r>
    </w:p>
    <w:p w:rsidR="00D1651A" w:rsidRPr="00843515" w:rsidRDefault="00D1651A" w:rsidP="0095171D">
      <w:pPr>
        <w:bidi w:val="0"/>
        <w:spacing w:after="240" w:line="240" w:lineRule="auto"/>
        <w:jc w:val="thaiDistribute"/>
        <w:rPr>
          <w:rFonts w:ascii="Cordia New" w:hAnsi="Cordia New"/>
          <w:color w:val="17991D"/>
          <w:sz w:val="32"/>
          <w:szCs w:val="32"/>
          <w:lang w:bidi="th-TH"/>
        </w:rPr>
      </w:pPr>
      <w:r w:rsidRPr="00843515">
        <w:rPr>
          <w:rFonts w:ascii="Cordia New" w:hAnsi="Cordia New" w:hint="cs"/>
          <w:color w:val="17991D"/>
          <w:sz w:val="32"/>
          <w:szCs w:val="32"/>
          <w:cs/>
          <w:lang w:bidi="th-TH"/>
        </w:rPr>
        <w:t>ความว่า “</w:t>
      </w:r>
      <w:r w:rsidR="00C621EA">
        <w:rPr>
          <w:rFonts w:ascii="Cordia New" w:hAnsi="Cordia New" w:hint="cs"/>
          <w:color w:val="17991D"/>
          <w:sz w:val="32"/>
          <w:szCs w:val="32"/>
          <w:cs/>
          <w:lang w:bidi="th-TH"/>
        </w:rPr>
        <w:t>และผู้ใดมอบหมายแด่อัลลอฮฺ พระองค์ก็จะทรงเป็นผู้พอเพียงแก่เขา</w:t>
      </w:r>
      <w:r w:rsidRPr="00843515">
        <w:rPr>
          <w:rFonts w:ascii="Cordia New" w:hAnsi="Cordia New" w:hint="cs"/>
          <w:color w:val="17991D"/>
          <w:sz w:val="32"/>
          <w:szCs w:val="32"/>
          <w:cs/>
          <w:lang w:bidi="th-TH"/>
        </w:rPr>
        <w:t>”</w:t>
      </w:r>
      <w:r w:rsidR="00C621EA">
        <w:rPr>
          <w:rFonts w:ascii="Cordia New" w:hAnsi="Cordia New" w:hint="cs"/>
          <w:color w:val="17991D"/>
          <w:sz w:val="32"/>
          <w:szCs w:val="32"/>
          <w:cs/>
          <w:lang w:bidi="th-TH"/>
        </w:rPr>
        <w:t xml:space="preserve"> (อัฏเฏาะลาก</w:t>
      </w:r>
      <w:r w:rsidR="00C621EA">
        <w:rPr>
          <w:rFonts w:ascii="Cordia New" w:hAnsi="Cordia New" w:cs="Arial"/>
          <w:color w:val="17991D"/>
          <w:sz w:val="32"/>
          <w:szCs w:val="32"/>
        </w:rPr>
        <w:t>: 3</w:t>
      </w:r>
      <w:r w:rsidR="00C621EA">
        <w:rPr>
          <w:rFonts w:ascii="Cordia New" w:hAnsi="Cordia New" w:hint="cs"/>
          <w:color w:val="17991D"/>
          <w:sz w:val="32"/>
          <w:szCs w:val="32"/>
          <w:cs/>
          <w:lang w:bidi="th-TH"/>
        </w:rPr>
        <w:t>)</w:t>
      </w:r>
    </w:p>
    <w:p w:rsidR="00D1651A" w:rsidRDefault="00D1651A" w:rsidP="0095171D">
      <w:pPr>
        <w:bidi w:val="0"/>
        <w:spacing w:after="120" w:line="240" w:lineRule="auto"/>
        <w:jc w:val="thaiDistribute"/>
        <w:rPr>
          <w:rFonts w:ascii="Cordia New" w:hAnsi="Cordia New"/>
          <w:sz w:val="32"/>
          <w:szCs w:val="32"/>
          <w:lang w:bidi="th-TH"/>
        </w:rPr>
      </w:pPr>
      <w:r>
        <w:rPr>
          <w:rFonts w:ascii="Cordia New" w:hAnsi="Cordia New" w:hint="cs"/>
          <w:sz w:val="32"/>
          <w:szCs w:val="32"/>
          <w:cs/>
          <w:lang w:bidi="th-TH"/>
        </w:rPr>
        <w:tab/>
      </w:r>
      <w:r w:rsidR="006B000C">
        <w:rPr>
          <w:rFonts w:ascii="Cordia New" w:hAnsi="Cordia New" w:hint="cs"/>
          <w:b/>
          <w:bCs/>
          <w:sz w:val="32"/>
          <w:szCs w:val="32"/>
          <w:cs/>
          <w:lang w:bidi="th-TH"/>
        </w:rPr>
        <w:t>(</w:t>
      </w:r>
      <w:r w:rsidR="006B000C">
        <w:rPr>
          <w:rFonts w:ascii="Cordia New" w:hAnsi="Cordia New" w:cs="Arial"/>
          <w:b/>
          <w:bCs/>
          <w:sz w:val="32"/>
          <w:szCs w:val="32"/>
        </w:rPr>
        <w:t>2</w:t>
      </w:r>
      <w:r w:rsidR="006B000C">
        <w:rPr>
          <w:rFonts w:ascii="Cordia New" w:hAnsi="Cordia New" w:hint="cs"/>
          <w:b/>
          <w:bCs/>
          <w:sz w:val="32"/>
          <w:szCs w:val="32"/>
          <w:cs/>
          <w:lang w:bidi="th-TH"/>
        </w:rPr>
        <w:t>)</w:t>
      </w:r>
      <w:r>
        <w:rPr>
          <w:rFonts w:ascii="Cordia New" w:hAnsi="Cordia New" w:hint="cs"/>
          <w:sz w:val="32"/>
          <w:szCs w:val="32"/>
          <w:cs/>
          <w:lang w:bidi="th-TH"/>
        </w:rPr>
        <w:t xml:space="preserve"> </w:t>
      </w:r>
      <w:r w:rsidRPr="00734EC2">
        <w:rPr>
          <w:rFonts w:ascii="Cordia New" w:hAnsi="Cordia New" w:hint="cs"/>
          <w:b/>
          <w:bCs/>
          <w:sz w:val="32"/>
          <w:szCs w:val="32"/>
          <w:cs/>
          <w:lang w:bidi="th-TH"/>
        </w:rPr>
        <w:t>ปฏิบัติตามคำสั่งใช้ของอัลลอฮฺ</w:t>
      </w:r>
      <w:r>
        <w:rPr>
          <w:rFonts w:ascii="Cordia New" w:hAnsi="Cordia New" w:hint="cs"/>
          <w:sz w:val="32"/>
          <w:szCs w:val="32"/>
          <w:cs/>
          <w:lang w:bidi="th-TH"/>
        </w:rPr>
        <w:t xml:space="preserve"> และหลีกห่างจากสิ่งท</w:t>
      </w:r>
      <w:r w:rsidR="00C621EA">
        <w:rPr>
          <w:rFonts w:ascii="Cordia New" w:hAnsi="Cordia New" w:hint="cs"/>
          <w:sz w:val="32"/>
          <w:szCs w:val="32"/>
          <w:cs/>
          <w:lang w:bidi="th-TH"/>
        </w:rPr>
        <w:t>ี่พระองค์ทรงห้าม ฉะนั้น ผู้ใด</w:t>
      </w:r>
      <w:r>
        <w:rPr>
          <w:rFonts w:ascii="Cordia New" w:hAnsi="Cordia New" w:hint="cs"/>
          <w:sz w:val="32"/>
          <w:szCs w:val="32"/>
          <w:cs/>
          <w:lang w:bidi="th-TH"/>
        </w:rPr>
        <w:t>รักษาไว้ซึ่งคำสั่งใช้ของพระองค์ พระองค์ก็จะทรง</w:t>
      </w:r>
      <w:r w:rsidR="00F96ECF">
        <w:rPr>
          <w:rFonts w:ascii="Cordia New" w:hAnsi="Cordia New" w:hint="cs"/>
          <w:sz w:val="32"/>
          <w:szCs w:val="32"/>
          <w:cs/>
          <w:lang w:bidi="th-TH"/>
        </w:rPr>
        <w:t>ปกป้องเขา ไม่ว่าจะเป็น</w:t>
      </w:r>
      <w:r w:rsidR="00C621EA">
        <w:rPr>
          <w:rFonts w:ascii="Cordia New" w:hAnsi="Cordia New" w:hint="cs"/>
          <w:sz w:val="32"/>
          <w:szCs w:val="32"/>
          <w:cs/>
          <w:lang w:bidi="th-TH"/>
        </w:rPr>
        <w:t>เรื่องศาสน</w:t>
      </w:r>
      <w:r w:rsidR="00F96ECF">
        <w:rPr>
          <w:rFonts w:ascii="Cordia New" w:hAnsi="Cordia New" w:hint="cs"/>
          <w:sz w:val="32"/>
          <w:szCs w:val="32"/>
          <w:cs/>
          <w:lang w:bidi="th-TH"/>
        </w:rPr>
        <w:t xml:space="preserve">า </w:t>
      </w:r>
      <w:r w:rsidR="00C621EA">
        <w:rPr>
          <w:rFonts w:ascii="Cordia New" w:hAnsi="Cordia New" w:hint="cs"/>
          <w:sz w:val="32"/>
          <w:szCs w:val="32"/>
          <w:cs/>
          <w:lang w:bidi="th-TH"/>
        </w:rPr>
        <w:t xml:space="preserve">ดุนยา </w:t>
      </w:r>
      <w:r w:rsidR="00F96ECF">
        <w:rPr>
          <w:rFonts w:ascii="Cordia New" w:hAnsi="Cordia New" w:hint="cs"/>
          <w:sz w:val="32"/>
          <w:szCs w:val="32"/>
          <w:cs/>
          <w:lang w:bidi="th-TH"/>
        </w:rPr>
        <w:t>ครอบครัว และทรัพย์สิน</w:t>
      </w:r>
      <w:r>
        <w:rPr>
          <w:rFonts w:ascii="Cordia New" w:hAnsi="Cordia New" w:hint="cs"/>
          <w:sz w:val="32"/>
          <w:szCs w:val="32"/>
          <w:cs/>
          <w:lang w:bidi="th-TH"/>
        </w:rPr>
        <w:t xml:space="preserve"> อัลลอฮฺ ตรัสว่า</w:t>
      </w:r>
    </w:p>
    <w:p w:rsidR="00D1651A" w:rsidRPr="00181B7C" w:rsidRDefault="00181B7C" w:rsidP="0095171D">
      <w:pPr>
        <w:spacing w:after="120" w:line="240" w:lineRule="auto"/>
        <w:jc w:val="thaiDistribute"/>
        <w:rPr>
          <w:rFonts w:ascii="Cordia New" w:hAnsi="Cordia New" w:cs="Arial"/>
          <w:sz w:val="32"/>
          <w:szCs w:val="32"/>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حَٰفِظٗاۖ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يوسف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64</w:t>
      </w:r>
      <w:r>
        <w:rPr>
          <w:rFonts w:ascii="KFGQPC Uthman Taha Naskh" w:cs="KFGQPC Uthman Taha Naskh"/>
          <w:color w:val="008000"/>
          <w:sz w:val="24"/>
          <w:szCs w:val="24"/>
          <w:rtl/>
        </w:rPr>
        <w:t>]</w:t>
      </w:r>
    </w:p>
    <w:p w:rsidR="00D1651A" w:rsidRDefault="00D1651A" w:rsidP="0095171D">
      <w:pPr>
        <w:bidi w:val="0"/>
        <w:spacing w:after="0" w:line="240" w:lineRule="auto"/>
        <w:jc w:val="thaiDistribute"/>
        <w:rPr>
          <w:rFonts w:ascii="Cordia New" w:hAnsi="Cordia New"/>
          <w:color w:val="17991D"/>
          <w:sz w:val="32"/>
          <w:szCs w:val="32"/>
          <w:lang w:bidi="th-TH"/>
        </w:rPr>
      </w:pPr>
      <w:r w:rsidRPr="00843515">
        <w:rPr>
          <w:rFonts w:ascii="Cordia New" w:hAnsi="Cordia New" w:hint="cs"/>
          <w:color w:val="17991D"/>
          <w:sz w:val="32"/>
          <w:szCs w:val="32"/>
          <w:cs/>
          <w:lang w:bidi="th-TH"/>
        </w:rPr>
        <w:t>ความว่า “</w:t>
      </w:r>
      <w:r w:rsidR="00181392">
        <w:rPr>
          <w:rFonts w:ascii="Cordia New" w:hAnsi="Cordia New" w:hint="cs"/>
          <w:color w:val="17991D"/>
          <w:sz w:val="32"/>
          <w:szCs w:val="32"/>
          <w:cs/>
          <w:lang w:bidi="th-TH"/>
        </w:rPr>
        <w:t>ดังนั้น อัลลอฮฺทรงเป็นผู้คุ้มกันที่ดียิ่ง</w:t>
      </w:r>
      <w:r w:rsidRPr="00843515">
        <w:rPr>
          <w:rFonts w:ascii="Cordia New" w:hAnsi="Cordia New" w:hint="cs"/>
          <w:color w:val="17991D"/>
          <w:sz w:val="32"/>
          <w:szCs w:val="32"/>
          <w:cs/>
          <w:lang w:bidi="th-TH"/>
        </w:rPr>
        <w:t>”</w:t>
      </w:r>
      <w:r w:rsidR="00181392">
        <w:rPr>
          <w:rFonts w:ascii="Cordia New" w:hAnsi="Cordia New" w:hint="cs"/>
          <w:color w:val="17991D"/>
          <w:sz w:val="32"/>
          <w:szCs w:val="32"/>
          <w:cs/>
          <w:lang w:bidi="th-TH"/>
        </w:rPr>
        <w:t xml:space="preserve"> (ยูสุฟ</w:t>
      </w:r>
      <w:r w:rsidR="00181392">
        <w:rPr>
          <w:rFonts w:ascii="Cordia New" w:hAnsi="Cordia New" w:cs="Arial"/>
          <w:color w:val="17991D"/>
          <w:sz w:val="32"/>
          <w:szCs w:val="32"/>
        </w:rPr>
        <w:t>: 64</w:t>
      </w:r>
      <w:r w:rsidR="00181392">
        <w:rPr>
          <w:rFonts w:ascii="Cordia New" w:hAnsi="Cordia New" w:hint="cs"/>
          <w:color w:val="17991D"/>
          <w:sz w:val="32"/>
          <w:szCs w:val="32"/>
          <w:cs/>
          <w:lang w:bidi="th-TH"/>
        </w:rPr>
        <w:t>)</w:t>
      </w:r>
    </w:p>
    <w:p w:rsidR="00181392" w:rsidRPr="0033101D" w:rsidRDefault="00181392" w:rsidP="0095171D">
      <w:pPr>
        <w:bidi w:val="0"/>
        <w:spacing w:after="0" w:line="240" w:lineRule="auto"/>
        <w:jc w:val="thaiDistribute"/>
        <w:rPr>
          <w:rFonts w:ascii="Cordia New" w:hAnsi="Cordia New"/>
          <w:color w:val="17991D"/>
          <w:sz w:val="12"/>
          <w:szCs w:val="12"/>
          <w:lang w:bidi="th-TH"/>
        </w:rPr>
      </w:pPr>
    </w:p>
    <w:p w:rsidR="00D1651A" w:rsidRDefault="00D1651A" w:rsidP="0095171D">
      <w:pPr>
        <w:bidi w:val="0"/>
        <w:spacing w:after="120" w:line="240" w:lineRule="auto"/>
        <w:jc w:val="thaiDistribute"/>
        <w:rPr>
          <w:rFonts w:ascii="Cordia New" w:hAnsi="Cordia New"/>
          <w:sz w:val="32"/>
          <w:szCs w:val="32"/>
          <w:lang w:bidi="th-TH"/>
        </w:rPr>
      </w:pPr>
      <w:r>
        <w:rPr>
          <w:rFonts w:ascii="Cordia New" w:hAnsi="Cordia New" w:hint="cs"/>
          <w:sz w:val="32"/>
          <w:szCs w:val="32"/>
          <w:cs/>
          <w:lang w:bidi="th-TH"/>
        </w:rPr>
        <w:tab/>
        <w:t>ท่าน</w:t>
      </w:r>
      <w:r w:rsidR="000254FC">
        <w:rPr>
          <w:rFonts w:ascii="Cordia New" w:hAnsi="Cordia New" w:hint="cs"/>
          <w:sz w:val="32"/>
          <w:szCs w:val="32"/>
          <w:cs/>
          <w:lang w:bidi="th-TH"/>
        </w:rPr>
        <w:t>อิบนุอับบาส เล่าว่า ท่านนบี ศ็อลลัลลอฮุอะลัยฮิวัลลัม กล่าวว่า</w:t>
      </w:r>
    </w:p>
    <w:p w:rsidR="0095715D" w:rsidRPr="00AE342A" w:rsidRDefault="0095715D" w:rsidP="0095171D">
      <w:pPr>
        <w:autoSpaceDE w:val="0"/>
        <w:autoSpaceDN w:val="0"/>
        <w:adjustRightInd w:val="0"/>
        <w:spacing w:after="120" w:line="240" w:lineRule="auto"/>
        <w:jc w:val="thaiDistribute"/>
        <w:rPr>
          <w:rFonts w:ascii="Traditional Arabic" w:hAnsi="Traditional Arabic" w:cs="KFGQPC Uthman Taha Naskh"/>
          <w:color w:val="0070C0"/>
          <w:sz w:val="24"/>
          <w:szCs w:val="24"/>
          <w:rtl/>
        </w:rPr>
      </w:pPr>
      <w:r w:rsidRPr="00AE342A">
        <w:rPr>
          <w:rFonts w:ascii="Traditional Arabic" w:hAnsi="Traditional Arabic" w:cs="KFGQPC Uthman Taha Naskh"/>
          <w:color w:val="0070C0"/>
          <w:sz w:val="24"/>
          <w:szCs w:val="24"/>
          <w:rtl/>
        </w:rPr>
        <w:t>«</w:t>
      </w:r>
      <w:r>
        <w:rPr>
          <w:rFonts w:ascii="Traditional Arabic" w:hAnsi="Traditional Arabic" w:cs="KFGQPC Uthman Taha Naskh" w:hint="cs"/>
          <w:color w:val="0070C0"/>
          <w:sz w:val="24"/>
          <w:szCs w:val="24"/>
          <w:rtl/>
        </w:rPr>
        <w:t xml:space="preserve"> احْفَظِ اللهَ يَحْفَظْكَ </w:t>
      </w:r>
      <w:r w:rsidRPr="00AE342A">
        <w:rPr>
          <w:rFonts w:ascii="Traditional Arabic" w:hAnsi="Traditional Arabic" w:cs="KFGQPC Uthman Taha Naskh"/>
          <w:color w:val="0070C0"/>
          <w:sz w:val="24"/>
          <w:szCs w:val="24"/>
          <w:rtl/>
        </w:rPr>
        <w:t>»</w:t>
      </w:r>
      <w:r>
        <w:rPr>
          <w:rFonts w:ascii="Traditional Arabic" w:hAnsi="Traditional Arabic" w:cs="KFGQPC Uthman Taha Naskh" w:hint="cs"/>
          <w:color w:val="0070C0"/>
          <w:sz w:val="24"/>
          <w:szCs w:val="24"/>
          <w:rtl/>
        </w:rPr>
        <w:t xml:space="preserve"> </w:t>
      </w:r>
      <w:r w:rsidRPr="00420E08">
        <w:rPr>
          <w:rFonts w:ascii="KFGQPC Uthman Taha Naskh" w:cs="KFGQPC Uthman Taha Naskh"/>
          <w:color w:val="0070C0"/>
          <w:sz w:val="24"/>
          <w:szCs w:val="24"/>
          <w:rtl/>
        </w:rPr>
        <w:t>[</w:t>
      </w:r>
      <w:r>
        <w:rPr>
          <w:rFonts w:ascii="KFGQPC Uthman Taha Naskh" w:cs="KFGQPC Uthman Taha Naskh" w:hint="cs"/>
          <w:color w:val="0070C0"/>
          <w:sz w:val="24"/>
          <w:szCs w:val="24"/>
          <w:rtl/>
        </w:rPr>
        <w:t>رواه الترمذي برقم 2516</w:t>
      </w:r>
      <w:r w:rsidRPr="00420E08">
        <w:rPr>
          <w:rFonts w:ascii="KFGQPC Uthman Taha Naskh" w:cs="KFGQPC Uthman Taha Naskh"/>
          <w:color w:val="0070C0"/>
          <w:sz w:val="24"/>
          <w:szCs w:val="24"/>
          <w:rtl/>
        </w:rPr>
        <w:t>]</w:t>
      </w:r>
    </w:p>
    <w:p w:rsidR="000254FC" w:rsidRPr="0095715D" w:rsidRDefault="000254FC" w:rsidP="0095171D">
      <w:pPr>
        <w:bidi w:val="0"/>
        <w:spacing w:after="240" w:line="240" w:lineRule="auto"/>
        <w:jc w:val="thaiDistribute"/>
        <w:rPr>
          <w:rFonts w:ascii="Cordia New" w:hAnsi="Cordia New"/>
          <w:color w:val="0070C0"/>
          <w:sz w:val="32"/>
          <w:szCs w:val="32"/>
          <w:cs/>
          <w:lang w:bidi="th-TH"/>
        </w:rPr>
      </w:pPr>
      <w:r w:rsidRPr="0095715D">
        <w:rPr>
          <w:rFonts w:ascii="Cordia New" w:hAnsi="Cordia New" w:hint="cs"/>
          <w:color w:val="0070C0"/>
          <w:sz w:val="32"/>
          <w:szCs w:val="32"/>
          <w:cs/>
          <w:lang w:bidi="th-TH"/>
        </w:rPr>
        <w:t>ความว่า “จงรักษา (คำสั่งใช้) ของอัลลอฮฺ พระองค์ก็จะทรงปกป้องรักษา</w:t>
      </w:r>
      <w:r w:rsidR="0095715D" w:rsidRPr="0095715D">
        <w:rPr>
          <w:rFonts w:ascii="Cordia New" w:hAnsi="Cordia New" w:hint="cs"/>
          <w:color w:val="0070C0"/>
          <w:sz w:val="32"/>
          <w:szCs w:val="32"/>
          <w:cs/>
          <w:lang w:bidi="th-TH"/>
        </w:rPr>
        <w:t>ท่าน</w:t>
      </w:r>
      <w:r w:rsidRPr="0095715D">
        <w:rPr>
          <w:rFonts w:ascii="Cordia New" w:hAnsi="Cordia New" w:hint="cs"/>
          <w:color w:val="0070C0"/>
          <w:sz w:val="32"/>
          <w:szCs w:val="32"/>
          <w:cs/>
          <w:lang w:bidi="th-TH"/>
        </w:rPr>
        <w:t>”</w:t>
      </w:r>
      <w:r w:rsidR="00FB7505" w:rsidRPr="0095715D">
        <w:rPr>
          <w:rFonts w:ascii="Cordia New" w:hAnsi="Cordia New"/>
          <w:color w:val="0070C0"/>
          <w:sz w:val="32"/>
          <w:szCs w:val="32"/>
          <w:lang w:bidi="th-TH"/>
        </w:rPr>
        <w:t xml:space="preserve"> </w:t>
      </w:r>
      <w:r w:rsidR="0095715D">
        <w:rPr>
          <w:rFonts w:ascii="Cordia New" w:hAnsi="Cordia New" w:hint="cs"/>
          <w:color w:val="0070C0"/>
          <w:sz w:val="32"/>
          <w:szCs w:val="32"/>
          <w:cs/>
          <w:lang w:bidi="th-TH"/>
        </w:rPr>
        <w:t xml:space="preserve">(บันทึกโดย อัตติรมิซีย์ หะดีษเลขที่ </w:t>
      </w:r>
      <w:r w:rsidR="0095715D">
        <w:rPr>
          <w:rFonts w:ascii="Cordia New" w:hAnsi="Cordia New" w:cs="Arial"/>
          <w:color w:val="0070C0"/>
          <w:sz w:val="32"/>
          <w:szCs w:val="32"/>
        </w:rPr>
        <w:t>2516</w:t>
      </w:r>
      <w:r w:rsidR="00FB7505" w:rsidRPr="0095715D">
        <w:rPr>
          <w:rFonts w:ascii="Cordia New" w:hAnsi="Cordia New" w:hint="cs"/>
          <w:color w:val="0070C0"/>
          <w:sz w:val="32"/>
          <w:szCs w:val="32"/>
          <w:cs/>
          <w:lang w:bidi="th-TH"/>
        </w:rPr>
        <w:t>)</w:t>
      </w:r>
    </w:p>
    <w:p w:rsidR="00FB7505" w:rsidRDefault="00FB7505" w:rsidP="0095171D">
      <w:pPr>
        <w:bidi w:val="0"/>
        <w:spacing w:after="120" w:line="240" w:lineRule="auto"/>
        <w:jc w:val="thaiDistribute"/>
        <w:rPr>
          <w:rFonts w:ascii="Cordia New" w:hAnsi="Cordia New"/>
          <w:sz w:val="32"/>
          <w:szCs w:val="32"/>
          <w:lang w:bidi="th-TH"/>
        </w:rPr>
      </w:pPr>
      <w:r>
        <w:rPr>
          <w:rFonts w:ascii="Cordia New" w:hAnsi="Cordia New" w:hint="cs"/>
          <w:sz w:val="32"/>
          <w:szCs w:val="32"/>
          <w:cs/>
          <w:lang w:bidi="th-TH"/>
        </w:rPr>
        <w:tab/>
      </w:r>
      <w:r w:rsidR="006B000C">
        <w:rPr>
          <w:rFonts w:ascii="Cordia New" w:hAnsi="Cordia New" w:hint="cs"/>
          <w:b/>
          <w:bCs/>
          <w:sz w:val="32"/>
          <w:szCs w:val="32"/>
          <w:cs/>
          <w:lang w:bidi="th-TH"/>
        </w:rPr>
        <w:t>(</w:t>
      </w:r>
      <w:r w:rsidR="006B000C">
        <w:rPr>
          <w:rFonts w:ascii="Cordia New" w:hAnsi="Cordia New" w:cs="Arial"/>
          <w:b/>
          <w:bCs/>
          <w:sz w:val="32"/>
          <w:szCs w:val="32"/>
        </w:rPr>
        <w:t>3</w:t>
      </w:r>
      <w:r w:rsidR="006B000C">
        <w:rPr>
          <w:rFonts w:ascii="Cordia New" w:hAnsi="Cordia New" w:hint="cs"/>
          <w:b/>
          <w:bCs/>
          <w:sz w:val="32"/>
          <w:szCs w:val="32"/>
          <w:cs/>
          <w:lang w:bidi="th-TH"/>
        </w:rPr>
        <w:t>)</w:t>
      </w:r>
      <w:r>
        <w:rPr>
          <w:rFonts w:ascii="Cordia New" w:hAnsi="Cordia New" w:hint="cs"/>
          <w:sz w:val="32"/>
          <w:szCs w:val="32"/>
          <w:cs/>
          <w:lang w:bidi="th-TH"/>
        </w:rPr>
        <w:t xml:space="preserve"> </w:t>
      </w:r>
      <w:r w:rsidRPr="0033101D">
        <w:rPr>
          <w:rFonts w:ascii="Cordia New" w:hAnsi="Cordia New" w:hint="cs"/>
          <w:b/>
          <w:bCs/>
          <w:sz w:val="32"/>
          <w:szCs w:val="32"/>
          <w:cs/>
          <w:lang w:bidi="th-TH"/>
        </w:rPr>
        <w:t>รำลึกถึงอัลลอฮฺให้มาก</w:t>
      </w:r>
      <w:r w:rsidR="0033101D">
        <w:rPr>
          <w:rFonts w:ascii="Cordia New" w:hAnsi="Cordia New" w:hint="cs"/>
          <w:sz w:val="32"/>
          <w:szCs w:val="32"/>
          <w:cs/>
          <w:lang w:bidi="th-TH"/>
        </w:rPr>
        <w:t xml:space="preserve"> ขณะเข้า</w:t>
      </w:r>
      <w:r w:rsidR="0095715D">
        <w:rPr>
          <w:rFonts w:ascii="Cordia New" w:hAnsi="Cordia New" w:hint="cs"/>
          <w:sz w:val="32"/>
          <w:szCs w:val="32"/>
          <w:cs/>
          <w:lang w:bidi="th-TH"/>
        </w:rPr>
        <w:t xml:space="preserve">และออกจากบ้าน </w:t>
      </w:r>
      <w:r w:rsidR="009F075F">
        <w:rPr>
          <w:rFonts w:ascii="Cordia New" w:hAnsi="Cordia New" w:hint="cs"/>
          <w:sz w:val="32"/>
          <w:szCs w:val="32"/>
          <w:cs/>
          <w:lang w:bidi="th-TH"/>
        </w:rPr>
        <w:t>ทั้ง</w:t>
      </w:r>
      <w:r w:rsidR="0095715D">
        <w:rPr>
          <w:rFonts w:ascii="Cordia New" w:hAnsi="Cordia New" w:hint="cs"/>
          <w:sz w:val="32"/>
          <w:szCs w:val="32"/>
          <w:cs/>
          <w:lang w:bidi="th-TH"/>
        </w:rPr>
        <w:t>ในตอนเช้า</w:t>
      </w:r>
      <w:r>
        <w:rPr>
          <w:rFonts w:ascii="Cordia New" w:hAnsi="Cordia New" w:hint="cs"/>
          <w:sz w:val="32"/>
          <w:szCs w:val="32"/>
          <w:cs/>
          <w:lang w:bidi="th-TH"/>
        </w:rPr>
        <w:t>และตอนเย็น ท่านอบูฮุร็อยเราะฮฺ เล่าว่า ท่านนบี ศ็อลลัลลอฮุอะลัยฮิวะสัลลัม กล่าวว่า</w:t>
      </w:r>
    </w:p>
    <w:p w:rsidR="00FB7505" w:rsidRPr="007C5C24" w:rsidRDefault="0095715D" w:rsidP="0095171D">
      <w:pPr>
        <w:autoSpaceDE w:val="0"/>
        <w:autoSpaceDN w:val="0"/>
        <w:adjustRightInd w:val="0"/>
        <w:spacing w:after="120" w:line="240" w:lineRule="auto"/>
        <w:jc w:val="thaiDistribute"/>
        <w:rPr>
          <w:rFonts w:ascii="Traditional Arabic" w:hAnsi="Traditional Arabic" w:cs="KFGQPC Uthman Taha Naskh"/>
          <w:color w:val="0070C0"/>
          <w:sz w:val="23"/>
          <w:szCs w:val="23"/>
          <w:rtl/>
        </w:rPr>
      </w:pPr>
      <w:r w:rsidRPr="007C5C24">
        <w:rPr>
          <w:rFonts w:ascii="Traditional Arabic" w:hAnsi="Traditional Arabic" w:cs="KFGQPC Uthman Taha Naskh"/>
          <w:color w:val="0070C0"/>
          <w:sz w:val="23"/>
          <w:szCs w:val="23"/>
          <w:rtl/>
        </w:rPr>
        <w:t>«</w:t>
      </w:r>
      <w:r w:rsidRPr="007C5C24">
        <w:rPr>
          <w:rFonts w:ascii="Traditional Arabic" w:hAnsi="Traditional Arabic" w:cs="KFGQPC Uthman Taha Naskh" w:hint="cs"/>
          <w:color w:val="0070C0"/>
          <w:sz w:val="23"/>
          <w:szCs w:val="23"/>
          <w:rtl/>
        </w:rPr>
        <w:t xml:space="preserve"> </w:t>
      </w:r>
      <w:r w:rsidRPr="007C5C24">
        <w:rPr>
          <w:rFonts w:ascii="Traditional Arabic" w:hAnsi="Traditional Arabic" w:cs="KFGQPC Uthman Taha Naskh"/>
          <w:color w:val="0070C0"/>
          <w:sz w:val="23"/>
          <w:szCs w:val="23"/>
          <w:rtl/>
        </w:rPr>
        <w:t>مَنْ قَالَ: لاَ إِلَهَ إِلَّا اللَّهُ، وَحْدَهُ لاَ شَرِيكَ لَهُ، لَهُ المُلْكُ وَلَهُ الحَمْدُ، وَهُوَ عَلَى كُلِّ شَيْءٍ قَدِيرٌ، فِي يَوْمٍ مِائَةَ مَرَّةٍ، كَانَتْ لَهُ عَدْلَ عَشْرِ رِقَابٍ، وَكُتِبَتْ لَهُ مِائَةُ حَسَنَةٍ، وَمُحِيَتْ عَنْهُ مِائَةُ سَيِّئَةٍ، وَكَانَتْ لَهُ حِرْزًا مِنَ الشَّيْطَانِ يَوْمَهُ ذَلِكَ حَتَّى يُمْسِيَ، وَلَمْ يَأْتِ أَحَدٌ بِأَفْضَلَ مِمَّا جَاءَ بِهِ، إِلَّا أَحَدٌ عَمِلَ أَكْثَرَ مِنْ ذَلِكَ</w:t>
      </w:r>
      <w:r w:rsidRPr="007C5C24">
        <w:rPr>
          <w:rFonts w:ascii="Traditional Arabic" w:hAnsi="Traditional Arabic" w:cs="KFGQPC Uthman Taha Naskh" w:hint="cs"/>
          <w:color w:val="0070C0"/>
          <w:sz w:val="23"/>
          <w:szCs w:val="23"/>
          <w:rtl/>
        </w:rPr>
        <w:t xml:space="preserve"> </w:t>
      </w:r>
      <w:r w:rsidRPr="007C5C24">
        <w:rPr>
          <w:rFonts w:ascii="Traditional Arabic" w:hAnsi="Traditional Arabic" w:cs="KFGQPC Uthman Taha Naskh"/>
          <w:color w:val="0070C0"/>
          <w:sz w:val="23"/>
          <w:szCs w:val="23"/>
          <w:rtl/>
        </w:rPr>
        <w:t>»</w:t>
      </w:r>
      <w:r w:rsidRPr="007C5C24">
        <w:rPr>
          <w:rFonts w:ascii="Traditional Arabic" w:hAnsi="Traditional Arabic" w:cs="KFGQPC Uthman Taha Naskh" w:hint="cs"/>
          <w:color w:val="0070C0"/>
          <w:sz w:val="23"/>
          <w:szCs w:val="23"/>
          <w:rtl/>
        </w:rPr>
        <w:t xml:space="preserve"> </w:t>
      </w:r>
      <w:r w:rsidRPr="007C5C24">
        <w:rPr>
          <w:rFonts w:ascii="KFGQPC Uthman Taha Naskh" w:cs="KFGQPC Uthman Taha Naskh"/>
          <w:color w:val="0070C0"/>
          <w:sz w:val="23"/>
          <w:szCs w:val="23"/>
          <w:rtl/>
        </w:rPr>
        <w:t>[</w:t>
      </w:r>
      <w:r w:rsidRPr="007C5C24">
        <w:rPr>
          <w:rFonts w:ascii="KFGQPC Uthman Taha Naskh" w:cs="KFGQPC Uthman Taha Naskh" w:hint="cs"/>
          <w:color w:val="0070C0"/>
          <w:sz w:val="23"/>
          <w:szCs w:val="23"/>
          <w:rtl/>
        </w:rPr>
        <w:t xml:space="preserve">رواه </w:t>
      </w:r>
      <w:r w:rsidR="0081005F" w:rsidRPr="007C5C24">
        <w:rPr>
          <w:rFonts w:ascii="KFGQPC Uthman Taha Naskh" w:cs="KFGQPC Uthman Taha Naskh" w:hint="cs"/>
          <w:color w:val="0070C0"/>
          <w:sz w:val="23"/>
          <w:szCs w:val="23"/>
          <w:rtl/>
        </w:rPr>
        <w:t>البخاري برقم 3293 ومسلم</w:t>
      </w:r>
      <w:r w:rsidRPr="007C5C24">
        <w:rPr>
          <w:rFonts w:ascii="KFGQPC Uthman Taha Naskh" w:cs="KFGQPC Uthman Taha Naskh" w:hint="cs"/>
          <w:color w:val="0070C0"/>
          <w:sz w:val="23"/>
          <w:szCs w:val="23"/>
          <w:rtl/>
        </w:rPr>
        <w:t xml:space="preserve"> برقم </w:t>
      </w:r>
      <w:r w:rsidR="0081005F" w:rsidRPr="007C5C24">
        <w:rPr>
          <w:rFonts w:ascii="KFGQPC Uthman Taha Naskh" w:cs="KFGQPC Uthman Taha Naskh" w:hint="cs"/>
          <w:color w:val="0070C0"/>
          <w:sz w:val="23"/>
          <w:szCs w:val="23"/>
          <w:rtl/>
        </w:rPr>
        <w:t>2691</w:t>
      </w:r>
      <w:r w:rsidRPr="007C5C24">
        <w:rPr>
          <w:rFonts w:ascii="KFGQPC Uthman Taha Naskh" w:cs="KFGQPC Uthman Taha Naskh"/>
          <w:color w:val="0070C0"/>
          <w:sz w:val="23"/>
          <w:szCs w:val="23"/>
          <w:rtl/>
        </w:rPr>
        <w:t>]</w:t>
      </w:r>
    </w:p>
    <w:p w:rsidR="007C5C24" w:rsidRPr="007C5C24" w:rsidRDefault="0095715D" w:rsidP="0095171D">
      <w:pPr>
        <w:bidi w:val="0"/>
        <w:spacing w:line="240" w:lineRule="auto"/>
        <w:jc w:val="thaiDistribute"/>
        <w:rPr>
          <w:rFonts w:ascii="Cordia New" w:hAnsi="Cordia New"/>
          <w:color w:val="0070C0"/>
          <w:sz w:val="30"/>
          <w:szCs w:val="30"/>
          <w:lang w:bidi="th-TH"/>
        </w:rPr>
      </w:pPr>
      <w:r w:rsidRPr="007C5C24">
        <w:rPr>
          <w:rFonts w:ascii="Cordia New" w:hAnsi="Cordia New" w:hint="cs"/>
          <w:color w:val="0070C0"/>
          <w:sz w:val="30"/>
          <w:szCs w:val="30"/>
          <w:cs/>
          <w:lang w:bidi="th-TH"/>
        </w:rPr>
        <w:t>ความว่า “ผู้ใด</w:t>
      </w:r>
      <w:r w:rsidR="00200166" w:rsidRPr="007C5C24">
        <w:rPr>
          <w:rFonts w:ascii="Cordia New" w:hAnsi="Cordia New" w:hint="cs"/>
          <w:color w:val="0070C0"/>
          <w:sz w:val="30"/>
          <w:szCs w:val="30"/>
          <w:cs/>
          <w:lang w:bidi="th-TH"/>
        </w:rPr>
        <w:t>กล่าว</w:t>
      </w:r>
      <w:r w:rsidR="0081005F" w:rsidRPr="007C5C24">
        <w:rPr>
          <w:rFonts w:ascii="Cordia New" w:hAnsi="Cordia New"/>
          <w:color w:val="0070C0"/>
          <w:sz w:val="30"/>
          <w:szCs w:val="30"/>
          <w:lang w:bidi="th-TH"/>
        </w:rPr>
        <w:t xml:space="preserve"> </w:t>
      </w:r>
      <w:r w:rsidR="00200166" w:rsidRPr="007C5C24">
        <w:rPr>
          <w:rFonts w:ascii="Cordia New" w:hAnsi="Cordia New" w:cs="Arial"/>
          <w:i/>
          <w:iCs/>
          <w:color w:val="0070C0"/>
          <w:sz w:val="30"/>
          <w:szCs w:val="30"/>
        </w:rPr>
        <w:t>‘</w:t>
      </w:r>
      <w:r w:rsidR="00200166" w:rsidRPr="007C5C24">
        <w:rPr>
          <w:rFonts w:ascii="Cordia New" w:hAnsi="Cordia New" w:hint="cs"/>
          <w:i/>
          <w:iCs/>
          <w:color w:val="0070C0"/>
          <w:sz w:val="30"/>
          <w:szCs w:val="30"/>
          <w:cs/>
          <w:lang w:bidi="th-TH"/>
        </w:rPr>
        <w:t>ลาอิลาฮะ อิลลัลลอฮฺ วะหฺดะฮุ ลาชะรีกะละฮฺ ละฮุลมุลกฺ วะละฮุลหัมดฺ วะฮุวะ อะลา กุลลิชัยอิน เกาะดีรฺ</w:t>
      </w:r>
      <w:r w:rsidR="00200166" w:rsidRPr="007C5C24">
        <w:rPr>
          <w:rFonts w:ascii="Cordia New" w:hAnsi="Cordia New" w:cs="Arial"/>
          <w:i/>
          <w:iCs/>
          <w:color w:val="0070C0"/>
          <w:sz w:val="30"/>
          <w:szCs w:val="30"/>
        </w:rPr>
        <w:t>’</w:t>
      </w:r>
      <w:r w:rsidR="00200166" w:rsidRPr="007C5C24">
        <w:rPr>
          <w:rFonts w:ascii="Cordia New" w:hAnsi="Cordia New" w:hint="cs"/>
          <w:color w:val="0070C0"/>
          <w:sz w:val="30"/>
          <w:szCs w:val="30"/>
          <w:cs/>
          <w:lang w:bidi="th-TH"/>
        </w:rPr>
        <w:t xml:space="preserve"> (ไม่มีพระเจ้าอื่นใดนอกจากอัลลอฮฺเพียงพระองค์เดียว ไม่มีภาคีใดเทียบเคียงพระองค์ พระองค์คือผู้ทรงอำนาจและคู่ควรแก่การสรรเสริญ และพระ</w:t>
      </w:r>
      <w:r w:rsidR="0081005F" w:rsidRPr="007C5C24">
        <w:rPr>
          <w:rFonts w:ascii="Cordia New" w:hAnsi="Cordia New" w:hint="cs"/>
          <w:color w:val="0070C0"/>
          <w:sz w:val="30"/>
          <w:szCs w:val="30"/>
          <w:cs/>
          <w:lang w:bidi="th-TH"/>
        </w:rPr>
        <w:t xml:space="preserve">องค์ทรงมีเดชานุภาพเหนือทุกสิ่ง) </w:t>
      </w:r>
      <w:r w:rsidR="00200166" w:rsidRPr="007C5C24">
        <w:rPr>
          <w:rFonts w:ascii="Cordia New" w:hAnsi="Cordia New" w:hint="cs"/>
          <w:color w:val="0070C0"/>
          <w:sz w:val="30"/>
          <w:szCs w:val="30"/>
          <w:cs/>
          <w:lang w:bidi="th-TH"/>
        </w:rPr>
        <w:t>หนึ่</w:t>
      </w:r>
      <w:r w:rsidR="00FB7505" w:rsidRPr="007C5C24">
        <w:rPr>
          <w:rFonts w:ascii="Cordia New" w:hAnsi="Cordia New" w:hint="cs"/>
          <w:color w:val="0070C0"/>
          <w:sz w:val="30"/>
          <w:szCs w:val="30"/>
          <w:cs/>
          <w:lang w:bidi="th-TH"/>
        </w:rPr>
        <w:t>งร้อยครั้งในหนึ่งวัน เขาจะได้</w:t>
      </w:r>
      <w:r w:rsidR="00200166" w:rsidRPr="007C5C24">
        <w:rPr>
          <w:rFonts w:ascii="Cordia New" w:hAnsi="Cordia New" w:hint="cs"/>
          <w:color w:val="0070C0"/>
          <w:sz w:val="30"/>
          <w:szCs w:val="30"/>
          <w:cs/>
          <w:lang w:bidi="th-TH"/>
        </w:rPr>
        <w:t>รับ</w:t>
      </w:r>
      <w:r w:rsidR="00FB7505" w:rsidRPr="007C5C24">
        <w:rPr>
          <w:rFonts w:ascii="Cordia New" w:hAnsi="Cordia New" w:hint="cs"/>
          <w:color w:val="0070C0"/>
          <w:sz w:val="30"/>
          <w:szCs w:val="30"/>
          <w:cs/>
          <w:lang w:bidi="th-TH"/>
        </w:rPr>
        <w:t>ผลบุญเท่ากับ</w:t>
      </w:r>
      <w:r w:rsidR="00200166" w:rsidRPr="007C5C24">
        <w:rPr>
          <w:rFonts w:ascii="Cordia New" w:hAnsi="Cordia New" w:hint="cs"/>
          <w:color w:val="0070C0"/>
          <w:sz w:val="30"/>
          <w:szCs w:val="30"/>
          <w:cs/>
          <w:lang w:bidi="th-TH"/>
        </w:rPr>
        <w:t>การปล่อยทาสสิบคน ได้รับการบันทึกหนึ่งร้อยความดี</w:t>
      </w:r>
      <w:r w:rsidR="00FB7505" w:rsidRPr="007C5C24">
        <w:rPr>
          <w:rFonts w:ascii="Cordia New" w:hAnsi="Cordia New" w:hint="cs"/>
          <w:color w:val="0070C0"/>
          <w:sz w:val="30"/>
          <w:szCs w:val="30"/>
          <w:cs/>
          <w:lang w:bidi="th-TH"/>
        </w:rPr>
        <w:t xml:space="preserve"> ลบ</w:t>
      </w:r>
      <w:r w:rsidR="00200166" w:rsidRPr="007C5C24">
        <w:rPr>
          <w:rFonts w:ascii="Cordia New" w:hAnsi="Cordia New" w:hint="cs"/>
          <w:color w:val="0070C0"/>
          <w:sz w:val="30"/>
          <w:szCs w:val="30"/>
          <w:cs/>
          <w:lang w:bidi="th-TH"/>
        </w:rPr>
        <w:t>ล้างหนึ่งร้อย</w:t>
      </w:r>
      <w:r w:rsidR="00FB7505" w:rsidRPr="007C5C24">
        <w:rPr>
          <w:rFonts w:ascii="Cordia New" w:hAnsi="Cordia New" w:hint="cs"/>
          <w:color w:val="0070C0"/>
          <w:sz w:val="30"/>
          <w:szCs w:val="30"/>
          <w:cs/>
          <w:lang w:bidi="th-TH"/>
        </w:rPr>
        <w:t>ความผิด</w:t>
      </w:r>
      <w:r w:rsidR="00200166" w:rsidRPr="007C5C24">
        <w:rPr>
          <w:rFonts w:ascii="Cordia New" w:hAnsi="Cordia New" w:hint="cs"/>
          <w:color w:val="0070C0"/>
          <w:sz w:val="30"/>
          <w:szCs w:val="30"/>
          <w:cs/>
          <w:lang w:bidi="th-TH"/>
        </w:rPr>
        <w:t xml:space="preserve"> และ</w:t>
      </w:r>
      <w:r w:rsidR="00FB7505" w:rsidRPr="007C5C24">
        <w:rPr>
          <w:rFonts w:ascii="Cordia New" w:hAnsi="Cordia New" w:hint="cs"/>
          <w:color w:val="0070C0"/>
          <w:sz w:val="30"/>
          <w:szCs w:val="30"/>
          <w:cs/>
          <w:lang w:bidi="th-TH"/>
        </w:rPr>
        <w:t>จะได้รับการปกป้องจากชัยฏอน</w:t>
      </w:r>
      <w:r w:rsidR="00200166" w:rsidRPr="007C5C24">
        <w:rPr>
          <w:rFonts w:ascii="Cordia New" w:hAnsi="Cordia New" w:hint="cs"/>
          <w:color w:val="0070C0"/>
          <w:sz w:val="30"/>
          <w:szCs w:val="30"/>
          <w:cs/>
          <w:lang w:bidi="th-TH"/>
        </w:rPr>
        <w:t>ตลอดวัน</w:t>
      </w:r>
      <w:r w:rsidR="00FB7505" w:rsidRPr="007C5C24">
        <w:rPr>
          <w:rFonts w:ascii="Cordia New" w:hAnsi="Cordia New" w:hint="cs"/>
          <w:color w:val="0070C0"/>
          <w:sz w:val="30"/>
          <w:szCs w:val="30"/>
          <w:cs/>
          <w:lang w:bidi="th-TH"/>
        </w:rPr>
        <w:t xml:space="preserve">จนกระทั่งเย็น </w:t>
      </w:r>
      <w:r w:rsidR="009F44A3" w:rsidRPr="007C5C24">
        <w:rPr>
          <w:rFonts w:ascii="Cordia New" w:hAnsi="Cordia New" w:hint="cs"/>
          <w:color w:val="0070C0"/>
          <w:sz w:val="30"/>
          <w:szCs w:val="30"/>
          <w:cs/>
          <w:lang w:bidi="th-TH"/>
        </w:rPr>
        <w:t>โดยที่ไม่มีใครจะได้</w:t>
      </w:r>
      <w:r w:rsidR="00633480">
        <w:rPr>
          <w:rFonts w:ascii="Cordia New" w:hAnsi="Cordia New" w:hint="cs"/>
          <w:color w:val="0070C0"/>
          <w:sz w:val="30"/>
          <w:szCs w:val="30"/>
          <w:cs/>
          <w:lang w:bidi="th-TH"/>
        </w:rPr>
        <w:t>รับ</w:t>
      </w:r>
      <w:r w:rsidR="009F44A3" w:rsidRPr="007C5C24">
        <w:rPr>
          <w:rFonts w:ascii="Cordia New" w:hAnsi="Cordia New" w:hint="cs"/>
          <w:color w:val="0070C0"/>
          <w:sz w:val="30"/>
          <w:szCs w:val="30"/>
          <w:cs/>
          <w:lang w:bidi="th-TH"/>
        </w:rPr>
        <w:t>ความดีความประเสริญมากกว่าเขา นอกจากผู้ที่</w:t>
      </w:r>
      <w:r w:rsidR="00FB7505" w:rsidRPr="007C5C24">
        <w:rPr>
          <w:rFonts w:ascii="Cordia New" w:hAnsi="Cordia New" w:hint="cs"/>
          <w:color w:val="0070C0"/>
          <w:sz w:val="30"/>
          <w:szCs w:val="30"/>
          <w:cs/>
          <w:lang w:bidi="th-TH"/>
        </w:rPr>
        <w:t>สามารถทำได้มากกว่าเขา” (</w:t>
      </w:r>
      <w:r w:rsidR="0081005F" w:rsidRPr="007C5C24">
        <w:rPr>
          <w:rFonts w:ascii="Cordia New" w:hAnsi="Cordia New" w:hint="cs"/>
          <w:color w:val="0070C0"/>
          <w:sz w:val="30"/>
          <w:szCs w:val="30"/>
          <w:cs/>
          <w:lang w:bidi="th-TH"/>
        </w:rPr>
        <w:t xml:space="preserve">บันทึกโดย อัลบุคอรีย์ หะดีษเลขที่ </w:t>
      </w:r>
      <w:r w:rsidR="0081005F" w:rsidRPr="007C5C24">
        <w:rPr>
          <w:rFonts w:ascii="Cordia New" w:hAnsi="Cordia New" w:cs="Arial"/>
          <w:color w:val="0070C0"/>
          <w:sz w:val="30"/>
          <w:szCs w:val="30"/>
        </w:rPr>
        <w:t xml:space="preserve">3293 </w:t>
      </w:r>
      <w:r w:rsidR="0081005F" w:rsidRPr="007C5C24">
        <w:rPr>
          <w:rFonts w:ascii="Cordia New" w:hAnsi="Cordia New" w:cstheme="minorBidi" w:hint="cs"/>
          <w:color w:val="0070C0"/>
          <w:sz w:val="30"/>
          <w:szCs w:val="30"/>
          <w:cs/>
          <w:lang w:bidi="th-TH"/>
        </w:rPr>
        <w:t xml:space="preserve">และมุสลิม หะดีษเลขที่ </w:t>
      </w:r>
      <w:r w:rsidR="0081005F" w:rsidRPr="007C5C24">
        <w:rPr>
          <w:rFonts w:ascii="Cordia New" w:hAnsi="Cordia New" w:cs="Arial"/>
          <w:color w:val="0070C0"/>
          <w:sz w:val="30"/>
          <w:szCs w:val="30"/>
        </w:rPr>
        <w:t>2691</w:t>
      </w:r>
      <w:r w:rsidR="00FB7505" w:rsidRPr="007C5C24">
        <w:rPr>
          <w:rFonts w:ascii="Cordia New" w:hAnsi="Cordia New" w:hint="cs"/>
          <w:color w:val="0070C0"/>
          <w:sz w:val="30"/>
          <w:szCs w:val="30"/>
          <w:cs/>
          <w:lang w:bidi="th-TH"/>
        </w:rPr>
        <w:t>)</w:t>
      </w:r>
    </w:p>
    <w:p w:rsidR="00166F2D" w:rsidRPr="007C5C24" w:rsidRDefault="006B000C" w:rsidP="0095171D">
      <w:pPr>
        <w:bidi w:val="0"/>
        <w:spacing w:after="120" w:line="240" w:lineRule="auto"/>
        <w:ind w:firstLine="720"/>
        <w:jc w:val="thaiDistribute"/>
        <w:rPr>
          <w:rFonts w:ascii="Cordia New" w:hAnsi="Cordia New"/>
          <w:color w:val="0070C0"/>
          <w:sz w:val="31"/>
          <w:szCs w:val="31"/>
          <w:lang w:bidi="th-TH"/>
        </w:rPr>
      </w:pPr>
      <w:r w:rsidRPr="006B000C">
        <w:rPr>
          <w:rFonts w:ascii="Cordia New" w:hAnsi="Cordia New" w:cstheme="minorBidi" w:hint="cs"/>
          <w:b/>
          <w:bCs/>
          <w:sz w:val="32"/>
          <w:szCs w:val="32"/>
          <w:cs/>
          <w:lang w:bidi="th-TH"/>
        </w:rPr>
        <w:t>(</w:t>
      </w:r>
      <w:r w:rsidRPr="006B000C">
        <w:rPr>
          <w:rFonts w:ascii="Cordia New" w:hAnsi="Cordia New" w:cs="Arial"/>
          <w:b/>
          <w:bCs/>
          <w:sz w:val="32"/>
          <w:szCs w:val="32"/>
        </w:rPr>
        <w:t>4</w:t>
      </w:r>
      <w:r w:rsidRPr="006B000C">
        <w:rPr>
          <w:rFonts w:ascii="Cordia New" w:hAnsi="Cordia New" w:cstheme="minorBidi" w:hint="cs"/>
          <w:b/>
          <w:bCs/>
          <w:sz w:val="32"/>
          <w:szCs w:val="32"/>
          <w:cs/>
          <w:lang w:bidi="th-TH"/>
        </w:rPr>
        <w:t>)</w:t>
      </w:r>
      <w:r w:rsidR="00FB7505" w:rsidRPr="006B000C">
        <w:rPr>
          <w:rFonts w:ascii="Cordia New" w:hAnsi="Cordia New" w:cstheme="minorBidi" w:hint="cs"/>
          <w:sz w:val="32"/>
          <w:szCs w:val="32"/>
          <w:cs/>
          <w:lang w:bidi="th-TH"/>
        </w:rPr>
        <w:t xml:space="preserve"> </w:t>
      </w:r>
      <w:r w:rsidR="009F075F">
        <w:rPr>
          <w:rFonts w:ascii="Cordia New" w:hAnsi="Cordia New" w:cstheme="minorBidi" w:hint="cs"/>
          <w:b/>
          <w:bCs/>
          <w:sz w:val="32"/>
          <w:szCs w:val="32"/>
          <w:cs/>
          <w:lang w:bidi="th-TH"/>
        </w:rPr>
        <w:t>ขอความคุ้มครองแก่</w:t>
      </w:r>
      <w:r w:rsidR="00FB7505" w:rsidRPr="009F075F">
        <w:rPr>
          <w:rFonts w:ascii="Cordia New" w:hAnsi="Cordia New" w:cstheme="minorBidi" w:hint="cs"/>
          <w:b/>
          <w:bCs/>
          <w:sz w:val="32"/>
          <w:szCs w:val="32"/>
          <w:cs/>
          <w:lang w:bidi="th-TH"/>
        </w:rPr>
        <w:t>บุตรหลาน</w:t>
      </w:r>
      <w:r w:rsidR="009F075F">
        <w:rPr>
          <w:rFonts w:ascii="Cordia New" w:hAnsi="Cordia New" w:cstheme="minorBidi" w:hint="cs"/>
          <w:b/>
          <w:bCs/>
          <w:sz w:val="32"/>
          <w:szCs w:val="32"/>
          <w:cs/>
          <w:lang w:bidi="th-TH"/>
        </w:rPr>
        <w:t xml:space="preserve"> </w:t>
      </w:r>
      <w:r w:rsidR="00FB7505" w:rsidRPr="006B000C">
        <w:rPr>
          <w:rFonts w:ascii="Cordia New" w:hAnsi="Cordia New" w:cstheme="minorBidi" w:hint="cs"/>
          <w:sz w:val="32"/>
          <w:szCs w:val="32"/>
          <w:cs/>
          <w:lang w:bidi="th-TH"/>
        </w:rPr>
        <w:t>ให้</w:t>
      </w:r>
      <w:r w:rsidR="000F7565">
        <w:rPr>
          <w:rFonts w:ascii="Cordia New" w:hAnsi="Cordia New" w:cstheme="minorBidi" w:hint="cs"/>
          <w:sz w:val="32"/>
          <w:szCs w:val="32"/>
          <w:cs/>
          <w:lang w:bidi="th-TH"/>
        </w:rPr>
        <w:t>รอด</w:t>
      </w:r>
      <w:r w:rsidR="00FB7505" w:rsidRPr="006B000C">
        <w:rPr>
          <w:rFonts w:ascii="Cordia New" w:hAnsi="Cordia New" w:cstheme="minorBidi" w:hint="cs"/>
          <w:sz w:val="32"/>
          <w:szCs w:val="32"/>
          <w:cs/>
          <w:lang w:bidi="th-TH"/>
        </w:rPr>
        <w:t>พ้นจากชัยฏอน ท่านอิบนุอับบาส เล่าว่า ท่านนบีได้เคยขอความคุ้มครองให้หะสันและหุสัยนฺ</w:t>
      </w:r>
      <w:r w:rsidR="00B66FF4" w:rsidRPr="006B000C">
        <w:rPr>
          <w:rFonts w:ascii="Cordia New" w:hAnsi="Cordia New" w:cstheme="minorBidi" w:hint="cs"/>
          <w:sz w:val="32"/>
          <w:szCs w:val="32"/>
          <w:cs/>
          <w:lang w:bidi="th-TH"/>
        </w:rPr>
        <w:t xml:space="preserve"> </w:t>
      </w:r>
      <w:r w:rsidR="007C5C24">
        <w:rPr>
          <w:rFonts w:ascii="Cordia New" w:hAnsi="Cordia New" w:cstheme="minorBidi" w:hint="cs"/>
          <w:sz w:val="32"/>
          <w:szCs w:val="32"/>
          <w:cs/>
          <w:lang w:bidi="th-TH"/>
        </w:rPr>
        <w:t>โดยท่านกล่าวว่า</w:t>
      </w:r>
    </w:p>
    <w:p w:rsidR="00B66FF4" w:rsidRPr="007C5C24" w:rsidRDefault="007C5C24" w:rsidP="0095171D">
      <w:pPr>
        <w:autoSpaceDE w:val="0"/>
        <w:autoSpaceDN w:val="0"/>
        <w:adjustRightInd w:val="0"/>
        <w:spacing w:after="120" w:line="240" w:lineRule="auto"/>
        <w:jc w:val="thaiDistribute"/>
        <w:rPr>
          <w:rFonts w:ascii="Traditional Arabic" w:hAnsi="Traditional Arabic" w:cs="KFGQPC Uthman Taha Naskh"/>
          <w:color w:val="0070C0"/>
          <w:sz w:val="24"/>
          <w:szCs w:val="24"/>
          <w:rtl/>
        </w:rPr>
      </w:pPr>
      <w:r w:rsidRPr="007C5C24">
        <w:rPr>
          <w:rFonts w:ascii="Traditional Arabic" w:hAnsi="Traditional Arabic" w:cs="KFGQPC Uthman Taha Naskh"/>
          <w:color w:val="0070C0"/>
          <w:sz w:val="24"/>
          <w:szCs w:val="24"/>
          <w:rtl/>
        </w:rPr>
        <w:t>«</w:t>
      </w:r>
      <w:r w:rsidRPr="007C5C24">
        <w:rPr>
          <w:rFonts w:ascii="Traditional Arabic" w:hAnsi="Traditional Arabic" w:cs="KFGQPC Uthman Taha Naskh" w:hint="cs"/>
          <w:color w:val="0070C0"/>
          <w:sz w:val="24"/>
          <w:szCs w:val="24"/>
          <w:rtl/>
        </w:rPr>
        <w:t xml:space="preserve"> </w:t>
      </w:r>
      <w:r w:rsidRPr="007C5C24">
        <w:rPr>
          <w:rFonts w:ascii="Traditional Arabic" w:hAnsi="Traditional Arabic" w:cs="KFGQPC Uthman Taha Naskh"/>
          <w:color w:val="0070C0"/>
          <w:sz w:val="24"/>
          <w:szCs w:val="24"/>
          <w:rtl/>
        </w:rPr>
        <w:t xml:space="preserve"> إِنَّ أَبَاكُمَا كَانَ يُعَوِّذُ بِهَا إِسْمَاعِيلَ وَإِسْحَاقَ: أَعُوذُ بِكَلِمَاتِ اللَّهِ التَّامَّةِ، مِنْ كُلِّ شَيْطَانٍ وَهَامَّةٍ، وَمِنْ كُلِّ عَيْنٍ لاَمَّةٍ</w:t>
      </w:r>
      <w:r>
        <w:rPr>
          <w:rFonts w:ascii="Traditional Arabic" w:hAnsi="Traditional Arabic" w:cs="KFGQPC Uthman Taha Naskh" w:hint="cs"/>
          <w:color w:val="0070C0"/>
          <w:sz w:val="24"/>
          <w:szCs w:val="24"/>
          <w:rtl/>
        </w:rPr>
        <w:t xml:space="preserve"> </w:t>
      </w:r>
      <w:r w:rsidRPr="007C5C24">
        <w:rPr>
          <w:rFonts w:ascii="Traditional Arabic" w:hAnsi="Traditional Arabic" w:cs="KFGQPC Uthman Taha Naskh"/>
          <w:color w:val="0070C0"/>
          <w:sz w:val="24"/>
          <w:szCs w:val="24"/>
          <w:rtl/>
        </w:rPr>
        <w:t>»</w:t>
      </w:r>
      <w:r w:rsidRPr="007C5C24">
        <w:rPr>
          <w:rFonts w:ascii="Traditional Arabic" w:hAnsi="Traditional Arabic" w:cs="KFGQPC Uthman Taha Naskh" w:hint="cs"/>
          <w:color w:val="0070C0"/>
          <w:sz w:val="24"/>
          <w:szCs w:val="24"/>
          <w:rtl/>
        </w:rPr>
        <w:t xml:space="preserve"> </w:t>
      </w:r>
      <w:r w:rsidRPr="007C5C24">
        <w:rPr>
          <w:rFonts w:ascii="KFGQPC Uthman Taha Naskh" w:cs="KFGQPC Uthman Taha Naskh"/>
          <w:color w:val="0070C0"/>
          <w:sz w:val="24"/>
          <w:szCs w:val="24"/>
          <w:rtl/>
        </w:rPr>
        <w:t>[</w:t>
      </w:r>
      <w:r w:rsidRPr="007C5C24">
        <w:rPr>
          <w:rFonts w:ascii="KFGQPC Uthman Taha Naskh" w:cs="KFGQPC Uthman Taha Naskh" w:hint="cs"/>
          <w:color w:val="0070C0"/>
          <w:sz w:val="24"/>
          <w:szCs w:val="24"/>
          <w:rtl/>
        </w:rPr>
        <w:t>رواه البخاري برقم 3371</w:t>
      </w:r>
      <w:r w:rsidRPr="007C5C24">
        <w:rPr>
          <w:rFonts w:ascii="KFGQPC Uthman Taha Naskh" w:cs="KFGQPC Uthman Taha Naskh"/>
          <w:color w:val="0070C0"/>
          <w:sz w:val="24"/>
          <w:szCs w:val="24"/>
          <w:rtl/>
        </w:rPr>
        <w:t>]</w:t>
      </w:r>
    </w:p>
    <w:p w:rsidR="00655A9F" w:rsidRPr="001C588A" w:rsidRDefault="00B66FF4" w:rsidP="0095171D">
      <w:pPr>
        <w:bidi w:val="0"/>
        <w:spacing w:after="120" w:line="240" w:lineRule="auto"/>
        <w:jc w:val="thaiDistribute"/>
        <w:rPr>
          <w:rFonts w:ascii="Cordia New" w:hAnsi="Cordia New" w:cstheme="minorBidi"/>
          <w:color w:val="0070C0"/>
          <w:sz w:val="32"/>
          <w:szCs w:val="32"/>
          <w:lang w:bidi="th-TH"/>
        </w:rPr>
      </w:pPr>
      <w:r w:rsidRPr="001C588A">
        <w:rPr>
          <w:rFonts w:ascii="Cordia New" w:hAnsi="Cordia New" w:cstheme="minorBidi" w:hint="cs"/>
          <w:color w:val="0070C0"/>
          <w:sz w:val="32"/>
          <w:szCs w:val="32"/>
          <w:cs/>
          <w:lang w:bidi="th-TH"/>
        </w:rPr>
        <w:t>ความว่า “แท้จริง บิดาของเจ้าทั้งสอง</w:t>
      </w:r>
      <w:r w:rsidR="007C5C24" w:rsidRPr="001C588A">
        <w:rPr>
          <w:rFonts w:ascii="Cordia New" w:hAnsi="Cordia New" w:cstheme="minorBidi" w:hint="cs"/>
          <w:color w:val="0070C0"/>
          <w:sz w:val="32"/>
          <w:szCs w:val="32"/>
          <w:cs/>
          <w:lang w:bidi="th-TH"/>
        </w:rPr>
        <w:t xml:space="preserve"> (นบีอิบรอฮีม) </w:t>
      </w:r>
      <w:r w:rsidRPr="001C588A">
        <w:rPr>
          <w:rFonts w:ascii="Cordia New" w:hAnsi="Cordia New" w:cstheme="minorBidi" w:hint="cs"/>
          <w:color w:val="0070C0"/>
          <w:sz w:val="32"/>
          <w:szCs w:val="32"/>
          <w:cs/>
          <w:lang w:bidi="th-TH"/>
        </w:rPr>
        <w:t>ก็เคยขอความคุ้มครอง</w:t>
      </w:r>
      <w:r w:rsidR="007C5C24" w:rsidRPr="001C588A">
        <w:rPr>
          <w:rFonts w:ascii="Cordia New" w:hAnsi="Cordia New" w:cstheme="minorBidi" w:hint="cs"/>
          <w:color w:val="0070C0"/>
          <w:sz w:val="32"/>
          <w:szCs w:val="32"/>
          <w:cs/>
          <w:lang w:bidi="th-TH"/>
        </w:rPr>
        <w:t>ให้แก</w:t>
      </w:r>
      <w:r w:rsidR="00655A9F" w:rsidRPr="001C588A">
        <w:rPr>
          <w:rFonts w:ascii="Cordia New" w:hAnsi="Cordia New" w:cstheme="minorBidi" w:hint="cs"/>
          <w:color w:val="0070C0"/>
          <w:sz w:val="32"/>
          <w:szCs w:val="32"/>
          <w:cs/>
          <w:lang w:bidi="th-TH"/>
        </w:rPr>
        <w:t>่นบีอิสมาอีล</w:t>
      </w:r>
      <w:r w:rsidR="007C5C24" w:rsidRPr="001C588A">
        <w:rPr>
          <w:rFonts w:ascii="Cordia New" w:hAnsi="Cordia New" w:cstheme="minorBidi" w:hint="cs"/>
          <w:color w:val="0070C0"/>
          <w:sz w:val="32"/>
          <w:szCs w:val="32"/>
          <w:cs/>
          <w:lang w:bidi="th-TH"/>
        </w:rPr>
        <w:t>และนบีอิสหาก ด้วยดุอาอ์บทนี้</w:t>
      </w:r>
    </w:p>
    <w:p w:rsidR="007C5C24" w:rsidRPr="001C588A" w:rsidRDefault="007C5C24" w:rsidP="0095171D">
      <w:pPr>
        <w:spacing w:after="120" w:line="240" w:lineRule="auto"/>
        <w:jc w:val="thaiDistribute"/>
        <w:rPr>
          <w:rFonts w:ascii="Cordia New" w:hAnsi="Cordia New" w:cs="Arial"/>
          <w:sz w:val="24"/>
          <w:szCs w:val="32"/>
          <w:rtl/>
        </w:rPr>
      </w:pPr>
      <w:r w:rsidRPr="007C5C24">
        <w:rPr>
          <w:rFonts w:ascii="Traditional Arabic" w:hAnsi="Traditional Arabic" w:cs="KFGQPC Uthman Taha Naskh"/>
          <w:color w:val="0070C0"/>
          <w:sz w:val="24"/>
          <w:szCs w:val="24"/>
          <w:rtl/>
        </w:rPr>
        <w:t>أَعُوذُ بِكَلِمَاتِ اللَّهِ التَّامَّةِ، مِنْ كُلِّ شَيْطَانٍ وَهَامَّةٍ، وَمِنْ كُلِّ عَيْنٍ لاَمَّةٍ</w:t>
      </w:r>
    </w:p>
    <w:p w:rsidR="00B66FF4" w:rsidRPr="001C588A" w:rsidRDefault="007C5C24" w:rsidP="0095171D">
      <w:pPr>
        <w:bidi w:val="0"/>
        <w:spacing w:after="240" w:line="240" w:lineRule="auto"/>
        <w:jc w:val="thaiDistribute"/>
        <w:rPr>
          <w:rFonts w:ascii="Cordia New" w:hAnsi="Cordia New" w:cstheme="minorBidi"/>
          <w:color w:val="0070C0"/>
          <w:sz w:val="32"/>
          <w:szCs w:val="32"/>
          <w:cs/>
          <w:lang w:bidi="th-TH"/>
        </w:rPr>
      </w:pPr>
      <w:r w:rsidRPr="001C588A">
        <w:rPr>
          <w:rFonts w:ascii="Cordia New" w:hAnsi="Cordia New" w:cstheme="minorBidi" w:hint="cs"/>
          <w:color w:val="0070C0"/>
          <w:sz w:val="32"/>
          <w:szCs w:val="32"/>
          <w:cs/>
          <w:lang w:bidi="th-TH"/>
        </w:rPr>
        <w:t>(</w:t>
      </w:r>
      <w:r w:rsidR="00B66FF4" w:rsidRPr="001C588A">
        <w:rPr>
          <w:rFonts w:ascii="Cordia New" w:hAnsi="Cordia New" w:cstheme="minorBidi" w:hint="cs"/>
          <w:color w:val="0070C0"/>
          <w:sz w:val="32"/>
          <w:szCs w:val="32"/>
          <w:cs/>
          <w:lang w:bidi="th-TH"/>
        </w:rPr>
        <w:t>ฉันขอความคุ้มครองด้วยถ้อยคำต่าง ๆ อันสมบูรณ์ของอัลลอฮฺ จากชั</w:t>
      </w:r>
      <w:r w:rsidR="003A1E79" w:rsidRPr="001C588A">
        <w:rPr>
          <w:rFonts w:ascii="Cordia New" w:hAnsi="Cordia New" w:cstheme="minorBidi" w:hint="cs"/>
          <w:color w:val="0070C0"/>
          <w:sz w:val="32"/>
          <w:szCs w:val="32"/>
          <w:cs/>
          <w:lang w:bidi="th-TH"/>
        </w:rPr>
        <w:t>ยฏอนทุก</w:t>
      </w:r>
      <w:r w:rsidR="00C241A6" w:rsidRPr="001C588A">
        <w:rPr>
          <w:rFonts w:ascii="Cordia New" w:hAnsi="Cordia New" w:cstheme="minorBidi" w:hint="cs"/>
          <w:color w:val="0070C0"/>
          <w:sz w:val="32"/>
          <w:szCs w:val="32"/>
          <w:cs/>
          <w:lang w:bidi="th-TH"/>
        </w:rPr>
        <w:t>ตัว และแมลงม</w:t>
      </w:r>
      <w:r w:rsidR="003A1E79" w:rsidRPr="001C588A">
        <w:rPr>
          <w:rFonts w:ascii="Cordia New" w:hAnsi="Cordia New" w:cstheme="minorBidi" w:hint="cs"/>
          <w:color w:val="0070C0"/>
          <w:sz w:val="32"/>
          <w:szCs w:val="32"/>
          <w:cs/>
          <w:lang w:bidi="th-TH"/>
        </w:rPr>
        <w:t xml:space="preserve">ีพิษทั้งหลาย ตลอดจนทุก ๆ </w:t>
      </w:r>
      <w:r w:rsidR="00B66FF4" w:rsidRPr="001C588A">
        <w:rPr>
          <w:rFonts w:ascii="Cordia New" w:hAnsi="Cordia New" w:cstheme="minorBidi" w:hint="cs"/>
          <w:color w:val="0070C0"/>
          <w:sz w:val="32"/>
          <w:szCs w:val="32"/>
          <w:cs/>
          <w:lang w:bidi="th-TH"/>
        </w:rPr>
        <w:t>สายตามาดร้ายที่คอยอาฆาต</w:t>
      </w:r>
      <w:r w:rsidRPr="001C588A">
        <w:rPr>
          <w:rFonts w:ascii="Cordia New" w:hAnsi="Cordia New" w:cstheme="minorBidi" w:hint="cs"/>
          <w:color w:val="0070C0"/>
          <w:sz w:val="32"/>
          <w:szCs w:val="32"/>
          <w:cs/>
          <w:lang w:bidi="th-TH"/>
        </w:rPr>
        <w:t>)</w:t>
      </w:r>
      <w:r w:rsidR="00B66FF4" w:rsidRPr="001C588A">
        <w:rPr>
          <w:rFonts w:ascii="Cordia New" w:hAnsi="Cordia New" w:cstheme="minorBidi" w:hint="cs"/>
          <w:color w:val="0070C0"/>
          <w:sz w:val="32"/>
          <w:szCs w:val="32"/>
          <w:cs/>
          <w:lang w:bidi="th-TH"/>
        </w:rPr>
        <w:t>”</w:t>
      </w:r>
      <w:r w:rsidR="00655A9F" w:rsidRPr="001C588A">
        <w:rPr>
          <w:rFonts w:ascii="Cordia New" w:hAnsi="Cordia New" w:cstheme="minorBidi"/>
          <w:color w:val="0070C0"/>
          <w:sz w:val="32"/>
          <w:szCs w:val="32"/>
          <w:lang w:bidi="th-TH"/>
        </w:rPr>
        <w:t xml:space="preserve"> </w:t>
      </w:r>
      <w:r w:rsidR="00655A9F" w:rsidRPr="001C588A">
        <w:rPr>
          <w:rFonts w:ascii="Cordia New" w:hAnsi="Cordia New" w:cstheme="minorBidi" w:hint="cs"/>
          <w:color w:val="0070C0"/>
          <w:sz w:val="32"/>
          <w:szCs w:val="32"/>
          <w:cs/>
          <w:lang w:bidi="th-TH"/>
        </w:rPr>
        <w:t xml:space="preserve">(บันทึกโดย อัลบุคอรีย์ หะดีษเลขที่ </w:t>
      </w:r>
      <w:r w:rsidR="00655A9F" w:rsidRPr="001C588A">
        <w:rPr>
          <w:rFonts w:ascii="Cordia New" w:hAnsi="Cordia New" w:cs="Arial"/>
          <w:color w:val="0070C0"/>
          <w:sz w:val="32"/>
          <w:szCs w:val="32"/>
        </w:rPr>
        <w:t>3371</w:t>
      </w:r>
      <w:r w:rsidR="00655A9F" w:rsidRPr="001C588A">
        <w:rPr>
          <w:rFonts w:ascii="Cordia New" w:hAnsi="Cordia New" w:cstheme="minorBidi" w:hint="cs"/>
          <w:color w:val="0070C0"/>
          <w:sz w:val="32"/>
          <w:szCs w:val="32"/>
          <w:cs/>
          <w:lang w:bidi="th-TH"/>
        </w:rPr>
        <w:t>)</w:t>
      </w:r>
    </w:p>
    <w:p w:rsidR="00B66FF4" w:rsidRPr="001C588A" w:rsidRDefault="00B66FF4" w:rsidP="0095171D">
      <w:pPr>
        <w:bidi w:val="0"/>
        <w:spacing w:after="120" w:line="240" w:lineRule="auto"/>
        <w:jc w:val="thaiDistribute"/>
        <w:rPr>
          <w:rFonts w:ascii="Cordia New" w:hAnsi="Cordia New" w:cstheme="minorBidi"/>
          <w:sz w:val="32"/>
          <w:szCs w:val="32"/>
          <w:lang w:bidi="th-TH"/>
        </w:rPr>
      </w:pPr>
      <w:r w:rsidRPr="001C588A">
        <w:rPr>
          <w:rFonts w:ascii="Cordia New" w:hAnsi="Cordia New" w:cstheme="minorBidi" w:hint="cs"/>
          <w:sz w:val="32"/>
          <w:szCs w:val="32"/>
          <w:cs/>
          <w:lang w:bidi="th-TH"/>
        </w:rPr>
        <w:tab/>
      </w:r>
      <w:r w:rsidR="006B000C" w:rsidRPr="001C588A">
        <w:rPr>
          <w:rFonts w:ascii="Cordia New" w:hAnsi="Cordia New" w:cstheme="minorBidi" w:hint="cs"/>
          <w:b/>
          <w:bCs/>
          <w:sz w:val="32"/>
          <w:szCs w:val="32"/>
          <w:cs/>
          <w:lang w:bidi="th-TH"/>
        </w:rPr>
        <w:t>(</w:t>
      </w:r>
      <w:r w:rsidR="006B000C" w:rsidRPr="001C588A">
        <w:rPr>
          <w:rFonts w:ascii="Cordia New" w:hAnsi="Cordia New" w:cs="Arial"/>
          <w:b/>
          <w:bCs/>
          <w:sz w:val="32"/>
          <w:szCs w:val="32"/>
        </w:rPr>
        <w:t>5</w:t>
      </w:r>
      <w:r w:rsidR="006B000C" w:rsidRPr="001C588A">
        <w:rPr>
          <w:rFonts w:ascii="Cordia New" w:hAnsi="Cordia New" w:cstheme="minorBidi" w:hint="cs"/>
          <w:b/>
          <w:bCs/>
          <w:sz w:val="32"/>
          <w:szCs w:val="32"/>
          <w:cs/>
          <w:lang w:bidi="th-TH"/>
        </w:rPr>
        <w:t>)</w:t>
      </w:r>
      <w:r w:rsidR="00FD3DCA" w:rsidRPr="001C588A">
        <w:rPr>
          <w:rFonts w:ascii="Cordia New" w:hAnsi="Cordia New" w:cstheme="minorBidi" w:hint="cs"/>
          <w:sz w:val="32"/>
          <w:szCs w:val="32"/>
          <w:cs/>
          <w:lang w:bidi="th-TH"/>
        </w:rPr>
        <w:t xml:space="preserve"> </w:t>
      </w:r>
      <w:r w:rsidR="00FD3DCA" w:rsidRPr="00362AE0">
        <w:rPr>
          <w:rFonts w:ascii="Cordia New" w:hAnsi="Cordia New" w:cstheme="minorBidi" w:hint="cs"/>
          <w:b/>
          <w:bCs/>
          <w:sz w:val="32"/>
          <w:szCs w:val="32"/>
          <w:cs/>
          <w:lang w:bidi="th-TH"/>
        </w:rPr>
        <w:t>ผู้</w:t>
      </w:r>
      <w:r w:rsidR="00FD3DCA" w:rsidRPr="000F7565">
        <w:rPr>
          <w:rFonts w:ascii="Cordia New" w:hAnsi="Cordia New" w:cstheme="minorBidi" w:hint="cs"/>
          <w:b/>
          <w:bCs/>
          <w:sz w:val="32"/>
          <w:szCs w:val="32"/>
          <w:cs/>
          <w:lang w:bidi="th-TH"/>
        </w:rPr>
        <w:t>ศรัทธาควรรับประทานอัจวะฮฺ</w:t>
      </w:r>
      <w:r w:rsidRPr="000F7565">
        <w:rPr>
          <w:rFonts w:ascii="Cordia New" w:hAnsi="Cordia New" w:cstheme="minorBidi" w:hint="cs"/>
          <w:b/>
          <w:bCs/>
          <w:sz w:val="32"/>
          <w:szCs w:val="32"/>
          <w:cs/>
          <w:lang w:bidi="th-TH"/>
        </w:rPr>
        <w:t>จำนวนเจ็ดเม็ดในตอนเช้า</w:t>
      </w:r>
      <w:r w:rsidRPr="001C588A">
        <w:rPr>
          <w:rFonts w:ascii="Cordia New" w:hAnsi="Cordia New" w:cstheme="minorBidi" w:hint="cs"/>
          <w:sz w:val="32"/>
          <w:szCs w:val="32"/>
          <w:cs/>
          <w:lang w:bidi="th-TH"/>
        </w:rPr>
        <w:t xml:space="preserve"> </w:t>
      </w:r>
      <w:r w:rsidR="00633480">
        <w:rPr>
          <w:rFonts w:ascii="Cordia New" w:hAnsi="Cordia New" w:cstheme="minorBidi" w:hint="cs"/>
          <w:sz w:val="32"/>
          <w:szCs w:val="32"/>
          <w:cs/>
          <w:lang w:bidi="th-TH"/>
        </w:rPr>
        <w:t>อัจวะฮฺคืออินทผลัมชนิดหนึ่งซึ่ง</w:t>
      </w:r>
      <w:r w:rsidR="00FD3DCA" w:rsidRPr="001C588A">
        <w:rPr>
          <w:rFonts w:ascii="Cordia New" w:hAnsi="Cordia New" w:cstheme="minorBidi" w:hint="cs"/>
          <w:sz w:val="32"/>
          <w:szCs w:val="32"/>
          <w:cs/>
          <w:lang w:bidi="th-TH"/>
        </w:rPr>
        <w:t>ปลูกในเมือง</w:t>
      </w:r>
      <w:r w:rsidRPr="001C588A">
        <w:rPr>
          <w:rFonts w:ascii="Cordia New" w:hAnsi="Cordia New" w:cstheme="minorBidi" w:hint="cs"/>
          <w:sz w:val="32"/>
          <w:szCs w:val="32"/>
          <w:cs/>
          <w:lang w:bidi="th-TH"/>
        </w:rPr>
        <w:t xml:space="preserve">มะดีนะฮฺ มีหะดีษซึ่งรายงานโดยท่านสะอัด บิน อบีวักกอศ </w:t>
      </w:r>
      <w:r w:rsidR="00FD3DCA" w:rsidRPr="001C588A">
        <w:rPr>
          <w:rFonts w:ascii="Cordia New" w:hAnsi="Cordia New" w:cstheme="minorBidi" w:hint="cs"/>
          <w:sz w:val="32"/>
          <w:szCs w:val="32"/>
          <w:cs/>
          <w:lang w:bidi="th-TH"/>
        </w:rPr>
        <w:t xml:space="preserve">เราะฎิยัลลอฮุอันฮฺ </w:t>
      </w:r>
      <w:r w:rsidRPr="001C588A">
        <w:rPr>
          <w:rFonts w:ascii="Cordia New" w:hAnsi="Cordia New" w:cstheme="minorBidi" w:hint="cs"/>
          <w:sz w:val="32"/>
          <w:szCs w:val="32"/>
          <w:cs/>
          <w:lang w:bidi="th-TH"/>
        </w:rPr>
        <w:t>เล่าว่า ท่านนบี ศ็อลลัลลอฮุอะลัยฮิวะสัลลัม กล่าวว่า</w:t>
      </w:r>
    </w:p>
    <w:p w:rsidR="00B66FF4" w:rsidRPr="001C588A" w:rsidRDefault="001C588A" w:rsidP="0095171D">
      <w:pPr>
        <w:spacing w:after="120" w:line="240" w:lineRule="auto"/>
        <w:jc w:val="thaiDistribute"/>
        <w:rPr>
          <w:rFonts w:ascii="Cordia New" w:hAnsi="Cordia New" w:cs="KFGQPC Uthman Taha Naskh"/>
          <w:color w:val="0070C0"/>
          <w:sz w:val="24"/>
          <w:szCs w:val="24"/>
          <w:rtl/>
        </w:rPr>
      </w:pPr>
      <w:r w:rsidRPr="001C588A">
        <w:rPr>
          <w:rFonts w:ascii="Traditional Arabic" w:hAnsi="Traditional Arabic" w:cs="KFGQPC Uthman Taha Naskh"/>
          <w:color w:val="0070C0"/>
          <w:sz w:val="24"/>
          <w:szCs w:val="24"/>
          <w:rtl/>
        </w:rPr>
        <w:t>«</w:t>
      </w:r>
      <w:r w:rsidRPr="001C588A">
        <w:rPr>
          <w:rFonts w:ascii="Traditional Arabic" w:hAnsi="Traditional Arabic" w:cs="KFGQPC Uthman Taha Naskh" w:hint="cs"/>
          <w:color w:val="0070C0"/>
          <w:sz w:val="24"/>
          <w:szCs w:val="24"/>
          <w:rtl/>
        </w:rPr>
        <w:t xml:space="preserve"> </w:t>
      </w:r>
      <w:r w:rsidRPr="001C588A">
        <w:rPr>
          <w:rFonts w:ascii="Traditional Arabic" w:hAnsi="Traditional Arabic" w:cs="KFGQPC Uthman Taha Naskh"/>
          <w:color w:val="0070C0"/>
          <w:sz w:val="24"/>
          <w:szCs w:val="24"/>
          <w:rtl/>
        </w:rPr>
        <w:t>مَنْ تَصَبَّحَ سَبْعَ تَمَرَاتٍ عَجْوَةً، لَمْ يَضُرَّهُ ذَلِكَ اليَوْمَ سُمٌّ وَلاَ سِحْرٌ</w:t>
      </w:r>
      <w:r w:rsidRPr="001C588A">
        <w:rPr>
          <w:rFonts w:ascii="Traditional Arabic" w:hAnsi="Traditional Arabic" w:cs="KFGQPC Uthman Taha Naskh" w:hint="cs"/>
          <w:color w:val="0070C0"/>
          <w:sz w:val="24"/>
          <w:szCs w:val="24"/>
          <w:rtl/>
        </w:rPr>
        <w:t xml:space="preserve"> </w:t>
      </w:r>
      <w:r w:rsidRPr="001C588A">
        <w:rPr>
          <w:rFonts w:ascii="Traditional Arabic" w:hAnsi="Traditional Arabic" w:cs="KFGQPC Uthman Taha Naskh"/>
          <w:color w:val="0070C0"/>
          <w:sz w:val="24"/>
          <w:szCs w:val="24"/>
          <w:rtl/>
        </w:rPr>
        <w:t>»</w:t>
      </w:r>
      <w:r w:rsidRPr="001C588A">
        <w:rPr>
          <w:rFonts w:ascii="KFGQPC Uthman Taha Naskh" w:cs="KFGQPC Uthman Taha Naskh" w:hint="cs"/>
          <w:color w:val="0070C0"/>
          <w:sz w:val="24"/>
          <w:szCs w:val="24"/>
          <w:rtl/>
        </w:rPr>
        <w:t xml:space="preserve"> </w:t>
      </w:r>
      <w:r w:rsidRPr="001C588A">
        <w:rPr>
          <w:rFonts w:ascii="KFGQPC Uthman Taha Naskh" w:cs="KFGQPC Uthman Taha Naskh"/>
          <w:color w:val="0070C0"/>
          <w:sz w:val="24"/>
          <w:szCs w:val="24"/>
          <w:rtl/>
        </w:rPr>
        <w:t>[</w:t>
      </w:r>
      <w:r w:rsidRPr="001C588A">
        <w:rPr>
          <w:rFonts w:ascii="KFGQPC Uthman Taha Naskh" w:cs="KFGQPC Uthman Taha Naskh" w:hint="cs"/>
          <w:color w:val="0070C0"/>
          <w:sz w:val="24"/>
          <w:szCs w:val="24"/>
          <w:rtl/>
        </w:rPr>
        <w:t>رواه البخاري برقم 5769 ومسلم برقم 2074</w:t>
      </w:r>
      <w:r w:rsidRPr="001C588A">
        <w:rPr>
          <w:rFonts w:ascii="KFGQPC Uthman Taha Naskh" w:cs="KFGQPC Uthman Taha Naskh"/>
          <w:color w:val="0070C0"/>
          <w:sz w:val="24"/>
          <w:szCs w:val="24"/>
          <w:rtl/>
        </w:rPr>
        <w:t>]</w:t>
      </w:r>
    </w:p>
    <w:p w:rsidR="00B66FF4" w:rsidRDefault="00B66FF4" w:rsidP="0095171D">
      <w:pPr>
        <w:bidi w:val="0"/>
        <w:spacing w:after="0" w:line="240" w:lineRule="auto"/>
        <w:jc w:val="thaiDistribute"/>
        <w:rPr>
          <w:rFonts w:ascii="Cordia New" w:hAnsi="Cordia New" w:cstheme="minorBidi"/>
          <w:color w:val="0070C0"/>
          <w:sz w:val="32"/>
          <w:szCs w:val="32"/>
          <w:lang w:bidi="th-TH"/>
        </w:rPr>
      </w:pPr>
      <w:r w:rsidRPr="001C588A">
        <w:rPr>
          <w:rFonts w:ascii="Cordia New" w:hAnsi="Cordia New" w:cstheme="minorBidi" w:hint="cs"/>
          <w:color w:val="0070C0"/>
          <w:sz w:val="32"/>
          <w:szCs w:val="32"/>
          <w:cs/>
          <w:lang w:bidi="th-TH"/>
        </w:rPr>
        <w:t>ความว่า “ผู้ใดทานอินทผลัมอัจวะฮฺเจ็ดเม</w:t>
      </w:r>
      <w:r w:rsidR="001C588A" w:rsidRPr="001C588A">
        <w:rPr>
          <w:rFonts w:ascii="Cordia New" w:hAnsi="Cordia New" w:cstheme="minorBidi" w:hint="cs"/>
          <w:color w:val="0070C0"/>
          <w:sz w:val="32"/>
          <w:szCs w:val="32"/>
          <w:cs/>
          <w:lang w:bidi="th-TH"/>
        </w:rPr>
        <w:t>็ดในตอนเช้า ในวันนั้นยาพิษหรือ</w:t>
      </w:r>
      <w:r w:rsidRPr="001C588A">
        <w:rPr>
          <w:rFonts w:ascii="Cordia New" w:hAnsi="Cordia New" w:cstheme="minorBidi" w:hint="cs"/>
          <w:color w:val="0070C0"/>
          <w:sz w:val="32"/>
          <w:szCs w:val="32"/>
          <w:cs/>
          <w:lang w:bidi="th-TH"/>
        </w:rPr>
        <w:t>คุณไสย</w:t>
      </w:r>
      <w:r w:rsidR="001C588A" w:rsidRPr="001C588A">
        <w:rPr>
          <w:rFonts w:ascii="Cordia New" w:hAnsi="Cordia New" w:cstheme="minorBidi" w:hint="cs"/>
          <w:color w:val="0070C0"/>
          <w:sz w:val="32"/>
          <w:szCs w:val="32"/>
          <w:cs/>
          <w:lang w:bidi="th-TH"/>
        </w:rPr>
        <w:t>จะ</w:t>
      </w:r>
      <w:r w:rsidR="001C588A">
        <w:rPr>
          <w:rFonts w:ascii="Cordia New" w:hAnsi="Cordia New" w:cstheme="minorBidi" w:hint="cs"/>
          <w:color w:val="0070C0"/>
          <w:sz w:val="32"/>
          <w:szCs w:val="32"/>
          <w:cs/>
          <w:lang w:bidi="th-TH"/>
        </w:rPr>
        <w:t>ไม่สามารถทำอะไรเขา</w:t>
      </w:r>
      <w:r w:rsidR="001C588A" w:rsidRPr="001C588A">
        <w:rPr>
          <w:rFonts w:ascii="Cordia New" w:hAnsi="Cordia New" w:cstheme="minorBidi" w:hint="cs"/>
          <w:color w:val="0070C0"/>
          <w:sz w:val="32"/>
          <w:szCs w:val="32"/>
          <w:cs/>
          <w:lang w:bidi="th-TH"/>
        </w:rPr>
        <w:t>ได้</w:t>
      </w:r>
      <w:r w:rsidRPr="001C588A">
        <w:rPr>
          <w:rFonts w:ascii="Cordia New" w:hAnsi="Cordia New" w:cstheme="minorBidi" w:hint="cs"/>
          <w:color w:val="0070C0"/>
          <w:sz w:val="32"/>
          <w:szCs w:val="32"/>
          <w:cs/>
          <w:lang w:bidi="th-TH"/>
        </w:rPr>
        <w:t>” (</w:t>
      </w:r>
      <w:r w:rsidR="001C588A" w:rsidRPr="001C588A">
        <w:rPr>
          <w:rFonts w:ascii="Cordia New" w:hAnsi="Cordia New" w:cstheme="minorBidi" w:hint="cs"/>
          <w:color w:val="0070C0"/>
          <w:sz w:val="32"/>
          <w:szCs w:val="32"/>
          <w:cs/>
          <w:lang w:bidi="th-TH"/>
        </w:rPr>
        <w:t xml:space="preserve">บันทึกโดย อัลบุคอรีย์ หะดีษเลขที่ </w:t>
      </w:r>
      <w:r w:rsidR="001C588A" w:rsidRPr="001C588A">
        <w:rPr>
          <w:rFonts w:ascii="Cordia New" w:hAnsi="Cordia New" w:cs="Arial"/>
          <w:color w:val="0070C0"/>
          <w:sz w:val="32"/>
          <w:szCs w:val="32"/>
        </w:rPr>
        <w:t xml:space="preserve">5769 </w:t>
      </w:r>
      <w:r w:rsidR="001C588A" w:rsidRPr="001C588A">
        <w:rPr>
          <w:rFonts w:ascii="Cordia New" w:hAnsi="Cordia New" w:cstheme="minorBidi" w:hint="cs"/>
          <w:color w:val="0070C0"/>
          <w:sz w:val="32"/>
          <w:szCs w:val="32"/>
          <w:cs/>
          <w:lang w:bidi="th-TH"/>
        </w:rPr>
        <w:t xml:space="preserve">และมุสลิม หะดีษเลขที่ </w:t>
      </w:r>
      <w:r w:rsidR="001C588A" w:rsidRPr="001C588A">
        <w:rPr>
          <w:rFonts w:ascii="Cordia New" w:hAnsi="Cordia New" w:cs="Arial"/>
          <w:color w:val="0070C0"/>
          <w:sz w:val="32"/>
          <w:szCs w:val="32"/>
        </w:rPr>
        <w:t>2074</w:t>
      </w:r>
      <w:r w:rsidRPr="001C588A">
        <w:rPr>
          <w:rFonts w:ascii="Cordia New" w:hAnsi="Cordia New" w:cstheme="minorBidi" w:hint="cs"/>
          <w:color w:val="0070C0"/>
          <w:sz w:val="32"/>
          <w:szCs w:val="32"/>
          <w:cs/>
          <w:lang w:bidi="th-TH"/>
        </w:rPr>
        <w:t>)</w:t>
      </w:r>
    </w:p>
    <w:p w:rsidR="00CE5C12" w:rsidRPr="00CE5C12" w:rsidRDefault="00CE5C12" w:rsidP="0095171D">
      <w:pPr>
        <w:bidi w:val="0"/>
        <w:spacing w:after="0" w:line="240" w:lineRule="auto"/>
        <w:jc w:val="thaiDistribute"/>
        <w:rPr>
          <w:rFonts w:ascii="Cordia New" w:hAnsi="Cordia New" w:cstheme="minorBidi"/>
          <w:color w:val="0070C0"/>
          <w:sz w:val="20"/>
          <w:szCs w:val="20"/>
          <w:lang w:bidi="th-TH"/>
        </w:rPr>
      </w:pPr>
    </w:p>
    <w:p w:rsidR="00B66FF4" w:rsidRDefault="001C588A" w:rsidP="0095171D">
      <w:pPr>
        <w:bidi w:val="0"/>
        <w:spacing w:after="240" w:line="240" w:lineRule="auto"/>
        <w:jc w:val="thaiDistribute"/>
        <w:rPr>
          <w:rFonts w:ascii="Cordia New" w:hAnsi="Cordia New" w:cstheme="minorBidi"/>
          <w:sz w:val="24"/>
          <w:szCs w:val="32"/>
          <w:lang w:bidi="th-TH"/>
        </w:rPr>
      </w:pPr>
      <w:r>
        <w:rPr>
          <w:rFonts w:ascii="Cordia New" w:hAnsi="Cordia New" w:cstheme="minorBidi" w:hint="cs"/>
          <w:sz w:val="24"/>
          <w:szCs w:val="32"/>
          <w:cs/>
          <w:lang w:bidi="th-TH"/>
        </w:rPr>
        <w:tab/>
        <w:t xml:space="preserve">ชัยคฺ อับดุลอะซีซ บิน บาซ เราะหิมะฮุลลอฮฺ </w:t>
      </w:r>
      <w:r w:rsidR="00B66FF4">
        <w:rPr>
          <w:rFonts w:ascii="Cordia New" w:hAnsi="Cordia New" w:cstheme="minorBidi" w:hint="cs"/>
          <w:sz w:val="24"/>
          <w:szCs w:val="32"/>
          <w:cs/>
          <w:lang w:bidi="th-TH"/>
        </w:rPr>
        <w:t>กล่าวว่า “หวังว่า</w:t>
      </w:r>
      <w:r w:rsidR="004E5652">
        <w:rPr>
          <w:rFonts w:ascii="Cordia New" w:hAnsi="Cordia New" w:cstheme="minorBidi" w:hint="cs"/>
          <w:sz w:val="24"/>
          <w:szCs w:val="32"/>
          <w:cs/>
          <w:lang w:bidi="th-TH"/>
        </w:rPr>
        <w:t>ประโยชน์ดังกล่าวนี้</w:t>
      </w:r>
      <w:r w:rsidR="00B66FF4">
        <w:rPr>
          <w:rFonts w:ascii="Cordia New" w:hAnsi="Cordia New" w:cstheme="minorBidi" w:hint="cs"/>
          <w:sz w:val="24"/>
          <w:szCs w:val="32"/>
          <w:cs/>
          <w:lang w:bidi="th-TH"/>
        </w:rPr>
        <w:t>จะครอบคลุมอินทผลัมทุกชนิด”</w:t>
      </w:r>
    </w:p>
    <w:p w:rsidR="00B66FF4" w:rsidRPr="00F076FA" w:rsidRDefault="006B000C" w:rsidP="0095171D">
      <w:pPr>
        <w:bidi w:val="0"/>
        <w:spacing w:after="120" w:line="240" w:lineRule="auto"/>
        <w:ind w:firstLine="720"/>
        <w:jc w:val="thaiDistribute"/>
        <w:rPr>
          <w:rFonts w:ascii="Cordia New" w:hAnsi="Cordia New" w:cstheme="minorBidi"/>
          <w:sz w:val="32"/>
          <w:szCs w:val="32"/>
          <w:lang w:bidi="th-TH"/>
        </w:rPr>
      </w:pPr>
      <w:r w:rsidRPr="00F076FA">
        <w:rPr>
          <w:rFonts w:ascii="Cordia New" w:hAnsi="Cordia New" w:cstheme="minorBidi" w:hint="cs"/>
          <w:b/>
          <w:bCs/>
          <w:sz w:val="32"/>
          <w:szCs w:val="32"/>
          <w:cs/>
          <w:lang w:bidi="th-TH"/>
        </w:rPr>
        <w:t>(</w:t>
      </w:r>
      <w:r w:rsidRPr="00F076FA">
        <w:rPr>
          <w:rFonts w:ascii="Cordia New" w:hAnsi="Cordia New" w:cs="Arial"/>
          <w:b/>
          <w:bCs/>
          <w:sz w:val="32"/>
          <w:szCs w:val="32"/>
        </w:rPr>
        <w:t>6</w:t>
      </w:r>
      <w:r w:rsidRPr="00F076FA">
        <w:rPr>
          <w:rFonts w:ascii="Cordia New" w:hAnsi="Cordia New" w:cstheme="minorBidi" w:hint="cs"/>
          <w:b/>
          <w:bCs/>
          <w:sz w:val="32"/>
          <w:szCs w:val="32"/>
          <w:cs/>
          <w:lang w:bidi="th-TH"/>
        </w:rPr>
        <w:t>)</w:t>
      </w:r>
      <w:r w:rsidR="00B66FF4" w:rsidRPr="00F076FA">
        <w:rPr>
          <w:rFonts w:ascii="Cordia New" w:hAnsi="Cordia New" w:cstheme="minorBidi" w:hint="cs"/>
          <w:sz w:val="32"/>
          <w:szCs w:val="32"/>
          <w:cs/>
          <w:lang w:bidi="th-TH"/>
        </w:rPr>
        <w:t xml:space="preserve"> </w:t>
      </w:r>
      <w:r w:rsidR="00B66FF4" w:rsidRPr="00F076FA">
        <w:rPr>
          <w:rFonts w:ascii="Cordia New" w:hAnsi="Cordia New" w:cstheme="minorBidi" w:hint="cs"/>
          <w:b/>
          <w:bCs/>
          <w:sz w:val="32"/>
          <w:szCs w:val="32"/>
          <w:cs/>
          <w:lang w:bidi="th-TH"/>
        </w:rPr>
        <w:t>ดำรงรักษาละหมา</w:t>
      </w:r>
      <w:r w:rsidR="006A70C5" w:rsidRPr="00F076FA">
        <w:rPr>
          <w:rFonts w:ascii="Cordia New" w:hAnsi="Cordia New" w:cstheme="minorBidi" w:hint="cs"/>
          <w:b/>
          <w:bCs/>
          <w:sz w:val="32"/>
          <w:szCs w:val="32"/>
          <w:cs/>
          <w:lang w:bidi="th-TH"/>
        </w:rPr>
        <w:t>ดศุบหฺพร้อมญะมาอะฮฺ</w:t>
      </w:r>
      <w:r w:rsidR="00B66FF4" w:rsidRPr="00F076FA">
        <w:rPr>
          <w:rFonts w:ascii="Cordia New" w:hAnsi="Cordia New" w:cstheme="minorBidi" w:hint="cs"/>
          <w:b/>
          <w:bCs/>
          <w:sz w:val="32"/>
          <w:szCs w:val="32"/>
          <w:cs/>
          <w:lang w:bidi="th-TH"/>
        </w:rPr>
        <w:t xml:space="preserve">ที่มัสยิด </w:t>
      </w:r>
      <w:r w:rsidR="00B66FF4" w:rsidRPr="00F076FA">
        <w:rPr>
          <w:rFonts w:ascii="Cordia New" w:hAnsi="Cordia New" w:cstheme="minorBidi" w:hint="cs"/>
          <w:sz w:val="32"/>
          <w:szCs w:val="32"/>
          <w:cs/>
          <w:lang w:bidi="th-TH"/>
        </w:rPr>
        <w:t>ท่านญุนดุบ บิน อับดิลลาฮฺ เล่าว่า ท่านนบี ศ็อลลัลลอฮุอะลัยฮิวะสัลลัม กล่าวว่า</w:t>
      </w:r>
    </w:p>
    <w:p w:rsidR="00B66FF4" w:rsidRPr="00CE5C12" w:rsidRDefault="0072000B" w:rsidP="0095171D">
      <w:pPr>
        <w:spacing w:after="120" w:line="240" w:lineRule="auto"/>
        <w:jc w:val="thaiDistribute"/>
        <w:rPr>
          <w:rFonts w:ascii="Cordia New" w:hAnsi="Cordia New" w:cs="KFGQPC Uthman Taha Naskh"/>
          <w:color w:val="0070C0"/>
          <w:sz w:val="24"/>
          <w:szCs w:val="24"/>
          <w:rtl/>
        </w:rPr>
      </w:pPr>
      <w:r w:rsidRPr="001C588A">
        <w:rPr>
          <w:rFonts w:ascii="Traditional Arabic" w:hAnsi="Traditional Arabic" w:cs="KFGQPC Uthman Taha Naskh"/>
          <w:color w:val="0070C0"/>
          <w:sz w:val="24"/>
          <w:szCs w:val="24"/>
          <w:rtl/>
        </w:rPr>
        <w:t>«</w:t>
      </w:r>
      <w:r w:rsidRPr="001C588A">
        <w:rPr>
          <w:rFonts w:ascii="Traditional Arabic" w:hAnsi="Traditional Arabic" w:cs="KFGQPC Uthman Taha Naskh" w:hint="cs"/>
          <w:color w:val="0070C0"/>
          <w:sz w:val="24"/>
          <w:szCs w:val="24"/>
          <w:rtl/>
        </w:rPr>
        <w:t xml:space="preserve"> </w:t>
      </w:r>
      <w:r w:rsidR="00617F97">
        <w:rPr>
          <w:rFonts w:ascii="Traditional Arabic" w:hAnsi="Traditional Arabic" w:cs="KFGQPC Uthman Taha Naskh"/>
          <w:color w:val="0070C0"/>
          <w:sz w:val="24"/>
          <w:szCs w:val="24"/>
          <w:rtl/>
        </w:rPr>
        <w:t xml:space="preserve">مَنْ </w:t>
      </w:r>
      <w:r w:rsidR="00617F97">
        <w:rPr>
          <w:rFonts w:ascii="Traditional Arabic" w:hAnsi="Traditional Arabic" w:cs="KFGQPC Uthman Taha Naskh" w:hint="cs"/>
          <w:color w:val="0070C0"/>
          <w:sz w:val="24"/>
          <w:szCs w:val="24"/>
          <w:rtl/>
        </w:rPr>
        <w:t>صَلَّى الصُبْحَ فَهُوَ في ذِمَّةِ اللهِ</w:t>
      </w:r>
      <w:r w:rsidRPr="001C588A">
        <w:rPr>
          <w:rFonts w:ascii="Traditional Arabic" w:hAnsi="Traditional Arabic" w:cs="KFGQPC Uthman Taha Naskh" w:hint="cs"/>
          <w:color w:val="0070C0"/>
          <w:sz w:val="24"/>
          <w:szCs w:val="24"/>
          <w:rtl/>
        </w:rPr>
        <w:t xml:space="preserve"> </w:t>
      </w:r>
      <w:r w:rsidRPr="001C588A">
        <w:rPr>
          <w:rFonts w:ascii="Traditional Arabic" w:hAnsi="Traditional Arabic" w:cs="KFGQPC Uthman Taha Naskh"/>
          <w:color w:val="0070C0"/>
          <w:sz w:val="24"/>
          <w:szCs w:val="24"/>
          <w:rtl/>
        </w:rPr>
        <w:t>»</w:t>
      </w:r>
      <w:r w:rsidRPr="001C588A">
        <w:rPr>
          <w:rFonts w:ascii="KFGQPC Uthman Taha Naskh" w:cs="KFGQPC Uthman Taha Naskh" w:hint="cs"/>
          <w:color w:val="0070C0"/>
          <w:sz w:val="24"/>
          <w:szCs w:val="24"/>
          <w:rtl/>
        </w:rPr>
        <w:t xml:space="preserve"> </w:t>
      </w:r>
      <w:r w:rsidRPr="001C588A">
        <w:rPr>
          <w:rFonts w:ascii="KFGQPC Uthman Taha Naskh" w:cs="KFGQPC Uthman Taha Naskh"/>
          <w:color w:val="0070C0"/>
          <w:sz w:val="24"/>
          <w:szCs w:val="24"/>
          <w:rtl/>
        </w:rPr>
        <w:t>[</w:t>
      </w:r>
      <w:r w:rsidR="00617F97">
        <w:rPr>
          <w:rFonts w:ascii="KFGQPC Uthman Taha Naskh" w:cs="KFGQPC Uthman Taha Naskh" w:hint="cs"/>
          <w:color w:val="0070C0"/>
          <w:sz w:val="24"/>
          <w:szCs w:val="24"/>
          <w:rtl/>
        </w:rPr>
        <w:t xml:space="preserve">رواه </w:t>
      </w:r>
      <w:r w:rsidRPr="001C588A">
        <w:rPr>
          <w:rFonts w:ascii="KFGQPC Uthman Taha Naskh" w:cs="KFGQPC Uthman Taha Naskh" w:hint="cs"/>
          <w:color w:val="0070C0"/>
          <w:sz w:val="24"/>
          <w:szCs w:val="24"/>
          <w:rtl/>
        </w:rPr>
        <w:t xml:space="preserve">مسلم برقم </w:t>
      </w:r>
      <w:r w:rsidR="00617F97">
        <w:rPr>
          <w:rFonts w:ascii="KFGQPC Uthman Taha Naskh" w:cs="KFGQPC Uthman Taha Naskh" w:hint="cs"/>
          <w:color w:val="0070C0"/>
          <w:sz w:val="24"/>
          <w:szCs w:val="24"/>
          <w:rtl/>
        </w:rPr>
        <w:t>657</w:t>
      </w:r>
      <w:r w:rsidRPr="001C588A">
        <w:rPr>
          <w:rFonts w:ascii="KFGQPC Uthman Taha Naskh" w:cs="KFGQPC Uthman Taha Naskh"/>
          <w:color w:val="0070C0"/>
          <w:sz w:val="24"/>
          <w:szCs w:val="24"/>
          <w:rtl/>
        </w:rPr>
        <w:t>]</w:t>
      </w:r>
    </w:p>
    <w:p w:rsidR="00CE5C12" w:rsidRPr="00CE5C12" w:rsidRDefault="00CE5C12" w:rsidP="0095171D">
      <w:pPr>
        <w:bidi w:val="0"/>
        <w:spacing w:after="120" w:line="240" w:lineRule="auto"/>
        <w:jc w:val="thaiDistribute"/>
        <w:rPr>
          <w:rFonts w:ascii="Cordia New" w:hAnsi="Cordia New" w:cs="Arial"/>
          <w:color w:val="0070C0"/>
          <w:sz w:val="32"/>
          <w:szCs w:val="32"/>
        </w:rPr>
      </w:pPr>
      <w:r w:rsidRPr="00CE5C12">
        <w:rPr>
          <w:rFonts w:ascii="Cordia New" w:hAnsi="Cordia New" w:cstheme="minorBidi" w:hint="cs"/>
          <w:color w:val="0070C0"/>
          <w:sz w:val="32"/>
          <w:szCs w:val="32"/>
          <w:cs/>
          <w:lang w:bidi="th-TH"/>
        </w:rPr>
        <w:t xml:space="preserve">ความว่า </w:t>
      </w:r>
      <w:r w:rsidR="00B66FF4" w:rsidRPr="00CE5C12">
        <w:rPr>
          <w:rFonts w:ascii="Cordia New" w:hAnsi="Cordia New" w:cstheme="minorBidi" w:hint="cs"/>
          <w:color w:val="0070C0"/>
          <w:sz w:val="32"/>
          <w:szCs w:val="32"/>
          <w:cs/>
          <w:lang w:bidi="th-TH"/>
        </w:rPr>
        <w:t>“ผู้ใดละหมาดศุบหฺ เขาจะได้รับความคุ้มครองจากอัลลอฮฺ”</w:t>
      </w:r>
      <w:r w:rsidRPr="00CE5C12">
        <w:rPr>
          <w:rFonts w:ascii="Cordia New" w:hAnsi="Cordia New" w:cstheme="minorBidi" w:hint="cs"/>
          <w:color w:val="0070C0"/>
          <w:sz w:val="32"/>
          <w:szCs w:val="32"/>
          <w:cs/>
          <w:lang w:bidi="th-TH"/>
        </w:rPr>
        <w:t xml:space="preserve"> (บันทึกโดย มุสลิม หะดีษเลขที่ </w:t>
      </w:r>
      <w:r w:rsidRPr="00CE5C12">
        <w:rPr>
          <w:rFonts w:ascii="Cordia New" w:hAnsi="Cordia New" w:cs="Arial"/>
          <w:color w:val="0070C0"/>
          <w:sz w:val="32"/>
          <w:szCs w:val="32"/>
        </w:rPr>
        <w:t>657)</w:t>
      </w:r>
    </w:p>
    <w:p w:rsidR="00B66FF4" w:rsidRDefault="00B66FF4" w:rsidP="0095171D">
      <w:pPr>
        <w:bidi w:val="0"/>
        <w:spacing w:after="240" w:line="240" w:lineRule="auto"/>
        <w:ind w:firstLine="720"/>
        <w:jc w:val="thaiDistribute"/>
        <w:rPr>
          <w:rFonts w:ascii="Cordia New" w:hAnsi="Cordia New" w:cstheme="minorBidi"/>
          <w:sz w:val="24"/>
          <w:szCs w:val="32"/>
          <w:lang w:bidi="th-TH"/>
        </w:rPr>
      </w:pPr>
      <w:r>
        <w:rPr>
          <w:rFonts w:ascii="Cordia New" w:hAnsi="Cordia New" w:cstheme="minorBidi" w:hint="cs"/>
          <w:sz w:val="24"/>
          <w:szCs w:val="32"/>
          <w:cs/>
          <w:lang w:bidi="th-TH"/>
        </w:rPr>
        <w:t>และ</w:t>
      </w:r>
      <w:r w:rsidR="00CE5C12">
        <w:rPr>
          <w:rFonts w:ascii="Cordia New" w:hAnsi="Cordia New" w:cstheme="minorBidi" w:hint="cs"/>
          <w:sz w:val="24"/>
          <w:szCs w:val="32"/>
          <w:cs/>
          <w:lang w:bidi="th-TH"/>
        </w:rPr>
        <w:t>ผู้ใด</w:t>
      </w:r>
      <w:r>
        <w:rPr>
          <w:rFonts w:ascii="Cordia New" w:hAnsi="Cordia New" w:cstheme="minorBidi" w:hint="cs"/>
          <w:sz w:val="24"/>
          <w:szCs w:val="32"/>
          <w:cs/>
          <w:lang w:bidi="th-TH"/>
        </w:rPr>
        <w:t xml:space="preserve">ที่อยู่ในความคุ้มครองของพระองค์ </w:t>
      </w:r>
      <w:r w:rsidR="00CE5C12">
        <w:rPr>
          <w:rFonts w:ascii="Cordia New" w:hAnsi="Cordia New" w:cstheme="minorBidi" w:hint="cs"/>
          <w:sz w:val="24"/>
          <w:szCs w:val="32"/>
          <w:cs/>
          <w:lang w:bidi="th-TH"/>
        </w:rPr>
        <w:t>แน่นอนว่า</w:t>
      </w:r>
      <w:r>
        <w:rPr>
          <w:rFonts w:ascii="Cordia New" w:hAnsi="Cordia New" w:cstheme="minorBidi" w:hint="cs"/>
          <w:sz w:val="24"/>
          <w:szCs w:val="32"/>
          <w:cs/>
          <w:lang w:bidi="th-TH"/>
        </w:rPr>
        <w:t>ชัยฏอนจะห่างไกลจากเขา</w:t>
      </w:r>
    </w:p>
    <w:p w:rsidR="00B66FF4" w:rsidRPr="006B000C" w:rsidRDefault="006B000C" w:rsidP="0095171D">
      <w:pPr>
        <w:bidi w:val="0"/>
        <w:spacing w:after="120" w:line="240" w:lineRule="auto"/>
        <w:ind w:firstLine="720"/>
        <w:jc w:val="thaiDistribute"/>
        <w:rPr>
          <w:rFonts w:ascii="Cordia New" w:hAnsi="Cordia New" w:cstheme="minorBidi"/>
          <w:sz w:val="32"/>
          <w:szCs w:val="32"/>
          <w:lang w:bidi="th-TH"/>
        </w:rPr>
      </w:pPr>
      <w:r w:rsidRPr="006B000C">
        <w:rPr>
          <w:rFonts w:ascii="Cordia New" w:hAnsi="Cordia New" w:cstheme="minorBidi" w:hint="cs"/>
          <w:b/>
          <w:bCs/>
          <w:sz w:val="32"/>
          <w:szCs w:val="32"/>
          <w:cs/>
          <w:lang w:bidi="th-TH"/>
        </w:rPr>
        <w:t>(</w:t>
      </w:r>
      <w:r w:rsidRPr="006B000C">
        <w:rPr>
          <w:rFonts w:ascii="Cordia New" w:hAnsi="Cordia New" w:cs="Arial"/>
          <w:b/>
          <w:bCs/>
          <w:sz w:val="32"/>
          <w:szCs w:val="32"/>
        </w:rPr>
        <w:t>7</w:t>
      </w:r>
      <w:r w:rsidRPr="006B000C">
        <w:rPr>
          <w:rFonts w:ascii="Cordia New" w:hAnsi="Cordia New" w:cstheme="minorBidi" w:hint="cs"/>
          <w:b/>
          <w:bCs/>
          <w:sz w:val="32"/>
          <w:szCs w:val="32"/>
          <w:cs/>
          <w:lang w:bidi="th-TH"/>
        </w:rPr>
        <w:t>)</w:t>
      </w:r>
      <w:r w:rsidR="00B66FF4" w:rsidRPr="006B000C">
        <w:rPr>
          <w:rFonts w:ascii="Cordia New" w:hAnsi="Cordia New" w:cstheme="minorBidi" w:hint="cs"/>
          <w:b/>
          <w:bCs/>
          <w:sz w:val="32"/>
          <w:szCs w:val="32"/>
          <w:cs/>
          <w:lang w:bidi="th-TH"/>
        </w:rPr>
        <w:t xml:space="preserve"> </w:t>
      </w:r>
      <w:r w:rsidR="00734EC2" w:rsidRPr="003126FA">
        <w:rPr>
          <w:rFonts w:ascii="Cordia New" w:hAnsi="Cordia New" w:cstheme="minorBidi" w:hint="cs"/>
          <w:b/>
          <w:bCs/>
          <w:sz w:val="32"/>
          <w:szCs w:val="32"/>
          <w:cs/>
          <w:lang w:bidi="th-TH"/>
        </w:rPr>
        <w:t>อ่านสูเราะฮฺอัลบะเกาะเราะฮฺในบ้านเป็นประจำ</w:t>
      </w:r>
      <w:r w:rsidR="00734EC2">
        <w:rPr>
          <w:rFonts w:ascii="Cordia New" w:hAnsi="Cordia New" w:cstheme="minorBidi" w:hint="cs"/>
          <w:sz w:val="32"/>
          <w:szCs w:val="32"/>
          <w:cs/>
          <w:lang w:bidi="th-TH"/>
        </w:rPr>
        <w:t xml:space="preserve"> </w:t>
      </w:r>
      <w:r w:rsidR="00F076FA">
        <w:rPr>
          <w:rFonts w:ascii="Cordia New" w:hAnsi="Cordia New" w:cstheme="minorBidi" w:hint="cs"/>
          <w:sz w:val="32"/>
          <w:szCs w:val="32"/>
          <w:cs/>
          <w:lang w:bidi="th-TH"/>
        </w:rPr>
        <w:t>ท่าน</w:t>
      </w:r>
      <w:r w:rsidR="008E5311" w:rsidRPr="006B000C">
        <w:rPr>
          <w:rFonts w:ascii="Cordia New" w:hAnsi="Cordia New" w:cstheme="minorBidi" w:hint="cs"/>
          <w:sz w:val="32"/>
          <w:szCs w:val="32"/>
          <w:cs/>
          <w:lang w:bidi="th-TH"/>
        </w:rPr>
        <w:t>อบูฮุร็อยเราะฮฺ เล่าว่า ท่านนบี ศ็อลลัลลอฮุอะลัยฮิวะสัลลัม กล่าวว่า</w:t>
      </w:r>
    </w:p>
    <w:p w:rsidR="008E5311" w:rsidRPr="00814265" w:rsidRDefault="00E62877" w:rsidP="0095171D">
      <w:pPr>
        <w:autoSpaceDE w:val="0"/>
        <w:autoSpaceDN w:val="0"/>
        <w:adjustRightInd w:val="0"/>
        <w:spacing w:after="120" w:line="240" w:lineRule="auto"/>
        <w:jc w:val="thaiDistribute"/>
        <w:rPr>
          <w:rFonts w:ascii="Traditional Arabic" w:hAnsi="Traditional Arabic" w:cs="KFGQPC Uthman Taha Naskh"/>
          <w:color w:val="0070C0"/>
          <w:sz w:val="25"/>
          <w:szCs w:val="25"/>
          <w:rtl/>
        </w:rPr>
      </w:pPr>
      <w:r w:rsidRPr="00814265">
        <w:rPr>
          <w:rFonts w:ascii="Traditional Arabic" w:hAnsi="Traditional Arabic" w:cs="KFGQPC Uthman Taha Naskh"/>
          <w:color w:val="0070C0"/>
          <w:sz w:val="25"/>
          <w:szCs w:val="25"/>
          <w:rtl/>
        </w:rPr>
        <w:t>«</w:t>
      </w:r>
      <w:r w:rsidRPr="00814265">
        <w:rPr>
          <w:rFonts w:ascii="Traditional Arabic" w:hAnsi="Traditional Arabic" w:cs="KFGQPC Uthman Taha Naskh" w:hint="cs"/>
          <w:color w:val="0070C0"/>
          <w:sz w:val="25"/>
          <w:szCs w:val="25"/>
          <w:rtl/>
        </w:rPr>
        <w:t xml:space="preserve"> </w:t>
      </w:r>
      <w:r w:rsidRPr="00814265">
        <w:rPr>
          <w:rFonts w:ascii="Traditional Arabic" w:hAnsi="Traditional Arabic" w:cs="KFGQPC Uthman Taha Naskh"/>
          <w:color w:val="0070C0"/>
          <w:sz w:val="25"/>
          <w:szCs w:val="25"/>
          <w:rtl/>
        </w:rPr>
        <w:t>إِنَّ الشَّيْطَانَ يَنْفِرُ مِنَ الْبَيْتِ الَّذِي تُقْرَأُ فِيهِ سُورَةُ الْبَقَرَةِ</w:t>
      </w:r>
      <w:r w:rsidRPr="00814265">
        <w:rPr>
          <w:rFonts w:ascii="Traditional Arabic" w:hAnsi="Traditional Arabic" w:cs="KFGQPC Uthman Taha Naskh" w:hint="cs"/>
          <w:color w:val="0070C0"/>
          <w:sz w:val="25"/>
          <w:szCs w:val="25"/>
          <w:rtl/>
        </w:rPr>
        <w:t xml:space="preserve"> </w:t>
      </w:r>
      <w:r w:rsidRPr="00814265">
        <w:rPr>
          <w:rFonts w:ascii="Traditional Arabic" w:hAnsi="Traditional Arabic" w:cs="KFGQPC Uthman Taha Naskh"/>
          <w:color w:val="0070C0"/>
          <w:sz w:val="25"/>
          <w:szCs w:val="25"/>
          <w:rtl/>
        </w:rPr>
        <w:t>»</w:t>
      </w:r>
      <w:r w:rsidR="00814265" w:rsidRPr="00814265">
        <w:rPr>
          <w:rFonts w:ascii="Traditional Arabic" w:hAnsi="Traditional Arabic" w:cs="KFGQPC Uthman Taha Naskh" w:hint="cs"/>
          <w:color w:val="0070C0"/>
          <w:sz w:val="25"/>
          <w:szCs w:val="25"/>
          <w:rtl/>
        </w:rPr>
        <w:t xml:space="preserve"> </w:t>
      </w:r>
      <w:r w:rsidR="00814265" w:rsidRPr="00814265">
        <w:rPr>
          <w:rFonts w:ascii="KFGQPC Uthman Taha Naskh" w:cs="KFGQPC Uthman Taha Naskh"/>
          <w:color w:val="0070C0"/>
          <w:sz w:val="25"/>
          <w:szCs w:val="25"/>
          <w:rtl/>
        </w:rPr>
        <w:t>[</w:t>
      </w:r>
      <w:r w:rsidR="00814265" w:rsidRPr="00814265">
        <w:rPr>
          <w:rFonts w:ascii="KFGQPC Uthman Taha Naskh" w:cs="KFGQPC Uthman Taha Naskh" w:hint="cs"/>
          <w:color w:val="0070C0"/>
          <w:sz w:val="25"/>
          <w:szCs w:val="25"/>
          <w:rtl/>
        </w:rPr>
        <w:t>رواه مسلم برقم 780</w:t>
      </w:r>
      <w:r w:rsidR="00814265" w:rsidRPr="00814265">
        <w:rPr>
          <w:rFonts w:ascii="KFGQPC Uthman Taha Naskh" w:cs="KFGQPC Uthman Taha Naskh"/>
          <w:color w:val="0070C0"/>
          <w:sz w:val="25"/>
          <w:szCs w:val="25"/>
          <w:rtl/>
        </w:rPr>
        <w:t>]</w:t>
      </w:r>
    </w:p>
    <w:p w:rsidR="008E5311" w:rsidRDefault="008E5311" w:rsidP="0095171D">
      <w:pPr>
        <w:bidi w:val="0"/>
        <w:spacing w:after="0" w:line="240" w:lineRule="auto"/>
        <w:jc w:val="thaiDistribute"/>
        <w:rPr>
          <w:rFonts w:ascii="Cordia New" w:hAnsi="Cordia New" w:cstheme="minorBidi"/>
          <w:color w:val="0070C0"/>
          <w:sz w:val="32"/>
          <w:szCs w:val="32"/>
          <w:lang w:bidi="th-TH"/>
        </w:rPr>
      </w:pPr>
      <w:r w:rsidRPr="00814265">
        <w:rPr>
          <w:rFonts w:ascii="Cordia New" w:hAnsi="Cordia New" w:cstheme="minorBidi" w:hint="cs"/>
          <w:color w:val="0070C0"/>
          <w:sz w:val="32"/>
          <w:szCs w:val="32"/>
          <w:cs/>
          <w:lang w:bidi="th-TH"/>
        </w:rPr>
        <w:t>ความว่า “แท้จร</w:t>
      </w:r>
      <w:r w:rsidR="00814265" w:rsidRPr="00814265">
        <w:rPr>
          <w:rFonts w:ascii="Cordia New" w:hAnsi="Cordia New" w:cstheme="minorBidi" w:hint="cs"/>
          <w:color w:val="0070C0"/>
          <w:sz w:val="32"/>
          <w:szCs w:val="32"/>
          <w:cs/>
          <w:lang w:bidi="th-TH"/>
        </w:rPr>
        <w:t>ิงชัยฏอนนั้นจะหลีกหนีจากบ้านที่มี</w:t>
      </w:r>
      <w:r w:rsidR="00F076FA">
        <w:rPr>
          <w:rFonts w:ascii="Cordia New" w:hAnsi="Cordia New" w:cstheme="minorBidi" w:hint="cs"/>
          <w:color w:val="0070C0"/>
          <w:sz w:val="32"/>
          <w:szCs w:val="32"/>
          <w:cs/>
          <w:lang w:bidi="th-TH"/>
        </w:rPr>
        <w:t>การ</w:t>
      </w:r>
      <w:r w:rsidRPr="00814265">
        <w:rPr>
          <w:rFonts w:ascii="Cordia New" w:hAnsi="Cordia New" w:cstheme="minorBidi" w:hint="cs"/>
          <w:color w:val="0070C0"/>
          <w:sz w:val="32"/>
          <w:szCs w:val="32"/>
          <w:cs/>
          <w:lang w:bidi="th-TH"/>
        </w:rPr>
        <w:t>อ่านสูเราะฮฺอัลบะเกาะเราะฮฺ”</w:t>
      </w:r>
      <w:r w:rsidR="00814265" w:rsidRPr="00814265">
        <w:rPr>
          <w:rFonts w:ascii="Cordia New" w:hAnsi="Cordia New" w:cstheme="minorBidi"/>
          <w:color w:val="0070C0"/>
          <w:sz w:val="32"/>
          <w:szCs w:val="32"/>
          <w:lang w:bidi="th-TH"/>
        </w:rPr>
        <w:t xml:space="preserve"> </w:t>
      </w:r>
      <w:r w:rsidR="00814265" w:rsidRPr="00814265">
        <w:rPr>
          <w:rFonts w:ascii="Cordia New" w:hAnsi="Cordia New" w:cstheme="minorBidi" w:hint="cs"/>
          <w:color w:val="0070C0"/>
          <w:sz w:val="32"/>
          <w:szCs w:val="32"/>
          <w:cs/>
          <w:lang w:bidi="th-TH"/>
        </w:rPr>
        <w:t xml:space="preserve">(บันทึกโดย มุสลิม หะดีษเลขที่ </w:t>
      </w:r>
      <w:r w:rsidR="00814265" w:rsidRPr="00814265">
        <w:rPr>
          <w:rFonts w:ascii="Cordia New" w:hAnsi="Cordia New" w:cs="Arial"/>
          <w:color w:val="0070C0"/>
          <w:sz w:val="32"/>
          <w:szCs w:val="32"/>
        </w:rPr>
        <w:t>780</w:t>
      </w:r>
      <w:r w:rsidR="00814265" w:rsidRPr="00814265">
        <w:rPr>
          <w:rFonts w:ascii="Cordia New" w:hAnsi="Cordia New" w:cstheme="minorBidi" w:hint="cs"/>
          <w:color w:val="0070C0"/>
          <w:sz w:val="32"/>
          <w:szCs w:val="32"/>
          <w:cs/>
          <w:lang w:bidi="th-TH"/>
        </w:rPr>
        <w:t>)</w:t>
      </w:r>
    </w:p>
    <w:p w:rsidR="00814265" w:rsidRPr="00814265" w:rsidRDefault="00814265" w:rsidP="0095171D">
      <w:pPr>
        <w:bidi w:val="0"/>
        <w:spacing w:after="0" w:line="240" w:lineRule="auto"/>
        <w:jc w:val="thaiDistribute"/>
        <w:rPr>
          <w:rFonts w:ascii="Cordia New" w:hAnsi="Cordia New" w:cstheme="minorBidi"/>
          <w:color w:val="0070C0"/>
          <w:sz w:val="20"/>
          <w:szCs w:val="20"/>
          <w:cs/>
          <w:lang w:bidi="th-TH"/>
        </w:rPr>
      </w:pPr>
    </w:p>
    <w:p w:rsidR="008E5311" w:rsidRDefault="008E5311" w:rsidP="0095171D">
      <w:pPr>
        <w:bidi w:val="0"/>
        <w:spacing w:after="120" w:line="240" w:lineRule="auto"/>
        <w:jc w:val="thaiDistribute"/>
        <w:rPr>
          <w:rFonts w:ascii="Cordia New" w:hAnsi="Cordia New" w:cstheme="minorBidi"/>
          <w:sz w:val="24"/>
          <w:szCs w:val="32"/>
          <w:lang w:bidi="th-TH"/>
        </w:rPr>
      </w:pPr>
      <w:r>
        <w:rPr>
          <w:rFonts w:ascii="Cordia New" w:hAnsi="Cordia New" w:cstheme="minorBidi" w:hint="cs"/>
          <w:sz w:val="24"/>
          <w:szCs w:val="32"/>
          <w:cs/>
          <w:lang w:bidi="th-TH"/>
        </w:rPr>
        <w:tab/>
        <w:t>และท่านนบี ศ็อลลัลลอฮุอะลัยฮิวะสัลลัม กล่าวว่า</w:t>
      </w:r>
    </w:p>
    <w:p w:rsidR="008E5311" w:rsidRPr="00E92D38" w:rsidRDefault="0014360A" w:rsidP="0095171D">
      <w:pPr>
        <w:autoSpaceDE w:val="0"/>
        <w:autoSpaceDN w:val="0"/>
        <w:adjustRightInd w:val="0"/>
        <w:spacing w:after="120" w:line="240" w:lineRule="auto"/>
        <w:jc w:val="thaiDistribute"/>
        <w:rPr>
          <w:rFonts w:ascii="Traditional Arabic" w:hAnsi="Traditional Arabic" w:cs="KFGQPC Uthman Taha Naskh"/>
          <w:color w:val="0070C0"/>
          <w:sz w:val="25"/>
          <w:szCs w:val="25"/>
          <w:rtl/>
        </w:rPr>
      </w:pPr>
      <w:r w:rsidRPr="00E92D38">
        <w:rPr>
          <w:rFonts w:ascii="Traditional Arabic" w:hAnsi="Traditional Arabic" w:cs="KFGQPC Uthman Taha Naskh"/>
          <w:color w:val="0070C0"/>
          <w:sz w:val="23"/>
          <w:szCs w:val="23"/>
          <w:rtl/>
        </w:rPr>
        <w:t>«</w:t>
      </w:r>
      <w:r w:rsidR="00E92D38" w:rsidRPr="00E92D38">
        <w:rPr>
          <w:rFonts w:ascii="Traditional Arabic" w:hAnsi="Traditional Arabic" w:cs="KFGQPC Uthman Taha Naskh" w:hint="cs"/>
          <w:color w:val="0070C0"/>
          <w:sz w:val="23"/>
          <w:szCs w:val="23"/>
          <w:rtl/>
        </w:rPr>
        <w:t xml:space="preserve"> </w:t>
      </w:r>
      <w:r w:rsidRPr="00E92D38">
        <w:rPr>
          <w:rFonts w:ascii="Traditional Arabic" w:hAnsi="Traditional Arabic" w:cs="KFGQPC Uthman Taha Naskh"/>
          <w:color w:val="0070C0"/>
          <w:sz w:val="23"/>
          <w:szCs w:val="23"/>
          <w:rtl/>
        </w:rPr>
        <w:t>اقْرَءُوا سُورَةَ الْبَقَرَةِ، فَإِنَّ أَخْذَهَا بَرَكَةٌ، وَتَرْكَهَا حَسْرَةٌ، وَلَا تَسْتَطِيعُهَا الْبَطَلَةُ</w:t>
      </w:r>
      <w:r w:rsidR="00E92D38" w:rsidRPr="00E92D38">
        <w:rPr>
          <w:rFonts w:ascii="Traditional Arabic" w:hAnsi="Traditional Arabic" w:cs="KFGQPC Uthman Taha Naskh" w:hint="cs"/>
          <w:color w:val="0070C0"/>
          <w:sz w:val="23"/>
          <w:szCs w:val="23"/>
          <w:rtl/>
        </w:rPr>
        <w:t xml:space="preserve"> </w:t>
      </w:r>
      <w:r w:rsidRPr="00E92D38">
        <w:rPr>
          <w:rFonts w:ascii="Traditional Arabic" w:hAnsi="Traditional Arabic" w:cs="KFGQPC Uthman Taha Naskh"/>
          <w:color w:val="0070C0"/>
          <w:sz w:val="23"/>
          <w:szCs w:val="23"/>
          <w:rtl/>
        </w:rPr>
        <w:t>»</w:t>
      </w:r>
      <w:r w:rsidR="00E92D38">
        <w:rPr>
          <w:rFonts w:ascii="Traditional Arabic" w:hAnsi="Traditional Arabic" w:cs="KFGQPC Uthman Taha Naskh" w:hint="cs"/>
          <w:color w:val="0070C0"/>
          <w:sz w:val="23"/>
          <w:szCs w:val="23"/>
          <w:rtl/>
        </w:rPr>
        <w:t xml:space="preserve"> </w:t>
      </w:r>
      <w:r w:rsidR="00E92D38" w:rsidRPr="00814265">
        <w:rPr>
          <w:rFonts w:ascii="KFGQPC Uthman Taha Naskh" w:cs="KFGQPC Uthman Taha Naskh"/>
          <w:color w:val="0070C0"/>
          <w:sz w:val="25"/>
          <w:szCs w:val="25"/>
          <w:rtl/>
        </w:rPr>
        <w:t>[</w:t>
      </w:r>
      <w:r w:rsidR="00E92D38" w:rsidRPr="00814265">
        <w:rPr>
          <w:rFonts w:ascii="KFGQPC Uthman Taha Naskh" w:cs="KFGQPC Uthman Taha Naskh" w:hint="cs"/>
          <w:color w:val="0070C0"/>
          <w:sz w:val="25"/>
          <w:szCs w:val="25"/>
          <w:rtl/>
        </w:rPr>
        <w:t xml:space="preserve">رواه مسلم برقم </w:t>
      </w:r>
      <w:r w:rsidR="00E92D38">
        <w:rPr>
          <w:rFonts w:ascii="KFGQPC Uthman Taha Naskh" w:cs="KFGQPC Uthman Taha Naskh" w:hint="cs"/>
          <w:color w:val="0070C0"/>
          <w:sz w:val="25"/>
          <w:szCs w:val="25"/>
          <w:rtl/>
        </w:rPr>
        <w:t>804</w:t>
      </w:r>
      <w:r w:rsidR="00E92D38" w:rsidRPr="00814265">
        <w:rPr>
          <w:rFonts w:ascii="KFGQPC Uthman Taha Naskh" w:cs="KFGQPC Uthman Taha Naskh"/>
          <w:color w:val="0070C0"/>
          <w:sz w:val="25"/>
          <w:szCs w:val="25"/>
          <w:rtl/>
        </w:rPr>
        <w:t>]</w:t>
      </w:r>
    </w:p>
    <w:p w:rsidR="008E5311" w:rsidRPr="00FE6037" w:rsidRDefault="008E5311" w:rsidP="0095171D">
      <w:pPr>
        <w:bidi w:val="0"/>
        <w:spacing w:after="240" w:line="240" w:lineRule="auto"/>
        <w:jc w:val="thaiDistribute"/>
        <w:rPr>
          <w:rFonts w:ascii="Cordia New" w:hAnsi="Cordia New" w:cstheme="minorBidi"/>
          <w:sz w:val="31"/>
          <w:szCs w:val="31"/>
          <w:lang w:bidi="th-TH"/>
        </w:rPr>
      </w:pPr>
      <w:r w:rsidRPr="00FE6037">
        <w:rPr>
          <w:rFonts w:ascii="Cordia New" w:hAnsi="Cordia New" w:cstheme="minorBidi" w:hint="cs"/>
          <w:color w:val="0070C0"/>
          <w:sz w:val="31"/>
          <w:szCs w:val="31"/>
          <w:cs/>
          <w:lang w:bidi="th-TH"/>
        </w:rPr>
        <w:t>ความว่า “พวกท่านจงอ่านสูเราะฮฺอัลบะเกาะเราะฮฺ</w:t>
      </w:r>
      <w:r w:rsidR="00E92D38" w:rsidRPr="00FE6037">
        <w:rPr>
          <w:rFonts w:ascii="Cordia New" w:hAnsi="Cordia New" w:cstheme="minorBidi" w:hint="cs"/>
          <w:color w:val="0070C0"/>
          <w:sz w:val="31"/>
          <w:szCs w:val="31"/>
          <w:cs/>
          <w:lang w:bidi="th-TH"/>
        </w:rPr>
        <w:t>เถิด</w:t>
      </w:r>
      <w:r w:rsidRPr="00FE6037">
        <w:rPr>
          <w:rFonts w:ascii="Cordia New" w:hAnsi="Cordia New" w:cstheme="minorBidi" w:hint="cs"/>
          <w:color w:val="0070C0"/>
          <w:sz w:val="31"/>
          <w:szCs w:val="31"/>
          <w:cs/>
          <w:lang w:bidi="th-TH"/>
        </w:rPr>
        <w:t xml:space="preserve"> เพราะแท้จริง</w:t>
      </w:r>
      <w:r w:rsidR="00F076FA">
        <w:rPr>
          <w:rFonts w:ascii="Cordia New" w:hAnsi="Cordia New" w:cstheme="minorBidi" w:hint="cs"/>
          <w:color w:val="0070C0"/>
          <w:sz w:val="31"/>
          <w:szCs w:val="31"/>
          <w:cs/>
          <w:lang w:bidi="th-TH"/>
        </w:rPr>
        <w:t>การ</w:t>
      </w:r>
      <w:r w:rsidRPr="00FE6037">
        <w:rPr>
          <w:rFonts w:ascii="Cordia New" w:hAnsi="Cordia New" w:cstheme="minorBidi" w:hint="cs"/>
          <w:color w:val="0070C0"/>
          <w:sz w:val="31"/>
          <w:szCs w:val="31"/>
          <w:cs/>
          <w:lang w:bidi="th-TH"/>
        </w:rPr>
        <w:t>อ่าน</w:t>
      </w:r>
      <w:r w:rsidR="00E92D38" w:rsidRPr="00FE6037">
        <w:rPr>
          <w:rFonts w:ascii="Cordia New" w:hAnsi="Cordia New" w:cstheme="minorBidi" w:hint="cs"/>
          <w:color w:val="0070C0"/>
          <w:sz w:val="31"/>
          <w:szCs w:val="31"/>
          <w:cs/>
          <w:lang w:bidi="th-TH"/>
        </w:rPr>
        <w:t>สูเราะฮฺนี้</w:t>
      </w:r>
      <w:r w:rsidR="00F076FA">
        <w:rPr>
          <w:rFonts w:ascii="Cordia New" w:hAnsi="Cordia New" w:cstheme="minorBidi" w:hint="cs"/>
          <w:color w:val="0070C0"/>
          <w:sz w:val="31"/>
          <w:szCs w:val="31"/>
          <w:cs/>
          <w:lang w:bidi="th-TH"/>
        </w:rPr>
        <w:t xml:space="preserve">เป็นบะเราะกัต </w:t>
      </w:r>
      <w:r w:rsidR="00E92D38" w:rsidRPr="00FE6037">
        <w:rPr>
          <w:rFonts w:ascii="Cordia New" w:hAnsi="Cordia New" w:cstheme="minorBidi" w:hint="cs"/>
          <w:color w:val="0070C0"/>
          <w:sz w:val="31"/>
          <w:szCs w:val="31"/>
          <w:cs/>
          <w:lang w:bidi="th-TH"/>
        </w:rPr>
        <w:t>ผู้ใด</w:t>
      </w:r>
      <w:r w:rsidRPr="00FE6037">
        <w:rPr>
          <w:rFonts w:ascii="Cordia New" w:hAnsi="Cordia New" w:cstheme="minorBidi" w:hint="cs"/>
          <w:color w:val="0070C0"/>
          <w:sz w:val="31"/>
          <w:szCs w:val="31"/>
          <w:cs/>
          <w:lang w:bidi="th-TH"/>
        </w:rPr>
        <w:t>ละทิ้ง</w:t>
      </w:r>
      <w:r w:rsidR="00E92D38" w:rsidRPr="00FE6037">
        <w:rPr>
          <w:rFonts w:ascii="Cordia New" w:hAnsi="Cordia New" w:cstheme="minorBidi" w:hint="cs"/>
          <w:color w:val="0070C0"/>
          <w:sz w:val="31"/>
          <w:szCs w:val="31"/>
          <w:cs/>
          <w:lang w:bidi="th-TH"/>
        </w:rPr>
        <w:t>ก็</w:t>
      </w:r>
      <w:r w:rsidRPr="00FE6037">
        <w:rPr>
          <w:rFonts w:ascii="Cordia New" w:hAnsi="Cordia New" w:cstheme="minorBidi" w:hint="cs"/>
          <w:color w:val="0070C0"/>
          <w:sz w:val="31"/>
          <w:szCs w:val="31"/>
          <w:cs/>
          <w:lang w:bidi="th-TH"/>
        </w:rPr>
        <w:t>จะ</w:t>
      </w:r>
      <w:r w:rsidR="00F076FA">
        <w:rPr>
          <w:rFonts w:ascii="Cordia New" w:hAnsi="Cordia New" w:cstheme="minorBidi" w:hint="cs"/>
          <w:color w:val="0070C0"/>
          <w:sz w:val="31"/>
          <w:szCs w:val="31"/>
          <w:cs/>
          <w:lang w:bidi="th-TH"/>
        </w:rPr>
        <w:t>ประสบกับความโศกเศร้าเสียใจ และ</w:t>
      </w:r>
      <w:r w:rsidR="00E92D38" w:rsidRPr="00FE6037">
        <w:rPr>
          <w:rFonts w:ascii="Cordia New" w:hAnsi="Cordia New" w:cstheme="minorBidi" w:hint="cs"/>
          <w:color w:val="0070C0"/>
          <w:sz w:val="31"/>
          <w:szCs w:val="31"/>
          <w:cs/>
          <w:lang w:bidi="th-TH"/>
        </w:rPr>
        <w:t>นักไสยศาสตร์จะไม่สามารถ</w:t>
      </w:r>
      <w:r w:rsidR="00FE6037" w:rsidRPr="00FE6037">
        <w:rPr>
          <w:rFonts w:ascii="Cordia New" w:hAnsi="Cordia New" w:cstheme="minorBidi" w:hint="cs"/>
          <w:color w:val="0070C0"/>
          <w:sz w:val="31"/>
          <w:szCs w:val="31"/>
          <w:cs/>
          <w:lang w:bidi="th-TH"/>
        </w:rPr>
        <w:t>อ่านสูเราะฮฺนี้ได้</w:t>
      </w:r>
      <w:r w:rsidRPr="00FE6037">
        <w:rPr>
          <w:rFonts w:ascii="Cordia New" w:hAnsi="Cordia New" w:cstheme="minorBidi" w:hint="cs"/>
          <w:color w:val="0070C0"/>
          <w:sz w:val="31"/>
          <w:szCs w:val="31"/>
          <w:cs/>
          <w:lang w:bidi="th-TH"/>
        </w:rPr>
        <w:t>”</w:t>
      </w:r>
      <w:r w:rsidR="00FE6037" w:rsidRPr="00FE6037">
        <w:rPr>
          <w:rFonts w:ascii="Cordia New" w:hAnsi="Cordia New" w:cstheme="minorBidi" w:hint="cs"/>
          <w:color w:val="0070C0"/>
          <w:sz w:val="31"/>
          <w:szCs w:val="31"/>
          <w:cs/>
          <w:lang w:bidi="th-TH"/>
        </w:rPr>
        <w:t xml:space="preserve"> (บันทึกโดย อัลบุคอรีย์ หะดีษเลขที่ </w:t>
      </w:r>
      <w:r w:rsidR="00FE6037" w:rsidRPr="00FE6037">
        <w:rPr>
          <w:rFonts w:ascii="Cordia New" w:hAnsi="Cordia New" w:cs="Arial"/>
          <w:color w:val="0070C0"/>
          <w:sz w:val="31"/>
          <w:szCs w:val="31"/>
        </w:rPr>
        <w:t>804</w:t>
      </w:r>
      <w:r w:rsidR="00FE6037" w:rsidRPr="00FE6037">
        <w:rPr>
          <w:rFonts w:ascii="Cordia New" w:hAnsi="Cordia New" w:cstheme="minorBidi" w:hint="cs"/>
          <w:color w:val="0070C0"/>
          <w:sz w:val="31"/>
          <w:szCs w:val="31"/>
          <w:cs/>
          <w:lang w:bidi="th-TH"/>
        </w:rPr>
        <w:t>)</w:t>
      </w:r>
      <w:r w:rsidR="00E92D38" w:rsidRPr="00FE6037">
        <w:rPr>
          <w:rFonts w:ascii="Cordia New" w:hAnsi="Cordia New" w:cstheme="minorBidi" w:hint="cs"/>
          <w:sz w:val="31"/>
          <w:szCs w:val="31"/>
          <w:cs/>
          <w:lang w:bidi="th-TH"/>
        </w:rPr>
        <w:t xml:space="preserve"> </w:t>
      </w:r>
    </w:p>
    <w:p w:rsidR="008E5311" w:rsidRPr="00FD1926" w:rsidRDefault="006B000C" w:rsidP="0095171D">
      <w:pPr>
        <w:bidi w:val="0"/>
        <w:spacing w:after="120" w:line="240" w:lineRule="auto"/>
        <w:ind w:firstLine="720"/>
        <w:jc w:val="thaiDistribute"/>
        <w:rPr>
          <w:rFonts w:ascii="Cordia New" w:hAnsi="Cordia New" w:cstheme="minorBidi"/>
          <w:sz w:val="31"/>
          <w:szCs w:val="31"/>
          <w:lang w:bidi="th-TH"/>
        </w:rPr>
      </w:pPr>
      <w:r w:rsidRPr="00FD1926">
        <w:rPr>
          <w:rFonts w:ascii="Cordia New" w:hAnsi="Cordia New" w:cstheme="minorBidi" w:hint="cs"/>
          <w:b/>
          <w:bCs/>
          <w:sz w:val="31"/>
          <w:szCs w:val="31"/>
          <w:cs/>
          <w:lang w:bidi="th-TH"/>
        </w:rPr>
        <w:t>(</w:t>
      </w:r>
      <w:r w:rsidRPr="00FD1926">
        <w:rPr>
          <w:rFonts w:ascii="Cordia New" w:hAnsi="Cordia New" w:cs="Arial"/>
          <w:b/>
          <w:bCs/>
          <w:sz w:val="31"/>
          <w:szCs w:val="31"/>
        </w:rPr>
        <w:t>8</w:t>
      </w:r>
      <w:r w:rsidRPr="00FD1926">
        <w:rPr>
          <w:rFonts w:ascii="Cordia New" w:hAnsi="Cordia New" w:cstheme="minorBidi" w:hint="cs"/>
          <w:b/>
          <w:bCs/>
          <w:sz w:val="31"/>
          <w:szCs w:val="31"/>
          <w:cs/>
          <w:lang w:bidi="th-TH"/>
        </w:rPr>
        <w:t>)</w:t>
      </w:r>
      <w:r w:rsidR="00F36823" w:rsidRPr="00FD1926">
        <w:rPr>
          <w:rFonts w:ascii="Cordia New" w:hAnsi="Cordia New" w:cstheme="minorBidi" w:hint="cs"/>
          <w:sz w:val="31"/>
          <w:szCs w:val="31"/>
          <w:cs/>
          <w:lang w:bidi="th-TH"/>
        </w:rPr>
        <w:t xml:space="preserve"> </w:t>
      </w:r>
      <w:r w:rsidR="00F36823" w:rsidRPr="00FD1926">
        <w:rPr>
          <w:rFonts w:ascii="Cordia New" w:hAnsi="Cordia New" w:cstheme="minorBidi" w:hint="cs"/>
          <w:b/>
          <w:bCs/>
          <w:sz w:val="31"/>
          <w:szCs w:val="31"/>
          <w:cs/>
          <w:lang w:bidi="th-TH"/>
        </w:rPr>
        <w:t>หมั่น</w:t>
      </w:r>
      <w:r w:rsidR="00B766E1" w:rsidRPr="00FD1926">
        <w:rPr>
          <w:rFonts w:ascii="Cordia New" w:hAnsi="Cordia New" w:cstheme="minorBidi" w:hint="cs"/>
          <w:b/>
          <w:bCs/>
          <w:sz w:val="31"/>
          <w:szCs w:val="31"/>
          <w:cs/>
          <w:lang w:bidi="th-TH"/>
        </w:rPr>
        <w:t>สูเราะฮฺอัลฟะลัก</w:t>
      </w:r>
      <w:r w:rsidR="008E5311" w:rsidRPr="00FD1926">
        <w:rPr>
          <w:rFonts w:ascii="Cordia New" w:hAnsi="Cordia New" w:cstheme="minorBidi" w:hint="cs"/>
          <w:b/>
          <w:bCs/>
          <w:sz w:val="31"/>
          <w:szCs w:val="31"/>
          <w:cs/>
          <w:lang w:bidi="th-TH"/>
        </w:rPr>
        <w:t>และอันนาส</w:t>
      </w:r>
      <w:r w:rsidR="00FD1926">
        <w:rPr>
          <w:rFonts w:ascii="Cordia New" w:hAnsi="Cordia New" w:cstheme="minorBidi" w:hint="cs"/>
          <w:b/>
          <w:bCs/>
          <w:sz w:val="31"/>
          <w:szCs w:val="31"/>
          <w:cs/>
          <w:lang w:bidi="th-TH"/>
        </w:rPr>
        <w:t xml:space="preserve"> </w:t>
      </w:r>
      <w:r w:rsidR="008E5311" w:rsidRPr="00FD1926">
        <w:rPr>
          <w:rFonts w:ascii="Cordia New" w:hAnsi="Cordia New" w:cstheme="minorBidi" w:hint="cs"/>
          <w:sz w:val="31"/>
          <w:szCs w:val="31"/>
          <w:cs/>
          <w:lang w:bidi="th-TH"/>
        </w:rPr>
        <w:t>ทั้งตอนเช้าและตอนเย็น เพราะท่านนบี ศ็อลลัลลอฮุ</w:t>
      </w:r>
      <w:r w:rsidR="00FD1926" w:rsidRPr="00FD1926">
        <w:rPr>
          <w:rFonts w:ascii="Cordia New" w:hAnsi="Cordia New" w:cstheme="minorBidi" w:hint="cs"/>
          <w:sz w:val="31"/>
          <w:szCs w:val="31"/>
          <w:cs/>
          <w:lang w:bidi="th-TH"/>
        </w:rPr>
        <w:t xml:space="preserve"> </w:t>
      </w:r>
      <w:r w:rsidR="008E5311" w:rsidRPr="00FD1926">
        <w:rPr>
          <w:rFonts w:ascii="Cordia New" w:hAnsi="Cordia New" w:cstheme="minorBidi" w:hint="cs"/>
          <w:sz w:val="31"/>
          <w:szCs w:val="31"/>
          <w:cs/>
          <w:lang w:bidi="th-TH"/>
        </w:rPr>
        <w:t>อ</w:t>
      </w:r>
      <w:r w:rsidR="00FD1926" w:rsidRPr="00FD1926">
        <w:rPr>
          <w:rFonts w:ascii="Cordia New" w:hAnsi="Cordia New" w:cstheme="minorBidi" w:hint="cs"/>
          <w:sz w:val="31"/>
          <w:szCs w:val="31"/>
          <w:cs/>
          <w:lang w:bidi="th-TH"/>
        </w:rPr>
        <w:t>ะลัยฮิวะสัลลัม ได้เคยสั่งเสีย</w:t>
      </w:r>
      <w:r w:rsidR="008E5311" w:rsidRPr="00FD1926">
        <w:rPr>
          <w:rFonts w:ascii="Cordia New" w:hAnsi="Cordia New" w:cstheme="minorBidi" w:hint="cs"/>
          <w:sz w:val="31"/>
          <w:szCs w:val="31"/>
          <w:cs/>
          <w:lang w:bidi="th-TH"/>
        </w:rPr>
        <w:t xml:space="preserve">ท่านอุกบะฮฺ บิน อามิรฺ </w:t>
      </w:r>
      <w:r w:rsidR="00F076FA">
        <w:rPr>
          <w:rFonts w:ascii="Cordia New" w:hAnsi="Cordia New" w:cstheme="minorBidi" w:hint="cs"/>
          <w:sz w:val="31"/>
          <w:szCs w:val="31"/>
          <w:cs/>
          <w:lang w:bidi="th-TH"/>
        </w:rPr>
        <w:t xml:space="preserve">เราะฎิยัลลอฮุอันฮฺ </w:t>
      </w:r>
      <w:r w:rsidR="008E5311" w:rsidRPr="00FD1926">
        <w:rPr>
          <w:rFonts w:ascii="Cordia New" w:hAnsi="Cordia New" w:cstheme="minorBidi" w:hint="cs"/>
          <w:sz w:val="31"/>
          <w:szCs w:val="31"/>
          <w:cs/>
          <w:lang w:bidi="th-TH"/>
        </w:rPr>
        <w:t>โดยกล่าวว่า</w:t>
      </w:r>
    </w:p>
    <w:p w:rsidR="008E5311" w:rsidRPr="009A10E8" w:rsidRDefault="00B766E1" w:rsidP="0095171D">
      <w:pPr>
        <w:autoSpaceDE w:val="0"/>
        <w:autoSpaceDN w:val="0"/>
        <w:adjustRightInd w:val="0"/>
        <w:spacing w:after="120" w:line="240" w:lineRule="auto"/>
        <w:jc w:val="thaiDistribute"/>
        <w:rPr>
          <w:rFonts w:ascii="Traditional Arabic" w:hAnsi="Traditional Arabic" w:cs="KFGQPC Uthman Taha Naskh"/>
          <w:color w:val="0070C0"/>
          <w:sz w:val="24"/>
          <w:szCs w:val="24"/>
          <w:rtl/>
        </w:rPr>
      </w:pPr>
      <w:r w:rsidRPr="00B766E1">
        <w:rPr>
          <w:rFonts w:ascii="Traditional Arabic" w:hAnsi="Traditional Arabic" w:cs="KFGQPC Uthman Taha Naskh"/>
          <w:color w:val="0070C0"/>
          <w:sz w:val="24"/>
          <w:szCs w:val="24"/>
          <w:rtl/>
        </w:rPr>
        <w:t>«</w:t>
      </w:r>
      <w:r w:rsidRPr="00B766E1">
        <w:rPr>
          <w:rFonts w:ascii="Traditional Arabic" w:hAnsi="Traditional Arabic" w:cs="KFGQPC Uthman Taha Naskh" w:hint="cs"/>
          <w:color w:val="0070C0"/>
          <w:sz w:val="24"/>
          <w:szCs w:val="24"/>
          <w:rtl/>
        </w:rPr>
        <w:t xml:space="preserve"> </w:t>
      </w:r>
      <w:r w:rsidRPr="00B766E1">
        <w:rPr>
          <w:rFonts w:ascii="Traditional Arabic" w:hAnsi="Traditional Arabic" w:cs="KFGQPC Uthman Taha Naskh"/>
          <w:color w:val="0070C0"/>
          <w:sz w:val="24"/>
          <w:szCs w:val="24"/>
          <w:rtl/>
        </w:rPr>
        <w:t>ت</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ع</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و</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ذ</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 xml:space="preserve"> ب</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ه</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م</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ا، ف</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م</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ا تَعَو</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ذَ م</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ت</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ع</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و</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ذ</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 xml:space="preserve"> ب</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م</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ث</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ل</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ه</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م</w:t>
      </w:r>
      <w:r>
        <w:rPr>
          <w:rFonts w:ascii="Traditional Arabic" w:hAnsi="Traditional Arabic" w:cs="KFGQPC Uthman Taha Naskh" w:hint="cs"/>
          <w:color w:val="0070C0"/>
          <w:sz w:val="24"/>
          <w:szCs w:val="24"/>
          <w:rtl/>
        </w:rPr>
        <w:t>َ</w:t>
      </w:r>
      <w:r w:rsidRPr="00B766E1">
        <w:rPr>
          <w:rFonts w:ascii="Traditional Arabic" w:hAnsi="Traditional Arabic" w:cs="KFGQPC Uthman Taha Naskh"/>
          <w:color w:val="0070C0"/>
          <w:sz w:val="24"/>
          <w:szCs w:val="24"/>
          <w:rtl/>
        </w:rPr>
        <w:t>ا</w:t>
      </w:r>
      <w:r w:rsidR="00FD1926">
        <w:rPr>
          <w:rFonts w:ascii="Traditional Arabic" w:hAnsi="Traditional Arabic" w:cs="KFGQPC Uthman Taha Naskh" w:hint="cs"/>
          <w:color w:val="0070C0"/>
          <w:sz w:val="24"/>
          <w:szCs w:val="24"/>
          <w:rtl/>
        </w:rPr>
        <w:t xml:space="preserve"> </w:t>
      </w:r>
      <w:r w:rsidRPr="00B766E1">
        <w:rPr>
          <w:rFonts w:ascii="Traditional Arabic" w:hAnsi="Traditional Arabic" w:cs="KFGQPC Uthman Taha Naskh"/>
          <w:color w:val="0070C0"/>
          <w:sz w:val="24"/>
          <w:szCs w:val="24"/>
          <w:rtl/>
        </w:rPr>
        <w:t>»</w:t>
      </w:r>
      <w:r w:rsidRPr="00B766E1">
        <w:rPr>
          <w:rFonts w:ascii="Traditional Arabic" w:hAnsi="Traditional Arabic" w:cs="KFGQPC Uthman Taha Naskh" w:hint="cs"/>
          <w:color w:val="0070C0"/>
          <w:sz w:val="24"/>
          <w:szCs w:val="24"/>
          <w:rtl/>
        </w:rPr>
        <w:t xml:space="preserve"> </w:t>
      </w:r>
      <w:r w:rsidRPr="00B766E1">
        <w:rPr>
          <w:rFonts w:ascii="KFGQPC Uthman Taha Naskh" w:cs="KFGQPC Uthman Taha Naskh"/>
          <w:color w:val="0070C0"/>
          <w:sz w:val="24"/>
          <w:szCs w:val="24"/>
          <w:rtl/>
        </w:rPr>
        <w:t>[</w:t>
      </w:r>
      <w:r w:rsidRPr="00B766E1">
        <w:rPr>
          <w:rFonts w:ascii="KFGQPC Uthman Taha Naskh" w:cs="KFGQPC Uthman Taha Naskh" w:hint="cs"/>
          <w:color w:val="0070C0"/>
          <w:sz w:val="24"/>
          <w:szCs w:val="24"/>
          <w:rtl/>
        </w:rPr>
        <w:t xml:space="preserve">رواه </w:t>
      </w:r>
      <w:r>
        <w:rPr>
          <w:rFonts w:ascii="KFGQPC Uthman Taha Naskh" w:cs="KFGQPC Uthman Taha Naskh" w:hint="cs"/>
          <w:color w:val="0070C0"/>
          <w:sz w:val="24"/>
          <w:szCs w:val="24"/>
          <w:rtl/>
        </w:rPr>
        <w:t>أبو داود</w:t>
      </w:r>
      <w:r w:rsidRPr="00B766E1">
        <w:rPr>
          <w:rFonts w:ascii="KFGQPC Uthman Taha Naskh" w:cs="KFGQPC Uthman Taha Naskh" w:hint="cs"/>
          <w:color w:val="0070C0"/>
          <w:sz w:val="24"/>
          <w:szCs w:val="24"/>
          <w:rtl/>
        </w:rPr>
        <w:t xml:space="preserve"> برقم </w:t>
      </w:r>
      <w:r>
        <w:rPr>
          <w:rFonts w:ascii="KFGQPC Uthman Taha Naskh" w:cs="KFGQPC Uthman Taha Naskh" w:hint="cs"/>
          <w:color w:val="0070C0"/>
          <w:sz w:val="24"/>
          <w:szCs w:val="24"/>
          <w:rtl/>
        </w:rPr>
        <w:t>1463</w:t>
      </w:r>
      <w:r w:rsidRPr="00B766E1">
        <w:rPr>
          <w:rFonts w:ascii="KFGQPC Uthman Taha Naskh" w:cs="KFGQPC Uthman Taha Naskh"/>
          <w:color w:val="0070C0"/>
          <w:sz w:val="24"/>
          <w:szCs w:val="24"/>
          <w:rtl/>
        </w:rPr>
        <w:t>]</w:t>
      </w:r>
    </w:p>
    <w:p w:rsidR="008E5311" w:rsidRDefault="008E5311" w:rsidP="0095171D">
      <w:pPr>
        <w:bidi w:val="0"/>
        <w:spacing w:after="120" w:line="240" w:lineRule="auto"/>
        <w:jc w:val="thaiDistribute"/>
        <w:rPr>
          <w:rFonts w:ascii="Cordia New" w:hAnsi="Cordia New" w:cs="Arial"/>
          <w:color w:val="0070C0"/>
          <w:sz w:val="32"/>
          <w:szCs w:val="32"/>
        </w:rPr>
      </w:pPr>
      <w:r w:rsidRPr="00FD1926">
        <w:rPr>
          <w:rFonts w:ascii="Cordia New" w:hAnsi="Cordia New" w:cstheme="minorBidi" w:hint="cs"/>
          <w:color w:val="0070C0"/>
          <w:sz w:val="32"/>
          <w:szCs w:val="32"/>
          <w:cs/>
          <w:lang w:bidi="th-TH"/>
        </w:rPr>
        <w:t>ความว่า “</w:t>
      </w:r>
      <w:r w:rsidR="00FD1926" w:rsidRPr="00FD1926">
        <w:rPr>
          <w:rFonts w:ascii="Cordia New" w:hAnsi="Cordia New" w:cstheme="minorBidi" w:hint="cs"/>
          <w:color w:val="0070C0"/>
          <w:sz w:val="32"/>
          <w:szCs w:val="32"/>
          <w:cs/>
          <w:lang w:bidi="th-TH"/>
        </w:rPr>
        <w:t>ท่าน</w:t>
      </w:r>
      <w:r w:rsidRPr="00FD1926">
        <w:rPr>
          <w:rFonts w:ascii="Cordia New" w:hAnsi="Cordia New" w:cstheme="minorBidi" w:hint="cs"/>
          <w:color w:val="0070C0"/>
          <w:sz w:val="32"/>
          <w:szCs w:val="32"/>
          <w:cs/>
          <w:lang w:bidi="th-TH"/>
        </w:rPr>
        <w:t>จง</w:t>
      </w:r>
      <w:r w:rsidR="00FD1926" w:rsidRPr="00FD1926">
        <w:rPr>
          <w:rFonts w:ascii="Cordia New" w:hAnsi="Cordia New" w:cstheme="minorBidi" w:hint="cs"/>
          <w:color w:val="0070C0"/>
          <w:sz w:val="32"/>
          <w:szCs w:val="32"/>
          <w:cs/>
          <w:lang w:bidi="th-TH"/>
        </w:rPr>
        <w:t>ขอความคุ้มครองด้วยการ</w:t>
      </w:r>
      <w:r w:rsidRPr="00FD1926">
        <w:rPr>
          <w:rFonts w:ascii="Cordia New" w:hAnsi="Cordia New" w:cstheme="minorBidi" w:hint="cs"/>
          <w:color w:val="0070C0"/>
          <w:sz w:val="32"/>
          <w:szCs w:val="32"/>
          <w:cs/>
          <w:lang w:bidi="th-TH"/>
        </w:rPr>
        <w:t>อ่านสู</w:t>
      </w:r>
      <w:r w:rsidR="00FD1926" w:rsidRPr="00FD1926">
        <w:rPr>
          <w:rFonts w:ascii="Cordia New" w:hAnsi="Cordia New" w:cstheme="minorBidi" w:hint="cs"/>
          <w:color w:val="0070C0"/>
          <w:sz w:val="32"/>
          <w:szCs w:val="32"/>
          <w:cs/>
          <w:lang w:bidi="th-TH"/>
        </w:rPr>
        <w:t>เราะฮฺทั้งสองเถิด</w:t>
      </w:r>
      <w:r w:rsidRPr="00FD1926">
        <w:rPr>
          <w:rFonts w:ascii="Cordia New" w:hAnsi="Cordia New" w:cstheme="minorBidi" w:hint="cs"/>
          <w:color w:val="0070C0"/>
          <w:sz w:val="32"/>
          <w:szCs w:val="32"/>
          <w:cs/>
          <w:lang w:bidi="th-TH"/>
        </w:rPr>
        <w:t xml:space="preserve"> เพราะแท้จริงไม่มีการขอความคุ้มครองใด จะดีเท่าการขอความคุ้มครองด้วยสองสูเราะฮฺนี้”</w:t>
      </w:r>
      <w:r w:rsidR="00FD1926" w:rsidRPr="00FD1926">
        <w:rPr>
          <w:rFonts w:ascii="Cordia New" w:hAnsi="Cordia New" w:cstheme="minorBidi"/>
          <w:color w:val="0070C0"/>
          <w:sz w:val="32"/>
          <w:szCs w:val="32"/>
          <w:lang w:bidi="th-TH"/>
        </w:rPr>
        <w:t xml:space="preserve"> </w:t>
      </w:r>
      <w:r w:rsidR="00FD1926" w:rsidRPr="00FD1926">
        <w:rPr>
          <w:rFonts w:ascii="Cordia New" w:hAnsi="Cordia New" w:cstheme="minorBidi" w:hint="cs"/>
          <w:color w:val="0070C0"/>
          <w:sz w:val="32"/>
          <w:szCs w:val="32"/>
          <w:cs/>
          <w:lang w:bidi="th-TH"/>
        </w:rPr>
        <w:t xml:space="preserve">(บันทึกโดย อบูดาวุด หะดีษเลขที่ </w:t>
      </w:r>
      <w:r w:rsidR="00FD1926" w:rsidRPr="00FD1926">
        <w:rPr>
          <w:rFonts w:ascii="Cordia New" w:hAnsi="Cordia New" w:cs="Arial"/>
          <w:color w:val="0070C0"/>
          <w:sz w:val="32"/>
          <w:szCs w:val="32"/>
        </w:rPr>
        <w:t>1463)</w:t>
      </w:r>
    </w:p>
    <w:p w:rsidR="00B51FE4" w:rsidRPr="0008440A" w:rsidRDefault="00B51FE4" w:rsidP="0095171D">
      <w:pPr>
        <w:bidi w:val="0"/>
        <w:spacing w:after="0" w:line="240" w:lineRule="auto"/>
        <w:jc w:val="thaiDistribute"/>
        <w:rPr>
          <w:rFonts w:ascii="Cordia New" w:hAnsi="Cordia New" w:cs="Arial"/>
          <w:color w:val="0070C0"/>
          <w:sz w:val="2"/>
          <w:szCs w:val="2"/>
        </w:rPr>
      </w:pPr>
    </w:p>
    <w:p w:rsidR="008E5311" w:rsidRPr="0008440A" w:rsidRDefault="008E5311" w:rsidP="0095171D">
      <w:pPr>
        <w:bidi w:val="0"/>
        <w:spacing w:after="240" w:line="240" w:lineRule="auto"/>
        <w:jc w:val="thaiDistribute"/>
        <w:rPr>
          <w:rFonts w:ascii="Cordia New" w:hAnsi="Cordia New" w:cstheme="minorBidi"/>
          <w:sz w:val="32"/>
          <w:szCs w:val="32"/>
          <w:cs/>
          <w:lang w:bidi="th-TH"/>
        </w:rPr>
      </w:pPr>
      <w:r w:rsidRPr="0008440A">
        <w:rPr>
          <w:rFonts w:ascii="Cordia New" w:hAnsi="Cordia New" w:cstheme="minorBidi" w:hint="cs"/>
          <w:sz w:val="32"/>
          <w:szCs w:val="32"/>
          <w:cs/>
          <w:lang w:bidi="th-TH"/>
        </w:rPr>
        <w:tab/>
        <w:t>อิบนุ</w:t>
      </w:r>
      <w:r w:rsidR="009A10E8" w:rsidRPr="0008440A">
        <w:rPr>
          <w:rFonts w:ascii="Cordia New" w:hAnsi="Cordia New" w:cstheme="minorBidi" w:hint="cs"/>
          <w:sz w:val="32"/>
          <w:szCs w:val="32"/>
          <w:cs/>
          <w:lang w:bidi="th-TH"/>
        </w:rPr>
        <w:t>ลก็อยยิม เราะหิมะฮุลลอฮฺ กล่าวว่า “</w:t>
      </w:r>
      <w:r w:rsidR="00F076FA">
        <w:rPr>
          <w:rFonts w:ascii="Cordia New" w:hAnsi="Cordia New" w:cstheme="minorBidi" w:hint="cs"/>
          <w:sz w:val="32"/>
          <w:szCs w:val="32"/>
          <w:cs/>
          <w:lang w:bidi="th-TH"/>
        </w:rPr>
        <w:t>สำหรับบ่าวแล้ว ความจำเป็นที่เขา</w:t>
      </w:r>
      <w:r w:rsidR="009A10E8" w:rsidRPr="0008440A">
        <w:rPr>
          <w:rFonts w:ascii="Cordia New" w:hAnsi="Cordia New" w:cstheme="minorBidi" w:hint="cs"/>
          <w:sz w:val="32"/>
          <w:szCs w:val="32"/>
          <w:cs/>
          <w:lang w:bidi="th-TH"/>
        </w:rPr>
        <w:t>ต้อง</w:t>
      </w:r>
      <w:r w:rsidR="00F076FA">
        <w:rPr>
          <w:rFonts w:ascii="Cordia New" w:hAnsi="Cordia New" w:cstheme="minorBidi" w:hint="cs"/>
          <w:sz w:val="32"/>
          <w:szCs w:val="32"/>
          <w:cs/>
          <w:lang w:bidi="th-TH"/>
        </w:rPr>
        <w:t>ขอ</w:t>
      </w:r>
      <w:r w:rsidR="009A10E8" w:rsidRPr="0008440A">
        <w:rPr>
          <w:rFonts w:ascii="Cordia New" w:hAnsi="Cordia New" w:cstheme="minorBidi" w:hint="cs"/>
          <w:sz w:val="32"/>
          <w:szCs w:val="32"/>
          <w:cs/>
          <w:lang w:bidi="th-TH"/>
        </w:rPr>
        <w:t>ความคุ้มครองด้วยสูเราะฮฺทั้งสองนี้ เหนือกว่าความจำเป็นของอากาศหายใจ อาหาร เครื่องดื่ม หรือเสื้อผ้าอาภรณ์เสียอีก</w:t>
      </w:r>
      <w:r w:rsidRPr="0008440A">
        <w:rPr>
          <w:rFonts w:ascii="Cordia New" w:hAnsi="Cordia New" w:cstheme="minorBidi" w:hint="cs"/>
          <w:sz w:val="32"/>
          <w:szCs w:val="32"/>
          <w:cs/>
          <w:lang w:bidi="th-TH"/>
        </w:rPr>
        <w:t>”</w:t>
      </w:r>
      <w:r w:rsidR="009A10E8" w:rsidRPr="0008440A">
        <w:rPr>
          <w:rFonts w:ascii="Cordia New" w:hAnsi="Cordia New" w:cstheme="minorBidi"/>
          <w:sz w:val="32"/>
          <w:szCs w:val="32"/>
          <w:lang w:bidi="th-TH"/>
        </w:rPr>
        <w:t xml:space="preserve"> </w:t>
      </w:r>
      <w:r w:rsidR="009A10E8" w:rsidRPr="0008440A">
        <w:rPr>
          <w:rFonts w:ascii="Cordia New" w:hAnsi="Cordia New" w:cstheme="minorBidi" w:hint="cs"/>
          <w:sz w:val="32"/>
          <w:szCs w:val="32"/>
          <w:cs/>
          <w:lang w:bidi="th-TH"/>
        </w:rPr>
        <w:t xml:space="preserve">(บะดาอิอฺ อัลฟะวาอิด เล่ม </w:t>
      </w:r>
      <w:r w:rsidR="009A10E8" w:rsidRPr="0008440A">
        <w:rPr>
          <w:rFonts w:ascii="Cordia New" w:hAnsi="Cordia New" w:cs="Arial"/>
          <w:sz w:val="32"/>
          <w:szCs w:val="32"/>
        </w:rPr>
        <w:t xml:space="preserve">2 </w:t>
      </w:r>
      <w:r w:rsidR="009A10E8" w:rsidRPr="0008440A">
        <w:rPr>
          <w:rFonts w:ascii="Cordia New" w:hAnsi="Cordia New" w:cstheme="minorBidi" w:hint="cs"/>
          <w:sz w:val="32"/>
          <w:szCs w:val="32"/>
          <w:cs/>
          <w:lang w:bidi="th-TH"/>
        </w:rPr>
        <w:t xml:space="preserve">หน้า </w:t>
      </w:r>
      <w:r w:rsidR="009A10E8" w:rsidRPr="0008440A">
        <w:rPr>
          <w:rFonts w:ascii="Cordia New" w:hAnsi="Cordia New" w:cs="Arial"/>
          <w:sz w:val="32"/>
          <w:szCs w:val="32"/>
        </w:rPr>
        <w:t>426</w:t>
      </w:r>
      <w:r w:rsidR="009A10E8" w:rsidRPr="0008440A">
        <w:rPr>
          <w:rFonts w:ascii="Cordia New" w:hAnsi="Cordia New" w:cstheme="minorBidi" w:hint="cs"/>
          <w:sz w:val="32"/>
          <w:szCs w:val="32"/>
          <w:cs/>
          <w:lang w:bidi="th-TH"/>
        </w:rPr>
        <w:t>)</w:t>
      </w:r>
    </w:p>
    <w:p w:rsidR="008E5311" w:rsidRPr="006B000C" w:rsidRDefault="008E5311" w:rsidP="0095171D">
      <w:pPr>
        <w:bidi w:val="0"/>
        <w:spacing w:after="120" w:line="240" w:lineRule="auto"/>
        <w:jc w:val="thaiDistribute"/>
        <w:rPr>
          <w:rFonts w:ascii="Cordia New" w:hAnsi="Cordia New" w:cstheme="minorBidi"/>
          <w:sz w:val="32"/>
          <w:szCs w:val="32"/>
          <w:lang w:bidi="th-TH"/>
        </w:rPr>
      </w:pPr>
      <w:r w:rsidRPr="006B000C">
        <w:rPr>
          <w:rFonts w:ascii="Cordia New" w:hAnsi="Cordia New" w:cstheme="minorBidi" w:hint="cs"/>
          <w:sz w:val="32"/>
          <w:szCs w:val="32"/>
          <w:cs/>
          <w:lang w:bidi="th-TH"/>
        </w:rPr>
        <w:tab/>
      </w:r>
      <w:r w:rsidR="006B000C" w:rsidRPr="006B000C">
        <w:rPr>
          <w:rFonts w:ascii="Cordia New" w:hAnsi="Cordia New" w:cstheme="minorBidi" w:hint="cs"/>
          <w:b/>
          <w:bCs/>
          <w:sz w:val="32"/>
          <w:szCs w:val="32"/>
          <w:cs/>
          <w:lang w:bidi="th-TH"/>
        </w:rPr>
        <w:t>(</w:t>
      </w:r>
      <w:r w:rsidR="006B000C" w:rsidRPr="006B000C">
        <w:rPr>
          <w:rFonts w:ascii="Cordia New" w:hAnsi="Cordia New" w:cs="Arial"/>
          <w:b/>
          <w:bCs/>
          <w:sz w:val="32"/>
          <w:szCs w:val="32"/>
        </w:rPr>
        <w:t>9</w:t>
      </w:r>
      <w:r w:rsidR="006B000C" w:rsidRPr="006B000C">
        <w:rPr>
          <w:rFonts w:ascii="Cordia New" w:hAnsi="Cordia New" w:cstheme="minorBidi" w:hint="cs"/>
          <w:b/>
          <w:bCs/>
          <w:sz w:val="32"/>
          <w:szCs w:val="32"/>
          <w:cs/>
          <w:lang w:bidi="th-TH"/>
        </w:rPr>
        <w:t>)</w:t>
      </w:r>
      <w:r w:rsidR="009A10E8">
        <w:rPr>
          <w:rFonts w:ascii="Cordia New" w:hAnsi="Cordia New" w:cstheme="minorBidi" w:hint="cs"/>
          <w:sz w:val="32"/>
          <w:szCs w:val="32"/>
          <w:cs/>
          <w:lang w:bidi="th-TH"/>
        </w:rPr>
        <w:t xml:space="preserve"> </w:t>
      </w:r>
      <w:r w:rsidR="009A10E8" w:rsidRPr="009A10E8">
        <w:rPr>
          <w:rFonts w:ascii="Cordia New" w:hAnsi="Cordia New" w:cstheme="minorBidi" w:hint="cs"/>
          <w:b/>
          <w:bCs/>
          <w:sz w:val="32"/>
          <w:szCs w:val="32"/>
          <w:cs/>
          <w:lang w:bidi="th-TH"/>
        </w:rPr>
        <w:t>กล่าว</w:t>
      </w:r>
      <w:r w:rsidR="0008440A">
        <w:rPr>
          <w:rFonts w:ascii="Cordia New" w:hAnsi="Cordia New" w:cstheme="minorBidi" w:hint="cs"/>
          <w:b/>
          <w:bCs/>
          <w:sz w:val="32"/>
          <w:szCs w:val="32"/>
          <w:cs/>
          <w:lang w:bidi="th-TH"/>
        </w:rPr>
        <w:t xml:space="preserve">ขอความคุ้มครองจากอัลลอฮฺ </w:t>
      </w:r>
      <w:r w:rsidRPr="009A10E8">
        <w:rPr>
          <w:rFonts w:ascii="Cordia New" w:hAnsi="Cordia New" w:cstheme="minorBidi" w:hint="cs"/>
          <w:b/>
          <w:bCs/>
          <w:sz w:val="32"/>
          <w:szCs w:val="32"/>
          <w:cs/>
          <w:lang w:bidi="th-TH"/>
        </w:rPr>
        <w:t>ให้พ้นจากสิ่งชั่ว</w:t>
      </w:r>
      <w:r w:rsidR="009A10E8" w:rsidRPr="009A10E8">
        <w:rPr>
          <w:rFonts w:ascii="Cordia New" w:hAnsi="Cordia New" w:cstheme="minorBidi" w:hint="cs"/>
          <w:b/>
          <w:bCs/>
          <w:sz w:val="32"/>
          <w:szCs w:val="32"/>
          <w:cs/>
          <w:lang w:bidi="th-TH"/>
        </w:rPr>
        <w:t>ร้ายทั้งหลายที่ถูกสร้างให้มาก</w:t>
      </w:r>
      <w:r w:rsidR="00822B43">
        <w:rPr>
          <w:rFonts w:ascii="Cordia New" w:hAnsi="Cordia New" w:cstheme="minorBidi" w:hint="cs"/>
          <w:sz w:val="32"/>
          <w:szCs w:val="32"/>
          <w:cs/>
          <w:lang w:bidi="th-TH"/>
        </w:rPr>
        <w:t xml:space="preserve"> ทั้ง</w:t>
      </w:r>
      <w:r w:rsidR="00F076FA">
        <w:rPr>
          <w:rFonts w:ascii="Cordia New" w:hAnsi="Cordia New" w:cstheme="minorBidi" w:hint="cs"/>
          <w:sz w:val="32"/>
          <w:szCs w:val="32"/>
          <w:cs/>
          <w:lang w:bidi="th-TH"/>
        </w:rPr>
        <w:t>ในเวลา</w:t>
      </w:r>
      <w:r w:rsidR="00822B43">
        <w:rPr>
          <w:rFonts w:ascii="Cordia New" w:hAnsi="Cordia New" w:cstheme="minorBidi" w:hint="cs"/>
          <w:sz w:val="32"/>
          <w:szCs w:val="32"/>
          <w:cs/>
          <w:lang w:bidi="th-TH"/>
        </w:rPr>
        <w:t xml:space="preserve">กลางคืน </w:t>
      </w:r>
      <w:r w:rsidR="00F076FA">
        <w:rPr>
          <w:rFonts w:ascii="Cordia New" w:hAnsi="Cordia New" w:cstheme="minorBidi" w:hint="cs"/>
          <w:sz w:val="32"/>
          <w:szCs w:val="32"/>
          <w:cs/>
          <w:lang w:bidi="th-TH"/>
        </w:rPr>
        <w:t>และ</w:t>
      </w:r>
      <w:r w:rsidR="00822B43">
        <w:rPr>
          <w:rFonts w:ascii="Cordia New" w:hAnsi="Cordia New" w:cstheme="minorBidi" w:hint="cs"/>
          <w:sz w:val="32"/>
          <w:szCs w:val="32"/>
          <w:cs/>
          <w:lang w:bidi="th-TH"/>
        </w:rPr>
        <w:t>กลางวัน หรือเมื่อ</w:t>
      </w:r>
      <w:r w:rsidRPr="006B000C">
        <w:rPr>
          <w:rFonts w:ascii="Cordia New" w:hAnsi="Cordia New" w:cstheme="minorBidi" w:hint="cs"/>
          <w:sz w:val="32"/>
          <w:szCs w:val="32"/>
          <w:cs/>
          <w:lang w:bidi="th-TH"/>
        </w:rPr>
        <w:t>เข้าไป</w:t>
      </w:r>
      <w:r w:rsidR="00822B43">
        <w:rPr>
          <w:rFonts w:ascii="Cordia New" w:hAnsi="Cordia New" w:cstheme="minorBidi" w:hint="cs"/>
          <w:sz w:val="32"/>
          <w:szCs w:val="32"/>
          <w:cs/>
          <w:lang w:bidi="th-TH"/>
        </w:rPr>
        <w:t>พักใน</w:t>
      </w:r>
      <w:r w:rsidRPr="006B000C">
        <w:rPr>
          <w:rFonts w:ascii="Cordia New" w:hAnsi="Cordia New" w:cstheme="minorBidi" w:hint="cs"/>
          <w:sz w:val="32"/>
          <w:szCs w:val="32"/>
          <w:cs/>
          <w:lang w:bidi="th-TH"/>
        </w:rPr>
        <w:t xml:space="preserve">อาคาร ทะเลทราย </w:t>
      </w:r>
      <w:r w:rsidR="009A10E8">
        <w:rPr>
          <w:rFonts w:ascii="Cordia New" w:hAnsi="Cordia New" w:cstheme="minorBidi" w:hint="cs"/>
          <w:sz w:val="32"/>
          <w:szCs w:val="32"/>
          <w:cs/>
          <w:lang w:bidi="th-TH"/>
        </w:rPr>
        <w:t>อยู่</w:t>
      </w:r>
      <w:r w:rsidR="0008440A">
        <w:rPr>
          <w:rFonts w:ascii="Cordia New" w:hAnsi="Cordia New" w:cstheme="minorBidi" w:hint="cs"/>
          <w:sz w:val="32"/>
          <w:szCs w:val="32"/>
          <w:cs/>
          <w:lang w:bidi="th-TH"/>
        </w:rPr>
        <w:t xml:space="preserve">บนเครื่องบิน หรือในทะเล </w:t>
      </w:r>
      <w:r w:rsidRPr="006B000C">
        <w:rPr>
          <w:rFonts w:ascii="Cordia New" w:hAnsi="Cordia New" w:cstheme="minorBidi" w:hint="cs"/>
          <w:sz w:val="32"/>
          <w:szCs w:val="32"/>
          <w:cs/>
          <w:lang w:bidi="th-TH"/>
        </w:rPr>
        <w:t>เคาละฮฺ เล่าว่า ท่านนบี ศ็อลลัลลอฮุอะลัยฮิวะสัลลัม กล่าวว่า</w:t>
      </w:r>
    </w:p>
    <w:p w:rsidR="008E5311" w:rsidRPr="00822B43" w:rsidRDefault="009A10E8" w:rsidP="0095171D">
      <w:pPr>
        <w:autoSpaceDE w:val="0"/>
        <w:autoSpaceDN w:val="0"/>
        <w:adjustRightInd w:val="0"/>
        <w:spacing w:after="120" w:line="240" w:lineRule="auto"/>
        <w:jc w:val="thaiDistribute"/>
        <w:rPr>
          <w:rFonts w:ascii="Traditional Arabic" w:hAnsi="Traditional Arabic" w:cstheme="minorBidi"/>
          <w:color w:val="0070C0"/>
          <w:sz w:val="24"/>
          <w:szCs w:val="24"/>
          <w:cs/>
          <w:lang w:bidi="th-TH"/>
        </w:rPr>
      </w:pPr>
      <w:r w:rsidRPr="00822B43">
        <w:rPr>
          <w:rFonts w:ascii="Traditional Arabic" w:hAnsi="Traditional Arabic" w:cs="KFGQPC Uthman Taha Naskh"/>
          <w:color w:val="0070C0"/>
          <w:sz w:val="24"/>
          <w:szCs w:val="24"/>
          <w:rtl/>
        </w:rPr>
        <w:t>«</w:t>
      </w:r>
      <w:r w:rsidRPr="00822B43">
        <w:rPr>
          <w:rFonts w:ascii="Traditional Arabic" w:hAnsi="Traditional Arabic" w:cs="KFGQPC Uthman Taha Naskh" w:hint="cs"/>
          <w:color w:val="0070C0"/>
          <w:sz w:val="24"/>
          <w:szCs w:val="24"/>
          <w:rtl/>
        </w:rPr>
        <w:t xml:space="preserve"> </w:t>
      </w:r>
      <w:r w:rsidR="00822B43" w:rsidRPr="00822B43">
        <w:rPr>
          <w:rFonts w:ascii="Traditional Arabic" w:hAnsi="Traditional Arabic" w:cs="KFGQPC Uthman Taha Naskh"/>
          <w:color w:val="0070C0"/>
          <w:sz w:val="24"/>
          <w:szCs w:val="24"/>
          <w:rtl/>
        </w:rPr>
        <w:t>مَنْ نَزَلَ مَنْزِلًا ثُمَّ قَالَ: أَعُوذُ بِكَلِمَاتِ اللهِ التَّامَّاتِ مِنْ شَرِّ مَا خَلَقَ، لَمْ يَضُرَّهُ</w:t>
      </w:r>
      <w:r w:rsidR="00822B43">
        <w:rPr>
          <w:rFonts w:ascii="Traditional Arabic" w:hAnsi="Traditional Arabic" w:cs="KFGQPC Uthman Taha Naskh" w:hint="cs"/>
          <w:color w:val="0070C0"/>
          <w:sz w:val="24"/>
          <w:szCs w:val="24"/>
          <w:rtl/>
        </w:rPr>
        <w:t xml:space="preserve"> فِيهِ</w:t>
      </w:r>
      <w:r w:rsidR="00822B43" w:rsidRPr="00822B43">
        <w:rPr>
          <w:rFonts w:ascii="Traditional Arabic" w:hAnsi="Traditional Arabic" w:cs="KFGQPC Uthman Taha Naskh"/>
          <w:color w:val="0070C0"/>
          <w:sz w:val="24"/>
          <w:szCs w:val="24"/>
          <w:rtl/>
        </w:rPr>
        <w:t xml:space="preserve"> شَيْءٌ، حَتَّى يَرْتَحِلَ </w:t>
      </w:r>
      <w:r w:rsidR="00822B43">
        <w:rPr>
          <w:rFonts w:ascii="Traditional Arabic" w:hAnsi="Traditional Arabic" w:cs="KFGQPC Uthman Taha Naskh"/>
          <w:color w:val="0070C0"/>
          <w:sz w:val="24"/>
          <w:szCs w:val="24"/>
          <w:rtl/>
        </w:rPr>
        <w:t>مِنْ</w:t>
      </w:r>
      <w:r w:rsidR="00822B43">
        <w:rPr>
          <w:rFonts w:ascii="Traditional Arabic" w:hAnsi="Traditional Arabic" w:cs="KFGQPC Uthman Taha Naskh" w:hint="cs"/>
          <w:color w:val="0070C0"/>
          <w:sz w:val="24"/>
          <w:szCs w:val="24"/>
          <w:rtl/>
        </w:rPr>
        <w:t xml:space="preserve">هُ </w:t>
      </w:r>
      <w:r w:rsidRPr="00822B43">
        <w:rPr>
          <w:rFonts w:ascii="Traditional Arabic" w:hAnsi="Traditional Arabic" w:cs="KFGQPC Uthman Taha Naskh"/>
          <w:color w:val="0070C0"/>
          <w:sz w:val="24"/>
          <w:szCs w:val="24"/>
          <w:rtl/>
        </w:rPr>
        <w:t>»</w:t>
      </w:r>
      <w:r w:rsidRPr="00822B43">
        <w:rPr>
          <w:rFonts w:ascii="Traditional Arabic" w:hAnsi="Traditional Arabic" w:cs="KFGQPC Uthman Taha Naskh" w:hint="cs"/>
          <w:color w:val="0070C0"/>
          <w:sz w:val="24"/>
          <w:szCs w:val="24"/>
          <w:rtl/>
        </w:rPr>
        <w:t xml:space="preserve"> </w:t>
      </w:r>
      <w:r w:rsidRPr="00822B43">
        <w:rPr>
          <w:rFonts w:ascii="KFGQPC Uthman Taha Naskh" w:cs="KFGQPC Uthman Taha Naskh"/>
          <w:color w:val="0070C0"/>
          <w:sz w:val="24"/>
          <w:szCs w:val="24"/>
          <w:rtl/>
        </w:rPr>
        <w:t>[</w:t>
      </w:r>
      <w:r w:rsidRPr="00822B43">
        <w:rPr>
          <w:rFonts w:ascii="KFGQPC Uthman Taha Naskh" w:cs="KFGQPC Uthman Taha Naskh" w:hint="cs"/>
          <w:color w:val="0070C0"/>
          <w:sz w:val="24"/>
          <w:szCs w:val="24"/>
          <w:rtl/>
        </w:rPr>
        <w:t xml:space="preserve">رواه </w:t>
      </w:r>
      <w:r w:rsidR="00822B43">
        <w:rPr>
          <w:rFonts w:ascii="KFGQPC Uthman Taha Naskh" w:cs="KFGQPC Uthman Taha Naskh" w:hint="cs"/>
          <w:color w:val="0070C0"/>
          <w:sz w:val="24"/>
          <w:szCs w:val="24"/>
          <w:rtl/>
        </w:rPr>
        <w:t xml:space="preserve">مسلم </w:t>
      </w:r>
      <w:r w:rsidRPr="00822B43">
        <w:rPr>
          <w:rFonts w:ascii="KFGQPC Uthman Taha Naskh" w:cs="KFGQPC Uthman Taha Naskh" w:hint="cs"/>
          <w:color w:val="0070C0"/>
          <w:sz w:val="24"/>
          <w:szCs w:val="24"/>
          <w:rtl/>
        </w:rPr>
        <w:t xml:space="preserve">برقم </w:t>
      </w:r>
      <w:r w:rsidR="00822B43">
        <w:rPr>
          <w:rFonts w:ascii="KFGQPC Uthman Taha Naskh" w:cs="KFGQPC Uthman Taha Naskh" w:hint="cs"/>
          <w:color w:val="0070C0"/>
          <w:sz w:val="24"/>
          <w:szCs w:val="24"/>
          <w:rtl/>
        </w:rPr>
        <w:t>2708</w:t>
      </w:r>
      <w:r w:rsidRPr="00822B43">
        <w:rPr>
          <w:rFonts w:ascii="KFGQPC Uthman Taha Naskh" w:cs="KFGQPC Uthman Taha Naskh"/>
          <w:color w:val="0070C0"/>
          <w:sz w:val="24"/>
          <w:szCs w:val="24"/>
          <w:rtl/>
        </w:rPr>
        <w:t>]</w:t>
      </w:r>
    </w:p>
    <w:p w:rsidR="008046DE" w:rsidRPr="00822B43" w:rsidRDefault="00822B43" w:rsidP="0095171D">
      <w:pPr>
        <w:bidi w:val="0"/>
        <w:spacing w:after="0" w:line="240" w:lineRule="auto"/>
        <w:jc w:val="thaiDistribute"/>
        <w:rPr>
          <w:rFonts w:ascii="Cordia New" w:hAnsi="Cordia New" w:cstheme="minorBidi"/>
          <w:color w:val="0070C0"/>
          <w:sz w:val="24"/>
          <w:szCs w:val="32"/>
        </w:rPr>
      </w:pPr>
      <w:r>
        <w:rPr>
          <w:rFonts w:ascii="Cordia New" w:hAnsi="Cordia New" w:cstheme="minorBidi" w:hint="cs"/>
          <w:color w:val="0070C0"/>
          <w:sz w:val="24"/>
          <w:szCs w:val="32"/>
          <w:cs/>
          <w:lang w:bidi="th-TH"/>
        </w:rPr>
        <w:t>ความว่า “ผู้</w:t>
      </w:r>
      <w:r w:rsidR="008E5311" w:rsidRPr="00822B43">
        <w:rPr>
          <w:rFonts w:ascii="Cordia New" w:hAnsi="Cordia New" w:cstheme="minorBidi" w:hint="cs"/>
          <w:color w:val="0070C0"/>
          <w:sz w:val="24"/>
          <w:szCs w:val="32"/>
          <w:cs/>
          <w:lang w:bidi="th-TH"/>
        </w:rPr>
        <w:t>ใดเข้าไปในสถานที่แห่งหนึ่ง</w:t>
      </w:r>
      <w:r>
        <w:rPr>
          <w:rFonts w:ascii="Cordia New" w:hAnsi="Cordia New" w:cstheme="minorBidi" w:hint="cs"/>
          <w:color w:val="0070C0"/>
          <w:sz w:val="24"/>
          <w:szCs w:val="32"/>
          <w:cs/>
          <w:lang w:bidi="th-TH"/>
        </w:rPr>
        <w:t>แห่งหนึ่งแห่งใด แล้ว</w:t>
      </w:r>
      <w:r w:rsidR="008E5311" w:rsidRPr="00822B43">
        <w:rPr>
          <w:rFonts w:ascii="Cordia New" w:hAnsi="Cordia New" w:cstheme="minorBidi" w:hint="cs"/>
          <w:color w:val="0070C0"/>
          <w:sz w:val="24"/>
          <w:szCs w:val="32"/>
          <w:cs/>
          <w:lang w:bidi="th-TH"/>
        </w:rPr>
        <w:t>กล่าวว่า</w:t>
      </w:r>
      <w:r>
        <w:rPr>
          <w:rFonts w:ascii="Cordia New" w:hAnsi="Cordia New" w:cstheme="minorBidi"/>
          <w:color w:val="0070C0"/>
          <w:sz w:val="24"/>
          <w:szCs w:val="32"/>
          <w:lang w:bidi="th-TH"/>
        </w:rPr>
        <w:t xml:space="preserve"> </w:t>
      </w:r>
      <w:r w:rsidRPr="00822B43">
        <w:rPr>
          <w:rFonts w:ascii="Traditional Arabic" w:hAnsi="Traditional Arabic" w:cs="KFGQPC Uthman Taha Naskh"/>
          <w:color w:val="0070C0"/>
          <w:sz w:val="24"/>
          <w:szCs w:val="24"/>
          <w:rtl/>
        </w:rPr>
        <w:t>أَعُوذُ بِكَلِمَاتِ اللهِ التَّامَّاتِ مِنْ شَرِّ مَا خَلَقَ</w:t>
      </w:r>
      <w:r>
        <w:rPr>
          <w:rFonts w:ascii="Cordia New" w:hAnsi="Cordia New" w:cstheme="minorBidi" w:hint="cs"/>
          <w:color w:val="0070C0"/>
          <w:sz w:val="24"/>
          <w:szCs w:val="32"/>
          <w:cs/>
          <w:lang w:bidi="th-TH"/>
        </w:rPr>
        <w:t xml:space="preserve"> (</w:t>
      </w:r>
      <w:r w:rsidR="008046DE" w:rsidRPr="00822B43">
        <w:rPr>
          <w:rFonts w:ascii="Cordia New" w:hAnsi="Cordia New" w:cstheme="minorBidi" w:hint="cs"/>
          <w:color w:val="0070C0"/>
          <w:sz w:val="32"/>
          <w:szCs w:val="32"/>
          <w:cs/>
          <w:lang w:bidi="th-TH"/>
        </w:rPr>
        <w:t>ฉันขอความคุ้มครอง</w:t>
      </w:r>
      <w:r>
        <w:rPr>
          <w:rFonts w:ascii="Cordia New" w:hAnsi="Cordia New" w:cstheme="minorBidi" w:hint="cs"/>
          <w:color w:val="0070C0"/>
          <w:sz w:val="32"/>
          <w:szCs w:val="32"/>
          <w:cs/>
          <w:lang w:bidi="th-TH"/>
        </w:rPr>
        <w:t>ด้วยพระดำรัสของ</w:t>
      </w:r>
      <w:r w:rsidR="008046DE" w:rsidRPr="00822B43">
        <w:rPr>
          <w:rFonts w:ascii="Cordia New" w:hAnsi="Cordia New" w:cstheme="minorBidi" w:hint="cs"/>
          <w:color w:val="0070C0"/>
          <w:sz w:val="32"/>
          <w:szCs w:val="32"/>
          <w:cs/>
          <w:lang w:bidi="th-TH"/>
        </w:rPr>
        <w:t>อัลลอฮฺ</w:t>
      </w:r>
      <w:r>
        <w:rPr>
          <w:rFonts w:ascii="Cordia New" w:hAnsi="Cordia New" w:cstheme="minorBidi" w:hint="cs"/>
          <w:color w:val="0070C0"/>
          <w:sz w:val="32"/>
          <w:szCs w:val="32"/>
          <w:cs/>
          <w:lang w:bidi="th-TH"/>
        </w:rPr>
        <w:t>ซึ่งมีความสมบูรณ์ยิ่ง ให้พ้นจากสิ่งชั่วร้ายที่พระองค์ทรงสร้าง</w:t>
      </w:r>
      <w:r w:rsidR="008046DE" w:rsidRPr="00822B43">
        <w:rPr>
          <w:rFonts w:ascii="Cordia New" w:hAnsi="Cordia New" w:cstheme="minorBidi" w:hint="cs"/>
          <w:color w:val="0070C0"/>
          <w:sz w:val="32"/>
          <w:szCs w:val="32"/>
          <w:cs/>
          <w:lang w:bidi="th-TH"/>
        </w:rPr>
        <w:t>ด้วยเถิด</w:t>
      </w:r>
      <w:r>
        <w:rPr>
          <w:rFonts w:ascii="Cordia New" w:hAnsi="Cordia New" w:cstheme="minorBidi" w:hint="cs"/>
          <w:color w:val="0070C0"/>
          <w:sz w:val="32"/>
          <w:szCs w:val="32"/>
          <w:cs/>
          <w:lang w:bidi="th-TH"/>
        </w:rPr>
        <w:t xml:space="preserve">) เขาจะไม่ได้รับอันตรายจากสิ่งใด </w:t>
      </w:r>
      <w:r w:rsidR="008046DE" w:rsidRPr="00822B43">
        <w:rPr>
          <w:rFonts w:ascii="Cordia New" w:hAnsi="Cordia New" w:cstheme="minorBidi" w:hint="cs"/>
          <w:color w:val="0070C0"/>
          <w:sz w:val="32"/>
          <w:szCs w:val="32"/>
          <w:cs/>
          <w:lang w:bidi="th-TH"/>
        </w:rPr>
        <w:t>จนกระทั่งเขาออกจากที่แห่งนั้น</w:t>
      </w:r>
      <w:r w:rsidRPr="00822B43">
        <w:rPr>
          <w:rFonts w:ascii="Cordia New" w:hAnsi="Cordia New" w:cstheme="minorBidi" w:hint="cs"/>
          <w:color w:val="0070C0"/>
          <w:sz w:val="32"/>
          <w:szCs w:val="32"/>
          <w:cs/>
          <w:lang w:bidi="th-TH"/>
        </w:rPr>
        <w:t xml:space="preserve">” (บันทึกโดย มุสลิม หะดีษเลขที่ </w:t>
      </w:r>
      <w:r w:rsidRPr="00822B43">
        <w:rPr>
          <w:rFonts w:ascii="Cordia New" w:hAnsi="Cordia New" w:cs="Arial"/>
          <w:color w:val="0070C0"/>
          <w:sz w:val="32"/>
          <w:szCs w:val="32"/>
        </w:rPr>
        <w:t>2708)</w:t>
      </w:r>
    </w:p>
    <w:p w:rsidR="006B000C" w:rsidRPr="006B000C" w:rsidRDefault="000E102B" w:rsidP="0095171D">
      <w:pPr>
        <w:bidi w:val="0"/>
        <w:spacing w:after="120" w:line="240" w:lineRule="auto"/>
        <w:jc w:val="thaiDistribute"/>
        <w:rPr>
          <w:rFonts w:ascii="Cordia New" w:hAnsi="Cordia New" w:cstheme="minorBidi"/>
          <w:sz w:val="32"/>
          <w:szCs w:val="32"/>
          <w:lang w:bidi="th-TH"/>
        </w:rPr>
      </w:pPr>
      <w:r w:rsidRPr="006B000C">
        <w:rPr>
          <w:rFonts w:ascii="Cordia New" w:hAnsi="Cordia New" w:cstheme="minorBidi" w:hint="cs"/>
          <w:sz w:val="32"/>
          <w:szCs w:val="32"/>
          <w:cs/>
          <w:lang w:bidi="th-TH"/>
        </w:rPr>
        <w:tab/>
      </w:r>
      <w:r w:rsidR="006B000C" w:rsidRPr="00362AE0">
        <w:rPr>
          <w:rFonts w:ascii="Cordia New" w:hAnsi="Cordia New" w:cs="Arial"/>
          <w:b/>
          <w:bCs/>
          <w:sz w:val="32"/>
          <w:szCs w:val="32"/>
        </w:rPr>
        <w:t>(10)</w:t>
      </w:r>
      <w:r w:rsidR="00362AE0">
        <w:rPr>
          <w:rFonts w:ascii="Cordia New" w:hAnsi="Cordia New" w:cstheme="minorBidi" w:hint="cs"/>
          <w:b/>
          <w:bCs/>
          <w:sz w:val="32"/>
          <w:szCs w:val="32"/>
          <w:cs/>
          <w:lang w:bidi="th-TH"/>
        </w:rPr>
        <w:t xml:space="preserve"> </w:t>
      </w:r>
      <w:r w:rsidRPr="00362AE0">
        <w:rPr>
          <w:rFonts w:ascii="Cordia New" w:hAnsi="Cordia New" w:cstheme="minorBidi" w:hint="cs"/>
          <w:b/>
          <w:bCs/>
          <w:sz w:val="32"/>
          <w:szCs w:val="32"/>
          <w:cs/>
          <w:lang w:bidi="th-TH"/>
        </w:rPr>
        <w:t>อ</w:t>
      </w:r>
      <w:r w:rsidR="006B000C" w:rsidRPr="00362AE0">
        <w:rPr>
          <w:rFonts w:ascii="Cordia New" w:hAnsi="Cordia New" w:cstheme="minorBidi" w:hint="cs"/>
          <w:b/>
          <w:bCs/>
          <w:sz w:val="32"/>
          <w:szCs w:val="32"/>
          <w:cs/>
          <w:lang w:bidi="th-TH"/>
        </w:rPr>
        <w:t>่านสองอายะฮฺสุดท้ายของสูเราะฮฺอัลบะเกาะเราะฮฺ ในช่วงแรกของค่ำคืน</w:t>
      </w:r>
      <w:r w:rsidR="006B000C">
        <w:rPr>
          <w:rFonts w:ascii="Cordia New" w:hAnsi="Cordia New" w:cstheme="minorBidi" w:hint="cs"/>
          <w:sz w:val="32"/>
          <w:szCs w:val="32"/>
          <w:cs/>
          <w:lang w:bidi="th-TH"/>
        </w:rPr>
        <w:t xml:space="preserve"> ท่านอบูมัสอูด เราะฎิยัลลอฮุอันฮฺ เล่าว่า </w:t>
      </w:r>
      <w:r w:rsidR="006B000C" w:rsidRPr="006B000C">
        <w:rPr>
          <w:rFonts w:ascii="Cordia New" w:hAnsi="Cordia New" w:cstheme="minorBidi" w:hint="cs"/>
          <w:sz w:val="32"/>
          <w:szCs w:val="32"/>
          <w:cs/>
          <w:lang w:bidi="th-TH"/>
        </w:rPr>
        <w:t>ท่านนบี ศ็อลลัลลอฮุอะลัยฮิวะสัลลัม กล่าวว่า</w:t>
      </w:r>
    </w:p>
    <w:p w:rsidR="008046DE" w:rsidRPr="00A3391C" w:rsidRDefault="00A3391C" w:rsidP="0095171D">
      <w:pPr>
        <w:autoSpaceDE w:val="0"/>
        <w:autoSpaceDN w:val="0"/>
        <w:adjustRightInd w:val="0"/>
        <w:spacing w:after="120" w:line="240" w:lineRule="auto"/>
        <w:jc w:val="thaiDistribute"/>
        <w:rPr>
          <w:rFonts w:ascii="Traditional Arabic" w:hAnsi="Traditional Arabic" w:cs="Arial"/>
          <w:color w:val="0070C0"/>
          <w:sz w:val="24"/>
          <w:szCs w:val="24"/>
          <w:rtl/>
        </w:rPr>
      </w:pPr>
      <w:r w:rsidRPr="00822B43">
        <w:rPr>
          <w:rFonts w:ascii="Traditional Arabic" w:hAnsi="Traditional Arabic" w:cs="KFGQPC Uthman Taha Naskh"/>
          <w:color w:val="0070C0"/>
          <w:sz w:val="24"/>
          <w:szCs w:val="24"/>
          <w:rtl/>
        </w:rPr>
        <w:t>«</w:t>
      </w:r>
      <w:r>
        <w:rPr>
          <w:rFonts w:ascii="Traditional Arabic" w:hAnsi="Traditional Arabic" w:cs="KFGQPC Uthman Taha Naskh" w:hint="cs"/>
          <w:color w:val="0070C0"/>
          <w:sz w:val="24"/>
          <w:szCs w:val="24"/>
          <w:rtl/>
        </w:rPr>
        <w:t xml:space="preserve"> مَنْ قَرَأَ بِالآيَتَيْنِ مِنْ آخِرِ سُوْرَةِ البَقَرَةِ فِي لَيْلَةٍ كَفَتَاهُ</w:t>
      </w:r>
      <w:r w:rsidRPr="00822B43">
        <w:rPr>
          <w:rFonts w:ascii="Traditional Arabic" w:hAnsi="Traditional Arabic" w:cs="KFGQPC Uthman Taha Naskh" w:hint="cs"/>
          <w:color w:val="0070C0"/>
          <w:sz w:val="24"/>
          <w:szCs w:val="24"/>
          <w:rtl/>
        </w:rPr>
        <w:t xml:space="preserve"> </w:t>
      </w:r>
      <w:r w:rsidRPr="00822B43">
        <w:rPr>
          <w:rFonts w:ascii="Traditional Arabic" w:hAnsi="Traditional Arabic" w:cs="KFGQPC Uthman Taha Naskh"/>
          <w:color w:val="0070C0"/>
          <w:sz w:val="24"/>
          <w:szCs w:val="24"/>
          <w:rtl/>
        </w:rPr>
        <w:t>»</w:t>
      </w:r>
      <w:r w:rsidRPr="00822B43">
        <w:rPr>
          <w:rFonts w:ascii="Traditional Arabic" w:hAnsi="Traditional Arabic" w:cs="KFGQPC Uthman Taha Naskh" w:hint="cs"/>
          <w:color w:val="0070C0"/>
          <w:sz w:val="24"/>
          <w:szCs w:val="24"/>
          <w:rtl/>
        </w:rPr>
        <w:t xml:space="preserve"> </w:t>
      </w:r>
      <w:r w:rsidRPr="00822B43">
        <w:rPr>
          <w:rFonts w:ascii="KFGQPC Uthman Taha Naskh" w:cs="KFGQPC Uthman Taha Naskh"/>
          <w:color w:val="0070C0"/>
          <w:sz w:val="24"/>
          <w:szCs w:val="24"/>
          <w:rtl/>
        </w:rPr>
        <w:t>[</w:t>
      </w:r>
      <w:r w:rsidRPr="00822B43">
        <w:rPr>
          <w:rFonts w:ascii="KFGQPC Uthman Taha Naskh" w:cs="KFGQPC Uthman Taha Naskh" w:hint="cs"/>
          <w:color w:val="0070C0"/>
          <w:sz w:val="24"/>
          <w:szCs w:val="24"/>
          <w:rtl/>
        </w:rPr>
        <w:t xml:space="preserve">رواه </w:t>
      </w:r>
      <w:r>
        <w:rPr>
          <w:rFonts w:ascii="KFGQPC Uthman Taha Naskh" w:cs="KFGQPC Uthman Taha Naskh" w:hint="cs"/>
          <w:color w:val="0070C0"/>
          <w:sz w:val="24"/>
          <w:szCs w:val="24"/>
          <w:rtl/>
        </w:rPr>
        <w:t xml:space="preserve">البخاري برقم 5009 ومسلم </w:t>
      </w:r>
      <w:r w:rsidRPr="00822B43">
        <w:rPr>
          <w:rFonts w:ascii="KFGQPC Uthman Taha Naskh" w:cs="KFGQPC Uthman Taha Naskh" w:hint="cs"/>
          <w:color w:val="0070C0"/>
          <w:sz w:val="24"/>
          <w:szCs w:val="24"/>
          <w:rtl/>
        </w:rPr>
        <w:t xml:space="preserve">برقم </w:t>
      </w:r>
      <w:r>
        <w:rPr>
          <w:rFonts w:ascii="KFGQPC Uthman Taha Naskh" w:cs="KFGQPC Uthman Taha Naskh" w:hint="cs"/>
          <w:color w:val="0070C0"/>
          <w:sz w:val="24"/>
          <w:szCs w:val="24"/>
          <w:rtl/>
        </w:rPr>
        <w:t>807</w:t>
      </w:r>
      <w:r w:rsidRPr="00822B43">
        <w:rPr>
          <w:rFonts w:ascii="KFGQPC Uthman Taha Naskh" w:cs="KFGQPC Uthman Taha Naskh"/>
          <w:color w:val="0070C0"/>
          <w:sz w:val="24"/>
          <w:szCs w:val="24"/>
          <w:rtl/>
        </w:rPr>
        <w:t>]</w:t>
      </w:r>
    </w:p>
    <w:p w:rsidR="006B000C" w:rsidRPr="00A3391C" w:rsidRDefault="006B000C" w:rsidP="0095171D">
      <w:pPr>
        <w:bidi w:val="0"/>
        <w:spacing w:after="240" w:line="240" w:lineRule="auto"/>
        <w:jc w:val="thaiDistribute"/>
        <w:rPr>
          <w:rFonts w:ascii="Cordia New" w:hAnsi="Cordia New" w:cstheme="minorBidi"/>
          <w:color w:val="0070C0"/>
          <w:sz w:val="32"/>
          <w:szCs w:val="32"/>
          <w:cs/>
          <w:lang w:bidi="th-TH"/>
        </w:rPr>
      </w:pPr>
      <w:r w:rsidRPr="00A3391C">
        <w:rPr>
          <w:rFonts w:ascii="Cordia New" w:hAnsi="Cordia New" w:cstheme="minorBidi" w:hint="cs"/>
          <w:color w:val="0070C0"/>
          <w:sz w:val="32"/>
          <w:szCs w:val="32"/>
          <w:cs/>
          <w:lang w:bidi="th-TH"/>
        </w:rPr>
        <w:t>ความว่า “ผู้ใดอ่านสองอายะฮฺสุดท้ายของสูเ</w:t>
      </w:r>
      <w:r w:rsidR="006D7455">
        <w:rPr>
          <w:rFonts w:ascii="Cordia New" w:hAnsi="Cordia New" w:cstheme="minorBidi" w:hint="cs"/>
          <w:color w:val="0070C0"/>
          <w:sz w:val="32"/>
          <w:szCs w:val="32"/>
          <w:cs/>
          <w:lang w:bidi="th-TH"/>
        </w:rPr>
        <w:t>ราะฮฺอัลบะเกาะเราะฮฺในยามค่ำคืน เขาจะได้รับความคุ้มครองจากสิ่งชั่วร้ายต่าง ๆ</w:t>
      </w:r>
      <w:r w:rsidRPr="00A3391C">
        <w:rPr>
          <w:rFonts w:ascii="Cordia New" w:hAnsi="Cordia New" w:cstheme="minorBidi" w:hint="cs"/>
          <w:color w:val="0070C0"/>
          <w:sz w:val="32"/>
          <w:szCs w:val="32"/>
          <w:cs/>
          <w:lang w:bidi="th-TH"/>
        </w:rPr>
        <w:t>”</w:t>
      </w:r>
      <w:r w:rsidR="00A3391C" w:rsidRPr="00A3391C">
        <w:rPr>
          <w:rFonts w:ascii="Cordia New" w:hAnsi="Cordia New" w:cstheme="minorBidi"/>
          <w:color w:val="0070C0"/>
          <w:sz w:val="32"/>
          <w:szCs w:val="32"/>
          <w:lang w:bidi="th-TH"/>
        </w:rPr>
        <w:t xml:space="preserve"> </w:t>
      </w:r>
      <w:r w:rsidR="00A3391C" w:rsidRPr="00A3391C">
        <w:rPr>
          <w:rFonts w:ascii="Cordia New" w:hAnsi="Cordia New" w:cstheme="minorBidi" w:hint="cs"/>
          <w:color w:val="0070C0"/>
          <w:sz w:val="32"/>
          <w:szCs w:val="32"/>
          <w:cs/>
          <w:lang w:bidi="th-TH"/>
        </w:rPr>
        <w:t xml:space="preserve">(บันทึกโดย อัลบุคอรีย์ หะดีษเลขที่ </w:t>
      </w:r>
      <w:r w:rsidR="00A3391C" w:rsidRPr="00A3391C">
        <w:rPr>
          <w:rFonts w:ascii="Cordia New" w:hAnsi="Cordia New" w:cs="Arial"/>
          <w:color w:val="0070C0"/>
          <w:sz w:val="32"/>
          <w:szCs w:val="32"/>
        </w:rPr>
        <w:t xml:space="preserve">5009 </w:t>
      </w:r>
      <w:r w:rsidR="00A3391C" w:rsidRPr="00A3391C">
        <w:rPr>
          <w:rFonts w:ascii="Cordia New" w:hAnsi="Cordia New" w:cstheme="minorBidi" w:hint="cs"/>
          <w:color w:val="0070C0"/>
          <w:sz w:val="32"/>
          <w:szCs w:val="32"/>
          <w:cs/>
          <w:lang w:bidi="th-TH"/>
        </w:rPr>
        <w:t xml:space="preserve">และมุสลิม หะดีษเลขที่ </w:t>
      </w:r>
      <w:r w:rsidR="00A3391C" w:rsidRPr="00A3391C">
        <w:rPr>
          <w:rFonts w:ascii="Cordia New" w:hAnsi="Cordia New" w:cs="Arial"/>
          <w:color w:val="0070C0"/>
          <w:sz w:val="32"/>
          <w:szCs w:val="32"/>
        </w:rPr>
        <w:t>807</w:t>
      </w:r>
      <w:r w:rsidR="00A3391C" w:rsidRPr="00A3391C">
        <w:rPr>
          <w:rFonts w:ascii="Cordia New" w:hAnsi="Cordia New" w:cstheme="minorBidi" w:hint="cs"/>
          <w:color w:val="0070C0"/>
          <w:sz w:val="32"/>
          <w:szCs w:val="32"/>
          <w:cs/>
          <w:lang w:bidi="th-TH"/>
        </w:rPr>
        <w:t>)</w:t>
      </w:r>
    </w:p>
    <w:p w:rsidR="006B000C" w:rsidRDefault="006B000C" w:rsidP="0095171D">
      <w:pPr>
        <w:bidi w:val="0"/>
        <w:spacing w:after="120" w:line="240" w:lineRule="auto"/>
        <w:jc w:val="thaiDistribute"/>
        <w:rPr>
          <w:rFonts w:ascii="Cordia New" w:hAnsi="Cordia New" w:cstheme="minorBidi"/>
          <w:sz w:val="32"/>
          <w:szCs w:val="32"/>
          <w:lang w:bidi="th-TH"/>
        </w:rPr>
      </w:pPr>
      <w:r>
        <w:rPr>
          <w:rFonts w:ascii="Cordia New" w:hAnsi="Cordia New" w:cstheme="minorBidi" w:hint="cs"/>
          <w:sz w:val="32"/>
          <w:szCs w:val="32"/>
          <w:cs/>
          <w:lang w:bidi="th-TH"/>
        </w:rPr>
        <w:tab/>
      </w:r>
      <w:r w:rsidRPr="006D7455">
        <w:rPr>
          <w:rFonts w:ascii="Cordia New" w:hAnsi="Cordia New" w:cs="Arial"/>
          <w:b/>
          <w:bCs/>
          <w:sz w:val="32"/>
          <w:szCs w:val="32"/>
        </w:rPr>
        <w:t xml:space="preserve">(11) </w:t>
      </w:r>
      <w:r w:rsidRPr="006D7455">
        <w:rPr>
          <w:rFonts w:ascii="Cordia New" w:hAnsi="Cordia New" w:cstheme="minorBidi" w:hint="cs"/>
          <w:b/>
          <w:bCs/>
          <w:sz w:val="24"/>
          <w:szCs w:val="32"/>
          <w:cs/>
          <w:lang w:bidi="th-TH"/>
        </w:rPr>
        <w:t>อ่านอายะฮฺกุรสีย์ก่อนนอน</w:t>
      </w:r>
      <w:r>
        <w:rPr>
          <w:rFonts w:ascii="Cordia New" w:hAnsi="Cordia New" w:cstheme="minorBidi" w:hint="cs"/>
          <w:sz w:val="24"/>
          <w:szCs w:val="32"/>
          <w:cs/>
          <w:lang w:bidi="th-TH"/>
        </w:rPr>
        <w:t xml:space="preserve"> </w:t>
      </w:r>
      <w:r w:rsidR="005F1368">
        <w:rPr>
          <w:rFonts w:ascii="Cordia New" w:hAnsi="Cordia New" w:cstheme="minorBidi" w:hint="cs"/>
          <w:sz w:val="24"/>
          <w:szCs w:val="32"/>
          <w:cs/>
          <w:lang w:bidi="th-TH"/>
        </w:rPr>
        <w:t>ดังที่</w:t>
      </w:r>
      <w:r>
        <w:rPr>
          <w:rFonts w:ascii="Cordia New" w:hAnsi="Cordia New" w:cstheme="minorBidi" w:hint="cs"/>
          <w:sz w:val="24"/>
          <w:szCs w:val="32"/>
          <w:cs/>
          <w:lang w:bidi="th-TH"/>
        </w:rPr>
        <w:t xml:space="preserve">ท่านอบูฮุร็อยเราะฮฺ เราะฎิยัลลอฮุอันฮฺ </w:t>
      </w:r>
      <w:r w:rsidR="005F1368">
        <w:rPr>
          <w:rFonts w:ascii="Cordia New" w:hAnsi="Cordia New" w:cstheme="minorBidi" w:hint="cs"/>
          <w:sz w:val="24"/>
          <w:szCs w:val="32"/>
          <w:cs/>
          <w:lang w:bidi="th-TH"/>
        </w:rPr>
        <w:t>รายงานจาก</w:t>
      </w:r>
      <w:r w:rsidRPr="006B000C">
        <w:rPr>
          <w:rFonts w:ascii="Cordia New" w:hAnsi="Cordia New" w:cstheme="minorBidi" w:hint="cs"/>
          <w:sz w:val="32"/>
          <w:szCs w:val="32"/>
          <w:cs/>
          <w:lang w:bidi="th-TH"/>
        </w:rPr>
        <w:t xml:space="preserve">ท่านนบี </w:t>
      </w:r>
      <w:r w:rsidR="005F1368">
        <w:rPr>
          <w:rFonts w:ascii="Cordia New" w:hAnsi="Cordia New" w:cstheme="minorBidi" w:hint="cs"/>
          <w:sz w:val="32"/>
          <w:szCs w:val="32"/>
          <w:cs/>
          <w:lang w:bidi="th-TH"/>
        </w:rPr>
        <w:t xml:space="preserve">ศ็อลลัลลอฮุอะลัยฮิวะสัลลัม </w:t>
      </w:r>
      <w:r w:rsidRPr="006B000C">
        <w:rPr>
          <w:rFonts w:ascii="Cordia New" w:hAnsi="Cordia New" w:cstheme="minorBidi" w:hint="cs"/>
          <w:sz w:val="32"/>
          <w:szCs w:val="32"/>
          <w:cs/>
          <w:lang w:bidi="th-TH"/>
        </w:rPr>
        <w:t>ว่า</w:t>
      </w:r>
    </w:p>
    <w:p w:rsidR="006B000C" w:rsidRPr="00DE4465" w:rsidRDefault="00916B9A" w:rsidP="0095171D">
      <w:pPr>
        <w:autoSpaceDE w:val="0"/>
        <w:autoSpaceDN w:val="0"/>
        <w:adjustRightInd w:val="0"/>
        <w:spacing w:after="120" w:line="240" w:lineRule="auto"/>
        <w:jc w:val="thaiDistribute"/>
        <w:rPr>
          <w:rFonts w:ascii="Traditional Arabic" w:hAnsi="Traditional Arabic" w:cs="KFGQPC Uthman Taha Naskh"/>
          <w:color w:val="0070C0"/>
          <w:sz w:val="24"/>
          <w:szCs w:val="24"/>
          <w:rtl/>
        </w:rPr>
      </w:pPr>
      <w:r w:rsidRPr="00916B9A">
        <w:rPr>
          <w:rFonts w:ascii="Traditional Arabic" w:hAnsi="Traditional Arabic" w:cs="KFGQPC Uthman Taha Naskh"/>
          <w:color w:val="0070C0"/>
          <w:sz w:val="24"/>
          <w:szCs w:val="24"/>
          <w:rtl/>
        </w:rPr>
        <w:t>«</w:t>
      </w:r>
      <w:r w:rsidR="00DE4465">
        <w:rPr>
          <w:rFonts w:ascii="Traditional Arabic" w:hAnsi="Traditional Arabic" w:cs="KFGQPC Uthman Taha Naskh" w:hint="cs"/>
          <w:color w:val="0070C0"/>
          <w:sz w:val="24"/>
          <w:szCs w:val="24"/>
          <w:rtl/>
        </w:rPr>
        <w:t xml:space="preserve"> مَنْ قَرَأَهَا إِذَا أَوَى إِلى فِرَاشِهِ، فَإِنَّهُ</w:t>
      </w:r>
      <w:r w:rsidRPr="00916B9A">
        <w:rPr>
          <w:rFonts w:ascii="Traditional Arabic" w:hAnsi="Traditional Arabic" w:cs="KFGQPC Uthman Taha Naskh" w:hint="cs"/>
          <w:color w:val="0070C0"/>
          <w:sz w:val="24"/>
          <w:szCs w:val="24"/>
          <w:rtl/>
        </w:rPr>
        <w:t xml:space="preserve"> </w:t>
      </w:r>
      <w:r w:rsidR="00DE4465">
        <w:rPr>
          <w:rFonts w:ascii="Traditional Arabic" w:hAnsi="Traditional Arabic" w:cs="KFGQPC Uthman Taha Naskh" w:hint="cs"/>
          <w:color w:val="0070C0"/>
          <w:sz w:val="24"/>
          <w:szCs w:val="24"/>
          <w:rtl/>
        </w:rPr>
        <w:t>لَا</w:t>
      </w:r>
      <w:r w:rsidR="00DE4465">
        <w:rPr>
          <w:rFonts w:ascii="Traditional Arabic" w:hAnsi="Traditional Arabic" w:cs="KFGQPC Uthman Taha Naskh"/>
          <w:color w:val="0070C0"/>
          <w:sz w:val="24"/>
          <w:szCs w:val="24"/>
          <w:rtl/>
        </w:rPr>
        <w:t xml:space="preserve"> يَزَالَ عَلَيْ</w:t>
      </w:r>
      <w:r w:rsidR="00DE4465">
        <w:rPr>
          <w:rFonts w:ascii="Traditional Arabic" w:hAnsi="Traditional Arabic" w:cs="KFGQPC Uthman Taha Naskh" w:hint="cs"/>
          <w:color w:val="0070C0"/>
          <w:sz w:val="24"/>
          <w:szCs w:val="24"/>
          <w:rtl/>
        </w:rPr>
        <w:t>هِ</w:t>
      </w:r>
      <w:r w:rsidRPr="00916B9A">
        <w:rPr>
          <w:rFonts w:ascii="Traditional Arabic" w:hAnsi="Traditional Arabic" w:cs="KFGQPC Uthman Taha Naskh"/>
          <w:color w:val="0070C0"/>
          <w:sz w:val="24"/>
          <w:szCs w:val="24"/>
          <w:rtl/>
        </w:rPr>
        <w:t xml:space="preserve"> مِنَ اللَّهِ حَافِظ</w:t>
      </w:r>
      <w:r w:rsidR="00DE4465">
        <w:rPr>
          <w:rFonts w:ascii="Traditional Arabic" w:hAnsi="Traditional Arabic" w:cs="KFGQPC Uthman Taha Naskh"/>
          <w:color w:val="0070C0"/>
          <w:sz w:val="24"/>
          <w:szCs w:val="24"/>
          <w:rtl/>
        </w:rPr>
        <w:t>ٌ، وَلاَ يَقْر</w:t>
      </w:r>
      <w:r w:rsidR="00DE4465">
        <w:rPr>
          <w:rFonts w:ascii="Traditional Arabic" w:hAnsi="Traditional Arabic" w:cs="KFGQPC Uthman Taha Naskh" w:hint="cs"/>
          <w:color w:val="0070C0"/>
          <w:sz w:val="24"/>
          <w:szCs w:val="24"/>
          <w:rtl/>
        </w:rPr>
        <w:t>َ</w:t>
      </w:r>
      <w:r w:rsidR="00DE4465">
        <w:rPr>
          <w:rFonts w:ascii="Traditional Arabic" w:hAnsi="Traditional Arabic" w:cs="KFGQPC Uthman Taha Naskh"/>
          <w:color w:val="0070C0"/>
          <w:sz w:val="24"/>
          <w:szCs w:val="24"/>
          <w:rtl/>
        </w:rPr>
        <w:t>بُ</w:t>
      </w:r>
      <w:r w:rsidR="00DE4465">
        <w:rPr>
          <w:rFonts w:ascii="Traditional Arabic" w:hAnsi="Traditional Arabic" w:cs="KFGQPC Uthman Taha Naskh" w:hint="cs"/>
          <w:color w:val="0070C0"/>
          <w:sz w:val="24"/>
          <w:szCs w:val="24"/>
          <w:rtl/>
        </w:rPr>
        <w:t>هُ</w:t>
      </w:r>
      <w:r w:rsidR="00DE4465">
        <w:rPr>
          <w:rFonts w:ascii="Traditional Arabic" w:hAnsi="Traditional Arabic" w:cs="KFGQPC Uthman Taha Naskh"/>
          <w:color w:val="0070C0"/>
          <w:sz w:val="24"/>
          <w:szCs w:val="24"/>
          <w:rtl/>
        </w:rPr>
        <w:t xml:space="preserve"> شَيْطَانٌ حَتَّى </w:t>
      </w:r>
      <w:r w:rsidR="00DE4465">
        <w:rPr>
          <w:rFonts w:ascii="Traditional Arabic" w:hAnsi="Traditional Arabic" w:cs="KFGQPC Uthman Taha Naskh" w:hint="cs"/>
          <w:color w:val="0070C0"/>
          <w:sz w:val="24"/>
          <w:szCs w:val="24"/>
          <w:rtl/>
        </w:rPr>
        <w:t>يُ</w:t>
      </w:r>
      <w:r w:rsidRPr="00916B9A">
        <w:rPr>
          <w:rFonts w:ascii="Traditional Arabic" w:hAnsi="Traditional Arabic" w:cs="KFGQPC Uthman Taha Naskh"/>
          <w:color w:val="0070C0"/>
          <w:sz w:val="24"/>
          <w:szCs w:val="24"/>
          <w:rtl/>
        </w:rPr>
        <w:t>صْبِحَ</w:t>
      </w:r>
      <w:r w:rsidRPr="00916B9A">
        <w:rPr>
          <w:rFonts w:ascii="Traditional Arabic" w:hAnsi="Traditional Arabic" w:cs="KFGQPC Uthman Taha Naskh" w:hint="cs"/>
          <w:color w:val="0070C0"/>
          <w:sz w:val="24"/>
          <w:szCs w:val="24"/>
          <w:rtl/>
        </w:rPr>
        <w:t xml:space="preserve"> </w:t>
      </w:r>
      <w:r w:rsidRPr="00916B9A">
        <w:rPr>
          <w:rFonts w:ascii="Traditional Arabic" w:hAnsi="Traditional Arabic" w:cs="KFGQPC Uthman Taha Naskh"/>
          <w:color w:val="0070C0"/>
          <w:sz w:val="24"/>
          <w:szCs w:val="24"/>
          <w:rtl/>
        </w:rPr>
        <w:t>»</w:t>
      </w:r>
      <w:r w:rsidRPr="00916B9A">
        <w:rPr>
          <w:rFonts w:ascii="Traditional Arabic" w:hAnsi="Traditional Arabic" w:cs="KFGQPC Uthman Taha Naskh" w:hint="cs"/>
          <w:color w:val="0070C0"/>
          <w:sz w:val="24"/>
          <w:szCs w:val="24"/>
          <w:rtl/>
        </w:rPr>
        <w:t xml:space="preserve"> </w:t>
      </w:r>
      <w:r w:rsidRPr="00916B9A">
        <w:rPr>
          <w:rFonts w:ascii="KFGQPC Uthman Taha Naskh" w:cs="KFGQPC Uthman Taha Naskh"/>
          <w:color w:val="0070C0"/>
          <w:sz w:val="24"/>
          <w:szCs w:val="24"/>
          <w:rtl/>
        </w:rPr>
        <w:t>[</w:t>
      </w:r>
      <w:r w:rsidR="00DE4465">
        <w:rPr>
          <w:rFonts w:ascii="KFGQPC Uthman Taha Naskh" w:cs="KFGQPC Uthman Taha Naskh" w:hint="cs"/>
          <w:color w:val="0070C0"/>
          <w:sz w:val="24"/>
          <w:szCs w:val="24"/>
          <w:rtl/>
        </w:rPr>
        <w:t xml:space="preserve">جزء من حديث </w:t>
      </w:r>
      <w:r w:rsidRPr="00916B9A">
        <w:rPr>
          <w:rFonts w:ascii="KFGQPC Uthman Taha Naskh" w:cs="KFGQPC Uthman Taha Naskh" w:hint="cs"/>
          <w:color w:val="0070C0"/>
          <w:sz w:val="24"/>
          <w:szCs w:val="24"/>
          <w:rtl/>
        </w:rPr>
        <w:t xml:space="preserve">رواه البخاري برقم </w:t>
      </w:r>
      <w:r w:rsidR="00DE4465">
        <w:rPr>
          <w:rFonts w:ascii="KFGQPC Uthman Taha Naskh" w:cs="KFGQPC Uthman Taha Naskh" w:hint="cs"/>
          <w:color w:val="0070C0"/>
          <w:sz w:val="24"/>
          <w:szCs w:val="24"/>
          <w:rtl/>
        </w:rPr>
        <w:t>2311</w:t>
      </w:r>
      <w:r w:rsidRPr="00916B9A">
        <w:rPr>
          <w:rFonts w:ascii="KFGQPC Uthman Taha Naskh" w:cs="KFGQPC Uthman Taha Naskh"/>
          <w:color w:val="0070C0"/>
          <w:sz w:val="24"/>
          <w:szCs w:val="24"/>
          <w:rtl/>
        </w:rPr>
        <w:t>]</w:t>
      </w:r>
    </w:p>
    <w:p w:rsidR="006B000C" w:rsidRPr="0002020E" w:rsidRDefault="006B000C" w:rsidP="0095171D">
      <w:pPr>
        <w:bidi w:val="0"/>
        <w:spacing w:after="240" w:line="240" w:lineRule="auto"/>
        <w:jc w:val="thaiDistribute"/>
        <w:rPr>
          <w:rFonts w:ascii="Cordia New" w:hAnsi="Cordia New" w:cstheme="minorBidi"/>
          <w:color w:val="0070C0"/>
          <w:sz w:val="32"/>
          <w:szCs w:val="32"/>
          <w:cs/>
          <w:lang w:bidi="th-TH"/>
        </w:rPr>
      </w:pPr>
      <w:r w:rsidRPr="0002020E">
        <w:rPr>
          <w:rFonts w:ascii="Cordia New" w:hAnsi="Cordia New" w:cstheme="minorBidi" w:hint="cs"/>
          <w:color w:val="0070C0"/>
          <w:sz w:val="32"/>
          <w:szCs w:val="32"/>
          <w:cs/>
          <w:lang w:bidi="th-TH"/>
        </w:rPr>
        <w:t>ความว่า “ผู้ใดอ่านอายะฮฺกุรสีย์ขณะที่เขาล้มตัวลงนอนบนเตียงของเขา เขาจะได้รับความคุ้มครองจากอัลลอฮฺ และชัยฏอนจะไม่เข้าใกล้เขาจนกระทั่งเช้า”</w:t>
      </w:r>
      <w:r w:rsidR="0002020E" w:rsidRPr="0002020E">
        <w:rPr>
          <w:rFonts w:ascii="Cordia New" w:hAnsi="Cordia New" w:cstheme="minorBidi"/>
          <w:color w:val="0070C0"/>
          <w:sz w:val="32"/>
          <w:szCs w:val="32"/>
          <w:lang w:bidi="th-TH"/>
        </w:rPr>
        <w:t xml:space="preserve"> </w:t>
      </w:r>
      <w:r w:rsidR="0002020E" w:rsidRPr="0002020E">
        <w:rPr>
          <w:rFonts w:ascii="Cordia New" w:hAnsi="Cordia New" w:cstheme="minorBidi" w:hint="cs"/>
          <w:color w:val="0070C0"/>
          <w:sz w:val="32"/>
          <w:szCs w:val="32"/>
          <w:cs/>
          <w:lang w:bidi="th-TH"/>
        </w:rPr>
        <w:t xml:space="preserve">(ส่วนหนึ่งของหะดีษซึ่งบันทึกโดย อัลบุคอรีย์ เลขที่ </w:t>
      </w:r>
      <w:r w:rsidR="0002020E" w:rsidRPr="0002020E">
        <w:rPr>
          <w:rFonts w:ascii="Cordia New" w:hAnsi="Cordia New" w:cs="Arial"/>
          <w:color w:val="0070C0"/>
          <w:sz w:val="32"/>
          <w:szCs w:val="32"/>
        </w:rPr>
        <w:t>2311</w:t>
      </w:r>
      <w:r w:rsidR="0002020E" w:rsidRPr="0002020E">
        <w:rPr>
          <w:rFonts w:ascii="Cordia New" w:hAnsi="Cordia New" w:cstheme="minorBidi" w:hint="cs"/>
          <w:color w:val="0070C0"/>
          <w:sz w:val="32"/>
          <w:szCs w:val="32"/>
          <w:cs/>
          <w:lang w:bidi="th-TH"/>
        </w:rPr>
        <w:t>)</w:t>
      </w:r>
    </w:p>
    <w:p w:rsidR="00FF667D" w:rsidRPr="006B000C" w:rsidRDefault="006B000C" w:rsidP="0095171D">
      <w:pPr>
        <w:bidi w:val="0"/>
        <w:spacing w:after="120" w:line="240" w:lineRule="auto"/>
        <w:jc w:val="thaiDistribute"/>
        <w:rPr>
          <w:rFonts w:ascii="Cordia New" w:hAnsi="Cordia New" w:cstheme="minorBidi"/>
          <w:sz w:val="32"/>
          <w:szCs w:val="32"/>
          <w:lang w:bidi="th-TH"/>
        </w:rPr>
      </w:pPr>
      <w:r w:rsidRPr="006B000C">
        <w:rPr>
          <w:rFonts w:ascii="Cordia New" w:hAnsi="Cordia New" w:cstheme="minorBidi" w:hint="cs"/>
          <w:sz w:val="32"/>
          <w:szCs w:val="40"/>
          <w:cs/>
          <w:lang w:bidi="th-TH"/>
        </w:rPr>
        <w:tab/>
      </w:r>
      <w:r w:rsidRPr="0002020E">
        <w:rPr>
          <w:rFonts w:ascii="Cordia New" w:hAnsi="Cordia New" w:cs="Arial"/>
          <w:b/>
          <w:bCs/>
          <w:sz w:val="32"/>
          <w:szCs w:val="40"/>
        </w:rPr>
        <w:t>(12)</w:t>
      </w:r>
      <w:r w:rsidR="0002020E" w:rsidRPr="0002020E">
        <w:rPr>
          <w:rFonts w:ascii="Cordia New" w:hAnsi="Cordia New" w:cs="Arial"/>
          <w:b/>
          <w:bCs/>
          <w:sz w:val="32"/>
          <w:szCs w:val="40"/>
        </w:rPr>
        <w:t xml:space="preserve"> </w:t>
      </w:r>
      <w:r w:rsidR="002E1060" w:rsidRPr="0002020E">
        <w:rPr>
          <w:rFonts w:ascii="Cordia New" w:hAnsi="Cordia New" w:cstheme="minorBidi" w:hint="cs"/>
          <w:b/>
          <w:bCs/>
          <w:sz w:val="24"/>
          <w:szCs w:val="32"/>
          <w:cs/>
          <w:lang w:bidi="th-TH"/>
        </w:rPr>
        <w:t>อย่าปล่อย</w:t>
      </w:r>
      <w:r w:rsidR="0002020E">
        <w:rPr>
          <w:rFonts w:ascii="Cordia New" w:hAnsi="Cordia New" w:cstheme="minorBidi" w:hint="cs"/>
          <w:b/>
          <w:bCs/>
          <w:sz w:val="24"/>
          <w:szCs w:val="32"/>
          <w:cs/>
          <w:lang w:bidi="th-TH"/>
        </w:rPr>
        <w:t>ให้เด็กอยู่</w:t>
      </w:r>
      <w:r w:rsidR="00FF667D" w:rsidRPr="0002020E">
        <w:rPr>
          <w:rFonts w:ascii="Cordia New" w:hAnsi="Cordia New" w:cstheme="minorBidi" w:hint="cs"/>
          <w:b/>
          <w:bCs/>
          <w:sz w:val="24"/>
          <w:szCs w:val="32"/>
          <w:cs/>
          <w:lang w:bidi="th-TH"/>
        </w:rPr>
        <w:t>นอกบ้านเวลา</w:t>
      </w:r>
      <w:r w:rsidR="0002020E">
        <w:rPr>
          <w:rFonts w:ascii="Cordia New" w:hAnsi="Cordia New" w:cstheme="minorBidi" w:hint="cs"/>
          <w:b/>
          <w:bCs/>
          <w:sz w:val="24"/>
          <w:szCs w:val="32"/>
          <w:cs/>
          <w:lang w:bidi="th-TH"/>
        </w:rPr>
        <w:t xml:space="preserve">พลบค่ำ </w:t>
      </w:r>
      <w:r w:rsidR="00FF667D">
        <w:rPr>
          <w:rFonts w:ascii="Cordia New" w:hAnsi="Cordia New" w:cstheme="minorBidi" w:hint="cs"/>
          <w:sz w:val="24"/>
          <w:szCs w:val="32"/>
          <w:cs/>
          <w:lang w:bidi="th-TH"/>
        </w:rPr>
        <w:t xml:space="preserve">ท่านญาบิรฺ เราะฎิยัลลลอฮุอันฮฺ เล่าว่า </w:t>
      </w:r>
      <w:r w:rsidR="00FF667D" w:rsidRPr="006B000C">
        <w:rPr>
          <w:rFonts w:ascii="Cordia New" w:hAnsi="Cordia New" w:cstheme="minorBidi" w:hint="cs"/>
          <w:sz w:val="32"/>
          <w:szCs w:val="32"/>
          <w:cs/>
          <w:lang w:bidi="th-TH"/>
        </w:rPr>
        <w:t>ท่านนบี ศ็อลลัลลอฮุอะลัยฮิวะสัลลัม กล่าวว่า</w:t>
      </w:r>
    </w:p>
    <w:p w:rsidR="00F102EE" w:rsidRPr="000A42B4" w:rsidRDefault="000A42B4" w:rsidP="0095171D">
      <w:pPr>
        <w:autoSpaceDE w:val="0"/>
        <w:autoSpaceDN w:val="0"/>
        <w:adjustRightInd w:val="0"/>
        <w:spacing w:after="120" w:line="240" w:lineRule="auto"/>
        <w:jc w:val="thaiDistribute"/>
        <w:rPr>
          <w:rFonts w:ascii="Traditional Arabic" w:hAnsi="Traditional Arabic" w:cs="KFGQPC Uthman Taha Naskh"/>
          <w:color w:val="0070C0"/>
          <w:sz w:val="24"/>
          <w:szCs w:val="24"/>
          <w:rtl/>
        </w:rPr>
      </w:pPr>
      <w:r w:rsidRPr="000A42B4">
        <w:rPr>
          <w:rFonts w:ascii="Traditional Arabic" w:hAnsi="Traditional Arabic" w:cs="KFGQPC Uthman Taha Naskh"/>
          <w:color w:val="0070C0"/>
          <w:sz w:val="24"/>
          <w:szCs w:val="24"/>
          <w:rtl/>
        </w:rPr>
        <w:t>«</w:t>
      </w:r>
      <w:r w:rsidRPr="000A42B4">
        <w:rPr>
          <w:rFonts w:ascii="Traditional Arabic" w:hAnsi="Traditional Arabic" w:cs="KFGQPC Uthman Taha Naskh" w:hint="cs"/>
          <w:color w:val="0070C0"/>
          <w:sz w:val="24"/>
          <w:szCs w:val="24"/>
          <w:rtl/>
        </w:rPr>
        <w:t xml:space="preserve"> </w:t>
      </w:r>
      <w:r w:rsidRPr="000A42B4">
        <w:rPr>
          <w:rFonts w:ascii="Traditional Arabic" w:hAnsi="Traditional Arabic" w:cs="KFGQPC Uthman Taha Naskh"/>
          <w:color w:val="0070C0"/>
          <w:sz w:val="24"/>
          <w:szCs w:val="24"/>
          <w:rtl/>
        </w:rPr>
        <w:t>إِذَا كَانَ جُنْحُ اللَّيْلِ، أَوْ أَمْسَيْتُمْ، فَكُفُّوا صِبْيَانَكُمْ، فَإِنَّ الشَّيَاطِينَ تَنْتَشِرُ حِينَئِذٍ، فَإِذَا ذَهَبَتْ سَاعَةٌ مِنَ اللَّيْلِ فَخَلُّوهُمْ، وَأَغْلِقُوا الأَبْوَابَ وَاذْكُرُوا اسْمَ اللَّهِ، فَإِنَّ الشَّيْطَانَ لاَ يَفْتَحُ بَابًا مُغْلَقًا</w:t>
      </w:r>
      <w:r w:rsidRPr="000A42B4">
        <w:rPr>
          <w:rFonts w:ascii="Traditional Arabic" w:hAnsi="Traditional Arabic" w:cs="KFGQPC Uthman Taha Naskh" w:hint="cs"/>
          <w:color w:val="0070C0"/>
          <w:sz w:val="24"/>
          <w:szCs w:val="24"/>
          <w:rtl/>
        </w:rPr>
        <w:t xml:space="preserve"> </w:t>
      </w:r>
      <w:r w:rsidRPr="000A42B4">
        <w:rPr>
          <w:rFonts w:ascii="Traditional Arabic" w:hAnsi="Traditional Arabic" w:cs="KFGQPC Uthman Taha Naskh"/>
          <w:color w:val="0070C0"/>
          <w:sz w:val="24"/>
          <w:szCs w:val="24"/>
          <w:rtl/>
        </w:rPr>
        <w:t>»</w:t>
      </w:r>
      <w:r w:rsidRPr="000A42B4">
        <w:rPr>
          <w:rFonts w:ascii="Traditional Arabic" w:hAnsi="Traditional Arabic" w:cs="KFGQPC Uthman Taha Naskh" w:hint="cs"/>
          <w:color w:val="0070C0"/>
          <w:sz w:val="24"/>
          <w:szCs w:val="24"/>
          <w:rtl/>
        </w:rPr>
        <w:t xml:space="preserve"> </w:t>
      </w:r>
      <w:r w:rsidRPr="000A42B4">
        <w:rPr>
          <w:rFonts w:ascii="KFGQPC Uthman Taha Naskh" w:cs="KFGQPC Uthman Taha Naskh"/>
          <w:color w:val="0070C0"/>
          <w:sz w:val="24"/>
          <w:szCs w:val="24"/>
          <w:rtl/>
        </w:rPr>
        <w:t>[</w:t>
      </w:r>
      <w:r w:rsidRPr="000A42B4">
        <w:rPr>
          <w:rFonts w:ascii="KFGQPC Uthman Taha Naskh" w:cs="KFGQPC Uthman Taha Naskh" w:hint="cs"/>
          <w:color w:val="0070C0"/>
          <w:sz w:val="24"/>
          <w:szCs w:val="24"/>
          <w:rtl/>
        </w:rPr>
        <w:t xml:space="preserve">رواه البخاري برقم </w:t>
      </w:r>
      <w:r>
        <w:rPr>
          <w:rFonts w:ascii="KFGQPC Uthman Taha Naskh" w:cs="KFGQPC Uthman Taha Naskh" w:hint="cs"/>
          <w:color w:val="0070C0"/>
          <w:sz w:val="24"/>
          <w:szCs w:val="24"/>
          <w:rtl/>
        </w:rPr>
        <w:t>2304</w:t>
      </w:r>
      <w:r w:rsidRPr="000A42B4">
        <w:rPr>
          <w:rFonts w:ascii="KFGQPC Uthman Taha Naskh" w:cs="KFGQPC Uthman Taha Naskh" w:hint="cs"/>
          <w:color w:val="0070C0"/>
          <w:sz w:val="24"/>
          <w:szCs w:val="24"/>
          <w:rtl/>
        </w:rPr>
        <w:t xml:space="preserve"> ومسلم برقم </w:t>
      </w:r>
      <w:r>
        <w:rPr>
          <w:rFonts w:ascii="KFGQPC Uthman Taha Naskh" w:cs="KFGQPC Uthman Taha Naskh" w:hint="cs"/>
          <w:color w:val="0070C0"/>
          <w:sz w:val="24"/>
          <w:szCs w:val="24"/>
          <w:rtl/>
        </w:rPr>
        <w:t>835</w:t>
      </w:r>
      <w:r w:rsidRPr="000A42B4">
        <w:rPr>
          <w:rFonts w:ascii="KFGQPC Uthman Taha Naskh" w:cs="KFGQPC Uthman Taha Naskh"/>
          <w:color w:val="0070C0"/>
          <w:sz w:val="24"/>
          <w:szCs w:val="24"/>
          <w:rtl/>
        </w:rPr>
        <w:t>]</w:t>
      </w:r>
    </w:p>
    <w:p w:rsidR="00F102EE" w:rsidRPr="007C705A" w:rsidRDefault="00F102EE" w:rsidP="0095171D">
      <w:pPr>
        <w:bidi w:val="0"/>
        <w:spacing w:after="240" w:line="240" w:lineRule="auto"/>
        <w:jc w:val="thaiDistribute"/>
        <w:rPr>
          <w:rFonts w:ascii="Cordia New" w:hAnsi="Cordia New" w:cstheme="minorBidi"/>
          <w:color w:val="0070C0"/>
          <w:sz w:val="24"/>
          <w:szCs w:val="32"/>
          <w:lang w:bidi="th-TH"/>
        </w:rPr>
      </w:pPr>
      <w:r w:rsidRPr="007C705A">
        <w:rPr>
          <w:rFonts w:ascii="Cordia New" w:hAnsi="Cordia New" w:cstheme="minorBidi" w:hint="cs"/>
          <w:color w:val="0070C0"/>
          <w:sz w:val="24"/>
          <w:szCs w:val="32"/>
          <w:cs/>
          <w:lang w:bidi="th-TH"/>
        </w:rPr>
        <w:t>ความว่า “</w:t>
      </w:r>
      <w:r w:rsidR="000A42B4">
        <w:rPr>
          <w:rFonts w:ascii="Cordia New" w:hAnsi="Cordia New" w:cstheme="minorBidi" w:hint="cs"/>
          <w:color w:val="0070C0"/>
          <w:sz w:val="24"/>
          <w:szCs w:val="32"/>
          <w:cs/>
          <w:lang w:bidi="th-TH"/>
        </w:rPr>
        <w:t>ในช่วงเวลาพลบค่ำ จง</w:t>
      </w:r>
      <w:r w:rsidRPr="007C705A">
        <w:rPr>
          <w:rFonts w:ascii="Cordia New" w:hAnsi="Cordia New" w:cstheme="minorBidi" w:hint="cs"/>
          <w:color w:val="0070C0"/>
          <w:sz w:val="24"/>
          <w:szCs w:val="32"/>
          <w:cs/>
          <w:lang w:bidi="th-TH"/>
        </w:rPr>
        <w:t>ห้าม</w:t>
      </w:r>
      <w:r w:rsidR="000A42B4">
        <w:rPr>
          <w:rFonts w:ascii="Cordia New" w:hAnsi="Cordia New" w:cstheme="minorBidi" w:hint="cs"/>
          <w:color w:val="0070C0"/>
          <w:sz w:val="24"/>
          <w:szCs w:val="32"/>
          <w:cs/>
          <w:lang w:bidi="th-TH"/>
        </w:rPr>
        <w:t>มิให้</w:t>
      </w:r>
      <w:r w:rsidRPr="007C705A">
        <w:rPr>
          <w:rFonts w:ascii="Cordia New" w:hAnsi="Cordia New" w:cstheme="minorBidi" w:hint="cs"/>
          <w:color w:val="0070C0"/>
          <w:sz w:val="24"/>
          <w:szCs w:val="32"/>
          <w:cs/>
          <w:lang w:bidi="th-TH"/>
        </w:rPr>
        <w:t>บุตรหลานของพวกท่าน</w:t>
      </w:r>
      <w:r w:rsidR="000A42B4">
        <w:rPr>
          <w:rFonts w:ascii="Cordia New" w:hAnsi="Cordia New" w:cstheme="minorBidi" w:hint="cs"/>
          <w:color w:val="0070C0"/>
          <w:sz w:val="24"/>
          <w:szCs w:val="32"/>
          <w:cs/>
          <w:lang w:bidi="th-TH"/>
        </w:rPr>
        <w:t>อยู่</w:t>
      </w:r>
      <w:r w:rsidRPr="007C705A">
        <w:rPr>
          <w:rFonts w:ascii="Cordia New" w:hAnsi="Cordia New" w:cstheme="minorBidi" w:hint="cs"/>
          <w:color w:val="0070C0"/>
          <w:sz w:val="24"/>
          <w:szCs w:val="32"/>
          <w:cs/>
          <w:lang w:bidi="th-TH"/>
        </w:rPr>
        <w:t>นอกบ้าน เพราะ</w:t>
      </w:r>
      <w:r w:rsidR="000A42B4">
        <w:rPr>
          <w:rFonts w:ascii="Cordia New" w:hAnsi="Cordia New" w:cstheme="minorBidi" w:hint="cs"/>
          <w:color w:val="0070C0"/>
          <w:sz w:val="24"/>
          <w:szCs w:val="32"/>
          <w:cs/>
          <w:lang w:bidi="th-TH"/>
        </w:rPr>
        <w:t>ในช่วงเวลาดังกล่าว</w:t>
      </w:r>
      <w:r w:rsidRPr="007C705A">
        <w:rPr>
          <w:rFonts w:ascii="Cordia New" w:hAnsi="Cordia New" w:cstheme="minorBidi" w:hint="cs"/>
          <w:color w:val="0070C0"/>
          <w:sz w:val="24"/>
          <w:szCs w:val="32"/>
          <w:cs/>
          <w:lang w:bidi="th-TH"/>
        </w:rPr>
        <w:t>บรรดาชัยฏอน</w:t>
      </w:r>
      <w:r w:rsidR="000A42B4">
        <w:rPr>
          <w:rFonts w:ascii="Cordia New" w:hAnsi="Cordia New" w:cstheme="minorBidi" w:hint="cs"/>
          <w:color w:val="0070C0"/>
          <w:sz w:val="24"/>
          <w:szCs w:val="32"/>
          <w:cs/>
          <w:lang w:bidi="th-TH"/>
        </w:rPr>
        <w:t>จะออกมามากมาย เมื่อ</w:t>
      </w:r>
      <w:r w:rsidRPr="007C705A">
        <w:rPr>
          <w:rFonts w:ascii="Cordia New" w:hAnsi="Cordia New" w:cstheme="minorBidi" w:hint="cs"/>
          <w:color w:val="0070C0"/>
          <w:sz w:val="24"/>
          <w:szCs w:val="32"/>
          <w:cs/>
          <w:lang w:bidi="th-TH"/>
        </w:rPr>
        <w:t>ผ่านช่วงเวลานั้นไป</w:t>
      </w:r>
      <w:r w:rsidR="000A42B4">
        <w:rPr>
          <w:rFonts w:ascii="Cordia New" w:hAnsi="Cordia New" w:cstheme="minorBidi" w:hint="cs"/>
          <w:color w:val="0070C0"/>
          <w:sz w:val="24"/>
          <w:szCs w:val="32"/>
          <w:cs/>
          <w:lang w:bidi="th-TH"/>
        </w:rPr>
        <w:t>สักครู่หนึ่งก็ให้ปล่อยพวกเขาได้ และจงปิดประตูและ</w:t>
      </w:r>
      <w:r w:rsidRPr="007C705A">
        <w:rPr>
          <w:rFonts w:ascii="Cordia New" w:hAnsi="Cordia New" w:cstheme="minorBidi" w:hint="cs"/>
          <w:color w:val="0070C0"/>
          <w:sz w:val="24"/>
          <w:szCs w:val="32"/>
          <w:cs/>
          <w:lang w:bidi="th-TH"/>
        </w:rPr>
        <w:t xml:space="preserve">กล่าวซิกรุลลอฮฺ </w:t>
      </w:r>
      <w:r w:rsidR="00F076FA">
        <w:rPr>
          <w:rFonts w:ascii="Cordia New" w:hAnsi="Cordia New" w:cstheme="minorBidi" w:hint="cs"/>
          <w:color w:val="0070C0"/>
          <w:sz w:val="24"/>
          <w:szCs w:val="32"/>
          <w:cs/>
          <w:lang w:bidi="th-TH"/>
        </w:rPr>
        <w:t>เพราะ</w:t>
      </w:r>
      <w:r w:rsidRPr="007C705A">
        <w:rPr>
          <w:rFonts w:ascii="Cordia New" w:hAnsi="Cordia New" w:cstheme="minorBidi" w:hint="cs"/>
          <w:color w:val="0070C0"/>
          <w:sz w:val="24"/>
          <w:szCs w:val="32"/>
          <w:cs/>
          <w:lang w:bidi="th-TH"/>
        </w:rPr>
        <w:t>แท้จริงชัยฏอนจะไม่สามารถเปิดประตู</w:t>
      </w:r>
      <w:r w:rsidR="000A42B4">
        <w:rPr>
          <w:rFonts w:ascii="Cordia New" w:hAnsi="Cordia New" w:cstheme="minorBidi" w:hint="cs"/>
          <w:color w:val="0070C0"/>
          <w:sz w:val="24"/>
          <w:szCs w:val="32"/>
          <w:cs/>
          <w:lang w:bidi="th-TH"/>
        </w:rPr>
        <w:t>ที่ปิดอยู่</w:t>
      </w:r>
      <w:r w:rsidRPr="007C705A">
        <w:rPr>
          <w:rFonts w:ascii="Cordia New" w:hAnsi="Cordia New" w:cstheme="minorBidi" w:hint="cs"/>
          <w:color w:val="0070C0"/>
          <w:sz w:val="24"/>
          <w:szCs w:val="32"/>
          <w:cs/>
          <w:lang w:bidi="th-TH"/>
        </w:rPr>
        <w:t>ได้”</w:t>
      </w:r>
      <w:r w:rsidR="007C705A" w:rsidRPr="007C705A">
        <w:rPr>
          <w:rFonts w:ascii="Cordia New" w:hAnsi="Cordia New" w:cstheme="minorBidi" w:hint="cs"/>
          <w:color w:val="0070C0"/>
          <w:sz w:val="32"/>
          <w:szCs w:val="32"/>
          <w:cs/>
          <w:lang w:bidi="th-TH"/>
        </w:rPr>
        <w:t xml:space="preserve"> (บันทึกโดย อัลบุคอรีย์ หะดีษเลขที่ </w:t>
      </w:r>
      <w:r w:rsidR="007C705A">
        <w:rPr>
          <w:rFonts w:ascii="Cordia New" w:hAnsi="Cordia New" w:cs="Arial"/>
          <w:color w:val="0070C0"/>
          <w:sz w:val="32"/>
          <w:szCs w:val="32"/>
        </w:rPr>
        <w:t>2304</w:t>
      </w:r>
      <w:r w:rsidR="007C705A" w:rsidRPr="007C705A">
        <w:rPr>
          <w:rFonts w:ascii="Cordia New" w:hAnsi="Cordia New" w:cs="Arial"/>
          <w:color w:val="0070C0"/>
          <w:sz w:val="32"/>
          <w:szCs w:val="32"/>
        </w:rPr>
        <w:t xml:space="preserve"> </w:t>
      </w:r>
      <w:r w:rsidR="007C705A" w:rsidRPr="007C705A">
        <w:rPr>
          <w:rFonts w:ascii="Cordia New" w:hAnsi="Cordia New" w:cstheme="minorBidi" w:hint="cs"/>
          <w:color w:val="0070C0"/>
          <w:sz w:val="32"/>
          <w:szCs w:val="32"/>
          <w:cs/>
          <w:lang w:bidi="th-TH"/>
        </w:rPr>
        <w:t xml:space="preserve">และมุสลิม หะดีษเลขที่ </w:t>
      </w:r>
      <w:r w:rsidR="000A42B4">
        <w:rPr>
          <w:rFonts w:ascii="Cordia New" w:hAnsi="Cordia New" w:cs="Arial"/>
          <w:color w:val="0070C0"/>
          <w:sz w:val="32"/>
          <w:szCs w:val="32"/>
        </w:rPr>
        <w:t>2012</w:t>
      </w:r>
      <w:r w:rsidR="007C705A" w:rsidRPr="007C705A">
        <w:rPr>
          <w:rFonts w:ascii="Cordia New" w:hAnsi="Cordia New" w:cstheme="minorBidi" w:hint="cs"/>
          <w:color w:val="0070C0"/>
          <w:sz w:val="32"/>
          <w:szCs w:val="32"/>
          <w:cs/>
          <w:lang w:bidi="th-TH"/>
        </w:rPr>
        <w:t>)</w:t>
      </w:r>
    </w:p>
    <w:p w:rsidR="00F102EE" w:rsidRDefault="00F102EE" w:rsidP="0095171D">
      <w:pPr>
        <w:bidi w:val="0"/>
        <w:spacing w:after="120" w:line="240" w:lineRule="auto"/>
        <w:jc w:val="thaiDistribute"/>
        <w:rPr>
          <w:rFonts w:ascii="Cordia New" w:hAnsi="Cordia New" w:cstheme="minorBidi"/>
          <w:sz w:val="24"/>
          <w:szCs w:val="32"/>
          <w:lang w:bidi="th-TH"/>
        </w:rPr>
      </w:pPr>
      <w:r w:rsidRPr="00F102EE">
        <w:rPr>
          <w:rFonts w:ascii="Cordia New" w:hAnsi="Cordia New" w:cstheme="minorBidi" w:hint="cs"/>
          <w:sz w:val="32"/>
          <w:szCs w:val="40"/>
          <w:cs/>
          <w:lang w:bidi="th-TH"/>
        </w:rPr>
        <w:tab/>
      </w:r>
      <w:r w:rsidRPr="00F102EE">
        <w:rPr>
          <w:rFonts w:ascii="Cordia New" w:hAnsi="Cordia New" w:cs="Arial"/>
          <w:b/>
          <w:bCs/>
          <w:sz w:val="32"/>
          <w:szCs w:val="40"/>
        </w:rPr>
        <w:t>(13)</w:t>
      </w:r>
      <w:r w:rsidR="000A42B4">
        <w:rPr>
          <w:rFonts w:ascii="Cordia New" w:hAnsi="Cordia New" w:cs="Arial"/>
          <w:b/>
          <w:bCs/>
          <w:sz w:val="32"/>
          <w:szCs w:val="40"/>
        </w:rPr>
        <w:t xml:space="preserve"> </w:t>
      </w:r>
      <w:r w:rsidRPr="000A42B4">
        <w:rPr>
          <w:rFonts w:ascii="Cordia New" w:hAnsi="Cordia New" w:cstheme="minorBidi" w:hint="cs"/>
          <w:b/>
          <w:bCs/>
          <w:sz w:val="24"/>
          <w:szCs w:val="32"/>
          <w:cs/>
          <w:lang w:bidi="th-TH"/>
        </w:rPr>
        <w:t>ทำให้บ้านพักอาศัยปราศจาก</w:t>
      </w:r>
      <w:r w:rsidR="000A42B4">
        <w:rPr>
          <w:rFonts w:ascii="Cordia New" w:hAnsi="Cordia New" w:cstheme="minorBidi" w:hint="cs"/>
          <w:b/>
          <w:bCs/>
          <w:sz w:val="24"/>
          <w:szCs w:val="32"/>
          <w:cs/>
          <w:lang w:bidi="th-TH"/>
        </w:rPr>
        <w:t>สัญลักษณ์ไม้กา</w:t>
      </w:r>
      <w:r w:rsidR="000260E2">
        <w:rPr>
          <w:rFonts w:ascii="Cordia New" w:hAnsi="Cordia New" w:cstheme="minorBidi" w:hint="cs"/>
          <w:b/>
          <w:bCs/>
          <w:sz w:val="24"/>
          <w:szCs w:val="32"/>
          <w:cs/>
          <w:lang w:bidi="th-TH"/>
        </w:rPr>
        <w:t>งเขน รูปปั้น</w:t>
      </w:r>
      <w:r w:rsidR="00F076FA">
        <w:rPr>
          <w:rFonts w:ascii="Cordia New" w:hAnsi="Cordia New" w:cstheme="minorBidi" w:hint="cs"/>
          <w:b/>
          <w:bCs/>
          <w:sz w:val="24"/>
          <w:szCs w:val="32"/>
          <w:cs/>
          <w:lang w:bidi="th-TH"/>
        </w:rPr>
        <w:t>ของ</w:t>
      </w:r>
      <w:r w:rsidR="000A42B4">
        <w:rPr>
          <w:rFonts w:ascii="Cordia New" w:hAnsi="Cordia New" w:cstheme="minorBidi" w:hint="cs"/>
          <w:b/>
          <w:bCs/>
          <w:sz w:val="24"/>
          <w:szCs w:val="32"/>
          <w:cs/>
          <w:lang w:bidi="th-TH"/>
        </w:rPr>
        <w:t>ส</w:t>
      </w:r>
      <w:r w:rsidR="00395F2A">
        <w:rPr>
          <w:rFonts w:ascii="Cordia New" w:hAnsi="Cordia New" w:cstheme="minorBidi" w:hint="cs"/>
          <w:b/>
          <w:bCs/>
          <w:sz w:val="24"/>
          <w:szCs w:val="32"/>
          <w:cs/>
          <w:lang w:bidi="th-TH"/>
        </w:rPr>
        <w:t>ิ่ง</w:t>
      </w:r>
      <w:r w:rsidR="000A42B4">
        <w:rPr>
          <w:rFonts w:ascii="Cordia New" w:hAnsi="Cordia New" w:cstheme="minorBidi" w:hint="cs"/>
          <w:b/>
          <w:bCs/>
          <w:sz w:val="24"/>
          <w:szCs w:val="32"/>
          <w:cs/>
          <w:lang w:bidi="th-TH"/>
        </w:rPr>
        <w:t>มีวิญญาณ และสุนัข</w:t>
      </w:r>
      <w:r w:rsidRPr="000A42B4">
        <w:rPr>
          <w:rFonts w:ascii="Cordia New" w:hAnsi="Cordia New" w:cstheme="minorBidi" w:hint="cs"/>
          <w:b/>
          <w:bCs/>
          <w:sz w:val="24"/>
          <w:szCs w:val="32"/>
          <w:cs/>
          <w:lang w:bidi="th-TH"/>
        </w:rPr>
        <w:t xml:space="preserve"> </w:t>
      </w:r>
      <w:r>
        <w:rPr>
          <w:rFonts w:ascii="Cordia New" w:hAnsi="Cordia New" w:cstheme="minorBidi" w:hint="cs"/>
          <w:sz w:val="24"/>
          <w:szCs w:val="32"/>
          <w:cs/>
          <w:lang w:bidi="th-TH"/>
        </w:rPr>
        <w:t>ท่านนบี</w:t>
      </w:r>
      <w:r>
        <w:rPr>
          <w:rFonts w:ascii="Cordia New" w:hAnsi="Cordia New" w:cstheme="minorBidi" w:hint="cs"/>
          <w:sz w:val="32"/>
          <w:szCs w:val="32"/>
          <w:cs/>
          <w:lang w:bidi="th-TH"/>
        </w:rPr>
        <w:t xml:space="preserve"> </w:t>
      </w:r>
      <w:r w:rsidRPr="006B000C">
        <w:rPr>
          <w:rFonts w:ascii="Cordia New" w:hAnsi="Cordia New" w:cstheme="minorBidi" w:hint="cs"/>
          <w:sz w:val="32"/>
          <w:szCs w:val="32"/>
          <w:cs/>
          <w:lang w:bidi="th-TH"/>
        </w:rPr>
        <w:t>ศ็อลลัลลอฮุอะลัยฮิวะสัลลัม กล่าวว่า</w:t>
      </w:r>
    </w:p>
    <w:p w:rsidR="00F102EE" w:rsidRPr="008C5535" w:rsidRDefault="000967CC" w:rsidP="0095171D">
      <w:pPr>
        <w:autoSpaceDE w:val="0"/>
        <w:autoSpaceDN w:val="0"/>
        <w:adjustRightInd w:val="0"/>
        <w:spacing w:after="120" w:line="240" w:lineRule="auto"/>
        <w:jc w:val="thaiDistribute"/>
        <w:rPr>
          <w:rFonts w:ascii="Traditional Arabic" w:hAnsi="Traditional Arabic" w:cstheme="minorBidi"/>
          <w:color w:val="0070C0"/>
          <w:sz w:val="24"/>
          <w:szCs w:val="30"/>
          <w:cs/>
          <w:lang w:bidi="th-TH"/>
        </w:rPr>
      </w:pPr>
      <w:r w:rsidRPr="008C5535">
        <w:rPr>
          <w:rFonts w:ascii="Traditional Arabic" w:hAnsi="Traditional Arabic" w:cs="KFGQPC Uthman Taha Naskh"/>
          <w:color w:val="0070C0"/>
          <w:sz w:val="24"/>
          <w:szCs w:val="24"/>
          <w:rtl/>
        </w:rPr>
        <w:t>«</w:t>
      </w:r>
      <w:r w:rsidR="008C5535">
        <w:rPr>
          <w:rFonts w:ascii="Traditional Arabic" w:hAnsi="Traditional Arabic" w:cs="KFGQPC Uthman Taha Naskh" w:hint="cs"/>
          <w:color w:val="0070C0"/>
          <w:sz w:val="24"/>
          <w:szCs w:val="24"/>
          <w:rtl/>
        </w:rPr>
        <w:t xml:space="preserve"> </w:t>
      </w:r>
      <w:r w:rsidRPr="008C5535">
        <w:rPr>
          <w:rFonts w:ascii="Traditional Arabic" w:hAnsi="Traditional Arabic" w:cs="KFGQPC Uthman Taha Naskh"/>
          <w:color w:val="0070C0"/>
          <w:sz w:val="24"/>
          <w:szCs w:val="24"/>
          <w:rtl/>
        </w:rPr>
        <w:t>لَا تَدْخُلُ الْمَلَائِكَةُ بَيْتًا فِيهِ كَلْبٌ وَلَا صُورَةٌ</w:t>
      </w:r>
      <w:r w:rsidR="008C5535">
        <w:rPr>
          <w:rFonts w:ascii="Traditional Arabic" w:hAnsi="Traditional Arabic" w:cs="KFGQPC Uthman Taha Naskh" w:hint="cs"/>
          <w:color w:val="0070C0"/>
          <w:sz w:val="24"/>
          <w:szCs w:val="24"/>
          <w:rtl/>
        </w:rPr>
        <w:t xml:space="preserve"> </w:t>
      </w:r>
      <w:r w:rsidRPr="008C5535">
        <w:rPr>
          <w:rFonts w:ascii="Traditional Arabic" w:hAnsi="Traditional Arabic" w:cs="KFGQPC Uthman Taha Naskh"/>
          <w:color w:val="0070C0"/>
          <w:sz w:val="24"/>
          <w:szCs w:val="24"/>
          <w:rtl/>
        </w:rPr>
        <w:t>»</w:t>
      </w:r>
      <w:r w:rsidR="008C5535">
        <w:rPr>
          <w:rFonts w:ascii="Traditional Arabic" w:hAnsi="Traditional Arabic" w:cs="KFGQPC Uthman Taha Naskh" w:hint="cs"/>
          <w:color w:val="0070C0"/>
          <w:sz w:val="24"/>
          <w:szCs w:val="24"/>
          <w:rtl/>
        </w:rPr>
        <w:t xml:space="preserve"> </w:t>
      </w:r>
      <w:r w:rsidR="008C5535" w:rsidRPr="000A42B4">
        <w:rPr>
          <w:rFonts w:ascii="KFGQPC Uthman Taha Naskh" w:cs="KFGQPC Uthman Taha Naskh"/>
          <w:color w:val="0070C0"/>
          <w:sz w:val="24"/>
          <w:szCs w:val="24"/>
          <w:rtl/>
        </w:rPr>
        <w:t>[</w:t>
      </w:r>
      <w:r w:rsidR="008C5535" w:rsidRPr="000A42B4">
        <w:rPr>
          <w:rFonts w:ascii="KFGQPC Uthman Taha Naskh" w:cs="KFGQPC Uthman Taha Naskh" w:hint="cs"/>
          <w:color w:val="0070C0"/>
          <w:sz w:val="24"/>
          <w:szCs w:val="24"/>
          <w:rtl/>
        </w:rPr>
        <w:t xml:space="preserve">رواه البخاري برقم </w:t>
      </w:r>
      <w:r w:rsidR="008C5535">
        <w:rPr>
          <w:rFonts w:ascii="KFGQPC Uthman Taha Naskh" w:cs="KFGQPC Uthman Taha Naskh" w:hint="cs"/>
          <w:color w:val="0070C0"/>
          <w:sz w:val="24"/>
          <w:szCs w:val="24"/>
          <w:rtl/>
        </w:rPr>
        <w:t>3227</w:t>
      </w:r>
      <w:r w:rsidR="008C5535" w:rsidRPr="000A42B4">
        <w:rPr>
          <w:rFonts w:ascii="KFGQPC Uthman Taha Naskh" w:cs="KFGQPC Uthman Taha Naskh" w:hint="cs"/>
          <w:color w:val="0070C0"/>
          <w:sz w:val="24"/>
          <w:szCs w:val="24"/>
          <w:rtl/>
        </w:rPr>
        <w:t xml:space="preserve"> ومسلم برقم </w:t>
      </w:r>
      <w:r w:rsidR="008C5535">
        <w:rPr>
          <w:rFonts w:ascii="KFGQPC Uthman Taha Naskh" w:cs="KFGQPC Uthman Taha Naskh" w:hint="cs"/>
          <w:color w:val="0070C0"/>
          <w:sz w:val="24"/>
          <w:szCs w:val="24"/>
          <w:rtl/>
        </w:rPr>
        <w:t>2106</w:t>
      </w:r>
      <w:r w:rsidR="008C5535" w:rsidRPr="000A42B4">
        <w:rPr>
          <w:rFonts w:ascii="KFGQPC Uthman Taha Naskh" w:cs="KFGQPC Uthman Taha Naskh"/>
          <w:color w:val="0070C0"/>
          <w:sz w:val="24"/>
          <w:szCs w:val="24"/>
          <w:rtl/>
        </w:rPr>
        <w:t>]</w:t>
      </w:r>
      <w:r w:rsidR="008C5535">
        <w:rPr>
          <w:rFonts w:ascii="Traditional Arabic" w:hAnsi="Traditional Arabic" w:cs="KFGQPC Uthman Taha Naskh" w:hint="cs"/>
          <w:color w:val="0070C0"/>
          <w:sz w:val="24"/>
          <w:szCs w:val="24"/>
          <w:rtl/>
        </w:rPr>
        <w:t xml:space="preserve"> وفي رواية: </w:t>
      </w:r>
      <w:r w:rsidR="008C5535" w:rsidRPr="008C5535">
        <w:rPr>
          <w:rFonts w:ascii="Traditional Arabic" w:hAnsi="Traditional Arabic" w:cs="KFGQPC Uthman Taha Naskh"/>
          <w:color w:val="0070C0"/>
          <w:sz w:val="24"/>
          <w:szCs w:val="24"/>
          <w:rtl/>
        </w:rPr>
        <w:t>«</w:t>
      </w:r>
      <w:r w:rsidR="008C5535">
        <w:rPr>
          <w:rFonts w:ascii="Traditional Arabic" w:hAnsi="Traditional Arabic" w:cs="KFGQPC Uthman Taha Naskh" w:hint="cs"/>
          <w:color w:val="0070C0"/>
          <w:sz w:val="24"/>
          <w:szCs w:val="24"/>
          <w:rtl/>
        </w:rPr>
        <w:t xml:space="preserve"> تَمَاثِيْلَ </w:t>
      </w:r>
      <w:r w:rsidR="008C5535" w:rsidRPr="008C5535">
        <w:rPr>
          <w:rFonts w:ascii="Traditional Arabic" w:hAnsi="Traditional Arabic" w:cs="KFGQPC Uthman Taha Naskh"/>
          <w:color w:val="0070C0"/>
          <w:sz w:val="24"/>
          <w:szCs w:val="24"/>
          <w:rtl/>
        </w:rPr>
        <w:t>»</w:t>
      </w:r>
      <w:r w:rsidR="008C5535">
        <w:rPr>
          <w:rFonts w:ascii="Traditional Arabic" w:hAnsi="Traditional Arabic" w:cs="KFGQPC Uthman Taha Naskh" w:hint="cs"/>
          <w:color w:val="0070C0"/>
          <w:sz w:val="24"/>
          <w:szCs w:val="24"/>
          <w:rtl/>
        </w:rPr>
        <w:t xml:space="preserve"> </w:t>
      </w:r>
      <w:r w:rsidR="008C5535" w:rsidRPr="000A42B4">
        <w:rPr>
          <w:rFonts w:ascii="KFGQPC Uthman Taha Naskh" w:cs="KFGQPC Uthman Taha Naskh"/>
          <w:color w:val="0070C0"/>
          <w:sz w:val="24"/>
          <w:szCs w:val="24"/>
          <w:rtl/>
        </w:rPr>
        <w:t>[</w:t>
      </w:r>
      <w:r w:rsidR="008C5535" w:rsidRPr="000A42B4">
        <w:rPr>
          <w:rFonts w:ascii="KFGQPC Uthman Taha Naskh" w:cs="KFGQPC Uthman Taha Naskh" w:hint="cs"/>
          <w:color w:val="0070C0"/>
          <w:sz w:val="24"/>
          <w:szCs w:val="24"/>
          <w:rtl/>
        </w:rPr>
        <w:t xml:space="preserve">رواه مسلم برقم </w:t>
      </w:r>
      <w:r w:rsidR="008C5535">
        <w:rPr>
          <w:rFonts w:ascii="KFGQPC Uthman Taha Naskh" w:cs="KFGQPC Uthman Taha Naskh" w:hint="cs"/>
          <w:color w:val="0070C0"/>
          <w:sz w:val="24"/>
          <w:szCs w:val="24"/>
          <w:rtl/>
        </w:rPr>
        <w:t>2106</w:t>
      </w:r>
      <w:r w:rsidR="008C5535" w:rsidRPr="000A42B4">
        <w:rPr>
          <w:rFonts w:ascii="KFGQPC Uthman Taha Naskh" w:cs="KFGQPC Uthman Taha Naskh"/>
          <w:color w:val="0070C0"/>
          <w:sz w:val="24"/>
          <w:szCs w:val="24"/>
          <w:rtl/>
        </w:rPr>
        <w:t>]</w:t>
      </w:r>
    </w:p>
    <w:p w:rsidR="00F102EE" w:rsidRPr="008E1A10" w:rsidRDefault="00F102EE" w:rsidP="0095171D">
      <w:pPr>
        <w:bidi w:val="0"/>
        <w:spacing w:after="240" w:line="240" w:lineRule="auto"/>
        <w:jc w:val="thaiDistribute"/>
        <w:rPr>
          <w:rFonts w:ascii="Cordia New" w:hAnsi="Cordia New" w:cstheme="minorBidi"/>
          <w:color w:val="0070C0"/>
          <w:sz w:val="32"/>
          <w:szCs w:val="40"/>
          <w:cs/>
          <w:lang w:bidi="th-TH"/>
        </w:rPr>
      </w:pPr>
      <w:r w:rsidRPr="000260E2">
        <w:rPr>
          <w:rFonts w:ascii="Cordia New" w:hAnsi="Cordia New" w:cstheme="minorBidi" w:hint="cs"/>
          <w:color w:val="0070C0"/>
          <w:sz w:val="32"/>
          <w:szCs w:val="32"/>
          <w:cs/>
          <w:lang w:bidi="th-TH"/>
        </w:rPr>
        <w:t>ความว่า “แท้จริงบรรดามลาอิกะฮฺจะไม่เข้าบ้านที่มีสุนัข และ</w:t>
      </w:r>
      <w:r w:rsidR="00F076FA">
        <w:rPr>
          <w:rFonts w:ascii="Cordia New" w:hAnsi="Cordia New" w:cstheme="minorBidi" w:hint="cs"/>
          <w:color w:val="0070C0"/>
          <w:sz w:val="32"/>
          <w:szCs w:val="32"/>
          <w:cs/>
          <w:lang w:bidi="th-TH"/>
        </w:rPr>
        <w:t>รูปภาพ</w:t>
      </w:r>
      <w:r w:rsidRPr="000260E2">
        <w:rPr>
          <w:rFonts w:ascii="Cordia New" w:hAnsi="Cordia New" w:cstheme="minorBidi" w:hint="cs"/>
          <w:color w:val="0070C0"/>
          <w:sz w:val="32"/>
          <w:szCs w:val="32"/>
          <w:cs/>
          <w:lang w:bidi="th-TH"/>
        </w:rPr>
        <w:t>”</w:t>
      </w:r>
      <w:r w:rsidR="008C5535" w:rsidRPr="000260E2">
        <w:rPr>
          <w:rFonts w:ascii="Cordia New" w:hAnsi="Cordia New" w:cstheme="minorBidi" w:hint="cs"/>
          <w:color w:val="0070C0"/>
          <w:sz w:val="32"/>
          <w:szCs w:val="32"/>
          <w:cs/>
          <w:lang w:bidi="th-TH"/>
        </w:rPr>
        <w:t xml:space="preserve"> (บันทึกโดย อัลบุคอรีย์ หะดีษเลขที่ </w:t>
      </w:r>
      <w:r w:rsidR="008C5535" w:rsidRPr="000260E2">
        <w:rPr>
          <w:rFonts w:ascii="Cordia New" w:hAnsi="Cordia New" w:cs="Arial"/>
          <w:color w:val="0070C0"/>
          <w:sz w:val="32"/>
          <w:szCs w:val="32"/>
        </w:rPr>
        <w:t xml:space="preserve">3227 </w:t>
      </w:r>
      <w:r w:rsidR="008C5535" w:rsidRPr="000260E2">
        <w:rPr>
          <w:rFonts w:ascii="Cordia New" w:hAnsi="Cordia New" w:cstheme="minorBidi" w:hint="cs"/>
          <w:color w:val="0070C0"/>
          <w:sz w:val="32"/>
          <w:szCs w:val="32"/>
          <w:cs/>
          <w:lang w:bidi="th-TH"/>
        </w:rPr>
        <w:t xml:space="preserve">และมุสลิม หะดีษเลขที่ </w:t>
      </w:r>
      <w:r w:rsidR="008C5535" w:rsidRPr="000260E2">
        <w:rPr>
          <w:rFonts w:ascii="Cordia New" w:hAnsi="Cordia New" w:cs="Arial"/>
          <w:color w:val="0070C0"/>
          <w:sz w:val="32"/>
          <w:szCs w:val="32"/>
        </w:rPr>
        <w:t>2106</w:t>
      </w:r>
      <w:r w:rsidR="008C5535" w:rsidRPr="000260E2">
        <w:rPr>
          <w:rFonts w:ascii="Cordia New" w:hAnsi="Cordia New" w:cstheme="minorBidi" w:hint="cs"/>
          <w:color w:val="0070C0"/>
          <w:sz w:val="32"/>
          <w:szCs w:val="32"/>
          <w:cs/>
          <w:lang w:bidi="th-TH"/>
        </w:rPr>
        <w:t>)</w:t>
      </w:r>
      <w:r w:rsidR="000260E2" w:rsidRPr="000260E2">
        <w:rPr>
          <w:rFonts w:ascii="Cordia New" w:hAnsi="Cordia New" w:cstheme="minorBidi"/>
          <w:color w:val="0070C0"/>
          <w:sz w:val="32"/>
          <w:szCs w:val="32"/>
          <w:lang w:bidi="th-TH"/>
        </w:rPr>
        <w:t xml:space="preserve"> </w:t>
      </w:r>
      <w:r w:rsidR="000260E2" w:rsidRPr="000260E2">
        <w:rPr>
          <w:rFonts w:ascii="Cordia New" w:hAnsi="Cordia New" w:cstheme="minorBidi" w:hint="cs"/>
          <w:color w:val="0070C0"/>
          <w:sz w:val="32"/>
          <w:szCs w:val="32"/>
          <w:cs/>
          <w:lang w:bidi="th-TH"/>
        </w:rPr>
        <w:t>ในอีกสำนวนหนึ่ง</w:t>
      </w:r>
      <w:r w:rsidR="008E1A10">
        <w:rPr>
          <w:rFonts w:ascii="Cordia New" w:hAnsi="Cordia New" w:cstheme="minorBidi" w:hint="cs"/>
          <w:color w:val="0070C0"/>
          <w:sz w:val="32"/>
          <w:szCs w:val="32"/>
          <w:cs/>
          <w:lang w:bidi="th-TH"/>
        </w:rPr>
        <w:t xml:space="preserve">ระบุว่า </w:t>
      </w:r>
      <w:r w:rsidR="000260E2" w:rsidRPr="000260E2">
        <w:rPr>
          <w:rFonts w:ascii="Cordia New" w:hAnsi="Cordia New" w:cstheme="minorBidi" w:hint="cs"/>
          <w:color w:val="0070C0"/>
          <w:sz w:val="32"/>
          <w:szCs w:val="32"/>
          <w:cs/>
          <w:lang w:bidi="th-TH"/>
        </w:rPr>
        <w:t xml:space="preserve">“รูปปั้น” (บันทึกโดยมุสลิม หะดีษเลขที่ </w:t>
      </w:r>
      <w:r w:rsidR="000260E2" w:rsidRPr="000260E2">
        <w:rPr>
          <w:rFonts w:ascii="Cordia New" w:hAnsi="Cordia New" w:cs="Arial"/>
          <w:color w:val="0070C0"/>
          <w:sz w:val="32"/>
          <w:szCs w:val="32"/>
        </w:rPr>
        <w:t>2106)</w:t>
      </w:r>
    </w:p>
    <w:p w:rsidR="00F102EE" w:rsidRDefault="00F102EE" w:rsidP="0095171D">
      <w:pPr>
        <w:bidi w:val="0"/>
        <w:spacing w:after="120" w:line="240" w:lineRule="auto"/>
        <w:ind w:firstLine="720"/>
        <w:jc w:val="thaiDistribute"/>
        <w:rPr>
          <w:rFonts w:ascii="Cordia New" w:hAnsi="Cordia New" w:cstheme="minorBidi"/>
          <w:sz w:val="24"/>
          <w:szCs w:val="32"/>
          <w:lang w:bidi="th-TH"/>
        </w:rPr>
      </w:pPr>
      <w:r>
        <w:rPr>
          <w:rFonts w:ascii="Cordia New" w:hAnsi="Cordia New" w:cstheme="minorBidi" w:hint="cs"/>
          <w:sz w:val="24"/>
          <w:szCs w:val="32"/>
          <w:cs/>
          <w:lang w:bidi="th-TH"/>
        </w:rPr>
        <w:t>และรวมถึง</w:t>
      </w:r>
      <w:r w:rsidR="00387274">
        <w:rPr>
          <w:rFonts w:ascii="Cordia New" w:hAnsi="Cordia New" w:cstheme="minorBidi" w:hint="cs"/>
          <w:sz w:val="24"/>
          <w:szCs w:val="32"/>
          <w:cs/>
          <w:lang w:bidi="th-TH"/>
        </w:rPr>
        <w:t>การ</w:t>
      </w:r>
      <w:r>
        <w:rPr>
          <w:rFonts w:ascii="Cordia New" w:hAnsi="Cordia New" w:cstheme="minorBidi" w:hint="cs"/>
          <w:sz w:val="24"/>
          <w:szCs w:val="32"/>
          <w:cs/>
          <w:lang w:bidi="th-TH"/>
        </w:rPr>
        <w:t>ทำให้บ้านปราศจากเครื่องดนตรีต่าง ๆ ด้วย เพ</w:t>
      </w:r>
      <w:r w:rsidR="00387274">
        <w:rPr>
          <w:rFonts w:ascii="Cordia New" w:hAnsi="Cordia New" w:cstheme="minorBidi" w:hint="cs"/>
          <w:sz w:val="24"/>
          <w:szCs w:val="32"/>
          <w:cs/>
          <w:lang w:bidi="th-TH"/>
        </w:rPr>
        <w:t>ราะดนตรีเป็นเสียงของชัยฏอน</w:t>
      </w:r>
    </w:p>
    <w:p w:rsidR="00F102EE" w:rsidRPr="00F92578" w:rsidRDefault="00F92578" w:rsidP="0095171D">
      <w:pPr>
        <w:bidi w:val="0"/>
        <w:spacing w:after="120" w:line="240" w:lineRule="auto"/>
        <w:ind w:firstLine="720"/>
        <w:jc w:val="thaiDistribute"/>
        <w:rPr>
          <w:rFonts w:ascii="Cordia New" w:hAnsi="Cordia New" w:cs="Arial"/>
          <w:sz w:val="32"/>
          <w:szCs w:val="32"/>
        </w:rPr>
      </w:pPr>
      <w:r w:rsidRPr="00F92578">
        <w:rPr>
          <w:rFonts w:ascii="Cordia New" w:hAnsi="Cordia New" w:cstheme="minorBidi" w:hint="cs"/>
          <w:sz w:val="32"/>
          <w:szCs w:val="32"/>
          <w:cs/>
          <w:lang w:bidi="th-TH"/>
        </w:rPr>
        <w:t>อิบนุลก็อยยิม กล่าวว่า “</w:t>
      </w:r>
      <w:r w:rsidR="00F076FA">
        <w:rPr>
          <w:rFonts w:ascii="Cordia New" w:hAnsi="Cordia New" w:cstheme="minorBidi" w:hint="cs"/>
          <w:sz w:val="32"/>
          <w:szCs w:val="32"/>
          <w:cs/>
          <w:lang w:bidi="th-TH"/>
        </w:rPr>
        <w:t>เคย</w:t>
      </w:r>
      <w:r w:rsidRPr="00F92578">
        <w:rPr>
          <w:rFonts w:ascii="Cordia New" w:hAnsi="Cordia New" w:cstheme="minorBidi" w:hint="cs"/>
          <w:sz w:val="32"/>
          <w:szCs w:val="32"/>
          <w:cs/>
          <w:lang w:bidi="th-TH"/>
        </w:rPr>
        <w:t>มีช่วง</w:t>
      </w:r>
      <w:r w:rsidR="00F076FA">
        <w:rPr>
          <w:rFonts w:ascii="Cordia New" w:hAnsi="Cordia New" w:cstheme="minorBidi" w:hint="cs"/>
          <w:sz w:val="32"/>
          <w:szCs w:val="32"/>
          <w:cs/>
          <w:lang w:bidi="th-TH"/>
        </w:rPr>
        <w:t>หนึ่งที่ฉันล้มป่วย</w:t>
      </w:r>
      <w:r w:rsidRPr="00F92578">
        <w:rPr>
          <w:rFonts w:ascii="Cordia New" w:hAnsi="Cordia New" w:cstheme="minorBidi" w:hint="cs"/>
          <w:sz w:val="32"/>
          <w:szCs w:val="32"/>
          <w:cs/>
          <w:lang w:bidi="th-TH"/>
        </w:rPr>
        <w:t>ข</w:t>
      </w:r>
      <w:r w:rsidR="00F076FA">
        <w:rPr>
          <w:rFonts w:ascii="Cordia New" w:hAnsi="Cordia New" w:cstheme="minorBidi" w:hint="cs"/>
          <w:sz w:val="32"/>
          <w:szCs w:val="32"/>
          <w:cs/>
          <w:lang w:bidi="th-TH"/>
        </w:rPr>
        <w:t>ณะพำนัก</w:t>
      </w:r>
      <w:r w:rsidRPr="00F92578">
        <w:rPr>
          <w:rFonts w:ascii="Cordia New" w:hAnsi="Cordia New" w:cstheme="minorBidi" w:hint="cs"/>
          <w:sz w:val="32"/>
          <w:szCs w:val="32"/>
          <w:cs/>
          <w:lang w:bidi="th-TH"/>
        </w:rPr>
        <w:t>อยู่ที่มักกะฮฺ โดยไม่มี</w:t>
      </w:r>
      <w:r w:rsidR="00F102EE" w:rsidRPr="00F92578">
        <w:rPr>
          <w:rFonts w:ascii="Cordia New" w:hAnsi="Cordia New" w:cstheme="minorBidi" w:hint="cs"/>
          <w:sz w:val="32"/>
          <w:szCs w:val="32"/>
          <w:cs/>
          <w:lang w:bidi="th-TH"/>
        </w:rPr>
        <w:t>หมอ</w:t>
      </w:r>
      <w:r w:rsidRPr="00F92578">
        <w:rPr>
          <w:rFonts w:ascii="Cordia New" w:hAnsi="Cordia New" w:cstheme="minorBidi" w:hint="cs"/>
          <w:sz w:val="32"/>
          <w:szCs w:val="32"/>
          <w:cs/>
          <w:lang w:bidi="th-TH"/>
        </w:rPr>
        <w:t>หรือ</w:t>
      </w:r>
      <w:r w:rsidR="00F102EE" w:rsidRPr="00F92578">
        <w:rPr>
          <w:rFonts w:ascii="Cordia New" w:hAnsi="Cordia New" w:cstheme="minorBidi" w:hint="cs"/>
          <w:sz w:val="32"/>
          <w:szCs w:val="32"/>
          <w:cs/>
          <w:lang w:bidi="th-TH"/>
        </w:rPr>
        <w:t>ยา ฉันจึง</w:t>
      </w:r>
      <w:r w:rsidR="00F076FA">
        <w:rPr>
          <w:rFonts w:ascii="Cordia New" w:hAnsi="Cordia New" w:cstheme="minorBidi" w:hint="cs"/>
          <w:sz w:val="32"/>
          <w:szCs w:val="32"/>
          <w:cs/>
          <w:lang w:bidi="th-TH"/>
        </w:rPr>
        <w:t>ทำการ</w:t>
      </w:r>
      <w:r w:rsidR="00F102EE" w:rsidRPr="00F92578">
        <w:rPr>
          <w:rFonts w:ascii="Cordia New" w:hAnsi="Cordia New" w:cstheme="minorBidi" w:hint="cs"/>
          <w:sz w:val="32"/>
          <w:szCs w:val="32"/>
          <w:cs/>
          <w:lang w:bidi="th-TH"/>
        </w:rPr>
        <w:t>รักษาด้วยสูเราะฮฺอัลฟ</w:t>
      </w:r>
      <w:r w:rsidRPr="00F92578">
        <w:rPr>
          <w:rFonts w:ascii="Cordia New" w:hAnsi="Cordia New" w:cstheme="minorBidi" w:hint="cs"/>
          <w:sz w:val="32"/>
          <w:szCs w:val="32"/>
          <w:cs/>
          <w:lang w:bidi="th-TH"/>
        </w:rPr>
        <w:t>าติหะฮฺ โดยอ่านลงในน้ำซัมซัมแล้ว</w:t>
      </w:r>
      <w:r w:rsidR="00F102EE" w:rsidRPr="00F92578">
        <w:rPr>
          <w:rFonts w:ascii="Cordia New" w:hAnsi="Cordia New" w:cstheme="minorBidi" w:hint="cs"/>
          <w:sz w:val="32"/>
          <w:szCs w:val="32"/>
          <w:cs/>
          <w:lang w:bidi="th-TH"/>
        </w:rPr>
        <w:t>ดื่ม กระทั่งฉัน</w:t>
      </w:r>
      <w:r w:rsidRPr="00F92578">
        <w:rPr>
          <w:rFonts w:ascii="Cordia New" w:hAnsi="Cordia New" w:cstheme="minorBidi" w:hint="cs"/>
          <w:sz w:val="32"/>
          <w:szCs w:val="32"/>
          <w:cs/>
          <w:lang w:bidi="th-TH"/>
        </w:rPr>
        <w:t>รู้สึกว่า</w:t>
      </w:r>
      <w:r w:rsidR="00F102EE" w:rsidRPr="00F92578">
        <w:rPr>
          <w:rFonts w:ascii="Cordia New" w:hAnsi="Cordia New" w:cstheme="minorBidi" w:hint="cs"/>
          <w:sz w:val="32"/>
          <w:szCs w:val="32"/>
          <w:cs/>
          <w:lang w:bidi="th-TH"/>
        </w:rPr>
        <w:t>หายป่วยโดยสิ้นเชิง หลังจากนั้น เมื่อฉันเจ็บป่วยในคราใด ฉันก็จะใช้วิธีนี้ ซึ่งฉันก็พบว่ามันเป็นสิ่งที่มีประโยชน์มาก”</w:t>
      </w:r>
      <w:r w:rsidRPr="00F92578">
        <w:rPr>
          <w:rFonts w:ascii="Cordia New" w:hAnsi="Cordia New" w:cstheme="minorBidi" w:hint="cs"/>
          <w:sz w:val="32"/>
          <w:szCs w:val="32"/>
          <w:cs/>
          <w:lang w:bidi="th-TH"/>
        </w:rPr>
        <w:t xml:space="preserve"> (อัฏฏิบ อันนะบะวีย์ หน้า </w:t>
      </w:r>
      <w:r w:rsidRPr="00F92578">
        <w:rPr>
          <w:rFonts w:ascii="Cordia New" w:hAnsi="Cordia New" w:cs="Arial"/>
          <w:sz w:val="32"/>
          <w:szCs w:val="32"/>
        </w:rPr>
        <w:t>301)</w:t>
      </w:r>
    </w:p>
    <w:p w:rsidR="00F102EE" w:rsidRDefault="00F92578" w:rsidP="0095171D">
      <w:pPr>
        <w:bidi w:val="0"/>
        <w:spacing w:after="120" w:line="240" w:lineRule="auto"/>
        <w:ind w:firstLine="720"/>
        <w:jc w:val="thaiDistribute"/>
        <w:rPr>
          <w:rFonts w:ascii="Cordia New" w:hAnsi="Cordia New" w:cstheme="minorBidi"/>
          <w:sz w:val="24"/>
          <w:szCs w:val="32"/>
          <w:lang w:bidi="th-TH"/>
        </w:rPr>
      </w:pPr>
      <w:r>
        <w:rPr>
          <w:rFonts w:ascii="Cordia New" w:hAnsi="Cordia New" w:cstheme="minorBidi" w:hint="cs"/>
          <w:sz w:val="24"/>
          <w:szCs w:val="32"/>
          <w:cs/>
          <w:lang w:bidi="th-TH"/>
        </w:rPr>
        <w:t xml:space="preserve">สูเราะฮฺที่ใช้รักษาโรคต่าง ๆ นั้น ได้แก่ </w:t>
      </w:r>
      <w:r w:rsidR="00F102EE">
        <w:rPr>
          <w:rFonts w:ascii="Cordia New" w:hAnsi="Cordia New" w:cstheme="minorBidi" w:hint="cs"/>
          <w:sz w:val="24"/>
          <w:szCs w:val="32"/>
          <w:cs/>
          <w:lang w:bidi="th-TH"/>
        </w:rPr>
        <w:t>สูเร</w:t>
      </w:r>
      <w:r>
        <w:rPr>
          <w:rFonts w:ascii="Cordia New" w:hAnsi="Cordia New" w:cstheme="minorBidi" w:hint="cs"/>
          <w:sz w:val="24"/>
          <w:szCs w:val="32"/>
          <w:cs/>
          <w:lang w:bidi="th-TH"/>
        </w:rPr>
        <w:t>าะฮฺอัลฟาติห</w:t>
      </w:r>
      <w:r w:rsidR="00F102EE">
        <w:rPr>
          <w:rFonts w:ascii="Cordia New" w:hAnsi="Cordia New" w:cstheme="minorBidi" w:hint="cs"/>
          <w:sz w:val="24"/>
          <w:szCs w:val="32"/>
          <w:cs/>
          <w:lang w:bidi="th-TH"/>
        </w:rPr>
        <w:t xml:space="preserve">ะฮฺ </w:t>
      </w:r>
      <w:r>
        <w:rPr>
          <w:rFonts w:ascii="Cordia New" w:hAnsi="Cordia New" w:cstheme="minorBidi" w:hint="cs"/>
          <w:sz w:val="24"/>
          <w:szCs w:val="32"/>
          <w:cs/>
          <w:lang w:bidi="th-TH"/>
        </w:rPr>
        <w:t>มุเอาวิซะตาน (อัลฟะลักและ</w:t>
      </w:r>
      <w:r w:rsidR="00F102EE">
        <w:rPr>
          <w:rFonts w:ascii="Cordia New" w:hAnsi="Cordia New" w:cstheme="minorBidi" w:hint="cs"/>
          <w:sz w:val="24"/>
          <w:szCs w:val="32"/>
          <w:cs/>
          <w:lang w:bidi="th-TH"/>
        </w:rPr>
        <w:t>อันนาส</w:t>
      </w:r>
      <w:r>
        <w:rPr>
          <w:rFonts w:ascii="Cordia New" w:hAnsi="Cordia New" w:cstheme="minorBidi" w:hint="cs"/>
          <w:sz w:val="24"/>
          <w:szCs w:val="32"/>
          <w:cs/>
          <w:lang w:bidi="th-TH"/>
        </w:rPr>
        <w:t>) และอายะฮฺกุรสีย์ ส่วน</w:t>
      </w:r>
      <w:r w:rsidR="00F102EE">
        <w:rPr>
          <w:rFonts w:ascii="Cordia New" w:hAnsi="Cordia New" w:cstheme="minorBidi" w:hint="cs"/>
          <w:sz w:val="24"/>
          <w:szCs w:val="32"/>
          <w:cs/>
          <w:lang w:bidi="th-TH"/>
        </w:rPr>
        <w:t xml:space="preserve">ดุอาอ์ที่ท่านนบี </w:t>
      </w:r>
      <w:r>
        <w:rPr>
          <w:rFonts w:ascii="Cordia New" w:hAnsi="Cordia New" w:cstheme="minorBidi" w:hint="cs"/>
          <w:sz w:val="24"/>
          <w:szCs w:val="32"/>
          <w:cs/>
          <w:lang w:bidi="th-TH"/>
        </w:rPr>
        <w:t>ศ็อลลัลลอฮุอะลัยฮิวะสัลลัม ขอก็เช่น</w:t>
      </w:r>
    </w:p>
    <w:p w:rsidR="00F102EE" w:rsidRPr="00F92578" w:rsidRDefault="00F92578" w:rsidP="0095171D">
      <w:pPr>
        <w:spacing w:after="120" w:line="240" w:lineRule="auto"/>
        <w:jc w:val="thaiDistribute"/>
        <w:rPr>
          <w:rFonts w:ascii="Cordia New" w:hAnsi="Cordia New" w:cs="KFGQPC Uthman Taha Naskh"/>
          <w:color w:val="0070C0"/>
          <w:sz w:val="24"/>
          <w:szCs w:val="24"/>
        </w:rPr>
      </w:pPr>
      <w:r w:rsidRPr="00F92578">
        <w:rPr>
          <w:rFonts w:ascii="Traditional Arabic" w:hAnsi="Traditional Arabic" w:cs="KFGQPC Uthman Taha Naskh"/>
          <w:color w:val="0070C0"/>
          <w:sz w:val="24"/>
          <w:szCs w:val="24"/>
          <w:rtl/>
        </w:rPr>
        <w:t>«</w:t>
      </w:r>
      <w:r>
        <w:rPr>
          <w:rFonts w:ascii="Traditional Arabic" w:hAnsi="Traditional Arabic" w:cs="KFGQPC Uthman Taha Naskh" w:hint="cs"/>
          <w:color w:val="0070C0"/>
          <w:sz w:val="24"/>
          <w:szCs w:val="24"/>
          <w:rtl/>
        </w:rPr>
        <w:t xml:space="preserve"> </w:t>
      </w:r>
      <w:r w:rsidRPr="00F92578">
        <w:rPr>
          <w:rFonts w:ascii="Traditional Arabic" w:hAnsi="Traditional Arabic" w:cs="KFGQPC Uthman Taha Naskh"/>
          <w:color w:val="0070C0"/>
          <w:sz w:val="24"/>
          <w:szCs w:val="24"/>
          <w:rtl/>
        </w:rPr>
        <w:t>اللَّهُمَّ رَبَّ النَّاسِ أَذْهِبِ البَاسَ، اشْفِهِ وَأَنْتَ الشَّافِي، لاَ شِفَاءَ إِلَّا شِفَاؤُكَ، شِفَاءً لاَ يُغَادِرُ سَقَمًا</w:t>
      </w:r>
      <w:r>
        <w:rPr>
          <w:rFonts w:ascii="Traditional Arabic" w:hAnsi="Traditional Arabic" w:cs="KFGQPC Uthman Taha Naskh" w:hint="cs"/>
          <w:color w:val="0070C0"/>
          <w:sz w:val="24"/>
          <w:szCs w:val="24"/>
          <w:rtl/>
        </w:rPr>
        <w:t xml:space="preserve"> </w:t>
      </w:r>
      <w:r w:rsidRPr="00F92578">
        <w:rPr>
          <w:rFonts w:ascii="Traditional Arabic" w:hAnsi="Traditional Arabic" w:cs="KFGQPC Uthman Taha Naskh"/>
          <w:color w:val="0070C0"/>
          <w:sz w:val="24"/>
          <w:szCs w:val="24"/>
          <w:rtl/>
        </w:rPr>
        <w:t>»</w:t>
      </w:r>
      <w:r>
        <w:rPr>
          <w:rFonts w:ascii="Traditional Arabic" w:hAnsi="Traditional Arabic" w:cs="KFGQPC Uthman Taha Naskh" w:hint="cs"/>
          <w:color w:val="0070C0"/>
          <w:sz w:val="24"/>
          <w:szCs w:val="24"/>
          <w:rtl/>
        </w:rPr>
        <w:t xml:space="preserve"> </w:t>
      </w:r>
      <w:r w:rsidRPr="000A42B4">
        <w:rPr>
          <w:rFonts w:ascii="KFGQPC Uthman Taha Naskh" w:cs="KFGQPC Uthman Taha Naskh"/>
          <w:color w:val="0070C0"/>
          <w:sz w:val="24"/>
          <w:szCs w:val="24"/>
          <w:rtl/>
        </w:rPr>
        <w:t>[</w:t>
      </w:r>
      <w:r w:rsidRPr="000A42B4">
        <w:rPr>
          <w:rFonts w:ascii="KFGQPC Uthman Taha Naskh" w:cs="KFGQPC Uthman Taha Naskh" w:hint="cs"/>
          <w:color w:val="0070C0"/>
          <w:sz w:val="24"/>
          <w:szCs w:val="24"/>
          <w:rtl/>
        </w:rPr>
        <w:t xml:space="preserve">رواه البخاري برقم </w:t>
      </w:r>
      <w:r>
        <w:rPr>
          <w:rFonts w:ascii="KFGQPC Uthman Taha Naskh" w:cs="KFGQPC Uthman Taha Naskh" w:hint="cs"/>
          <w:color w:val="0070C0"/>
          <w:sz w:val="24"/>
          <w:szCs w:val="24"/>
          <w:rtl/>
        </w:rPr>
        <w:t>5743</w:t>
      </w:r>
      <w:r w:rsidRPr="000A42B4">
        <w:rPr>
          <w:rFonts w:ascii="KFGQPC Uthman Taha Naskh" w:cs="KFGQPC Uthman Taha Naskh" w:hint="cs"/>
          <w:color w:val="0070C0"/>
          <w:sz w:val="24"/>
          <w:szCs w:val="24"/>
          <w:rtl/>
        </w:rPr>
        <w:t xml:space="preserve"> ومسلم برقم </w:t>
      </w:r>
      <w:r>
        <w:rPr>
          <w:rFonts w:ascii="KFGQPC Uthman Taha Naskh" w:cs="KFGQPC Uthman Taha Naskh" w:hint="cs"/>
          <w:color w:val="0070C0"/>
          <w:sz w:val="24"/>
          <w:szCs w:val="24"/>
          <w:rtl/>
        </w:rPr>
        <w:t>2191</w:t>
      </w:r>
      <w:r w:rsidRPr="000A42B4">
        <w:rPr>
          <w:rFonts w:ascii="KFGQPC Uthman Taha Naskh" w:cs="KFGQPC Uthman Taha Naskh"/>
          <w:color w:val="0070C0"/>
          <w:sz w:val="24"/>
          <w:szCs w:val="24"/>
          <w:rtl/>
        </w:rPr>
        <w:t>]</w:t>
      </w:r>
    </w:p>
    <w:p w:rsidR="00F102EE" w:rsidRPr="00F92578" w:rsidRDefault="00F102EE" w:rsidP="0095171D">
      <w:pPr>
        <w:bidi w:val="0"/>
        <w:spacing w:after="120" w:line="240" w:lineRule="auto"/>
        <w:jc w:val="thaiDistribute"/>
        <w:rPr>
          <w:rFonts w:ascii="Cordia New" w:hAnsi="Cordia New" w:cstheme="minorBidi"/>
          <w:color w:val="0070C0"/>
          <w:sz w:val="24"/>
          <w:szCs w:val="32"/>
          <w:cs/>
          <w:lang w:bidi="th-TH"/>
        </w:rPr>
      </w:pPr>
      <w:r w:rsidRPr="00F92578">
        <w:rPr>
          <w:rFonts w:ascii="Cordia New" w:hAnsi="Cordia New" w:cstheme="minorBidi" w:hint="cs"/>
          <w:color w:val="0070C0"/>
          <w:sz w:val="24"/>
          <w:szCs w:val="32"/>
          <w:cs/>
          <w:lang w:bidi="th-TH"/>
        </w:rPr>
        <w:t>ความว่า “โอ้อัลลอฮฺ พระผู้อภิบาลแห่งมวลมนุษย์ ขอทรงโปรดขจัดโรคภัย และบำบัดรักษามันด้วย</w:t>
      </w:r>
      <w:r w:rsidR="005E6A57" w:rsidRPr="00F92578">
        <w:rPr>
          <w:rFonts w:ascii="Cordia New" w:hAnsi="Cordia New" w:cstheme="minorBidi" w:hint="cs"/>
          <w:color w:val="0070C0"/>
          <w:sz w:val="24"/>
          <w:szCs w:val="32"/>
          <w:cs/>
          <w:lang w:bidi="th-TH"/>
        </w:rPr>
        <w:t>ด้วย</w:t>
      </w:r>
      <w:r w:rsidR="00BC613C">
        <w:rPr>
          <w:rFonts w:ascii="Cordia New" w:hAnsi="Cordia New" w:cstheme="minorBidi" w:hint="cs"/>
          <w:color w:val="0070C0"/>
          <w:sz w:val="24"/>
          <w:szCs w:val="32"/>
          <w:cs/>
          <w:lang w:bidi="th-TH"/>
        </w:rPr>
        <w:t>เถิด</w:t>
      </w:r>
      <w:r w:rsidR="005E6A57" w:rsidRPr="00F92578">
        <w:rPr>
          <w:rFonts w:ascii="Cordia New" w:hAnsi="Cordia New" w:cstheme="minorBidi" w:hint="cs"/>
          <w:color w:val="0070C0"/>
          <w:sz w:val="24"/>
          <w:szCs w:val="32"/>
          <w:cs/>
          <w:lang w:bidi="th-TH"/>
        </w:rPr>
        <w:t xml:space="preserve"> พระองค์คือผู้ทรงบำบัดรักษาให้หาย ไม่มีการบำบัดใดเว้นแต่ด้วยการบำบัดรักษาของพระองค์ </w:t>
      </w:r>
      <w:r w:rsidR="00BC613C">
        <w:rPr>
          <w:rFonts w:ascii="Cordia New" w:hAnsi="Cordia New" w:cstheme="minorBidi" w:hint="cs"/>
          <w:color w:val="0070C0"/>
          <w:sz w:val="24"/>
          <w:szCs w:val="32"/>
          <w:cs/>
          <w:lang w:bidi="th-TH"/>
        </w:rPr>
        <w:t>เป็นการบำบัดที่ไม่ทิ้งความเจ็บป่วยใดๆ หลงเหลืออีกต่อไป</w:t>
      </w:r>
      <w:r w:rsidRPr="00F92578">
        <w:rPr>
          <w:rFonts w:ascii="Cordia New" w:hAnsi="Cordia New" w:cstheme="minorBidi" w:hint="cs"/>
          <w:color w:val="0070C0"/>
          <w:sz w:val="24"/>
          <w:szCs w:val="32"/>
          <w:cs/>
          <w:lang w:bidi="th-TH"/>
        </w:rPr>
        <w:t>”</w:t>
      </w:r>
      <w:r w:rsidR="00F92578" w:rsidRPr="00F92578">
        <w:rPr>
          <w:rFonts w:ascii="Cordia New" w:hAnsi="Cordia New" w:cstheme="minorBidi" w:hint="cs"/>
          <w:color w:val="0070C0"/>
          <w:sz w:val="24"/>
          <w:szCs w:val="32"/>
          <w:cs/>
          <w:lang w:bidi="th-TH"/>
        </w:rPr>
        <w:t xml:space="preserve"> </w:t>
      </w:r>
      <w:r w:rsidR="00F92578" w:rsidRPr="00F92578">
        <w:rPr>
          <w:rFonts w:ascii="Cordia New" w:hAnsi="Cordia New" w:cstheme="minorBidi" w:hint="cs"/>
          <w:color w:val="0070C0"/>
          <w:sz w:val="32"/>
          <w:szCs w:val="32"/>
          <w:cs/>
          <w:lang w:bidi="th-TH"/>
        </w:rPr>
        <w:t xml:space="preserve">(บันทึกโดย อัลบุคอรีย์ หะดีษเลขที่ </w:t>
      </w:r>
      <w:r w:rsidR="00BC613C">
        <w:rPr>
          <w:rFonts w:ascii="Cordia New" w:hAnsi="Cordia New" w:cs="Arial"/>
          <w:color w:val="0070C0"/>
          <w:sz w:val="32"/>
          <w:szCs w:val="32"/>
        </w:rPr>
        <w:t>5743</w:t>
      </w:r>
      <w:r w:rsidR="00F92578" w:rsidRPr="00F92578">
        <w:rPr>
          <w:rFonts w:ascii="Cordia New" w:hAnsi="Cordia New" w:cs="Arial"/>
          <w:color w:val="0070C0"/>
          <w:sz w:val="32"/>
          <w:szCs w:val="32"/>
        </w:rPr>
        <w:t xml:space="preserve"> </w:t>
      </w:r>
      <w:r w:rsidR="00F92578" w:rsidRPr="00F92578">
        <w:rPr>
          <w:rFonts w:ascii="Cordia New" w:hAnsi="Cordia New" w:cstheme="minorBidi" w:hint="cs"/>
          <w:color w:val="0070C0"/>
          <w:sz w:val="32"/>
          <w:szCs w:val="32"/>
          <w:cs/>
          <w:lang w:bidi="th-TH"/>
        </w:rPr>
        <w:t xml:space="preserve">และมุสลิม หะดีษเลขที่ </w:t>
      </w:r>
      <w:r w:rsidR="00BC613C">
        <w:rPr>
          <w:rFonts w:ascii="Cordia New" w:hAnsi="Cordia New" w:cs="Arial"/>
          <w:color w:val="0070C0"/>
          <w:sz w:val="32"/>
          <w:szCs w:val="32"/>
        </w:rPr>
        <w:t>2191</w:t>
      </w:r>
      <w:r w:rsidR="00F92578" w:rsidRPr="00F92578">
        <w:rPr>
          <w:rFonts w:ascii="Cordia New" w:hAnsi="Cordia New" w:cstheme="minorBidi" w:hint="cs"/>
          <w:color w:val="0070C0"/>
          <w:sz w:val="32"/>
          <w:szCs w:val="32"/>
          <w:cs/>
          <w:lang w:bidi="th-TH"/>
        </w:rPr>
        <w:t>)</w:t>
      </w:r>
    </w:p>
    <w:p w:rsidR="005E6A57" w:rsidRDefault="005E6A57" w:rsidP="0095171D">
      <w:pPr>
        <w:bidi w:val="0"/>
        <w:spacing w:after="120" w:line="240" w:lineRule="auto"/>
        <w:jc w:val="thaiDistribute"/>
        <w:rPr>
          <w:rFonts w:ascii="Cordia New" w:hAnsi="Cordia New"/>
          <w:sz w:val="32"/>
          <w:szCs w:val="32"/>
          <w:lang w:bidi="th-TH"/>
        </w:rPr>
      </w:pPr>
      <w:r>
        <w:rPr>
          <w:rFonts w:ascii="Cordia New" w:hAnsi="Cordia New" w:hint="cs"/>
          <w:sz w:val="32"/>
          <w:szCs w:val="32"/>
          <w:cs/>
          <w:lang w:bidi="th-TH"/>
        </w:rPr>
        <w:tab/>
        <w:t>และท่านนบี ศ็อลลัลลอฮุอะลัยฮิวะสัลลัม ได้</w:t>
      </w:r>
      <w:r w:rsidR="0085551B">
        <w:rPr>
          <w:rFonts w:ascii="Cordia New" w:hAnsi="Cordia New" w:hint="cs"/>
          <w:sz w:val="32"/>
          <w:szCs w:val="32"/>
          <w:cs/>
          <w:lang w:bidi="th-TH"/>
        </w:rPr>
        <w:t>เคย</w:t>
      </w:r>
      <w:r>
        <w:rPr>
          <w:rFonts w:ascii="Cordia New" w:hAnsi="Cordia New" w:hint="cs"/>
          <w:sz w:val="32"/>
          <w:szCs w:val="32"/>
          <w:cs/>
          <w:lang w:bidi="th-TH"/>
        </w:rPr>
        <w:t>กล่าวแก่ผู้</w:t>
      </w:r>
      <w:r w:rsidR="0085551B">
        <w:rPr>
          <w:rFonts w:ascii="Cordia New" w:hAnsi="Cordia New" w:hint="cs"/>
          <w:sz w:val="32"/>
          <w:szCs w:val="32"/>
          <w:cs/>
          <w:lang w:bidi="th-TH"/>
        </w:rPr>
        <w:t>ที่กำลัง</w:t>
      </w:r>
      <w:r>
        <w:rPr>
          <w:rFonts w:ascii="Cordia New" w:hAnsi="Cordia New" w:hint="cs"/>
          <w:sz w:val="32"/>
          <w:szCs w:val="32"/>
          <w:cs/>
          <w:lang w:bidi="th-TH"/>
        </w:rPr>
        <w:t>ป่วยว่า</w:t>
      </w:r>
      <w:r w:rsidR="0085551B">
        <w:rPr>
          <w:rFonts w:ascii="Cordia New" w:hAnsi="Cordia New" w:hint="cs"/>
          <w:sz w:val="32"/>
          <w:szCs w:val="32"/>
          <w:cs/>
          <w:lang w:bidi="th-TH"/>
        </w:rPr>
        <w:t xml:space="preserve"> </w:t>
      </w:r>
    </w:p>
    <w:p w:rsidR="0085551B" w:rsidRPr="0085551B" w:rsidRDefault="0085551B" w:rsidP="0095171D">
      <w:pPr>
        <w:spacing w:after="120" w:line="240" w:lineRule="auto"/>
        <w:jc w:val="thaiDistribute"/>
        <w:rPr>
          <w:rFonts w:ascii="Cordia New" w:hAnsi="Cordia New" w:cs="KFGQPC Uthman Taha Naskh"/>
          <w:color w:val="0070C0"/>
          <w:sz w:val="24"/>
          <w:szCs w:val="24"/>
          <w:rtl/>
        </w:rPr>
      </w:pPr>
      <w:r w:rsidRPr="0085551B">
        <w:rPr>
          <w:rFonts w:ascii="Traditional Arabic" w:hAnsi="Traditional Arabic" w:cs="KFGQPC Uthman Taha Naskh"/>
          <w:color w:val="0070C0"/>
          <w:sz w:val="24"/>
          <w:szCs w:val="24"/>
          <w:rtl/>
        </w:rPr>
        <w:t>«</w:t>
      </w:r>
      <w:r>
        <w:rPr>
          <w:rFonts w:ascii="Traditional Arabic" w:hAnsi="Traditional Arabic" w:cs="KFGQPC Uthman Taha Naskh" w:hint="cs"/>
          <w:color w:val="0070C0"/>
          <w:sz w:val="24"/>
          <w:szCs w:val="24"/>
          <w:rtl/>
        </w:rPr>
        <w:t xml:space="preserve"> </w:t>
      </w:r>
      <w:r w:rsidRPr="0085551B">
        <w:rPr>
          <w:rFonts w:ascii="Traditional Arabic" w:hAnsi="Traditional Arabic" w:cs="KFGQPC Uthman Taha Naskh"/>
          <w:color w:val="0070C0"/>
          <w:sz w:val="24"/>
          <w:szCs w:val="24"/>
          <w:rtl/>
        </w:rPr>
        <w:t>ضَعْ يَدَكَ عَلَى الَّذِي تَأَلَّمَ مِنْ جَسَدِكَ، وَقُلْ بِاسْمِ اللهِ ثَلَاثًا، وَقُلْ سَبْعَ مَرَّاتٍ أَعُوذُ بِاللهِ وَقُدْرَتِهِ مِنْ شَرِّ مَا أَجِدُ وَأُحَاذِرُ</w:t>
      </w:r>
      <w:r>
        <w:rPr>
          <w:rFonts w:ascii="Traditional Arabic" w:hAnsi="Traditional Arabic" w:cs="KFGQPC Uthman Taha Naskh" w:hint="cs"/>
          <w:color w:val="0070C0"/>
          <w:sz w:val="24"/>
          <w:szCs w:val="24"/>
          <w:rtl/>
        </w:rPr>
        <w:t xml:space="preserve"> </w:t>
      </w:r>
      <w:r w:rsidRPr="0085551B">
        <w:rPr>
          <w:rFonts w:ascii="Traditional Arabic" w:hAnsi="Traditional Arabic" w:cs="KFGQPC Uthman Taha Naskh"/>
          <w:color w:val="0070C0"/>
          <w:sz w:val="24"/>
          <w:szCs w:val="24"/>
          <w:rtl/>
        </w:rPr>
        <w:t>»</w:t>
      </w:r>
      <w:r>
        <w:rPr>
          <w:rFonts w:ascii="Traditional Arabic" w:hAnsi="Traditional Arabic" w:cs="KFGQPC Uthman Taha Naskh" w:hint="cs"/>
          <w:color w:val="0070C0"/>
          <w:sz w:val="24"/>
          <w:szCs w:val="24"/>
          <w:rtl/>
        </w:rPr>
        <w:t xml:space="preserve"> </w:t>
      </w:r>
      <w:r w:rsidRPr="000A42B4">
        <w:rPr>
          <w:rFonts w:ascii="KFGQPC Uthman Taha Naskh" w:cs="KFGQPC Uthman Taha Naskh"/>
          <w:color w:val="0070C0"/>
          <w:sz w:val="24"/>
          <w:szCs w:val="24"/>
          <w:rtl/>
        </w:rPr>
        <w:t>[</w:t>
      </w:r>
      <w:r w:rsidRPr="000A42B4">
        <w:rPr>
          <w:rFonts w:ascii="KFGQPC Uthman Taha Naskh" w:cs="KFGQPC Uthman Taha Naskh" w:hint="cs"/>
          <w:color w:val="0070C0"/>
          <w:sz w:val="24"/>
          <w:szCs w:val="24"/>
          <w:rtl/>
        </w:rPr>
        <w:t xml:space="preserve">رواه مسلم برقم </w:t>
      </w:r>
      <w:r>
        <w:rPr>
          <w:rFonts w:ascii="KFGQPC Uthman Taha Naskh" w:cs="KFGQPC Uthman Taha Naskh" w:hint="cs"/>
          <w:color w:val="0070C0"/>
          <w:sz w:val="24"/>
          <w:szCs w:val="24"/>
          <w:rtl/>
        </w:rPr>
        <w:t>2202</w:t>
      </w:r>
      <w:r w:rsidRPr="000A42B4">
        <w:rPr>
          <w:rFonts w:ascii="KFGQPC Uthman Taha Naskh" w:cs="KFGQPC Uthman Taha Naskh"/>
          <w:color w:val="0070C0"/>
          <w:sz w:val="24"/>
          <w:szCs w:val="24"/>
          <w:rtl/>
        </w:rPr>
        <w:t>]</w:t>
      </w:r>
    </w:p>
    <w:p w:rsidR="005E6A57" w:rsidRPr="0085551B" w:rsidRDefault="0085551B" w:rsidP="0095171D">
      <w:pPr>
        <w:bidi w:val="0"/>
        <w:spacing w:after="120" w:line="240" w:lineRule="auto"/>
        <w:jc w:val="thaiDistribute"/>
        <w:rPr>
          <w:rFonts w:ascii="Cordia New" w:hAnsi="Cordia New"/>
          <w:color w:val="0070C0"/>
          <w:sz w:val="32"/>
          <w:szCs w:val="32"/>
          <w:lang w:bidi="th-TH"/>
        </w:rPr>
      </w:pPr>
      <w:r w:rsidRPr="0085551B">
        <w:rPr>
          <w:rFonts w:ascii="Cordia New" w:hAnsi="Cordia New" w:hint="cs"/>
          <w:color w:val="0070C0"/>
          <w:sz w:val="32"/>
          <w:szCs w:val="32"/>
          <w:cs/>
          <w:lang w:bidi="th-TH"/>
        </w:rPr>
        <w:t>ความว่า “จงวางมือของท่านตรงบริเวณที่ท่านรู้สึกปวด แล้ว</w:t>
      </w:r>
      <w:r w:rsidR="005E6A57" w:rsidRPr="0085551B">
        <w:rPr>
          <w:rFonts w:ascii="Cordia New" w:hAnsi="Cordia New" w:hint="cs"/>
          <w:color w:val="0070C0"/>
          <w:sz w:val="32"/>
          <w:szCs w:val="32"/>
          <w:cs/>
          <w:lang w:bidi="th-TH"/>
        </w:rPr>
        <w:t>กล่าว</w:t>
      </w:r>
      <w:r w:rsidRPr="0085551B">
        <w:rPr>
          <w:rFonts w:ascii="Cordia New" w:hAnsi="Cordia New" w:hint="cs"/>
          <w:color w:val="0070C0"/>
          <w:sz w:val="32"/>
          <w:szCs w:val="32"/>
          <w:cs/>
          <w:lang w:bidi="th-TH"/>
        </w:rPr>
        <w:t>บิสมิลลาฮฺสามครั้</w:t>
      </w:r>
      <w:r>
        <w:rPr>
          <w:rFonts w:ascii="Cordia New" w:hAnsi="Cordia New" w:hint="cs"/>
          <w:color w:val="0070C0"/>
          <w:sz w:val="32"/>
          <w:szCs w:val="32"/>
          <w:cs/>
          <w:lang w:bidi="th-TH"/>
        </w:rPr>
        <w:t>ง หลังจากนั้นให้กล่าวอีกเจ็ดครั้งว่า</w:t>
      </w:r>
    </w:p>
    <w:p w:rsidR="005E6A57" w:rsidRPr="0087215B" w:rsidRDefault="0085551B" w:rsidP="0095171D">
      <w:pPr>
        <w:spacing w:after="120" w:line="240" w:lineRule="auto"/>
        <w:jc w:val="thaiDistribute"/>
        <w:rPr>
          <w:rFonts w:ascii="Cordia New" w:hAnsi="Cordia New" w:cs="Arial"/>
          <w:sz w:val="32"/>
          <w:szCs w:val="32"/>
          <w:rtl/>
        </w:rPr>
      </w:pPr>
      <w:r w:rsidRPr="0085551B">
        <w:rPr>
          <w:rFonts w:ascii="Traditional Arabic" w:hAnsi="Traditional Arabic" w:cs="KFGQPC Uthman Taha Naskh"/>
          <w:color w:val="0070C0"/>
          <w:sz w:val="24"/>
          <w:szCs w:val="24"/>
          <w:rtl/>
        </w:rPr>
        <w:t>أَعُوذُ بِاللهِ وَقُدْرَتِهِ مِنْ شَرِّ مَا أَجِدُ وَأُحَاذِرُ</w:t>
      </w:r>
    </w:p>
    <w:p w:rsidR="002040FF" w:rsidRPr="00F076FA" w:rsidRDefault="005E6A57" w:rsidP="0095171D">
      <w:pPr>
        <w:bidi w:val="0"/>
        <w:spacing w:after="120" w:line="240" w:lineRule="auto"/>
        <w:jc w:val="thaiDistribute"/>
        <w:rPr>
          <w:rFonts w:ascii="Cordia New" w:hAnsi="Cordia New" w:cstheme="minorBidi"/>
          <w:color w:val="0070C0"/>
          <w:sz w:val="24"/>
          <w:szCs w:val="32"/>
          <w:cs/>
          <w:lang w:bidi="th-TH"/>
        </w:rPr>
      </w:pPr>
      <w:r w:rsidRPr="00F076FA">
        <w:rPr>
          <w:rFonts w:ascii="Cordia New" w:hAnsi="Cordia New" w:hint="cs"/>
          <w:color w:val="0070C0"/>
          <w:sz w:val="32"/>
          <w:szCs w:val="32"/>
          <w:cs/>
          <w:lang w:bidi="th-TH"/>
        </w:rPr>
        <w:t>ความว่า “ฉันขอค</w:t>
      </w:r>
      <w:r w:rsidR="00F076FA" w:rsidRPr="00F076FA">
        <w:rPr>
          <w:rFonts w:ascii="Cordia New" w:hAnsi="Cordia New" w:hint="cs"/>
          <w:color w:val="0070C0"/>
          <w:sz w:val="32"/>
          <w:szCs w:val="32"/>
          <w:cs/>
          <w:lang w:bidi="th-TH"/>
        </w:rPr>
        <w:t>วามคุ้มครองต่อพระองค์จาก</w:t>
      </w:r>
      <w:r w:rsidR="00F14BB6">
        <w:rPr>
          <w:rFonts w:ascii="Cordia New" w:hAnsi="Cordia New" w:hint="cs"/>
          <w:color w:val="0070C0"/>
          <w:sz w:val="32"/>
          <w:szCs w:val="32"/>
          <w:cs/>
          <w:lang w:bidi="th-TH"/>
        </w:rPr>
        <w:t>ความชั่วร้ายของ</w:t>
      </w:r>
      <w:r w:rsidR="00F076FA" w:rsidRPr="00F076FA">
        <w:rPr>
          <w:rFonts w:ascii="Cordia New" w:hAnsi="Cordia New" w:hint="cs"/>
          <w:color w:val="0070C0"/>
          <w:sz w:val="32"/>
          <w:szCs w:val="32"/>
          <w:cs/>
          <w:lang w:bidi="th-TH"/>
        </w:rPr>
        <w:t>ความเจ็บปวด</w:t>
      </w:r>
      <w:r w:rsidRPr="00F076FA">
        <w:rPr>
          <w:rFonts w:ascii="Cordia New" w:hAnsi="Cordia New" w:hint="cs"/>
          <w:color w:val="0070C0"/>
          <w:sz w:val="32"/>
          <w:szCs w:val="32"/>
          <w:cs/>
          <w:lang w:bidi="th-TH"/>
        </w:rPr>
        <w:t>ที่ฉัน</w:t>
      </w:r>
      <w:r w:rsidR="002040FF" w:rsidRPr="00F076FA">
        <w:rPr>
          <w:rFonts w:ascii="Cordia New" w:hAnsi="Cordia New" w:hint="cs"/>
          <w:color w:val="0070C0"/>
          <w:sz w:val="32"/>
          <w:szCs w:val="32"/>
          <w:cs/>
          <w:lang w:bidi="th-TH"/>
        </w:rPr>
        <w:t>กำลัง</w:t>
      </w:r>
      <w:r w:rsidRPr="00F076FA">
        <w:rPr>
          <w:rFonts w:ascii="Cordia New" w:hAnsi="Cordia New" w:hint="cs"/>
          <w:color w:val="0070C0"/>
          <w:sz w:val="32"/>
          <w:szCs w:val="32"/>
          <w:cs/>
          <w:lang w:bidi="th-TH"/>
        </w:rPr>
        <w:t>ประสบ และ</w:t>
      </w:r>
      <w:r w:rsidR="00F076FA" w:rsidRPr="00F076FA">
        <w:rPr>
          <w:rFonts w:ascii="Cordia New" w:hAnsi="Cordia New" w:hint="cs"/>
          <w:color w:val="0070C0"/>
          <w:sz w:val="32"/>
          <w:szCs w:val="32"/>
          <w:cs/>
          <w:lang w:bidi="th-TH"/>
        </w:rPr>
        <w:t>สิ่ง</w:t>
      </w:r>
      <w:r w:rsidRPr="00F076FA">
        <w:rPr>
          <w:rFonts w:ascii="Cordia New" w:hAnsi="Cordia New" w:hint="cs"/>
          <w:color w:val="0070C0"/>
          <w:sz w:val="32"/>
          <w:szCs w:val="32"/>
          <w:cs/>
          <w:lang w:bidi="th-TH"/>
        </w:rPr>
        <w:t>ที่ฉัน</w:t>
      </w:r>
      <w:r w:rsidR="00F14BB6">
        <w:rPr>
          <w:rFonts w:ascii="Cordia New" w:hAnsi="Cordia New" w:hint="cs"/>
          <w:color w:val="0070C0"/>
          <w:sz w:val="32"/>
          <w:szCs w:val="32"/>
          <w:cs/>
          <w:lang w:bidi="th-TH"/>
        </w:rPr>
        <w:t>หวั่นเกรง</w:t>
      </w:r>
      <w:r w:rsidRPr="00F076FA">
        <w:rPr>
          <w:rFonts w:ascii="Cordia New" w:hAnsi="Cordia New" w:cstheme="minorBidi" w:hint="cs"/>
          <w:color w:val="0070C0"/>
          <w:sz w:val="32"/>
          <w:szCs w:val="32"/>
          <w:cs/>
          <w:lang w:bidi="th-TH"/>
        </w:rPr>
        <w:t>”</w:t>
      </w:r>
      <w:r w:rsidR="002040FF" w:rsidRPr="00F076FA">
        <w:rPr>
          <w:rFonts w:ascii="Cordia New" w:hAnsi="Cordia New" w:cstheme="minorBidi" w:hint="cs"/>
          <w:color w:val="0070C0"/>
          <w:sz w:val="32"/>
          <w:szCs w:val="32"/>
          <w:cs/>
          <w:lang w:bidi="th-TH"/>
        </w:rPr>
        <w:t xml:space="preserve"> (บันทึกโดย มุสลิม หะดีษเลขที่ </w:t>
      </w:r>
      <w:r w:rsidR="002040FF" w:rsidRPr="00F076FA">
        <w:rPr>
          <w:rFonts w:ascii="Cordia New" w:hAnsi="Cordia New" w:cs="Arial"/>
          <w:color w:val="0070C0"/>
          <w:sz w:val="32"/>
          <w:szCs w:val="32"/>
        </w:rPr>
        <w:t>2202</w:t>
      </w:r>
      <w:r w:rsidR="002040FF" w:rsidRPr="00F076FA">
        <w:rPr>
          <w:rFonts w:ascii="Cordia New" w:hAnsi="Cordia New" w:cstheme="minorBidi" w:hint="cs"/>
          <w:color w:val="0070C0"/>
          <w:sz w:val="32"/>
          <w:szCs w:val="32"/>
          <w:cs/>
          <w:lang w:bidi="th-TH"/>
        </w:rPr>
        <w:t>)</w:t>
      </w:r>
    </w:p>
    <w:p w:rsidR="00E724A3" w:rsidRDefault="00C63F87" w:rsidP="0095171D">
      <w:pPr>
        <w:bidi w:val="0"/>
        <w:spacing w:after="120" w:line="240" w:lineRule="auto"/>
        <w:jc w:val="thaiDistribute"/>
        <w:rPr>
          <w:rFonts w:ascii="Cordia New" w:hAnsi="Cordia New"/>
          <w:sz w:val="32"/>
          <w:szCs w:val="32"/>
          <w:shd w:val="clear" w:color="auto" w:fill="FFFFFF"/>
          <w:lang w:bidi="th-TH"/>
        </w:rPr>
      </w:pPr>
      <w:r w:rsidRPr="00C63F87">
        <w:rPr>
          <w:rFonts w:ascii="Cordia New" w:hAnsi="Cordia New"/>
          <w:sz w:val="32"/>
          <w:szCs w:val="32"/>
        </w:rPr>
        <w:tab/>
      </w:r>
    </w:p>
    <w:p w:rsidR="00F14BB6" w:rsidRPr="00E724A3" w:rsidRDefault="00F14BB6" w:rsidP="0095171D">
      <w:pPr>
        <w:bidi w:val="0"/>
        <w:spacing w:after="120" w:line="240" w:lineRule="auto"/>
        <w:jc w:val="thaiDistribute"/>
        <w:rPr>
          <w:rFonts w:ascii="Cordia New" w:hAnsi="Cordia New"/>
          <w:sz w:val="32"/>
          <w:szCs w:val="32"/>
          <w:shd w:val="clear" w:color="auto" w:fill="FFFFFF"/>
          <w:cs/>
          <w:lang w:bidi="th-TH"/>
        </w:rPr>
      </w:pPr>
    </w:p>
    <w:p w:rsidR="0087215B" w:rsidRDefault="00AE786E" w:rsidP="0095171D">
      <w:pPr>
        <w:spacing w:after="120" w:line="240" w:lineRule="auto"/>
        <w:jc w:val="thaiDistribute"/>
        <w:rPr>
          <w:rFonts w:ascii="Cordia New" w:hAnsi="Cordia New" w:cs="KFGQPC Uthman Taha Naskh"/>
          <w:sz w:val="24"/>
          <w:szCs w:val="24"/>
          <w:rtl/>
        </w:rPr>
      </w:pPr>
      <w:r w:rsidRPr="00BD351B">
        <w:rPr>
          <w:rFonts w:ascii="Cordia New" w:hAnsi="Cordia New" w:cs="KFGQPC Uthman Taha Naskh" w:hint="cs"/>
          <w:sz w:val="24"/>
          <w:szCs w:val="24"/>
          <w:rtl/>
        </w:rPr>
        <w:t>والحمد لله رب العالمين،</w:t>
      </w:r>
      <w:r w:rsidR="0087215B">
        <w:rPr>
          <w:rFonts w:ascii="Cordia New" w:hAnsi="Cordia New" w:cs="KFGQPC Uthman Taha Naskh" w:hint="cs"/>
          <w:sz w:val="24"/>
          <w:szCs w:val="24"/>
          <w:rtl/>
        </w:rPr>
        <w:t xml:space="preserve"> وصلى الله وسلم على نبينا محمد،</w:t>
      </w:r>
    </w:p>
    <w:p w:rsidR="00AE786E" w:rsidRPr="00BD351B" w:rsidRDefault="00AE786E" w:rsidP="0095171D">
      <w:pPr>
        <w:spacing w:after="120" w:line="240" w:lineRule="auto"/>
        <w:jc w:val="thaiDistribute"/>
        <w:rPr>
          <w:rFonts w:ascii="Cordia New" w:hAnsi="Cordia New" w:cs="KFGQPC Uthman Taha Naskh"/>
          <w:sz w:val="24"/>
          <w:szCs w:val="24"/>
          <w:rtl/>
        </w:rPr>
      </w:pPr>
      <w:r w:rsidRPr="00BD351B">
        <w:rPr>
          <w:rFonts w:ascii="Cordia New" w:hAnsi="Cordia New" w:cs="KFGQPC Uthman Taha Naskh" w:hint="cs"/>
          <w:sz w:val="24"/>
          <w:szCs w:val="24"/>
          <w:rtl/>
        </w:rPr>
        <w:t>وعلى آله وصحبه أجمعين.</w:t>
      </w:r>
    </w:p>
    <w:p w:rsidR="00AE786E" w:rsidRDefault="00AE786E" w:rsidP="0095171D">
      <w:pPr>
        <w:bidi w:val="0"/>
        <w:spacing w:after="0" w:line="240" w:lineRule="auto"/>
        <w:ind w:firstLine="720"/>
        <w:jc w:val="thaiDistribute"/>
        <w:rPr>
          <w:rFonts w:asciiTheme="minorBidi" w:hAnsiTheme="minorBidi"/>
          <w:sz w:val="32"/>
          <w:szCs w:val="32"/>
          <w:shd w:val="clear" w:color="auto" w:fill="FFFFFF"/>
        </w:rPr>
      </w:pPr>
    </w:p>
    <w:p w:rsidR="00A02C8E" w:rsidRPr="00F37C25" w:rsidRDefault="0095171D" w:rsidP="0095171D">
      <w:pPr>
        <w:tabs>
          <w:tab w:val="left" w:pos="3380"/>
        </w:tabs>
        <w:bidi w:val="0"/>
        <w:jc w:val="thaiDistribute"/>
        <w:rPr>
          <w:rFonts w:asciiTheme="minorBidi" w:hAnsiTheme="minorBidi"/>
          <w:color w:val="404040"/>
          <w:sz w:val="32"/>
          <w:szCs w:val="32"/>
          <w:shd w:val="clear" w:color="auto" w:fill="FFFFFF"/>
          <w:cs/>
          <w:lang w:bidi="th-TH"/>
        </w:rPr>
      </w:pPr>
      <w:r>
        <w:rPr>
          <w:rFonts w:asciiTheme="minorBidi" w:hAnsiTheme="minorBidi" w:cs="Times New Roman"/>
          <w:sz w:val="32"/>
          <w:szCs w:val="32"/>
          <w:shd w:val="clear" w:color="auto" w:fill="FFFFFF"/>
          <w:rtl/>
        </w:rPr>
        <w:tab/>
      </w:r>
      <w:r w:rsidR="00161C71" w:rsidRPr="003C49EC">
        <w:rPr>
          <w:rFonts w:asciiTheme="minorBidi" w:hAnsiTheme="minorBidi"/>
          <w:sz w:val="32"/>
          <w:szCs w:val="32"/>
          <w:shd w:val="clear" w:color="auto" w:fill="FFFFFF"/>
          <w:rtl/>
          <w:cs/>
        </w:rPr>
        <w:br/>
      </w:r>
    </w:p>
    <w:sectPr w:rsidR="00A02C8E" w:rsidRPr="00F37C25" w:rsidSect="000B195D">
      <w:footerReference w:type="default" r:id="rId14"/>
      <w:footerReference w:type="first" r:id="rId15"/>
      <w:pgSz w:w="6804" w:h="9639" w:code="9"/>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4FC" w:rsidRDefault="005174FC" w:rsidP="00BA58A8">
      <w:pPr>
        <w:spacing w:after="0" w:line="240" w:lineRule="auto"/>
      </w:pPr>
      <w:r>
        <w:separator/>
      </w:r>
    </w:p>
  </w:endnote>
  <w:endnote w:type="continuationSeparator" w:id="1">
    <w:p w:rsidR="005174FC" w:rsidRDefault="005174FC" w:rsidP="00BA58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embedRegular r:id="rId1" w:fontKey="{819C5490-1172-4CEB-90B6-E27ADFFC6C8D}"/>
    <w:embedItalic r:id="rId2" w:fontKey="{6C0DE8FA-1DA0-4E94-B1CA-2961968F90BD}"/>
  </w:font>
  <w:font w:name="Calibri">
    <w:panose1 w:val="020F0502020204030204"/>
    <w:charset w:val="00"/>
    <w:family w:val="swiss"/>
    <w:pitch w:val="variable"/>
    <w:sig w:usb0="A00002EF" w:usb1="4000207B" w:usb2="00000000" w:usb3="00000000" w:csb0="0000009F" w:csb1="00000000"/>
    <w:embedRegular r:id="rId3" w:fontKey="{F888F3DF-A2B4-4CF3-A604-40179AD1F65C}"/>
    <w:embedBold r:id="rId4" w:fontKey="{7AD3F722-59C3-451C-87AA-99E24987A255}"/>
    <w:embedItalic r:id="rId5" w:fontKey="{29434881-8E7A-401B-9E2D-16DB10F2CBA1}"/>
  </w:font>
  <w:font w:name="Cordia New">
    <w:panose1 w:val="020B0304020202020204"/>
    <w:charset w:val="00"/>
    <w:family w:val="swiss"/>
    <w:pitch w:val="variable"/>
    <w:sig w:usb0="81000003" w:usb1="00000000" w:usb2="00000000" w:usb3="00000000" w:csb0="00010001" w:csb1="00000000"/>
    <w:embedRegular r:id="rId6" w:fontKey="{CC1677A9-9864-47B8-85B5-9ACA3F5C9B62}"/>
    <w:embedBold r:id="rId7" w:fontKey="{E5259642-7406-4915-B2A8-068033F7B47D}"/>
    <w:embedItalic r:id="rId8" w:fontKey="{A0A40C39-6AE4-4E45-9867-C9DA560C5DBA}"/>
  </w:font>
  <w:font w:name="Tahoma">
    <w:panose1 w:val="020B0604030504040204"/>
    <w:charset w:val="00"/>
    <w:family w:val="swiss"/>
    <w:pitch w:val="variable"/>
    <w:sig w:usb0="61002A87" w:usb1="80000000" w:usb2="00000008" w:usb3="00000000" w:csb0="000101FF" w:csb1="00000000"/>
    <w:embedRegular r:id="rId9" w:fontKey="{43574184-7550-49EE-808C-D9CED3B75ECD}"/>
  </w:font>
  <w:font w:name="MS UI Gothic">
    <w:panose1 w:val="020B0600070205080204"/>
    <w:charset w:val="80"/>
    <w:family w:val="swiss"/>
    <w:pitch w:val="variable"/>
    <w:sig w:usb0="E00002FF" w:usb1="6AC7FDFB" w:usb2="00000012"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10" w:fontKey="{FE0677FF-8BD5-4BB7-89AC-AF6C5DA8735B}"/>
  </w:font>
  <w:font w:name="Arial">
    <w:panose1 w:val="020B0604020202020204"/>
    <w:charset w:val="00"/>
    <w:family w:val="swiss"/>
    <w:pitch w:val="variable"/>
    <w:sig w:usb0="E0002AFF" w:usb1="00007843" w:usb2="00000001" w:usb3="00000000" w:csb0="000001FF" w:csb1="00000000"/>
    <w:embedRegular r:id="rId11" w:fontKey="{BAB5626A-2C3A-45A5-BC33-7A16FBBF20C2}"/>
    <w:embedBold r:id="rId12" w:fontKey="{E1D24BB1-CE99-415B-9FDD-A350B11FC7E7}"/>
    <w:embedItalic r:id="rId13" w:fontKey="{197381ED-8755-493F-BAC5-70E84E2EABF0}"/>
  </w:font>
  <w:font w:name="Angsana New">
    <w:panose1 w:val="02020603050405020304"/>
    <w:charset w:val="00"/>
    <w:family w:val="roman"/>
    <w:pitch w:val="variable"/>
    <w:sig w:usb0="81000003" w:usb1="00000000" w:usb2="00000000" w:usb3="00000000" w:csb0="00010001" w:csb1="00000000"/>
    <w:embedRegular r:id="rId14" w:fontKey="{9ABD4AEE-C1AB-420C-A148-98E8D5D2AAB7}"/>
    <w:embedBold r:id="rId15" w:fontKey="{AAE39A53-2182-47D5-B128-0E99C98B3B3C}"/>
  </w:font>
  <w:font w:name="mylotus">
    <w:panose1 w:val="02000000000000000000"/>
    <w:charset w:val="00"/>
    <w:family w:val="auto"/>
    <w:pitch w:val="variable"/>
    <w:sig w:usb0="00002007" w:usb1="80000000" w:usb2="00000008" w:usb3="00000000" w:csb0="00000043" w:csb1="00000000"/>
    <w:embedRegular r:id="rId16" w:fontKey="{D625D607-DA08-4B27-B9FC-C72BCE43878F}"/>
  </w:font>
  <w:font w:name="KFGQPC Uthmanic Script HAFS">
    <w:panose1 w:val="02000000000000000000"/>
    <w:charset w:val="B2"/>
    <w:family w:val="auto"/>
    <w:pitch w:val="variable"/>
    <w:sig w:usb0="00002001" w:usb1="00000000" w:usb2="00000000" w:usb3="00000000" w:csb0="00000040" w:csb1="00000000"/>
    <w:embedRegular r:id="rId17" w:fontKey="{BD7F29D9-785B-4AE0-A956-EF294C0AEE31}"/>
  </w:font>
  <w:font w:name="Traditional Arabic">
    <w:panose1 w:val="02010000000000000000"/>
    <w:charset w:val="B2"/>
    <w:family w:val="auto"/>
    <w:pitch w:val="variable"/>
    <w:sig w:usb0="00002001" w:usb1="00000000" w:usb2="00000000" w:usb3="00000000" w:csb0="00000040" w:csb1="00000000"/>
    <w:embedRegular r:id="rId18" w:fontKey="{20EDDFAF-D962-47C8-9ED9-C2CBEEE1FF14}"/>
  </w:font>
  <w:font w:name="Cambria">
    <w:panose1 w:val="02040503050406030204"/>
    <w:charset w:val="00"/>
    <w:family w:val="roman"/>
    <w:pitch w:val="variable"/>
    <w:sig w:usb0="E00002FF" w:usb1="400004FF" w:usb2="00000000" w:usb3="00000000" w:csb0="0000019F" w:csb1="00000000"/>
    <w:embedRegular r:id="rId19" w:fontKey="{ECC3A529-C7FA-4AEE-8913-3E80DF8EE5B9}"/>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BB7D62" w:rsidP="000B195D">
    <w:pPr>
      <w:pStyle w:val="Footer"/>
      <w:bidi w:val="0"/>
      <w:jc w:val="center"/>
      <w:rPr>
        <w:rFonts w:ascii="Times New Roman" w:hAnsi="Times New Roman" w:cs="Times New Roman"/>
        <w:sz w:val="20"/>
        <w:rtl/>
        <w:lang w:bidi="ar-EG"/>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BB7D62" w:rsidP="000B195D">
    <w:pPr>
      <w:pStyle w:val="Footer"/>
      <w:bidi w:val="0"/>
      <w:jc w:val="center"/>
      <w:rPr>
        <w:rFonts w:ascii="Times New Roman" w:hAnsi="Times New Roman" w:cs="Times New Roman"/>
        <w:sz w:val="20"/>
        <w:rtl/>
        <w:lang w:bidi="ar-EG"/>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B60FA9" w:rsidP="000B195D">
    <w:pPr>
      <w:pStyle w:val="Footer"/>
      <w:bidi w:val="0"/>
      <w:jc w:val="center"/>
      <w:rPr>
        <w:rFonts w:ascii="Times New Roman" w:hAnsi="Times New Roman" w:cs="Times New Roman"/>
        <w:sz w:val="20"/>
        <w:rtl/>
        <w:lang w:bidi="ar-EG"/>
      </w:rPr>
    </w:pPr>
    <w:r w:rsidRPr="000B195D">
      <w:rPr>
        <w:rFonts w:ascii="Times New Roman" w:hAnsi="Times New Roman" w:cs="Times New Roman"/>
        <w:sz w:val="20"/>
      </w:rPr>
      <w:fldChar w:fldCharType="begin"/>
    </w:r>
    <w:r w:rsidR="00BB7D62" w:rsidRPr="000B195D">
      <w:rPr>
        <w:rFonts w:ascii="Times New Roman" w:hAnsi="Times New Roman" w:cs="Times New Roman"/>
        <w:sz w:val="20"/>
      </w:rPr>
      <w:instrText xml:space="preserve"> PAGE   \* MERGEFORMAT </w:instrText>
    </w:r>
    <w:r w:rsidRPr="000B195D">
      <w:rPr>
        <w:rFonts w:ascii="Times New Roman" w:hAnsi="Times New Roman" w:cs="Times New Roman"/>
        <w:sz w:val="20"/>
      </w:rPr>
      <w:fldChar w:fldCharType="separate"/>
    </w:r>
    <w:r w:rsidR="00903B18">
      <w:rPr>
        <w:rFonts w:ascii="Times New Roman" w:hAnsi="Times New Roman" w:cs="Times New Roman"/>
        <w:noProof/>
        <w:sz w:val="20"/>
      </w:rPr>
      <w:t>24</w:t>
    </w:r>
    <w:r w:rsidRPr="000B195D">
      <w:rPr>
        <w:rFonts w:ascii="Times New Roman" w:hAnsi="Times New Roman" w:cs="Times New Roman"/>
        <w:sz w:val="2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B60FA9" w:rsidP="000B195D">
    <w:pPr>
      <w:pStyle w:val="Footer"/>
      <w:bidi w:val="0"/>
      <w:jc w:val="center"/>
      <w:rPr>
        <w:rFonts w:ascii="Times New Roman" w:hAnsi="Times New Roman" w:cs="Times New Roman"/>
        <w:sz w:val="20"/>
      </w:rPr>
    </w:pPr>
    <w:r w:rsidRPr="000B195D">
      <w:rPr>
        <w:rFonts w:ascii="Times New Roman" w:hAnsi="Times New Roman" w:cs="Times New Roman"/>
        <w:sz w:val="20"/>
      </w:rPr>
      <w:fldChar w:fldCharType="begin"/>
    </w:r>
    <w:r w:rsidR="00BB7D62" w:rsidRPr="000B195D">
      <w:rPr>
        <w:rFonts w:ascii="Times New Roman" w:hAnsi="Times New Roman" w:cs="Times New Roman"/>
        <w:sz w:val="20"/>
      </w:rPr>
      <w:instrText xml:space="preserve"> PAGE   \* MERGEFORMAT </w:instrText>
    </w:r>
    <w:r w:rsidRPr="000B195D">
      <w:rPr>
        <w:rFonts w:ascii="Times New Roman" w:hAnsi="Times New Roman" w:cs="Times New Roman"/>
        <w:sz w:val="20"/>
      </w:rPr>
      <w:fldChar w:fldCharType="separate"/>
    </w:r>
    <w:r w:rsidR="00903B18">
      <w:rPr>
        <w:rFonts w:ascii="Times New Roman" w:hAnsi="Times New Roman" w:cs="Times New Roman"/>
        <w:noProof/>
        <w:sz w:val="20"/>
      </w:rPr>
      <w:t>3</w:t>
    </w:r>
    <w:r w:rsidRPr="000B195D">
      <w:rPr>
        <w:rFonts w:ascii="Times New Roman" w:hAnsi="Times New Roman" w:cs="Times New Roman"/>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4FC" w:rsidRDefault="005174FC" w:rsidP="00BA58A8">
      <w:pPr>
        <w:spacing w:after="0" w:line="240" w:lineRule="auto"/>
      </w:pPr>
      <w:r>
        <w:separator/>
      </w:r>
    </w:p>
  </w:footnote>
  <w:footnote w:type="continuationSeparator" w:id="1">
    <w:p w:rsidR="005174FC" w:rsidRDefault="005174FC" w:rsidP="00BA58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BB7D62" w:rsidP="000B195D">
    <w:pPr>
      <w:pStyle w:val="Header"/>
      <w:bidi w:val="0"/>
      <w:jc w:val="center"/>
      <w:rPr>
        <w:rFonts w:ascii="Times New Roman" w:hAnsi="Times New Roman" w:cs="Times New Roman"/>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BB7D62" w:rsidP="000B195D">
    <w:pPr>
      <w:pStyle w:val="Header"/>
      <w:bidi w:val="0"/>
      <w:jc w:val="center"/>
      <w:rPr>
        <w:rFonts w:ascii="Times New Roman" w:hAnsi="Times New Roman" w:cs="Times New Roman"/>
        <w:sz w:val="20"/>
        <w:lang w:bidi="ar-EG"/>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496842"/>
    <w:multiLevelType w:val="hybridMultilevel"/>
    <w:tmpl w:val="C5EEE1AC"/>
    <w:lvl w:ilvl="0" w:tplc="3F64711A">
      <w:start w:val="1"/>
      <w:numFmt w:val="decimal"/>
      <w:lvlText w:val="%1."/>
      <w:lvlJc w:val="left"/>
      <w:pPr>
        <w:ind w:left="1440" w:hanging="360"/>
      </w:pPr>
      <w:rPr>
        <w:rFonts w:hint="default"/>
        <w:lang w:bidi="th-TH"/>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5F127CD"/>
    <w:multiLevelType w:val="hybridMultilevel"/>
    <w:tmpl w:val="36C20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attachedTemplate r:id="rId1"/>
  <w:defaultTabStop w:val="720"/>
  <w:drawingGridHorizontalSpacing w:val="110"/>
  <w:displayHorizontalDrawingGridEvery w:val="2"/>
  <w:characterSpacingControl w:val="doNotCompress"/>
  <w:savePreviewPicture/>
  <w:hdrShapeDefaults>
    <o:shapedefaults v:ext="edit" spidmax="128002"/>
  </w:hdrShapeDefaults>
  <w:footnotePr>
    <w:footnote w:id="0"/>
    <w:footnote w:id="1"/>
  </w:footnotePr>
  <w:endnotePr>
    <w:endnote w:id="0"/>
    <w:endnote w:id="1"/>
  </w:endnotePr>
  <w:compat>
    <w:wpJustification/>
    <w:applyBreakingRules/>
  </w:compat>
  <w:rsids>
    <w:rsidRoot w:val="00521DE6"/>
    <w:rsid w:val="00002AA7"/>
    <w:rsid w:val="00003D10"/>
    <w:rsid w:val="00007AF1"/>
    <w:rsid w:val="0001138F"/>
    <w:rsid w:val="0002020E"/>
    <w:rsid w:val="00023C10"/>
    <w:rsid w:val="000254FC"/>
    <w:rsid w:val="000260E2"/>
    <w:rsid w:val="000304C9"/>
    <w:rsid w:val="00032A98"/>
    <w:rsid w:val="000378BE"/>
    <w:rsid w:val="00040FFD"/>
    <w:rsid w:val="000556F7"/>
    <w:rsid w:val="00060615"/>
    <w:rsid w:val="00060CA5"/>
    <w:rsid w:val="0006263F"/>
    <w:rsid w:val="00074BB8"/>
    <w:rsid w:val="0008440A"/>
    <w:rsid w:val="000857BE"/>
    <w:rsid w:val="000909F7"/>
    <w:rsid w:val="00090F12"/>
    <w:rsid w:val="00094189"/>
    <w:rsid w:val="000967CC"/>
    <w:rsid w:val="000A0F9D"/>
    <w:rsid w:val="000A196D"/>
    <w:rsid w:val="000A2177"/>
    <w:rsid w:val="000A34C7"/>
    <w:rsid w:val="000A42B4"/>
    <w:rsid w:val="000A56BA"/>
    <w:rsid w:val="000B195D"/>
    <w:rsid w:val="000B1C40"/>
    <w:rsid w:val="000D2F74"/>
    <w:rsid w:val="000E102B"/>
    <w:rsid w:val="000E2050"/>
    <w:rsid w:val="000E254B"/>
    <w:rsid w:val="000F65C1"/>
    <w:rsid w:val="000F7565"/>
    <w:rsid w:val="00100E82"/>
    <w:rsid w:val="00100FC7"/>
    <w:rsid w:val="001041CB"/>
    <w:rsid w:val="0010717D"/>
    <w:rsid w:val="001120E9"/>
    <w:rsid w:val="001122D8"/>
    <w:rsid w:val="0011357E"/>
    <w:rsid w:val="00115CFB"/>
    <w:rsid w:val="00132B9C"/>
    <w:rsid w:val="001338FB"/>
    <w:rsid w:val="001377C9"/>
    <w:rsid w:val="00141017"/>
    <w:rsid w:val="0014360A"/>
    <w:rsid w:val="00152CC7"/>
    <w:rsid w:val="001618AA"/>
    <w:rsid w:val="00161C71"/>
    <w:rsid w:val="00163BDF"/>
    <w:rsid w:val="00166F2D"/>
    <w:rsid w:val="001717C9"/>
    <w:rsid w:val="00180698"/>
    <w:rsid w:val="00181392"/>
    <w:rsid w:val="00181B7C"/>
    <w:rsid w:val="0018482A"/>
    <w:rsid w:val="00184842"/>
    <w:rsid w:val="00187726"/>
    <w:rsid w:val="001A1D33"/>
    <w:rsid w:val="001A7213"/>
    <w:rsid w:val="001B2F1E"/>
    <w:rsid w:val="001B336D"/>
    <w:rsid w:val="001C1A3C"/>
    <w:rsid w:val="001C588A"/>
    <w:rsid w:val="001D5FEC"/>
    <w:rsid w:val="001E748B"/>
    <w:rsid w:val="001E76F0"/>
    <w:rsid w:val="001F4121"/>
    <w:rsid w:val="00200166"/>
    <w:rsid w:val="002035F9"/>
    <w:rsid w:val="002040FF"/>
    <w:rsid w:val="00206AD2"/>
    <w:rsid w:val="0022264E"/>
    <w:rsid w:val="00222D2F"/>
    <w:rsid w:val="00223339"/>
    <w:rsid w:val="00224469"/>
    <w:rsid w:val="00225FC2"/>
    <w:rsid w:val="002340CF"/>
    <w:rsid w:val="0023580F"/>
    <w:rsid w:val="0023696B"/>
    <w:rsid w:val="00237729"/>
    <w:rsid w:val="00241B97"/>
    <w:rsid w:val="00247617"/>
    <w:rsid w:val="00247C83"/>
    <w:rsid w:val="00250D8B"/>
    <w:rsid w:val="00250FEB"/>
    <w:rsid w:val="00251A42"/>
    <w:rsid w:val="002561AE"/>
    <w:rsid w:val="002643D4"/>
    <w:rsid w:val="0026781C"/>
    <w:rsid w:val="00277710"/>
    <w:rsid w:val="002813C1"/>
    <w:rsid w:val="00286CC8"/>
    <w:rsid w:val="00293E30"/>
    <w:rsid w:val="002A20B4"/>
    <w:rsid w:val="002A68A9"/>
    <w:rsid w:val="002A6A34"/>
    <w:rsid w:val="002B2D9F"/>
    <w:rsid w:val="002B6131"/>
    <w:rsid w:val="002B7BFA"/>
    <w:rsid w:val="002C44D7"/>
    <w:rsid w:val="002C69CC"/>
    <w:rsid w:val="002D1981"/>
    <w:rsid w:val="002D2DD6"/>
    <w:rsid w:val="002D55E4"/>
    <w:rsid w:val="002E0280"/>
    <w:rsid w:val="002E07AD"/>
    <w:rsid w:val="002E1060"/>
    <w:rsid w:val="002F28FD"/>
    <w:rsid w:val="002F2963"/>
    <w:rsid w:val="002F3EF0"/>
    <w:rsid w:val="002F5641"/>
    <w:rsid w:val="002F58CA"/>
    <w:rsid w:val="0030651F"/>
    <w:rsid w:val="00307FF6"/>
    <w:rsid w:val="003126FA"/>
    <w:rsid w:val="0031289D"/>
    <w:rsid w:val="00320C00"/>
    <w:rsid w:val="00320C31"/>
    <w:rsid w:val="00322489"/>
    <w:rsid w:val="003269EB"/>
    <w:rsid w:val="003271AE"/>
    <w:rsid w:val="0033101D"/>
    <w:rsid w:val="00342173"/>
    <w:rsid w:val="00343D3F"/>
    <w:rsid w:val="00345BEE"/>
    <w:rsid w:val="00345DAF"/>
    <w:rsid w:val="00352265"/>
    <w:rsid w:val="00353830"/>
    <w:rsid w:val="00362AE0"/>
    <w:rsid w:val="003633D4"/>
    <w:rsid w:val="00365B2E"/>
    <w:rsid w:val="0037196C"/>
    <w:rsid w:val="00377D68"/>
    <w:rsid w:val="0038134E"/>
    <w:rsid w:val="00381D68"/>
    <w:rsid w:val="0038491E"/>
    <w:rsid w:val="00385243"/>
    <w:rsid w:val="00387274"/>
    <w:rsid w:val="00387775"/>
    <w:rsid w:val="00387FD8"/>
    <w:rsid w:val="0039410E"/>
    <w:rsid w:val="00395F2A"/>
    <w:rsid w:val="003A1E79"/>
    <w:rsid w:val="003A6157"/>
    <w:rsid w:val="003B21D8"/>
    <w:rsid w:val="003C48A6"/>
    <w:rsid w:val="003C49EC"/>
    <w:rsid w:val="003C7DFF"/>
    <w:rsid w:val="003D0184"/>
    <w:rsid w:val="003D1FA4"/>
    <w:rsid w:val="003D36BD"/>
    <w:rsid w:val="003D5230"/>
    <w:rsid w:val="003D60AD"/>
    <w:rsid w:val="003E10A9"/>
    <w:rsid w:val="003E2780"/>
    <w:rsid w:val="003E7CCE"/>
    <w:rsid w:val="003E7FCC"/>
    <w:rsid w:val="003F5C83"/>
    <w:rsid w:val="00404BB5"/>
    <w:rsid w:val="00406461"/>
    <w:rsid w:val="004074ED"/>
    <w:rsid w:val="0041378B"/>
    <w:rsid w:val="00416712"/>
    <w:rsid w:val="00420E08"/>
    <w:rsid w:val="0042496E"/>
    <w:rsid w:val="004347DA"/>
    <w:rsid w:val="00437AD1"/>
    <w:rsid w:val="004425CF"/>
    <w:rsid w:val="004433D9"/>
    <w:rsid w:val="0044575A"/>
    <w:rsid w:val="00447070"/>
    <w:rsid w:val="00453979"/>
    <w:rsid w:val="00454B25"/>
    <w:rsid w:val="004559F9"/>
    <w:rsid w:val="00455A83"/>
    <w:rsid w:val="00455F92"/>
    <w:rsid w:val="00460242"/>
    <w:rsid w:val="00461267"/>
    <w:rsid w:val="004639E6"/>
    <w:rsid w:val="00463E92"/>
    <w:rsid w:val="00471FB0"/>
    <w:rsid w:val="00475366"/>
    <w:rsid w:val="00475AF3"/>
    <w:rsid w:val="0048587A"/>
    <w:rsid w:val="00494E64"/>
    <w:rsid w:val="004A11F6"/>
    <w:rsid w:val="004B1259"/>
    <w:rsid w:val="004B2FF8"/>
    <w:rsid w:val="004B62B3"/>
    <w:rsid w:val="004C11F2"/>
    <w:rsid w:val="004C51DB"/>
    <w:rsid w:val="004D3F8F"/>
    <w:rsid w:val="004D5EC3"/>
    <w:rsid w:val="004E1BE4"/>
    <w:rsid w:val="004E308E"/>
    <w:rsid w:val="004E372A"/>
    <w:rsid w:val="004E5652"/>
    <w:rsid w:val="004F252B"/>
    <w:rsid w:val="004F3365"/>
    <w:rsid w:val="004F35D4"/>
    <w:rsid w:val="004F5CBD"/>
    <w:rsid w:val="00500433"/>
    <w:rsid w:val="00503DFC"/>
    <w:rsid w:val="00505FBA"/>
    <w:rsid w:val="00511756"/>
    <w:rsid w:val="005174FC"/>
    <w:rsid w:val="00520881"/>
    <w:rsid w:val="0052107D"/>
    <w:rsid w:val="00521DE6"/>
    <w:rsid w:val="0053169E"/>
    <w:rsid w:val="00533CFB"/>
    <w:rsid w:val="00555551"/>
    <w:rsid w:val="0055632E"/>
    <w:rsid w:val="00566D9D"/>
    <w:rsid w:val="005777EF"/>
    <w:rsid w:val="005878BA"/>
    <w:rsid w:val="00590719"/>
    <w:rsid w:val="00591FEB"/>
    <w:rsid w:val="00597280"/>
    <w:rsid w:val="00597BDE"/>
    <w:rsid w:val="005B0BE0"/>
    <w:rsid w:val="005B1E98"/>
    <w:rsid w:val="005B364D"/>
    <w:rsid w:val="005B3A8F"/>
    <w:rsid w:val="005B4DB3"/>
    <w:rsid w:val="005B656A"/>
    <w:rsid w:val="005D2910"/>
    <w:rsid w:val="005D5DF3"/>
    <w:rsid w:val="005D73E1"/>
    <w:rsid w:val="005E1004"/>
    <w:rsid w:val="005E350E"/>
    <w:rsid w:val="005E66D0"/>
    <w:rsid w:val="005E6A57"/>
    <w:rsid w:val="005E7152"/>
    <w:rsid w:val="005F1368"/>
    <w:rsid w:val="005F2BB9"/>
    <w:rsid w:val="005F725A"/>
    <w:rsid w:val="00606984"/>
    <w:rsid w:val="00615FCF"/>
    <w:rsid w:val="00617F97"/>
    <w:rsid w:val="00621E3A"/>
    <w:rsid w:val="00632C2D"/>
    <w:rsid w:val="00633480"/>
    <w:rsid w:val="0063384A"/>
    <w:rsid w:val="00636E3D"/>
    <w:rsid w:val="006444ED"/>
    <w:rsid w:val="006461D8"/>
    <w:rsid w:val="0064689B"/>
    <w:rsid w:val="00647487"/>
    <w:rsid w:val="00655A9F"/>
    <w:rsid w:val="00656507"/>
    <w:rsid w:val="00657013"/>
    <w:rsid w:val="00664026"/>
    <w:rsid w:val="00665709"/>
    <w:rsid w:val="00673F6C"/>
    <w:rsid w:val="00683607"/>
    <w:rsid w:val="00687C29"/>
    <w:rsid w:val="00692898"/>
    <w:rsid w:val="006A0CD7"/>
    <w:rsid w:val="006A70C5"/>
    <w:rsid w:val="006B000C"/>
    <w:rsid w:val="006B5E78"/>
    <w:rsid w:val="006B7AF3"/>
    <w:rsid w:val="006C28BF"/>
    <w:rsid w:val="006D65EB"/>
    <w:rsid w:val="006D7455"/>
    <w:rsid w:val="006E63D8"/>
    <w:rsid w:val="006F1BFF"/>
    <w:rsid w:val="006F42D0"/>
    <w:rsid w:val="006F4953"/>
    <w:rsid w:val="00701728"/>
    <w:rsid w:val="007062E1"/>
    <w:rsid w:val="00716412"/>
    <w:rsid w:val="0072000B"/>
    <w:rsid w:val="00734EC2"/>
    <w:rsid w:val="00742F2D"/>
    <w:rsid w:val="0074655A"/>
    <w:rsid w:val="0074713D"/>
    <w:rsid w:val="0075223D"/>
    <w:rsid w:val="00754042"/>
    <w:rsid w:val="00754A2D"/>
    <w:rsid w:val="0076293D"/>
    <w:rsid w:val="00763D20"/>
    <w:rsid w:val="00764B71"/>
    <w:rsid w:val="007667C5"/>
    <w:rsid w:val="00767C56"/>
    <w:rsid w:val="00773A30"/>
    <w:rsid w:val="0077434B"/>
    <w:rsid w:val="00774B87"/>
    <w:rsid w:val="00781E0D"/>
    <w:rsid w:val="00782617"/>
    <w:rsid w:val="00784EC9"/>
    <w:rsid w:val="007A2454"/>
    <w:rsid w:val="007A2925"/>
    <w:rsid w:val="007A3006"/>
    <w:rsid w:val="007B10F6"/>
    <w:rsid w:val="007B2F8C"/>
    <w:rsid w:val="007B52CC"/>
    <w:rsid w:val="007C5C24"/>
    <w:rsid w:val="007C705A"/>
    <w:rsid w:val="007D09B1"/>
    <w:rsid w:val="007D1E20"/>
    <w:rsid w:val="007D64C8"/>
    <w:rsid w:val="007D719D"/>
    <w:rsid w:val="007E7A34"/>
    <w:rsid w:val="007F05AC"/>
    <w:rsid w:val="007F1AFE"/>
    <w:rsid w:val="007F1D76"/>
    <w:rsid w:val="007F5484"/>
    <w:rsid w:val="00801A93"/>
    <w:rsid w:val="008046DE"/>
    <w:rsid w:val="00805860"/>
    <w:rsid w:val="00806656"/>
    <w:rsid w:val="0081005F"/>
    <w:rsid w:val="00811FA4"/>
    <w:rsid w:val="00813F49"/>
    <w:rsid w:val="00814265"/>
    <w:rsid w:val="00822B43"/>
    <w:rsid w:val="008305D2"/>
    <w:rsid w:val="008313AB"/>
    <w:rsid w:val="008323ED"/>
    <w:rsid w:val="00836BB0"/>
    <w:rsid w:val="00843515"/>
    <w:rsid w:val="008534AF"/>
    <w:rsid w:val="0085551B"/>
    <w:rsid w:val="00855BE5"/>
    <w:rsid w:val="00860A52"/>
    <w:rsid w:val="00860BB6"/>
    <w:rsid w:val="008653C7"/>
    <w:rsid w:val="008711DC"/>
    <w:rsid w:val="0087215B"/>
    <w:rsid w:val="00875DBD"/>
    <w:rsid w:val="008771EA"/>
    <w:rsid w:val="0087749B"/>
    <w:rsid w:val="00881E2C"/>
    <w:rsid w:val="00884FAC"/>
    <w:rsid w:val="00885475"/>
    <w:rsid w:val="00895A5C"/>
    <w:rsid w:val="00895CA8"/>
    <w:rsid w:val="008A61A9"/>
    <w:rsid w:val="008B1390"/>
    <w:rsid w:val="008B222A"/>
    <w:rsid w:val="008B4646"/>
    <w:rsid w:val="008C16AE"/>
    <w:rsid w:val="008C5535"/>
    <w:rsid w:val="008D605E"/>
    <w:rsid w:val="008E16C4"/>
    <w:rsid w:val="008E1A10"/>
    <w:rsid w:val="008E3E5D"/>
    <w:rsid w:val="008E4A49"/>
    <w:rsid w:val="008E5311"/>
    <w:rsid w:val="008F15CE"/>
    <w:rsid w:val="008F5E1F"/>
    <w:rsid w:val="00903B18"/>
    <w:rsid w:val="0090665B"/>
    <w:rsid w:val="009069BF"/>
    <w:rsid w:val="0091071D"/>
    <w:rsid w:val="009111D0"/>
    <w:rsid w:val="00916B9A"/>
    <w:rsid w:val="00920910"/>
    <w:rsid w:val="00924112"/>
    <w:rsid w:val="00924CB7"/>
    <w:rsid w:val="00926188"/>
    <w:rsid w:val="00927281"/>
    <w:rsid w:val="0093655B"/>
    <w:rsid w:val="00945FA9"/>
    <w:rsid w:val="00946D8A"/>
    <w:rsid w:val="00947AAF"/>
    <w:rsid w:val="0095171D"/>
    <w:rsid w:val="009532AC"/>
    <w:rsid w:val="00956F1B"/>
    <w:rsid w:val="0095715D"/>
    <w:rsid w:val="00961BEA"/>
    <w:rsid w:val="009637E1"/>
    <w:rsid w:val="00963E0A"/>
    <w:rsid w:val="00965887"/>
    <w:rsid w:val="00976370"/>
    <w:rsid w:val="0098359A"/>
    <w:rsid w:val="0098426F"/>
    <w:rsid w:val="009938CE"/>
    <w:rsid w:val="0099752B"/>
    <w:rsid w:val="009A10E8"/>
    <w:rsid w:val="009A27B0"/>
    <w:rsid w:val="009A3335"/>
    <w:rsid w:val="009B4B5C"/>
    <w:rsid w:val="009C0389"/>
    <w:rsid w:val="009C79E2"/>
    <w:rsid w:val="009D5C1D"/>
    <w:rsid w:val="009D5D90"/>
    <w:rsid w:val="009D66DB"/>
    <w:rsid w:val="009D7968"/>
    <w:rsid w:val="009E036C"/>
    <w:rsid w:val="009E2A27"/>
    <w:rsid w:val="009E3F5A"/>
    <w:rsid w:val="009E49EA"/>
    <w:rsid w:val="009E4F22"/>
    <w:rsid w:val="009F075F"/>
    <w:rsid w:val="009F1BB8"/>
    <w:rsid w:val="009F44A3"/>
    <w:rsid w:val="009F6B59"/>
    <w:rsid w:val="00A0155F"/>
    <w:rsid w:val="00A01847"/>
    <w:rsid w:val="00A02C8E"/>
    <w:rsid w:val="00A051FA"/>
    <w:rsid w:val="00A0552D"/>
    <w:rsid w:val="00A147B2"/>
    <w:rsid w:val="00A233C4"/>
    <w:rsid w:val="00A24166"/>
    <w:rsid w:val="00A26F53"/>
    <w:rsid w:val="00A27374"/>
    <w:rsid w:val="00A307E7"/>
    <w:rsid w:val="00A330C6"/>
    <w:rsid w:val="00A3319E"/>
    <w:rsid w:val="00A3391C"/>
    <w:rsid w:val="00A3523D"/>
    <w:rsid w:val="00A40EA9"/>
    <w:rsid w:val="00A41C74"/>
    <w:rsid w:val="00A4309A"/>
    <w:rsid w:val="00A43501"/>
    <w:rsid w:val="00A479A5"/>
    <w:rsid w:val="00A6164E"/>
    <w:rsid w:val="00A6453B"/>
    <w:rsid w:val="00A73449"/>
    <w:rsid w:val="00A82F68"/>
    <w:rsid w:val="00A833D4"/>
    <w:rsid w:val="00A94513"/>
    <w:rsid w:val="00A9762F"/>
    <w:rsid w:val="00AA616E"/>
    <w:rsid w:val="00AA775B"/>
    <w:rsid w:val="00AB036E"/>
    <w:rsid w:val="00AB1E63"/>
    <w:rsid w:val="00AB67BD"/>
    <w:rsid w:val="00AD024D"/>
    <w:rsid w:val="00AD4899"/>
    <w:rsid w:val="00AD4958"/>
    <w:rsid w:val="00AD641F"/>
    <w:rsid w:val="00AE0828"/>
    <w:rsid w:val="00AE342A"/>
    <w:rsid w:val="00AE6F70"/>
    <w:rsid w:val="00AE786E"/>
    <w:rsid w:val="00AF185C"/>
    <w:rsid w:val="00AF2C83"/>
    <w:rsid w:val="00B0108F"/>
    <w:rsid w:val="00B01888"/>
    <w:rsid w:val="00B03BEA"/>
    <w:rsid w:val="00B05203"/>
    <w:rsid w:val="00B11532"/>
    <w:rsid w:val="00B13F66"/>
    <w:rsid w:val="00B148CD"/>
    <w:rsid w:val="00B213D1"/>
    <w:rsid w:val="00B31F3A"/>
    <w:rsid w:val="00B322EA"/>
    <w:rsid w:val="00B37310"/>
    <w:rsid w:val="00B407D5"/>
    <w:rsid w:val="00B46D84"/>
    <w:rsid w:val="00B51FE4"/>
    <w:rsid w:val="00B554F6"/>
    <w:rsid w:val="00B60FA9"/>
    <w:rsid w:val="00B6167C"/>
    <w:rsid w:val="00B628AA"/>
    <w:rsid w:val="00B665CF"/>
    <w:rsid w:val="00B66FF4"/>
    <w:rsid w:val="00B70F88"/>
    <w:rsid w:val="00B71DE9"/>
    <w:rsid w:val="00B766E1"/>
    <w:rsid w:val="00B835D6"/>
    <w:rsid w:val="00B9072F"/>
    <w:rsid w:val="00B94C17"/>
    <w:rsid w:val="00BA35C3"/>
    <w:rsid w:val="00BA58A8"/>
    <w:rsid w:val="00BA79BB"/>
    <w:rsid w:val="00BB0BE6"/>
    <w:rsid w:val="00BB7A41"/>
    <w:rsid w:val="00BB7D62"/>
    <w:rsid w:val="00BC1A84"/>
    <w:rsid w:val="00BC4D69"/>
    <w:rsid w:val="00BC613C"/>
    <w:rsid w:val="00BC6AA3"/>
    <w:rsid w:val="00BD44D8"/>
    <w:rsid w:val="00BE53C1"/>
    <w:rsid w:val="00BE778A"/>
    <w:rsid w:val="00BF19FE"/>
    <w:rsid w:val="00BF2188"/>
    <w:rsid w:val="00BF226B"/>
    <w:rsid w:val="00BF2D51"/>
    <w:rsid w:val="00C0020B"/>
    <w:rsid w:val="00C01519"/>
    <w:rsid w:val="00C10F81"/>
    <w:rsid w:val="00C12EC5"/>
    <w:rsid w:val="00C13713"/>
    <w:rsid w:val="00C152A5"/>
    <w:rsid w:val="00C160B6"/>
    <w:rsid w:val="00C23A86"/>
    <w:rsid w:val="00C241A6"/>
    <w:rsid w:val="00C2560A"/>
    <w:rsid w:val="00C3005B"/>
    <w:rsid w:val="00C31EB8"/>
    <w:rsid w:val="00C321D0"/>
    <w:rsid w:val="00C34927"/>
    <w:rsid w:val="00C43955"/>
    <w:rsid w:val="00C46CB8"/>
    <w:rsid w:val="00C50D95"/>
    <w:rsid w:val="00C55776"/>
    <w:rsid w:val="00C578DB"/>
    <w:rsid w:val="00C621EA"/>
    <w:rsid w:val="00C63F87"/>
    <w:rsid w:val="00C73C18"/>
    <w:rsid w:val="00C83FCD"/>
    <w:rsid w:val="00C84D07"/>
    <w:rsid w:val="00C85B8D"/>
    <w:rsid w:val="00C939EB"/>
    <w:rsid w:val="00C968FB"/>
    <w:rsid w:val="00CA147A"/>
    <w:rsid w:val="00CA1956"/>
    <w:rsid w:val="00CA24D6"/>
    <w:rsid w:val="00CB2CC9"/>
    <w:rsid w:val="00CC652A"/>
    <w:rsid w:val="00CD49C1"/>
    <w:rsid w:val="00CE222B"/>
    <w:rsid w:val="00CE5C12"/>
    <w:rsid w:val="00CF29FB"/>
    <w:rsid w:val="00CF4DB3"/>
    <w:rsid w:val="00CF6D74"/>
    <w:rsid w:val="00CF75A0"/>
    <w:rsid w:val="00D03891"/>
    <w:rsid w:val="00D04E2F"/>
    <w:rsid w:val="00D1600B"/>
    <w:rsid w:val="00D1651A"/>
    <w:rsid w:val="00D27950"/>
    <w:rsid w:val="00D27A7A"/>
    <w:rsid w:val="00D33D46"/>
    <w:rsid w:val="00D35227"/>
    <w:rsid w:val="00D432FE"/>
    <w:rsid w:val="00D441E0"/>
    <w:rsid w:val="00D46167"/>
    <w:rsid w:val="00D5609A"/>
    <w:rsid w:val="00D64906"/>
    <w:rsid w:val="00D71E8C"/>
    <w:rsid w:val="00D757DD"/>
    <w:rsid w:val="00D875AC"/>
    <w:rsid w:val="00D9789B"/>
    <w:rsid w:val="00DA3682"/>
    <w:rsid w:val="00DA5599"/>
    <w:rsid w:val="00DB05E9"/>
    <w:rsid w:val="00DB37E3"/>
    <w:rsid w:val="00DB4523"/>
    <w:rsid w:val="00DB561C"/>
    <w:rsid w:val="00DC34B2"/>
    <w:rsid w:val="00DD1E0D"/>
    <w:rsid w:val="00DD2D69"/>
    <w:rsid w:val="00DE04AA"/>
    <w:rsid w:val="00DE4465"/>
    <w:rsid w:val="00DF03CE"/>
    <w:rsid w:val="00DF45DA"/>
    <w:rsid w:val="00E023EA"/>
    <w:rsid w:val="00E0270B"/>
    <w:rsid w:val="00E04688"/>
    <w:rsid w:val="00E04E94"/>
    <w:rsid w:val="00E066C1"/>
    <w:rsid w:val="00E146EF"/>
    <w:rsid w:val="00E207FB"/>
    <w:rsid w:val="00E208F5"/>
    <w:rsid w:val="00E21C7B"/>
    <w:rsid w:val="00E3167C"/>
    <w:rsid w:val="00E33479"/>
    <w:rsid w:val="00E34483"/>
    <w:rsid w:val="00E357BE"/>
    <w:rsid w:val="00E36864"/>
    <w:rsid w:val="00E40512"/>
    <w:rsid w:val="00E407E0"/>
    <w:rsid w:val="00E54D19"/>
    <w:rsid w:val="00E62877"/>
    <w:rsid w:val="00E62B04"/>
    <w:rsid w:val="00E66148"/>
    <w:rsid w:val="00E713D8"/>
    <w:rsid w:val="00E724A3"/>
    <w:rsid w:val="00E772EC"/>
    <w:rsid w:val="00E8254D"/>
    <w:rsid w:val="00E878A6"/>
    <w:rsid w:val="00E92D38"/>
    <w:rsid w:val="00E93CA8"/>
    <w:rsid w:val="00E94AE2"/>
    <w:rsid w:val="00EC2936"/>
    <w:rsid w:val="00EC4C1D"/>
    <w:rsid w:val="00ED28C4"/>
    <w:rsid w:val="00ED4EAA"/>
    <w:rsid w:val="00ED5BB7"/>
    <w:rsid w:val="00ED61EB"/>
    <w:rsid w:val="00ED69F8"/>
    <w:rsid w:val="00EF076E"/>
    <w:rsid w:val="00EF1130"/>
    <w:rsid w:val="00EF166E"/>
    <w:rsid w:val="00EF1C65"/>
    <w:rsid w:val="00EF44A1"/>
    <w:rsid w:val="00EF58C0"/>
    <w:rsid w:val="00F023E8"/>
    <w:rsid w:val="00F02A8E"/>
    <w:rsid w:val="00F03F88"/>
    <w:rsid w:val="00F043C0"/>
    <w:rsid w:val="00F06718"/>
    <w:rsid w:val="00F076FA"/>
    <w:rsid w:val="00F07D60"/>
    <w:rsid w:val="00F102EE"/>
    <w:rsid w:val="00F12557"/>
    <w:rsid w:val="00F14BB6"/>
    <w:rsid w:val="00F20AE4"/>
    <w:rsid w:val="00F23AA2"/>
    <w:rsid w:val="00F25252"/>
    <w:rsid w:val="00F261EE"/>
    <w:rsid w:val="00F321C5"/>
    <w:rsid w:val="00F36823"/>
    <w:rsid w:val="00F371BE"/>
    <w:rsid w:val="00F37C25"/>
    <w:rsid w:val="00F41849"/>
    <w:rsid w:val="00F42D16"/>
    <w:rsid w:val="00F44448"/>
    <w:rsid w:val="00F45226"/>
    <w:rsid w:val="00F54957"/>
    <w:rsid w:val="00F6046A"/>
    <w:rsid w:val="00F71727"/>
    <w:rsid w:val="00F8000D"/>
    <w:rsid w:val="00F81101"/>
    <w:rsid w:val="00F92578"/>
    <w:rsid w:val="00F96ECF"/>
    <w:rsid w:val="00FA0E01"/>
    <w:rsid w:val="00FB29A7"/>
    <w:rsid w:val="00FB5C35"/>
    <w:rsid w:val="00FB7505"/>
    <w:rsid w:val="00FC0DFE"/>
    <w:rsid w:val="00FC62F4"/>
    <w:rsid w:val="00FC6570"/>
    <w:rsid w:val="00FD1926"/>
    <w:rsid w:val="00FD1AD1"/>
    <w:rsid w:val="00FD3BC3"/>
    <w:rsid w:val="00FD3DCA"/>
    <w:rsid w:val="00FE0085"/>
    <w:rsid w:val="00FE12FD"/>
    <w:rsid w:val="00FE5C29"/>
    <w:rsid w:val="00FE6037"/>
    <w:rsid w:val="00FF352D"/>
    <w:rsid w:val="00FF66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ordia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F74"/>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x11">
    <w:name w:val="divx11"/>
    <w:basedOn w:val="DefaultParagraphFont"/>
    <w:rsid w:val="00BA58A8"/>
    <w:rPr>
      <w:color w:val="800000"/>
      <w:sz w:val="26"/>
      <w:szCs w:val="26"/>
    </w:rPr>
  </w:style>
  <w:style w:type="paragraph" w:styleId="BalloonText">
    <w:name w:val="Balloon Text"/>
    <w:basedOn w:val="Normal"/>
    <w:link w:val="BalloonTextChar"/>
    <w:uiPriority w:val="99"/>
    <w:semiHidden/>
    <w:unhideWhenUsed/>
    <w:rsid w:val="00BA5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8A8"/>
    <w:rPr>
      <w:rFonts w:ascii="Tahoma" w:hAnsi="Tahoma" w:cs="Tahoma"/>
      <w:sz w:val="16"/>
      <w:szCs w:val="16"/>
    </w:rPr>
  </w:style>
  <w:style w:type="paragraph" w:styleId="Header">
    <w:name w:val="header"/>
    <w:basedOn w:val="Normal"/>
    <w:link w:val="HeaderChar"/>
    <w:uiPriority w:val="99"/>
    <w:semiHidden/>
    <w:unhideWhenUsed/>
    <w:rsid w:val="00BA58A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A58A8"/>
  </w:style>
  <w:style w:type="paragraph" w:styleId="Footer">
    <w:name w:val="footer"/>
    <w:basedOn w:val="Normal"/>
    <w:link w:val="FooterChar"/>
    <w:uiPriority w:val="99"/>
    <w:unhideWhenUsed/>
    <w:rsid w:val="00BA58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8A8"/>
  </w:style>
  <w:style w:type="paragraph" w:styleId="ListParagraph">
    <w:name w:val="List Paragraph"/>
    <w:basedOn w:val="Normal"/>
    <w:uiPriority w:val="34"/>
    <w:qFormat/>
    <w:rsid w:val="004F3365"/>
    <w:pPr>
      <w:bidi w:val="0"/>
      <w:ind w:left="720"/>
      <w:contextualSpacing/>
    </w:pPr>
    <w:rPr>
      <w:szCs w:val="28"/>
      <w:lang w:bidi="th-TH"/>
    </w:rPr>
  </w:style>
  <w:style w:type="character" w:customStyle="1" w:styleId="apple-converted-space">
    <w:name w:val="apple-converted-space"/>
    <w:basedOn w:val="DefaultParagraphFont"/>
    <w:rsid w:val="00345DAF"/>
  </w:style>
  <w:style w:type="character" w:customStyle="1" w:styleId="FootnoteTextChar">
    <w:name w:val="Footnote Text Char"/>
    <w:basedOn w:val="DefaultParagraphFont"/>
    <w:link w:val="FootnoteText"/>
    <w:semiHidden/>
    <w:rsid w:val="004E1BE4"/>
    <w:rPr>
      <w:rFonts w:ascii="Times New Roman" w:eastAsia="Times New Roman" w:hAnsi="Times New Roman" w:cs="Times New Roman"/>
      <w:lang w:val="en-GB" w:eastAsia="en-GB" w:bidi="ar-SA"/>
    </w:rPr>
  </w:style>
  <w:style w:type="paragraph" w:styleId="FootnoteText">
    <w:name w:val="footnote text"/>
    <w:basedOn w:val="Normal"/>
    <w:link w:val="FootnoteTextChar"/>
    <w:semiHidden/>
    <w:rsid w:val="004E1BE4"/>
    <w:pPr>
      <w:bidi w:val="0"/>
      <w:spacing w:after="0" w:line="240" w:lineRule="auto"/>
    </w:pPr>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8D605E"/>
    <w:rPr>
      <w:i/>
      <w:iCs/>
    </w:rPr>
  </w:style>
  <w:style w:type="character" w:customStyle="1" w:styleId="hadethegeneral">
    <w:name w:val="hadethegeneral"/>
    <w:basedOn w:val="DefaultParagraphFont"/>
    <w:rsid w:val="002340CF"/>
  </w:style>
  <w:style w:type="character" w:customStyle="1" w:styleId="apple-style-span">
    <w:name w:val="apple-style-span"/>
    <w:basedOn w:val="DefaultParagraphFont"/>
    <w:rsid w:val="008B4646"/>
  </w:style>
</w:styles>
</file>

<file path=word/webSettings.xml><?xml version="1.0" encoding="utf-8"?>
<w:webSettings xmlns:r="http://schemas.openxmlformats.org/officeDocument/2006/relationships" xmlns:w="http://schemas.openxmlformats.org/wordprocessingml/2006/main">
  <w:divs>
    <w:div w:id="448859938">
      <w:bodyDiv w:val="1"/>
      <w:marLeft w:val="0"/>
      <w:marRight w:val="0"/>
      <w:marTop w:val="0"/>
      <w:marBottom w:val="0"/>
      <w:divBdr>
        <w:top w:val="none" w:sz="0" w:space="0" w:color="auto"/>
        <w:left w:val="none" w:sz="0" w:space="0" w:color="auto"/>
        <w:bottom w:val="none" w:sz="0" w:space="0" w:color="auto"/>
        <w:right w:val="none" w:sz="0" w:space="0" w:color="auto"/>
      </w:divBdr>
      <w:divsChild>
        <w:div w:id="324014192">
          <w:marLeft w:val="0"/>
          <w:marRight w:val="0"/>
          <w:marTop w:val="0"/>
          <w:marBottom w:val="0"/>
          <w:divBdr>
            <w:top w:val="none" w:sz="0" w:space="0" w:color="auto"/>
            <w:left w:val="none" w:sz="0" w:space="0" w:color="auto"/>
            <w:bottom w:val="none" w:sz="0" w:space="0" w:color="auto"/>
            <w:right w:val="none" w:sz="0" w:space="0" w:color="auto"/>
          </w:divBdr>
        </w:div>
      </w:divsChild>
    </w:div>
    <w:div w:id="16662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Private\IslamHouse\IH2012\IH%20Cover.dotx"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A0B04-747B-47DA-ADD6-06AC4C50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IH Cover.dotx</Template>
  <TotalTime>8</TotalTime>
  <Pages>1</Pages>
  <Words>3619</Words>
  <Characters>15783</Characters>
  <Application>Microsoft Office Word</Application>
  <DocSecurity>0</DocSecurity>
  <Lines>375</Lines>
  <Paragraphs>138</Paragraphs>
  <ScaleCrop>false</ScaleCrop>
  <HeadingPairs>
    <vt:vector size="6" baseType="variant">
      <vt:variant>
        <vt:lpstr>Title</vt:lpstr>
      </vt:variant>
      <vt:variant>
        <vt:i4>1</vt:i4>
      </vt:variant>
      <vt:variant>
        <vt:lpstr>ชื่อเรื่อง</vt:lpstr>
      </vt:variant>
      <vt:variant>
        <vt:i4>1</vt:i4>
      </vt:variant>
      <vt:variant>
        <vt:lpstr>العنوان</vt:lpstr>
      </vt:variant>
      <vt:variant>
        <vt:i4>1</vt:i4>
      </vt:variant>
    </vt:vector>
  </HeadingPairs>
  <TitlesOfParts>
    <vt:vector size="3" baseType="lpstr">
      <vt:lpstr>ความประเสริฐของการไปละหมาดแต่เนิ่น</vt:lpstr>
      <vt:lpstr>ความประเสริฐของการไปละหมาดแต่เนิ่น</vt:lpstr>
      <vt:lpstr>ความประเสริฐของการไปละหมาดแต่เนิ่น</vt:lpstr>
    </vt:vector>
  </TitlesOfParts>
  <Manager/>
  <Company>islamhouse.com</Company>
  <LinksUpToDate>false</LinksUpToDate>
  <CharactersWithSpaces>19264</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ไสยศาสตร์ การสิงสู่และดวงตาริษยา</dc:title>
  <dc:subject>ไสยศาสตร์ การสิงสู่และดวงตาริษยา</dc:subject>
  <dc:creator>อะมีน อัชชะกอวีย์</dc:creator>
  <cp:keywords>ไสยศาสตร์ การสิงสู่และดวงตาริษยา</cp:keywords>
  <dc:description>ไสยศาสตร์ การสิงสู่และดวงตาริษยา</dc:description>
  <cp:lastModifiedBy>elhashemy</cp:lastModifiedBy>
  <cp:revision>8</cp:revision>
  <cp:lastPrinted>2014-02-11T16:23:00Z</cp:lastPrinted>
  <dcterms:created xsi:type="dcterms:W3CDTF">2014-02-11T14:25:00Z</dcterms:created>
  <dcterms:modified xsi:type="dcterms:W3CDTF">2014-02-11T16:24:00Z</dcterms:modified>
  <cp:category/>
</cp:coreProperties>
</file>