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C7F39A" w14:textId="6F45D854" w:rsidR="00B864EF" w:rsidRDefault="00B864EF" w:rsidP="0063690D">
      <w:pPr>
        <w:pStyle w:val="Heading1"/>
        <w:rPr>
          <w:rStyle w:val="BookTitle"/>
          <w:rFonts w:asciiTheme="minorHAnsi" w:hAnsiTheme="minorHAnsi" w:cstheme="minorBidi"/>
          <w:color w:val="17365D" w:themeColor="text2" w:themeShade="BF"/>
          <w:sz w:val="28"/>
          <w:szCs w:val="28"/>
          <w:lang w:eastAsia="zh-CN" w:bidi="ar-EG"/>
        </w:rPr>
        <w:sectPr w:rsidR="00B864EF" w:rsidSect="00B864EF">
          <w:footerReference w:type="default" r:id="rId8"/>
          <w:pgSz w:w="8391" w:h="11907" w:code="11"/>
          <w:pgMar w:top="851" w:right="851" w:bottom="851" w:left="851" w:header="720" w:footer="720" w:gutter="0"/>
          <w:cols w:space="720"/>
          <w:titlePg/>
          <w:docGrid w:linePitch="326"/>
        </w:sectPr>
      </w:pPr>
      <w:bookmarkStart w:id="0" w:name="_Toc1"/>
      <w:r>
        <w:rPr>
          <w:rStyle w:val="BookTitle"/>
          <w:rFonts w:asciiTheme="minorHAnsi" w:hAnsiTheme="minorHAnsi" w:cstheme="minorBidi"/>
          <w:noProof/>
          <w:color w:val="17365D" w:themeColor="text2" w:themeShade="BF"/>
          <w:sz w:val="28"/>
          <w:szCs w:val="28"/>
          <w:lang w:eastAsia="zh-CN" w:bidi="ar-EG"/>
        </w:rPr>
        <w:drawing>
          <wp:anchor distT="0" distB="0" distL="114300" distR="114300" simplePos="0" relativeHeight="251658240" behindDoc="0" locked="0" layoutInCell="1" allowOverlap="1" wp14:anchorId="55384F99" wp14:editId="3BC8EB65">
            <wp:simplePos x="0" y="0"/>
            <wp:positionH relativeFrom="page">
              <wp:posOffset>-5354320</wp:posOffset>
            </wp:positionH>
            <wp:positionV relativeFrom="paragraph">
              <wp:posOffset>-540385</wp:posOffset>
            </wp:positionV>
            <wp:extent cx="10692000" cy="7632000"/>
            <wp:effectExtent l="0" t="0" r="0" b="7620"/>
            <wp:wrapNone/>
            <wp:docPr id="181872259"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692000" cy="76320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3BFE022" w14:textId="7CED8CFF" w:rsidR="00B864EF" w:rsidRDefault="00583129" w:rsidP="0063690D">
      <w:pPr>
        <w:pStyle w:val="Heading1"/>
        <w:rPr>
          <w:rStyle w:val="BookTitle"/>
          <w:rFonts w:asciiTheme="minorHAnsi" w:hAnsiTheme="minorHAnsi" w:cstheme="minorBidi"/>
          <w:color w:val="17365D" w:themeColor="text2" w:themeShade="BF"/>
          <w:sz w:val="28"/>
          <w:szCs w:val="28"/>
          <w:lang w:eastAsia="zh-CN" w:bidi="ar-EG"/>
        </w:rPr>
        <w:sectPr w:rsidR="00B864EF" w:rsidSect="00B864EF">
          <w:pgSz w:w="8391" w:h="11907" w:code="11"/>
          <w:pgMar w:top="851" w:right="851" w:bottom="851" w:left="851" w:header="720" w:footer="720" w:gutter="0"/>
          <w:cols w:space="720"/>
          <w:titlePg/>
          <w:docGrid w:linePitch="326"/>
        </w:sectPr>
      </w:pPr>
      <w:r>
        <w:rPr>
          <w:rStyle w:val="BookTitle"/>
          <w:rFonts w:asciiTheme="minorHAnsi" w:hAnsiTheme="minorHAnsi" w:cstheme="minorBidi"/>
          <w:noProof/>
          <w:color w:val="17365D" w:themeColor="text2" w:themeShade="BF"/>
          <w:sz w:val="28"/>
          <w:szCs w:val="28"/>
          <w:lang w:eastAsia="zh-CN" w:bidi="ar-EG"/>
        </w:rPr>
        <w:lastRenderedPageBreak/>
        <w:drawing>
          <wp:anchor distT="0" distB="0" distL="114300" distR="114300" simplePos="0" relativeHeight="251664384" behindDoc="0" locked="0" layoutInCell="1" allowOverlap="1" wp14:anchorId="422C82CC" wp14:editId="54ACD322">
            <wp:simplePos x="0" y="0"/>
            <wp:positionH relativeFrom="page">
              <wp:posOffset>-38718</wp:posOffset>
            </wp:positionH>
            <wp:positionV relativeFrom="paragraph">
              <wp:posOffset>-540385</wp:posOffset>
            </wp:positionV>
            <wp:extent cx="10656000" cy="7560000"/>
            <wp:effectExtent l="0" t="0" r="0" b="3175"/>
            <wp:wrapNone/>
            <wp:docPr id="1672574503"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0656000" cy="75600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5A3BC8A" w14:textId="77777777" w:rsidR="00277F7A" w:rsidRPr="00EB426F" w:rsidRDefault="00277F7A" w:rsidP="0063690D">
      <w:pPr>
        <w:pStyle w:val="Heading1"/>
        <w:rPr>
          <w:rStyle w:val="BookTitle"/>
          <w:rFonts w:asciiTheme="minorHAnsi" w:hAnsiTheme="minorHAnsi" w:cstheme="minorBidi"/>
          <w:color w:val="17365D" w:themeColor="text2" w:themeShade="BF"/>
          <w:sz w:val="28"/>
          <w:szCs w:val="28"/>
          <w:rtl/>
          <w:lang w:eastAsia="zh-CN" w:bidi="ar-EG"/>
        </w:rPr>
      </w:pPr>
    </w:p>
    <w:p w14:paraId="3562DE17" w14:textId="77777777" w:rsidR="00876051" w:rsidRPr="00EB426F" w:rsidRDefault="00876051" w:rsidP="0063690D">
      <w:pPr>
        <w:pStyle w:val="Heading1"/>
        <w:rPr>
          <w:rStyle w:val="BookTitle"/>
          <w:rFonts w:asciiTheme="minorHAnsi" w:hAnsiTheme="minorHAnsi" w:cstheme="minorBidi"/>
          <w:color w:val="17365D" w:themeColor="text2" w:themeShade="BF"/>
          <w:sz w:val="28"/>
          <w:szCs w:val="28"/>
          <w:rtl/>
          <w:lang w:eastAsia="zh-CN" w:bidi="ar-EG"/>
        </w:rPr>
      </w:pPr>
    </w:p>
    <w:p w14:paraId="6616169A" w14:textId="77777777" w:rsidR="00876051" w:rsidRPr="00EB426F" w:rsidRDefault="00876051" w:rsidP="0063690D">
      <w:pPr>
        <w:pStyle w:val="Heading1"/>
        <w:rPr>
          <w:rStyle w:val="BookTitle"/>
          <w:rFonts w:asciiTheme="minorHAnsi" w:hAnsiTheme="minorHAnsi" w:cstheme="minorBidi"/>
          <w:color w:val="17365D" w:themeColor="text2" w:themeShade="BF"/>
          <w:sz w:val="28"/>
          <w:szCs w:val="28"/>
          <w:rtl/>
          <w:lang w:eastAsia="zh-CN" w:bidi="ar-EG"/>
        </w:rPr>
      </w:pPr>
    </w:p>
    <w:p w14:paraId="2DB8DBA6" w14:textId="77777777" w:rsidR="00876051" w:rsidRDefault="00876051" w:rsidP="0063690D">
      <w:pPr>
        <w:pStyle w:val="Heading1"/>
        <w:rPr>
          <w:rStyle w:val="BookTitle"/>
          <w:rFonts w:asciiTheme="minorHAnsi" w:hAnsiTheme="minorHAnsi" w:cstheme="minorBidi"/>
          <w:color w:val="17365D" w:themeColor="text2" w:themeShade="BF"/>
          <w:sz w:val="28"/>
          <w:szCs w:val="28"/>
          <w:rtl/>
          <w:lang w:eastAsia="zh-CN" w:bidi="ar-EG"/>
        </w:rPr>
      </w:pPr>
    </w:p>
    <w:p w14:paraId="14DFDA8E" w14:textId="77777777" w:rsidR="00AF2C03" w:rsidRDefault="00AF2C03" w:rsidP="0063690D">
      <w:pPr>
        <w:pStyle w:val="Heading1"/>
        <w:rPr>
          <w:rStyle w:val="BookTitle"/>
          <w:rFonts w:asciiTheme="minorHAnsi" w:hAnsiTheme="minorHAnsi" w:cstheme="minorBidi"/>
          <w:color w:val="17365D" w:themeColor="text2" w:themeShade="BF"/>
          <w:sz w:val="28"/>
          <w:szCs w:val="28"/>
          <w:rtl/>
          <w:lang w:eastAsia="zh-CN" w:bidi="ar-EG"/>
        </w:rPr>
      </w:pPr>
    </w:p>
    <w:p w14:paraId="522C3027" w14:textId="77777777" w:rsidR="00AF2C03" w:rsidRDefault="00AF2C03" w:rsidP="0063690D">
      <w:pPr>
        <w:pStyle w:val="Heading1"/>
        <w:rPr>
          <w:rStyle w:val="BookTitle"/>
          <w:rFonts w:asciiTheme="minorHAnsi" w:hAnsiTheme="minorHAnsi" w:cstheme="minorBidi"/>
          <w:color w:val="17365D" w:themeColor="text2" w:themeShade="BF"/>
          <w:sz w:val="28"/>
          <w:szCs w:val="28"/>
          <w:rtl/>
          <w:lang w:eastAsia="zh-CN" w:bidi="ar-EG"/>
        </w:rPr>
      </w:pPr>
    </w:p>
    <w:p w14:paraId="2C28EF9B" w14:textId="77777777" w:rsidR="00AF2C03" w:rsidRPr="00EB426F" w:rsidRDefault="00AF2C03" w:rsidP="0063690D">
      <w:pPr>
        <w:pStyle w:val="Heading1"/>
        <w:rPr>
          <w:rStyle w:val="BookTitle"/>
          <w:rFonts w:asciiTheme="minorHAnsi" w:hAnsiTheme="minorHAnsi" w:cstheme="minorBidi"/>
          <w:color w:val="17365D" w:themeColor="text2" w:themeShade="BF"/>
          <w:sz w:val="28"/>
          <w:szCs w:val="28"/>
          <w:rtl/>
          <w:lang w:eastAsia="zh-CN" w:bidi="ar-EG"/>
        </w:rPr>
      </w:pPr>
    </w:p>
    <w:p w14:paraId="526A4DD3" w14:textId="77777777" w:rsidR="00876051" w:rsidRPr="00EB426F" w:rsidRDefault="00876051" w:rsidP="0063690D">
      <w:pPr>
        <w:pStyle w:val="Heading1"/>
        <w:rPr>
          <w:rStyle w:val="BookTitle"/>
          <w:rFonts w:asciiTheme="minorHAnsi" w:hAnsiTheme="minorHAnsi" w:cstheme="minorBidi"/>
          <w:color w:val="17365D" w:themeColor="text2" w:themeShade="BF"/>
          <w:sz w:val="28"/>
          <w:szCs w:val="28"/>
          <w:rtl/>
          <w:lang w:eastAsia="zh-CN" w:bidi="ar-EG"/>
        </w:rPr>
      </w:pPr>
    </w:p>
    <w:p w14:paraId="391BACCA" w14:textId="77777777" w:rsidR="00876051" w:rsidRPr="00EB426F" w:rsidRDefault="00876051" w:rsidP="0063690D">
      <w:pPr>
        <w:pStyle w:val="Heading1"/>
        <w:rPr>
          <w:rStyle w:val="BookTitle"/>
          <w:rFonts w:asciiTheme="minorHAnsi" w:hAnsiTheme="minorHAnsi" w:cstheme="minorBidi"/>
          <w:color w:val="17365D" w:themeColor="text2" w:themeShade="BF"/>
          <w:sz w:val="28"/>
          <w:szCs w:val="28"/>
          <w:rtl/>
          <w:lang w:eastAsia="zh-CN" w:bidi="ar-EG"/>
        </w:rPr>
      </w:pPr>
    </w:p>
    <w:p w14:paraId="771B81E1" w14:textId="77777777" w:rsidR="00876051" w:rsidRPr="00EB426F" w:rsidRDefault="00876051" w:rsidP="0063690D">
      <w:pPr>
        <w:pStyle w:val="Heading1"/>
        <w:rPr>
          <w:rStyle w:val="BookTitle"/>
          <w:rFonts w:asciiTheme="minorHAnsi" w:hAnsiTheme="minorHAnsi" w:cstheme="minorBidi"/>
          <w:color w:val="17365D" w:themeColor="text2" w:themeShade="BF"/>
          <w:sz w:val="28"/>
          <w:szCs w:val="28"/>
          <w:lang w:eastAsia="zh-CN" w:bidi="ar-EG"/>
        </w:rPr>
      </w:pPr>
    </w:p>
    <w:p w14:paraId="25B906A2" w14:textId="5EF87A36" w:rsidR="00BE1AB7" w:rsidRPr="00480F5F" w:rsidRDefault="00D84BE7" w:rsidP="00480F5F">
      <w:pPr>
        <w:spacing w:after="0" w:line="276" w:lineRule="auto"/>
        <w:ind w:firstLine="0"/>
        <w:jc w:val="center"/>
        <w:rPr>
          <w:rStyle w:val="BookTitle"/>
          <w:rFonts w:asciiTheme="minorHAnsi" w:hAnsiTheme="minorHAnsi" w:cs="Angsana New"/>
          <w:b/>
          <w:bCs/>
          <w:color w:val="C00000"/>
          <w:sz w:val="56"/>
          <w:szCs w:val="56"/>
          <w:lang w:eastAsia="zh-CN"/>
        </w:rPr>
      </w:pPr>
      <w:r w:rsidRPr="00480F5F">
        <w:rPr>
          <w:rFonts w:hint="cs"/>
          <w:b/>
          <w:bCs/>
          <w:color w:val="C00000"/>
          <w:sz w:val="56"/>
          <w:szCs w:val="56"/>
          <w:cs/>
        </w:rPr>
        <w:t>คู่มือ</w:t>
      </w:r>
      <w:r w:rsidRPr="00480F5F">
        <w:rPr>
          <w:b/>
          <w:bCs/>
          <w:color w:val="C00000"/>
          <w:sz w:val="56"/>
          <w:szCs w:val="56"/>
          <w:cs/>
        </w:rPr>
        <w:t>ฉบับย่อที่เป็น</w:t>
      </w:r>
      <w:r w:rsidRPr="00480F5F">
        <w:rPr>
          <w:rStyle w:val="BookTitle"/>
          <w:rFonts w:asciiTheme="minorHAnsi" w:hAnsiTheme="minorHAnsi" w:cs="Angsana New"/>
          <w:b/>
          <w:bCs/>
          <w:color w:val="C00000"/>
          <w:sz w:val="56"/>
          <w:szCs w:val="56"/>
          <w:cs/>
          <w:lang w:eastAsia="zh-CN"/>
        </w:rPr>
        <w:t>ประโยชน์สำหรับ</w:t>
      </w:r>
    </w:p>
    <w:p w14:paraId="5075525C" w14:textId="7AC541D5" w:rsidR="00F921B0" w:rsidRPr="00480F5F" w:rsidRDefault="00D84BE7" w:rsidP="00480F5F">
      <w:pPr>
        <w:spacing w:after="0" w:line="276" w:lineRule="auto"/>
        <w:ind w:firstLine="0"/>
        <w:jc w:val="center"/>
        <w:rPr>
          <w:rStyle w:val="BookTitle"/>
          <w:rFonts w:asciiTheme="minorHAnsi" w:hAnsiTheme="minorHAnsi" w:cs="Angsana New"/>
          <w:b/>
          <w:bCs/>
          <w:color w:val="C00000"/>
          <w:sz w:val="56"/>
          <w:szCs w:val="56"/>
          <w:lang w:eastAsia="zh-CN"/>
        </w:rPr>
      </w:pPr>
      <w:r w:rsidRPr="00480F5F">
        <w:rPr>
          <w:rStyle w:val="BookTitle"/>
          <w:rFonts w:asciiTheme="minorHAnsi" w:hAnsiTheme="minorHAnsi" w:cs="Angsana New"/>
          <w:b/>
          <w:bCs/>
          <w:color w:val="C00000"/>
          <w:sz w:val="56"/>
          <w:szCs w:val="56"/>
          <w:cs/>
          <w:lang w:eastAsia="zh-CN"/>
        </w:rPr>
        <w:t>มุสลิมใหม่</w:t>
      </w:r>
      <w:bookmarkEnd w:id="0"/>
    </w:p>
    <w:p w14:paraId="5075525D" w14:textId="77777777" w:rsidR="005F0AEB" w:rsidRDefault="005F0AEB" w:rsidP="00876051">
      <w:pPr>
        <w:spacing w:after="0" w:line="276" w:lineRule="auto"/>
        <w:jc w:val="center"/>
        <w:rPr>
          <w:rFonts w:cstheme="minorBidi"/>
          <w:sz w:val="28"/>
          <w:szCs w:val="28"/>
          <w:rtl/>
          <w:lang w:bidi="ar-TN"/>
        </w:rPr>
      </w:pPr>
    </w:p>
    <w:p w14:paraId="05EAC36E" w14:textId="77777777" w:rsidR="00AF2C03" w:rsidRDefault="00AF2C03" w:rsidP="00876051">
      <w:pPr>
        <w:spacing w:after="0" w:line="276" w:lineRule="auto"/>
        <w:jc w:val="center"/>
        <w:rPr>
          <w:rFonts w:cstheme="minorBidi"/>
          <w:sz w:val="28"/>
          <w:szCs w:val="28"/>
          <w:rtl/>
          <w:lang w:bidi="ar-TN"/>
        </w:rPr>
      </w:pPr>
    </w:p>
    <w:p w14:paraId="403AAE7F" w14:textId="77777777" w:rsidR="00AF2C03" w:rsidRDefault="00AF2C03" w:rsidP="00876051">
      <w:pPr>
        <w:spacing w:after="0" w:line="276" w:lineRule="auto"/>
        <w:jc w:val="center"/>
        <w:rPr>
          <w:rFonts w:cstheme="minorBidi"/>
          <w:sz w:val="28"/>
          <w:szCs w:val="28"/>
          <w:rtl/>
          <w:lang w:bidi="ar-TN"/>
        </w:rPr>
      </w:pPr>
    </w:p>
    <w:p w14:paraId="40DB8457" w14:textId="77777777" w:rsidR="00AF2C03" w:rsidRPr="00EB426F" w:rsidRDefault="00AF2C03" w:rsidP="00876051">
      <w:pPr>
        <w:spacing w:after="0" w:line="276" w:lineRule="auto"/>
        <w:jc w:val="center"/>
        <w:rPr>
          <w:rFonts w:cstheme="minorBidi"/>
          <w:sz w:val="28"/>
          <w:szCs w:val="28"/>
          <w:rtl/>
          <w:lang w:bidi="ar-TN"/>
        </w:rPr>
      </w:pPr>
    </w:p>
    <w:p w14:paraId="5075525E" w14:textId="77777777" w:rsidR="005F0AEB" w:rsidRPr="00EB426F" w:rsidRDefault="005F0AEB" w:rsidP="00876051">
      <w:pPr>
        <w:spacing w:after="0" w:line="276" w:lineRule="auto"/>
        <w:jc w:val="center"/>
        <w:rPr>
          <w:rFonts w:cstheme="minorBidi"/>
          <w:sz w:val="28"/>
          <w:szCs w:val="28"/>
          <w:lang w:bidi="ar-TN"/>
        </w:rPr>
      </w:pPr>
    </w:p>
    <w:p w14:paraId="07BF089A" w14:textId="77777777" w:rsidR="00D30166" w:rsidRPr="00EB426F" w:rsidRDefault="00D30166" w:rsidP="00876051">
      <w:pPr>
        <w:spacing w:after="0" w:line="276" w:lineRule="auto"/>
        <w:jc w:val="center"/>
        <w:rPr>
          <w:rFonts w:cstheme="minorBidi"/>
          <w:sz w:val="28"/>
          <w:szCs w:val="28"/>
          <w:rtl/>
          <w:lang w:bidi="ar-TN"/>
        </w:rPr>
      </w:pPr>
    </w:p>
    <w:p w14:paraId="5075525F" w14:textId="77777777" w:rsidR="00F921B0" w:rsidRPr="00480F5F" w:rsidRDefault="00D84BE7" w:rsidP="00876051">
      <w:pPr>
        <w:spacing w:after="0" w:line="276" w:lineRule="auto"/>
        <w:ind w:firstLine="0"/>
        <w:jc w:val="center"/>
        <w:rPr>
          <w:b/>
          <w:bCs/>
          <w:sz w:val="32"/>
          <w:szCs w:val="32"/>
        </w:rPr>
      </w:pPr>
      <w:r w:rsidRPr="00480F5F">
        <w:rPr>
          <w:b/>
          <w:bCs/>
          <w:sz w:val="32"/>
          <w:szCs w:val="32"/>
          <w:cs/>
        </w:rPr>
        <w:t>เรียบเรียงโดย</w:t>
      </w:r>
    </w:p>
    <w:p w14:paraId="50755260" w14:textId="77777777" w:rsidR="00F921B0" w:rsidRPr="006A0E12" w:rsidRDefault="00D84BE7" w:rsidP="00876051">
      <w:pPr>
        <w:spacing w:after="0" w:line="276" w:lineRule="auto"/>
        <w:ind w:firstLine="0"/>
        <w:jc w:val="center"/>
        <w:rPr>
          <w:rFonts w:cstheme="minorBidi"/>
          <w:b/>
          <w:bCs/>
          <w:color w:val="44546A"/>
          <w:sz w:val="32"/>
          <w:szCs w:val="32"/>
          <w:lang w:bidi="ar-EG"/>
        </w:rPr>
      </w:pPr>
      <w:r w:rsidRPr="00480F5F">
        <w:rPr>
          <w:b/>
          <w:bCs/>
          <w:color w:val="44546A"/>
          <w:sz w:val="32"/>
          <w:szCs w:val="32"/>
          <w:cs/>
        </w:rPr>
        <w:t>มูฮัมมัด อัชชิฮ์รีย์</w:t>
      </w:r>
    </w:p>
    <w:p w14:paraId="50755261" w14:textId="77777777" w:rsidR="00F921B0" w:rsidRPr="00480F5F" w:rsidRDefault="00D84BE7" w:rsidP="00876051">
      <w:pPr>
        <w:spacing w:after="0" w:line="276" w:lineRule="auto"/>
        <w:ind w:firstLine="0"/>
        <w:jc w:val="center"/>
        <w:rPr>
          <w:b/>
          <w:bCs/>
          <w:sz w:val="32"/>
          <w:szCs w:val="32"/>
        </w:rPr>
      </w:pPr>
      <w:r w:rsidRPr="00480F5F">
        <w:rPr>
          <w:b/>
          <w:bCs/>
          <w:sz w:val="32"/>
          <w:szCs w:val="32"/>
        </w:rPr>
        <w:t>1441 - 2020</w:t>
      </w:r>
    </w:p>
    <w:p w14:paraId="50755262" w14:textId="77777777" w:rsidR="00F921B0" w:rsidRPr="00EB426F" w:rsidRDefault="00F921B0" w:rsidP="00876051">
      <w:pPr>
        <w:spacing w:after="0" w:line="276" w:lineRule="auto"/>
        <w:jc w:val="both"/>
        <w:rPr>
          <w:sz w:val="28"/>
          <w:szCs w:val="28"/>
        </w:rPr>
      </w:pPr>
    </w:p>
    <w:p w14:paraId="50755263" w14:textId="77777777" w:rsidR="00A9104F" w:rsidRPr="00EB426F" w:rsidRDefault="00A9104F" w:rsidP="00876051">
      <w:pPr>
        <w:spacing w:after="0" w:line="276" w:lineRule="auto"/>
        <w:jc w:val="both"/>
        <w:rPr>
          <w:sz w:val="28"/>
          <w:szCs w:val="28"/>
          <w:cs/>
        </w:rPr>
        <w:sectPr w:rsidR="00A9104F" w:rsidRPr="00EB426F" w:rsidSect="005F0AEB">
          <w:pgSz w:w="8391" w:h="11907" w:code="11"/>
          <w:pgMar w:top="851" w:right="851" w:bottom="851" w:left="851" w:header="720" w:footer="720" w:gutter="0"/>
          <w:pgBorders w:offsetFrom="page">
            <w:top w:val="thinThickThinSmallGap" w:sz="24" w:space="24" w:color="17365D" w:themeColor="text2" w:themeShade="BF"/>
            <w:left w:val="thinThickThinSmallGap" w:sz="24" w:space="24" w:color="17365D" w:themeColor="text2" w:themeShade="BF"/>
            <w:bottom w:val="thinThickThinSmallGap" w:sz="24" w:space="24" w:color="17365D" w:themeColor="text2" w:themeShade="BF"/>
            <w:right w:val="thinThickThinSmallGap" w:sz="24" w:space="24" w:color="17365D" w:themeColor="text2" w:themeShade="BF"/>
          </w:pgBorders>
          <w:cols w:space="720"/>
          <w:titlePg/>
          <w:docGrid w:linePitch="326"/>
        </w:sectPr>
      </w:pPr>
    </w:p>
    <w:p w14:paraId="50755265" w14:textId="77777777" w:rsidR="00F921B0" w:rsidRPr="00EB426F" w:rsidRDefault="00D84BE7" w:rsidP="00876051">
      <w:pPr>
        <w:spacing w:after="0" w:line="276" w:lineRule="auto"/>
        <w:jc w:val="center"/>
        <w:rPr>
          <w:sz w:val="28"/>
          <w:szCs w:val="28"/>
        </w:rPr>
      </w:pPr>
      <w:r w:rsidRPr="00EB426F">
        <w:rPr>
          <w:sz w:val="28"/>
          <w:szCs w:val="28"/>
          <w:cs/>
        </w:rPr>
        <w:lastRenderedPageBreak/>
        <w:t>ด้วยพระนามของอัลลอฮ์ ผู้ทรงปรานี ผู้ทรงเมตตาเสมอ</w:t>
      </w:r>
    </w:p>
    <w:p w14:paraId="50755266" w14:textId="2512FAC1" w:rsidR="00F921B0" w:rsidRPr="00405DAA" w:rsidRDefault="00D84BE7" w:rsidP="0063690D">
      <w:pPr>
        <w:pStyle w:val="Heading1"/>
        <w:rPr>
          <w:cs/>
        </w:rPr>
      </w:pPr>
      <w:bookmarkStart w:id="1" w:name="_Toc2"/>
      <w:bookmarkStart w:id="2" w:name="_Toc161146398"/>
      <w:r w:rsidRPr="00405DAA">
        <w:rPr>
          <w:cs/>
        </w:rPr>
        <w:t>คำนำ</w:t>
      </w:r>
      <w:bookmarkEnd w:id="1"/>
      <w:bookmarkEnd w:id="2"/>
    </w:p>
    <w:p w14:paraId="24F321EE" w14:textId="7EEB9314" w:rsidR="001D757F" w:rsidRPr="00EB426F" w:rsidRDefault="001D757F" w:rsidP="00876051">
      <w:pPr>
        <w:spacing w:after="0" w:line="276" w:lineRule="auto"/>
        <w:jc w:val="both"/>
        <w:rPr>
          <w:sz w:val="28"/>
          <w:szCs w:val="28"/>
        </w:rPr>
      </w:pPr>
      <w:r w:rsidRPr="00EB426F">
        <w:rPr>
          <w:sz w:val="28"/>
          <w:szCs w:val="28"/>
          <w:cs/>
        </w:rPr>
        <w:t>แท้จริงมวลการสรรเสริญเป็นสิทธิของอัลลอฮ์ เราขอสรรเสริญพระองค์ เราขอความช่วยเหลือต่อพระองค์ เราขออภัยโทษจากพระองค์ เราขอความคุ้มครองต่ออัลลอฮ์ให้ห่างไกลจากความชั่วร้ายของตัวเราและจากความชั่วที่เกิดขึ้น</w:t>
      </w:r>
      <w:r w:rsidR="001E03D4" w:rsidRPr="00EB426F">
        <w:rPr>
          <w:rFonts w:hint="cs"/>
          <w:sz w:val="28"/>
          <w:szCs w:val="28"/>
          <w:cs/>
        </w:rPr>
        <w:t>จาก</w:t>
      </w:r>
      <w:r w:rsidRPr="00EB426F">
        <w:rPr>
          <w:sz w:val="28"/>
          <w:szCs w:val="28"/>
          <w:cs/>
        </w:rPr>
        <w:t>การกระทำของเรา</w:t>
      </w:r>
      <w:r w:rsidR="001C649B" w:rsidRPr="00EB426F">
        <w:rPr>
          <w:rFonts w:hint="cs"/>
          <w:sz w:val="28"/>
          <w:szCs w:val="28"/>
          <w:cs/>
        </w:rPr>
        <w:t xml:space="preserve"> </w:t>
      </w:r>
      <w:r w:rsidR="001D1746" w:rsidRPr="00EB426F">
        <w:rPr>
          <w:sz w:val="28"/>
          <w:szCs w:val="28"/>
          <w:cs/>
        </w:rPr>
        <w:t>ผู้ใดที่พระองค์ทรงให้ทางนำแก่เขา ไม่มีผู้ใดที่จะทำให้เขาหลงทางได้ และผู้ใดที่พระองค์ทรงให้เขาหลงทาง จะไม่มีผู้ใดสามารถทำให้เขาได้รับทางนำได้</w:t>
      </w:r>
    </w:p>
    <w:p w14:paraId="6ED8BED0" w14:textId="62E53DAF" w:rsidR="00B720E2" w:rsidRPr="00EB426F" w:rsidRDefault="00B720E2" w:rsidP="00876051">
      <w:pPr>
        <w:spacing w:after="0" w:line="276" w:lineRule="auto"/>
        <w:jc w:val="both"/>
        <w:rPr>
          <w:sz w:val="28"/>
          <w:szCs w:val="28"/>
        </w:rPr>
      </w:pPr>
      <w:r w:rsidRPr="00EB426F">
        <w:rPr>
          <w:sz w:val="28"/>
          <w:szCs w:val="28"/>
          <w:cs/>
        </w:rPr>
        <w:t>ฉันขอปฏิญาณตนว่าไม่มีพระเจ้าอื่นใดที่ควรแก่การจงรักภักดีเว้นแต่เพียงอัลลอฮ์พระองค์เดียวเท่านั้น โดยที่ไม่มีภาคีใดๆ ต่อพระองค์ และฉันขอปฏิญาณตนว่า แท้จริงมุฮัมมัดนั้นเป็นบ่าวและศาสนทูตของพระองค์</w:t>
      </w:r>
    </w:p>
    <w:p w14:paraId="50755267" w14:textId="7D86518A" w:rsidR="00F921B0" w:rsidRPr="00EB426F" w:rsidRDefault="00D84BE7" w:rsidP="00876051">
      <w:pPr>
        <w:spacing w:after="0" w:line="276" w:lineRule="auto"/>
        <w:jc w:val="both"/>
        <w:rPr>
          <w:sz w:val="28"/>
          <w:szCs w:val="28"/>
        </w:rPr>
      </w:pPr>
      <w:r w:rsidRPr="00EB426F">
        <w:rPr>
          <w:sz w:val="28"/>
          <w:szCs w:val="28"/>
          <w:cs/>
        </w:rPr>
        <w:t>อนึ่ง</w:t>
      </w:r>
    </w:p>
    <w:p w14:paraId="07939A5A" w14:textId="77777777" w:rsidR="0059551E" w:rsidRPr="00EB426F" w:rsidRDefault="00D84BE7" w:rsidP="00876051">
      <w:pPr>
        <w:spacing w:after="0" w:line="276" w:lineRule="auto"/>
        <w:jc w:val="both"/>
        <w:rPr>
          <w:sz w:val="28"/>
          <w:szCs w:val="28"/>
          <w:lang w:val="en-GB"/>
        </w:rPr>
      </w:pPr>
      <w:r w:rsidRPr="00EB426F">
        <w:rPr>
          <w:sz w:val="28"/>
          <w:szCs w:val="28"/>
          <w:cs/>
        </w:rPr>
        <w:t>อัลลอฮ์ได้ให้เกียรติแก่ลูกหลานของอาดัมเหนือสรรพสิ่งอื่นใดที่พระองค์สร้างมา พระองค์ทรงตรัสว่า</w:t>
      </w:r>
      <w:r w:rsidR="00142738" w:rsidRPr="00EB426F">
        <w:rPr>
          <w:sz w:val="28"/>
          <w:szCs w:val="28"/>
          <w:lang w:val="en-GB"/>
        </w:rPr>
        <w:t xml:space="preserve">: </w:t>
      </w:r>
    </w:p>
    <w:p w14:paraId="28106660" w14:textId="507EC622" w:rsidR="0059551E" w:rsidRPr="00480F5F" w:rsidRDefault="007A5ACB" w:rsidP="00A71419">
      <w:pPr>
        <w:pStyle w:val="Style1"/>
        <w:rPr>
          <w:sz w:val="28"/>
          <w:szCs w:val="28"/>
          <w:rtl/>
        </w:rPr>
      </w:pPr>
      <w:r w:rsidRPr="00480F5F">
        <w:rPr>
          <w:rFonts w:ascii="Times New Roman" w:hAnsi="Times New Roman" w:cs="Times New Roman" w:hint="cs"/>
          <w:rtl/>
        </w:rPr>
        <w:t>﴿</w:t>
      </w:r>
      <w:r w:rsidRPr="00480F5F">
        <w:rPr>
          <w:rFonts w:hint="cs"/>
          <w:rtl/>
        </w:rPr>
        <w:t>وَلَقَدْ</w:t>
      </w:r>
      <w:r w:rsidRPr="00480F5F">
        <w:rPr>
          <w:rtl/>
        </w:rPr>
        <w:t xml:space="preserve"> </w:t>
      </w:r>
      <w:r w:rsidRPr="00480F5F">
        <w:rPr>
          <w:rFonts w:hint="cs"/>
          <w:rtl/>
        </w:rPr>
        <w:t>كَرَّمْنَا</w:t>
      </w:r>
      <w:r w:rsidRPr="00480F5F">
        <w:rPr>
          <w:rtl/>
        </w:rPr>
        <w:t xml:space="preserve"> </w:t>
      </w:r>
      <w:r w:rsidRPr="00480F5F">
        <w:rPr>
          <w:rFonts w:hint="cs"/>
          <w:rtl/>
        </w:rPr>
        <w:t>بَنِي</w:t>
      </w:r>
      <w:r w:rsidRPr="00480F5F">
        <w:rPr>
          <w:rtl/>
        </w:rPr>
        <w:t xml:space="preserve"> </w:t>
      </w:r>
      <w:r w:rsidRPr="00480F5F">
        <w:rPr>
          <w:rFonts w:hint="cs"/>
          <w:rtl/>
        </w:rPr>
        <w:t>آدَمَ</w:t>
      </w:r>
      <w:r w:rsidRPr="00480F5F">
        <w:rPr>
          <w:rFonts w:ascii="Times New Roman" w:hAnsi="Times New Roman" w:cs="Times New Roman" w:hint="cs"/>
          <w:rtl/>
        </w:rPr>
        <w:t>﴾</w:t>
      </w:r>
      <w:r w:rsidRPr="00480F5F">
        <w:rPr>
          <w:rtl/>
        </w:rPr>
        <w:t xml:space="preserve"> [</w:t>
      </w:r>
      <w:r w:rsidRPr="00480F5F">
        <w:rPr>
          <w:rFonts w:hint="cs"/>
          <w:rtl/>
        </w:rPr>
        <w:t>الإسراء</w:t>
      </w:r>
      <w:r w:rsidRPr="00480F5F">
        <w:rPr>
          <w:rtl/>
        </w:rPr>
        <w:t>: 70</w:t>
      </w:r>
      <w:r w:rsidRPr="00480F5F">
        <w:rPr>
          <w:rFonts w:hint="cs"/>
          <w:rtl/>
        </w:rPr>
        <w:t>‌</w:t>
      </w:r>
      <w:r w:rsidRPr="00480F5F">
        <w:rPr>
          <w:rtl/>
        </w:rPr>
        <w:t>]</w:t>
      </w:r>
    </w:p>
    <w:p w14:paraId="1B77FFFA" w14:textId="38898C32" w:rsidR="00510A48" w:rsidRPr="00EB426F" w:rsidRDefault="003A414C" w:rsidP="00876051">
      <w:pPr>
        <w:spacing w:after="0" w:line="276" w:lineRule="auto"/>
        <w:jc w:val="both"/>
        <w:rPr>
          <w:color w:val="17365D" w:themeColor="text2" w:themeShade="BF"/>
          <w:sz w:val="28"/>
          <w:szCs w:val="28"/>
        </w:rPr>
      </w:pPr>
      <w:r w:rsidRPr="00EB426F">
        <w:rPr>
          <w:rFonts w:hint="cs"/>
          <w:color w:val="17365D" w:themeColor="text2" w:themeShade="BF"/>
          <w:sz w:val="28"/>
          <w:szCs w:val="28"/>
          <w:cs/>
        </w:rPr>
        <w:t>ความว่า</w:t>
      </w:r>
      <w:r w:rsidR="00D84BE7" w:rsidRPr="00EB426F">
        <w:rPr>
          <w:color w:val="17365D" w:themeColor="text2" w:themeShade="BF"/>
          <w:sz w:val="28"/>
          <w:szCs w:val="28"/>
          <w:cs/>
        </w:rPr>
        <w:t xml:space="preserve"> </w:t>
      </w:r>
      <w:r w:rsidRPr="00EB426F">
        <w:rPr>
          <w:rFonts w:hint="cs"/>
          <w:color w:val="17365D" w:themeColor="text2" w:themeShade="BF"/>
          <w:sz w:val="28"/>
          <w:szCs w:val="28"/>
          <w:cs/>
        </w:rPr>
        <w:t>(</w:t>
      </w:r>
      <w:r w:rsidR="00D84BE7" w:rsidRPr="00EB426F">
        <w:rPr>
          <w:color w:val="17365D" w:themeColor="text2" w:themeShade="BF"/>
          <w:sz w:val="28"/>
          <w:szCs w:val="28"/>
          <w:cs/>
        </w:rPr>
        <w:t>และโดยแน่นอน เราได้ให้เกียรติแก่ลูกหลาน</w:t>
      </w:r>
      <w:r w:rsidR="00D84BE7" w:rsidRPr="00811281">
        <w:rPr>
          <w:rFonts w:ascii="Angsana New" w:hAnsi="Angsana New"/>
          <w:color w:val="17365D" w:themeColor="text2" w:themeShade="BF"/>
          <w:sz w:val="28"/>
          <w:szCs w:val="28"/>
          <w:cs/>
        </w:rPr>
        <w:t>ของ</w:t>
      </w:r>
      <w:r w:rsidR="00D84BE7" w:rsidRPr="00EB426F">
        <w:rPr>
          <w:color w:val="17365D" w:themeColor="text2" w:themeShade="BF"/>
          <w:sz w:val="28"/>
          <w:szCs w:val="28"/>
          <w:cs/>
        </w:rPr>
        <w:t>อาดัม</w:t>
      </w:r>
      <w:r w:rsidRPr="00EB426F">
        <w:rPr>
          <w:rFonts w:hint="cs"/>
          <w:color w:val="17365D" w:themeColor="text2" w:themeShade="BF"/>
          <w:sz w:val="28"/>
          <w:szCs w:val="28"/>
          <w:cs/>
        </w:rPr>
        <w:t>)</w:t>
      </w:r>
      <w:r w:rsidR="00DC1E5C" w:rsidRPr="00EB426F">
        <w:rPr>
          <w:rFonts w:hint="cs"/>
          <w:color w:val="17365D" w:themeColor="text2" w:themeShade="BF"/>
          <w:sz w:val="28"/>
          <w:szCs w:val="28"/>
          <w:cs/>
        </w:rPr>
        <w:t xml:space="preserve"> </w:t>
      </w:r>
      <w:r w:rsidR="004D0E13" w:rsidRPr="00811281">
        <w:rPr>
          <w:rFonts w:hint="cs"/>
          <w:color w:val="17365D" w:themeColor="text2" w:themeShade="BF"/>
          <w:sz w:val="28"/>
          <w:szCs w:val="28"/>
          <w:cs/>
        </w:rPr>
        <w:t>(</w:t>
      </w:r>
      <w:r w:rsidR="001A1609" w:rsidRPr="00EB426F">
        <w:rPr>
          <w:color w:val="17365D" w:themeColor="text2" w:themeShade="BF"/>
          <w:sz w:val="28"/>
          <w:szCs w:val="28"/>
          <w:cs/>
        </w:rPr>
        <w:t xml:space="preserve">อัลอิสรออ์ : </w:t>
      </w:r>
      <w:r w:rsidR="001A1609" w:rsidRPr="00811281">
        <w:rPr>
          <w:rFonts w:ascii="Angsana New" w:hAnsi="Angsana New"/>
        </w:rPr>
        <w:t>70</w:t>
      </w:r>
      <w:r w:rsidR="004D0E13" w:rsidRPr="00EB426F">
        <w:rPr>
          <w:rFonts w:hint="cs"/>
          <w:color w:val="17365D" w:themeColor="text2" w:themeShade="BF"/>
          <w:sz w:val="28"/>
          <w:szCs w:val="28"/>
          <w:cs/>
        </w:rPr>
        <w:t>)</w:t>
      </w:r>
    </w:p>
    <w:p w14:paraId="50755268" w14:textId="26F445A3" w:rsidR="00F921B0" w:rsidRPr="00EB426F" w:rsidRDefault="00843C94" w:rsidP="00876051">
      <w:pPr>
        <w:spacing w:after="0" w:line="276" w:lineRule="auto"/>
        <w:jc w:val="both"/>
        <w:rPr>
          <w:sz w:val="28"/>
          <w:szCs w:val="28"/>
        </w:rPr>
      </w:pPr>
      <w:r w:rsidRPr="00EB426F">
        <w:rPr>
          <w:sz w:val="28"/>
          <w:szCs w:val="28"/>
          <w:cs/>
        </w:rPr>
        <w:t>และพระองค์ได้เพิ่มเกียรติให้แก่ประชาชาตินี้ด้วยการส่งศาสนทูตที่ดีที่สุด</w:t>
      </w:r>
      <w:r w:rsidR="00510A48" w:rsidRPr="00EB426F">
        <w:rPr>
          <w:rFonts w:hint="cs"/>
          <w:sz w:val="28"/>
          <w:szCs w:val="28"/>
          <w:cs/>
        </w:rPr>
        <w:t xml:space="preserve"> </w:t>
      </w:r>
      <w:r w:rsidRPr="00EB426F">
        <w:rPr>
          <w:sz w:val="28"/>
          <w:szCs w:val="28"/>
          <w:cs/>
        </w:rPr>
        <w:t>นั้นคือ มูฮัมมัด ศ็อลล</w:t>
      </w:r>
      <w:r w:rsidR="0056066E" w:rsidRPr="00EB426F">
        <w:rPr>
          <w:rFonts w:hint="cs"/>
          <w:sz w:val="28"/>
          <w:szCs w:val="28"/>
          <w:cs/>
        </w:rPr>
        <w:t>ั</w:t>
      </w:r>
      <w:r w:rsidRPr="00EB426F">
        <w:rPr>
          <w:sz w:val="28"/>
          <w:szCs w:val="28"/>
          <w:cs/>
        </w:rPr>
        <w:t>ลลอฮุ</w:t>
      </w:r>
      <w:r w:rsidR="00FA3317" w:rsidRPr="00EB426F">
        <w:rPr>
          <w:rFonts w:hint="cs"/>
          <w:sz w:val="28"/>
          <w:szCs w:val="28"/>
          <w:cs/>
        </w:rPr>
        <w:t xml:space="preserve"> </w:t>
      </w:r>
      <w:r w:rsidRPr="00EB426F">
        <w:rPr>
          <w:sz w:val="28"/>
          <w:szCs w:val="28"/>
          <w:cs/>
        </w:rPr>
        <w:t>อะลัยฮิ วะสัลลัม และได้ประทานให้แก่พวกเขาซึ่งคัมภีร์ที่ดีที่สุดจากบรรดาคัมภีร์ทั้งหลาย นั้นคือ คัมภีร์อัลกุรอาน และพระองค์ทรงพอใจสำหรับพวกเขาด้วยศาสนาที่ยิ่งใหญ่ที่สุดที่พระองค์ได้บัญญัติไว้ นั่นคือ ศาสนาอิสลาม อัลลอฮ์ ผู้ทรงสูงส่ง ทรงตรัสว่า:</w:t>
      </w:r>
    </w:p>
    <w:p w14:paraId="10575356" w14:textId="6EEBEF69" w:rsidR="006E2FA4" w:rsidRPr="00EB426F" w:rsidRDefault="008F1092" w:rsidP="00A71419">
      <w:pPr>
        <w:pStyle w:val="Style1"/>
        <w:rPr>
          <w:rFonts w:cstheme="minorBidi"/>
          <w:rtl/>
        </w:rPr>
      </w:pPr>
      <w:r w:rsidRPr="00EB426F">
        <w:rPr>
          <w:rFonts w:ascii="Times New Roman" w:hAnsi="Times New Roman" w:cs="Times New Roman" w:hint="cs"/>
          <w:rtl/>
        </w:rPr>
        <w:t>﴿</w:t>
      </w:r>
      <w:r w:rsidRPr="00EB426F">
        <w:rPr>
          <w:rFonts w:hint="cs"/>
          <w:rtl/>
        </w:rPr>
        <w:t>كُنْتُمْ</w:t>
      </w:r>
      <w:r w:rsidRPr="00EB426F">
        <w:rPr>
          <w:rtl/>
        </w:rPr>
        <w:t xml:space="preserve"> </w:t>
      </w:r>
      <w:r w:rsidRPr="00EB426F">
        <w:rPr>
          <w:rFonts w:hint="cs"/>
          <w:rtl/>
        </w:rPr>
        <w:t>خَيْرَ</w:t>
      </w:r>
      <w:r w:rsidRPr="00EB426F">
        <w:rPr>
          <w:rtl/>
        </w:rPr>
        <w:t xml:space="preserve"> </w:t>
      </w:r>
      <w:r w:rsidRPr="00EB426F">
        <w:rPr>
          <w:rFonts w:hint="cs"/>
          <w:rtl/>
        </w:rPr>
        <w:t>أُمَّةٍ‌</w:t>
      </w:r>
      <w:r w:rsidRPr="00EB426F">
        <w:rPr>
          <w:rtl/>
        </w:rPr>
        <w:t xml:space="preserve"> </w:t>
      </w:r>
      <w:r w:rsidRPr="00EB426F">
        <w:rPr>
          <w:rFonts w:hint="cs"/>
          <w:rtl/>
        </w:rPr>
        <w:t>أُخْرِجَتْ</w:t>
      </w:r>
      <w:r w:rsidRPr="00EB426F">
        <w:rPr>
          <w:rtl/>
        </w:rPr>
        <w:t xml:space="preserve"> </w:t>
      </w:r>
      <w:r w:rsidRPr="00EB426F">
        <w:rPr>
          <w:rFonts w:hint="cs"/>
          <w:rtl/>
        </w:rPr>
        <w:t>لِلنَّاسِ</w:t>
      </w:r>
      <w:r w:rsidRPr="00EB426F">
        <w:rPr>
          <w:rtl/>
        </w:rPr>
        <w:t xml:space="preserve"> </w:t>
      </w:r>
      <w:r w:rsidRPr="00EB426F">
        <w:rPr>
          <w:rFonts w:hint="cs"/>
          <w:rtl/>
        </w:rPr>
        <w:t>تَأْمُرُونَ</w:t>
      </w:r>
      <w:r w:rsidRPr="00EB426F">
        <w:rPr>
          <w:rtl/>
        </w:rPr>
        <w:t xml:space="preserve"> </w:t>
      </w:r>
      <w:r w:rsidRPr="00EB426F">
        <w:rPr>
          <w:rFonts w:hint="cs"/>
          <w:rtl/>
        </w:rPr>
        <w:t>بِالْمَعْرُوفِ</w:t>
      </w:r>
      <w:r w:rsidRPr="00EB426F">
        <w:rPr>
          <w:rtl/>
        </w:rPr>
        <w:t xml:space="preserve"> </w:t>
      </w:r>
      <w:r w:rsidRPr="00EB426F">
        <w:rPr>
          <w:rFonts w:hint="cs"/>
          <w:rtl/>
        </w:rPr>
        <w:t>وَتَنْهَوْنَ</w:t>
      </w:r>
      <w:r w:rsidRPr="00EB426F">
        <w:rPr>
          <w:rtl/>
        </w:rPr>
        <w:t xml:space="preserve"> </w:t>
      </w:r>
      <w:r w:rsidRPr="00EB426F">
        <w:rPr>
          <w:rFonts w:hint="cs"/>
          <w:rtl/>
        </w:rPr>
        <w:t>عَنِ</w:t>
      </w:r>
      <w:r w:rsidRPr="00EB426F">
        <w:rPr>
          <w:rtl/>
        </w:rPr>
        <w:t xml:space="preserve"> </w:t>
      </w:r>
      <w:r w:rsidRPr="00EB426F">
        <w:rPr>
          <w:rFonts w:hint="cs"/>
          <w:rtl/>
        </w:rPr>
        <w:t>الْمُنْكَرِ</w:t>
      </w:r>
      <w:r w:rsidRPr="00EB426F">
        <w:rPr>
          <w:rtl/>
        </w:rPr>
        <w:t xml:space="preserve"> </w:t>
      </w:r>
      <w:r w:rsidRPr="00EB426F">
        <w:rPr>
          <w:rFonts w:hint="cs"/>
          <w:rtl/>
        </w:rPr>
        <w:t>وَتُؤْمِنُونَ</w:t>
      </w:r>
      <w:r w:rsidRPr="00EB426F">
        <w:rPr>
          <w:rtl/>
        </w:rPr>
        <w:t xml:space="preserve"> </w:t>
      </w:r>
      <w:r w:rsidRPr="00EB426F">
        <w:rPr>
          <w:rFonts w:hint="cs"/>
          <w:rtl/>
        </w:rPr>
        <w:t>بِاللَّهِ</w:t>
      </w:r>
      <w:r w:rsidRPr="00EB426F">
        <w:rPr>
          <w:rtl/>
        </w:rPr>
        <w:t xml:space="preserve"> </w:t>
      </w:r>
      <w:r w:rsidRPr="00EB426F">
        <w:rPr>
          <w:rFonts w:hint="cs"/>
          <w:rtl/>
        </w:rPr>
        <w:t>وَلَوْ</w:t>
      </w:r>
      <w:r w:rsidRPr="00EB426F">
        <w:rPr>
          <w:rtl/>
        </w:rPr>
        <w:t xml:space="preserve"> </w:t>
      </w:r>
      <w:r w:rsidRPr="00EB426F">
        <w:rPr>
          <w:rFonts w:hint="cs"/>
          <w:rtl/>
        </w:rPr>
        <w:t>آمَنَ</w:t>
      </w:r>
      <w:r w:rsidRPr="00EB426F">
        <w:rPr>
          <w:rtl/>
        </w:rPr>
        <w:t xml:space="preserve"> </w:t>
      </w:r>
      <w:r w:rsidRPr="00EB426F">
        <w:rPr>
          <w:rFonts w:hint="cs"/>
          <w:rtl/>
        </w:rPr>
        <w:t>أَهْلُ</w:t>
      </w:r>
      <w:r w:rsidRPr="00EB426F">
        <w:rPr>
          <w:rtl/>
        </w:rPr>
        <w:t xml:space="preserve"> </w:t>
      </w:r>
      <w:r w:rsidRPr="00EB426F">
        <w:rPr>
          <w:rFonts w:hint="cs"/>
          <w:rtl/>
        </w:rPr>
        <w:t>الْكِتَابِ</w:t>
      </w:r>
      <w:r w:rsidRPr="00EB426F">
        <w:rPr>
          <w:rtl/>
        </w:rPr>
        <w:t xml:space="preserve"> </w:t>
      </w:r>
      <w:r w:rsidRPr="00EB426F">
        <w:rPr>
          <w:rFonts w:hint="cs"/>
          <w:rtl/>
        </w:rPr>
        <w:t>لَكَانَ</w:t>
      </w:r>
      <w:r w:rsidRPr="00EB426F">
        <w:rPr>
          <w:rtl/>
        </w:rPr>
        <w:t xml:space="preserve"> </w:t>
      </w:r>
      <w:r w:rsidRPr="00EB426F">
        <w:rPr>
          <w:rFonts w:hint="cs"/>
          <w:rtl/>
        </w:rPr>
        <w:t>خَيْرًا</w:t>
      </w:r>
      <w:r w:rsidRPr="00EB426F">
        <w:rPr>
          <w:rtl/>
        </w:rPr>
        <w:t xml:space="preserve"> </w:t>
      </w:r>
      <w:r w:rsidRPr="00EB426F">
        <w:rPr>
          <w:rFonts w:hint="cs"/>
          <w:rtl/>
        </w:rPr>
        <w:t>لَهُمْ</w:t>
      </w:r>
      <w:r w:rsidRPr="00EB426F">
        <w:rPr>
          <w:rtl/>
        </w:rPr>
        <w:t xml:space="preserve"> </w:t>
      </w:r>
      <w:r w:rsidRPr="00EB426F">
        <w:rPr>
          <w:rFonts w:hint="cs"/>
          <w:rtl/>
        </w:rPr>
        <w:t>مِنْهُمُ</w:t>
      </w:r>
      <w:r w:rsidRPr="00EB426F">
        <w:rPr>
          <w:rtl/>
        </w:rPr>
        <w:t xml:space="preserve"> </w:t>
      </w:r>
      <w:r w:rsidRPr="00EB426F">
        <w:rPr>
          <w:rFonts w:hint="cs"/>
          <w:rtl/>
        </w:rPr>
        <w:t>الْمُؤْمِنُونَ</w:t>
      </w:r>
      <w:r w:rsidRPr="00EB426F">
        <w:rPr>
          <w:rtl/>
        </w:rPr>
        <w:t xml:space="preserve"> </w:t>
      </w:r>
      <w:r w:rsidRPr="00EB426F">
        <w:rPr>
          <w:rFonts w:hint="cs"/>
          <w:rtl/>
        </w:rPr>
        <w:t>وَأَكْثَرُهُمُ</w:t>
      </w:r>
      <w:r w:rsidRPr="00EB426F">
        <w:rPr>
          <w:rtl/>
        </w:rPr>
        <w:t xml:space="preserve"> </w:t>
      </w:r>
      <w:r w:rsidRPr="00EB426F">
        <w:rPr>
          <w:rFonts w:hint="cs"/>
          <w:rtl/>
        </w:rPr>
        <w:t>الْفَاسِقُونَ</w:t>
      </w:r>
      <w:r w:rsidRPr="00EB426F">
        <w:rPr>
          <w:rFonts w:ascii="Times New Roman" w:hAnsi="Times New Roman" w:cs="Times New Roman" w:hint="cs"/>
          <w:rtl/>
        </w:rPr>
        <w:t>﴾</w:t>
      </w:r>
      <w:r w:rsidRPr="00EB426F">
        <w:rPr>
          <w:rFonts w:cstheme="minorBidi" w:hint="cs"/>
          <w:rtl/>
        </w:rPr>
        <w:t xml:space="preserve"> </w:t>
      </w:r>
      <w:r w:rsidRPr="00EB426F">
        <w:rPr>
          <w:rtl/>
        </w:rPr>
        <w:t>[آل عمران‌‌: 110‌]</w:t>
      </w:r>
    </w:p>
    <w:p w14:paraId="33861AC3" w14:textId="721B77CC" w:rsidR="00083171" w:rsidRPr="00811281" w:rsidRDefault="008F1092" w:rsidP="00876051">
      <w:pPr>
        <w:spacing w:after="0" w:line="276" w:lineRule="auto"/>
        <w:jc w:val="both"/>
        <w:rPr>
          <w:rFonts w:cs="Cordia New"/>
          <w:color w:val="17365D" w:themeColor="text2" w:themeShade="BF"/>
          <w:w w:val="96"/>
          <w:sz w:val="28"/>
          <w:szCs w:val="28"/>
          <w:cs/>
          <w:lang w:val="en-GB"/>
        </w:rPr>
      </w:pPr>
      <w:r w:rsidRPr="00811281">
        <w:rPr>
          <w:rFonts w:hint="cs"/>
          <w:color w:val="17365D" w:themeColor="text2" w:themeShade="BF"/>
          <w:w w:val="96"/>
          <w:sz w:val="28"/>
          <w:szCs w:val="28"/>
          <w:cs/>
        </w:rPr>
        <w:t>ความว่า (</w:t>
      </w:r>
      <w:r w:rsidR="00083171" w:rsidRPr="00811281">
        <w:rPr>
          <w:color w:val="17365D" w:themeColor="text2" w:themeShade="BF"/>
          <w:w w:val="96"/>
          <w:sz w:val="28"/>
          <w:szCs w:val="28"/>
          <w:cs/>
        </w:rPr>
        <w:t>พวกเจ้านั้น เป็นประชาชาติที่ดียิ่งซึ่งถูกให้อุบัติขึ้นสำหรับมนุษยชาติ โดยที่พวกเจ้าใช้ให้ปฏิบัติสิ่งที่ชอบ และห้ามมิให้ปฏิบัติสิ่งที่มิชอบ และศรัทธาต่ออัลลอฮ์ และถ้าหากว่า</w:t>
      </w:r>
      <w:r w:rsidR="00083171" w:rsidRPr="00811281">
        <w:rPr>
          <w:color w:val="17365D" w:themeColor="text2" w:themeShade="BF"/>
          <w:w w:val="96"/>
          <w:sz w:val="28"/>
          <w:szCs w:val="28"/>
          <w:cs/>
        </w:rPr>
        <w:lastRenderedPageBreak/>
        <w:t xml:space="preserve">บรรดาผู้ที่ได้รับคัมภีร์ศรัทธากันแล้ว </w:t>
      </w:r>
      <w:r w:rsidR="00006729" w:rsidRPr="00811281">
        <w:rPr>
          <w:color w:val="17365D" w:themeColor="text2" w:themeShade="BF"/>
          <w:w w:val="96"/>
          <w:sz w:val="28"/>
          <w:szCs w:val="28"/>
          <w:cs/>
        </w:rPr>
        <w:t>แน่นอนมันก็เป็นการดีสำหรับพวกเขา ในหมู่พวกเขานั้นมีบรรดาผู้ที่ศรัทธา และส่วนมากของพวกเขานั้นเป็นผู้ละเมิด</w:t>
      </w:r>
      <w:r w:rsidRPr="00811281">
        <w:rPr>
          <w:rFonts w:hint="cs"/>
          <w:color w:val="17365D" w:themeColor="text2" w:themeShade="BF"/>
          <w:w w:val="96"/>
          <w:sz w:val="28"/>
          <w:szCs w:val="28"/>
          <w:cs/>
        </w:rPr>
        <w:t>)</w:t>
      </w:r>
      <w:r w:rsidR="00006729" w:rsidRPr="00811281">
        <w:rPr>
          <w:rFonts w:hint="cs"/>
          <w:color w:val="17365D" w:themeColor="text2" w:themeShade="BF"/>
          <w:w w:val="96"/>
          <w:sz w:val="28"/>
          <w:szCs w:val="28"/>
          <w:cs/>
        </w:rPr>
        <w:t xml:space="preserve"> </w:t>
      </w:r>
      <w:r w:rsidR="004D0E13" w:rsidRPr="00811281">
        <w:rPr>
          <w:rFonts w:hint="cs"/>
          <w:color w:val="17365D" w:themeColor="text2" w:themeShade="BF"/>
          <w:w w:val="96"/>
          <w:sz w:val="28"/>
          <w:szCs w:val="28"/>
          <w:cs/>
          <w:lang w:val="en-GB"/>
        </w:rPr>
        <w:t>(</w:t>
      </w:r>
      <w:r w:rsidR="003E4619" w:rsidRPr="00811281">
        <w:rPr>
          <w:color w:val="17365D" w:themeColor="text2" w:themeShade="BF"/>
          <w:w w:val="96"/>
          <w:sz w:val="28"/>
          <w:szCs w:val="28"/>
          <w:cs/>
        </w:rPr>
        <w:t xml:space="preserve">อาละอิมรอน : </w:t>
      </w:r>
      <w:r w:rsidR="003E4619" w:rsidRPr="00811281">
        <w:rPr>
          <w:rFonts w:ascii="Angsana New" w:hAnsi="Angsana New"/>
          <w:w w:val="96"/>
        </w:rPr>
        <w:t>110</w:t>
      </w:r>
      <w:r w:rsidR="004D0E13" w:rsidRPr="00811281">
        <w:rPr>
          <w:rFonts w:cs="Cordia New" w:hint="cs"/>
          <w:color w:val="17365D" w:themeColor="text2" w:themeShade="BF"/>
          <w:w w:val="96"/>
          <w:sz w:val="28"/>
          <w:szCs w:val="28"/>
          <w:cs/>
          <w:lang w:val="en-GB"/>
        </w:rPr>
        <w:t>)</w:t>
      </w:r>
    </w:p>
    <w:p w14:paraId="228C9E20" w14:textId="10C250C0" w:rsidR="00412383" w:rsidRPr="00EB426F" w:rsidRDefault="00412383" w:rsidP="00876051">
      <w:pPr>
        <w:spacing w:after="0" w:line="276" w:lineRule="auto"/>
        <w:jc w:val="both"/>
        <w:rPr>
          <w:rFonts w:ascii="Angsana New" w:hAnsi="Angsana New"/>
          <w:sz w:val="28"/>
          <w:szCs w:val="28"/>
          <w:lang w:val="en-GB"/>
        </w:rPr>
      </w:pPr>
      <w:r w:rsidRPr="00EB426F">
        <w:rPr>
          <w:rFonts w:ascii="Angsana New" w:hAnsi="Angsana New"/>
          <w:sz w:val="28"/>
          <w:szCs w:val="28"/>
          <w:cs/>
          <w:lang w:val="en-GB"/>
        </w:rPr>
        <w:t>ปัจจัยอำนวยสุข (เนี๊ยะมัต) ที่ยิ่งใหญ่ที่สุดที่อัลลอฮ์ประทานให้แก่มนุษย์ คือ การมอบทางนำสู่อิสลาม ยืนหยัดในหนทางแห่งอิสลาม ปฏิบัติตามบทบัญญัติของอิสลาม หนังสือเล่มนี้มีขนาดเล็ก แต่มีเนื้อหามากมายสำหรับผู้ที่ได้รับทางนำเข้ารับอิสลาม ซึ่งเป็นสิ่งที่ควรรับรู้ในช่วงแรกของการรับอิสลาม เป็นการนำเสนอในรูปแบบกะทัดรัด อธิบายสัญลักษณ์สำคัญของศาสนาอิสลามที่ยิ่งใหญ่ เมื่อมีความรู้ความเข้าใจ และปฏิบัติตามที่ได้เรียนรู้ จะนำไปสู่การเรียนรู้และหาความรู้เพิ่มเติม เพื่อรู้จักอัลลอฮ์ผู้สูงส่ง รู้จักนบีมูฮัม</w:t>
      </w:r>
      <w:r w:rsidR="005B7B11" w:rsidRPr="00EB426F">
        <w:rPr>
          <w:rFonts w:ascii="Angsana New" w:hAnsi="Angsana New" w:hint="cs"/>
          <w:sz w:val="28"/>
          <w:szCs w:val="28"/>
          <w:cs/>
          <w:lang w:val="en-GB"/>
        </w:rPr>
        <w:t>-</w:t>
      </w:r>
      <w:r w:rsidRPr="00EB426F">
        <w:rPr>
          <w:rFonts w:ascii="Angsana New" w:hAnsi="Angsana New"/>
          <w:sz w:val="28"/>
          <w:szCs w:val="28"/>
          <w:cs/>
          <w:lang w:val="en-GB"/>
        </w:rPr>
        <w:t>มัดศาสนาทูตของพระองค์ และศาสนาอิสลามของพระองค์ เพื่อนำไปสู้การปฏิบัติศาสนกิจด้วยการจงรักภักดีต่ออัลลอฮ์ด้วยความรู้ที่ชัดแจ้ง มีจิตใจที่สงบ มีความศรัทธาต่อัลลอฮ์ที่เพิ่มขึ้นด้วยการปฏิบัติศาสนกิจ (อีบาดะฮ์) และปฏิบัติตามแบบอย่างของนบีมูฮัมมัด ศ็อลล็อลลอฮุอะลัยฮิวะสัลลัม ศาสนาทูตของพระองค์ เพื่อจะได้ใกล้ชิดกับอัลลอฮ์ผู้สูงส่ง</w:t>
      </w:r>
    </w:p>
    <w:p w14:paraId="7B0D5C0B" w14:textId="4F8EDC30" w:rsidR="00761178" w:rsidRPr="00480F5F" w:rsidRDefault="00761178" w:rsidP="00876051">
      <w:pPr>
        <w:spacing w:after="0" w:line="276" w:lineRule="auto"/>
        <w:jc w:val="both"/>
        <w:rPr>
          <w:rFonts w:ascii="Angsana New" w:hAnsi="Angsana New"/>
          <w:w w:val="96"/>
          <w:sz w:val="28"/>
          <w:szCs w:val="28"/>
          <w:lang w:val="en-GB"/>
        </w:rPr>
      </w:pPr>
      <w:r w:rsidRPr="00480F5F">
        <w:rPr>
          <w:rFonts w:ascii="Angsana New" w:hAnsi="Angsana New"/>
          <w:w w:val="96"/>
          <w:sz w:val="28"/>
          <w:szCs w:val="28"/>
          <w:cs/>
          <w:lang w:val="en-GB"/>
        </w:rPr>
        <w:t>ด้วยพระองค์อัลลอฮ์ ตะอาลา ฉันขอวิงวอนต่อพระองค์ขอให้ทุกคำในหนังสือเล่มนี้เป็นสิริมงคล เป็นประโยชน์ต่อศาสนาอิสลามและชาวมุสลิม เป็นการงานที่บริสุทธิใจเพื่ออัลลอฮ์ และขอให้ผลบุญในการนี้มอบแด่พี่น้องมุสลิมทุกคนทั้งที่ยังมีชีวิตอยู่และตายไปแล้ว</w:t>
      </w:r>
    </w:p>
    <w:p w14:paraId="7FA0A490" w14:textId="3381F7D6" w:rsidR="00761178" w:rsidRPr="00EB426F" w:rsidRDefault="00902865" w:rsidP="00876051">
      <w:pPr>
        <w:spacing w:after="0" w:line="276" w:lineRule="auto"/>
        <w:jc w:val="both"/>
        <w:rPr>
          <w:rFonts w:ascii="Angsana New" w:hAnsi="Angsana New"/>
          <w:sz w:val="28"/>
          <w:szCs w:val="28"/>
          <w:lang w:val="en-GB"/>
        </w:rPr>
      </w:pPr>
      <w:r w:rsidRPr="00EB426F">
        <w:rPr>
          <w:rFonts w:ascii="Angsana New" w:hAnsi="Angsana New"/>
          <w:sz w:val="28"/>
          <w:szCs w:val="28"/>
          <w:cs/>
          <w:lang w:val="en-GB"/>
        </w:rPr>
        <w:t>และขออัลลอฮ์ทรงประทานการสดุดี ความศานติสุข และความจำเริญแด่ท่านนบีมุฮัมมัดของเรา แด่ครอบครัวของท่าน และมิตรสหายของท่านทั้งปวง</w:t>
      </w:r>
    </w:p>
    <w:p w14:paraId="157990C7" w14:textId="77777777" w:rsidR="000D288E" w:rsidRPr="00EB426F" w:rsidRDefault="000D288E" w:rsidP="00876051">
      <w:pPr>
        <w:spacing w:after="0" w:line="276" w:lineRule="auto"/>
        <w:jc w:val="both"/>
        <w:rPr>
          <w:rFonts w:ascii="Angsana New" w:hAnsi="Angsana New"/>
          <w:sz w:val="28"/>
          <w:szCs w:val="28"/>
          <w:lang w:val="en-GB"/>
        </w:rPr>
      </w:pPr>
    </w:p>
    <w:p w14:paraId="52FE90D3" w14:textId="14E6DCE0" w:rsidR="00902865" w:rsidRPr="00EB426F" w:rsidRDefault="00784A4A" w:rsidP="00876051">
      <w:pPr>
        <w:spacing w:after="0" w:line="276" w:lineRule="auto"/>
        <w:jc w:val="center"/>
        <w:rPr>
          <w:rFonts w:ascii="Angsana New" w:hAnsi="Angsana New"/>
          <w:sz w:val="28"/>
          <w:szCs w:val="28"/>
          <w:lang w:val="en-GB"/>
        </w:rPr>
      </w:pPr>
      <w:r w:rsidRPr="00EB426F">
        <w:rPr>
          <w:rFonts w:ascii="Angsana New" w:hAnsi="Angsana New" w:hint="cs"/>
          <w:sz w:val="28"/>
          <w:szCs w:val="28"/>
          <w:cs/>
          <w:lang w:val="en-GB"/>
        </w:rPr>
        <w:t xml:space="preserve">                                                                                     </w:t>
      </w:r>
      <w:r w:rsidR="002853F8" w:rsidRPr="00EB426F">
        <w:rPr>
          <w:rFonts w:ascii="Angsana New" w:hAnsi="Angsana New"/>
          <w:sz w:val="28"/>
          <w:szCs w:val="28"/>
          <w:cs/>
          <w:lang w:val="en-GB"/>
        </w:rPr>
        <w:t>มุฮัมมัด บิน อัชชัยบะฮ์ อัชช</w:t>
      </w:r>
      <w:r w:rsidR="00F0134D" w:rsidRPr="00EB426F">
        <w:rPr>
          <w:rFonts w:ascii="Angsana New" w:hAnsi="Angsana New" w:hint="cs"/>
          <w:sz w:val="28"/>
          <w:szCs w:val="28"/>
          <w:cs/>
          <w:lang w:val="en-GB"/>
        </w:rPr>
        <w:t>ิ</w:t>
      </w:r>
      <w:r w:rsidR="002853F8" w:rsidRPr="00EB426F">
        <w:rPr>
          <w:rFonts w:ascii="Angsana New" w:hAnsi="Angsana New"/>
          <w:sz w:val="28"/>
          <w:szCs w:val="28"/>
          <w:cs/>
          <w:lang w:val="en-GB"/>
        </w:rPr>
        <w:t>ฮ์รีย์</w:t>
      </w:r>
    </w:p>
    <w:p w14:paraId="2C08C5BC" w14:textId="01E5CA94" w:rsidR="00F0134D" w:rsidRPr="00EB426F" w:rsidRDefault="000D288E" w:rsidP="00876051">
      <w:pPr>
        <w:spacing w:after="0" w:line="276" w:lineRule="auto"/>
        <w:jc w:val="both"/>
        <w:rPr>
          <w:rFonts w:ascii="Angsana New" w:hAnsi="Angsana New"/>
          <w:sz w:val="28"/>
          <w:szCs w:val="28"/>
          <w:lang w:val="en-GB"/>
        </w:rPr>
      </w:pPr>
      <w:r w:rsidRPr="00EB426F">
        <w:rPr>
          <w:rFonts w:ascii="Angsana New" w:hAnsi="Angsana New"/>
          <w:sz w:val="28"/>
          <w:szCs w:val="28"/>
          <w:lang w:val="en-GB"/>
        </w:rPr>
        <w:t xml:space="preserve">                                                                                                                  </w:t>
      </w:r>
      <w:r w:rsidR="00F0134D" w:rsidRPr="00EB426F">
        <w:rPr>
          <w:rFonts w:ascii="Angsana New" w:hAnsi="Angsana New"/>
          <w:sz w:val="28"/>
          <w:szCs w:val="28"/>
          <w:lang w:val="en-GB"/>
        </w:rPr>
        <w:t>2/11/1442</w:t>
      </w:r>
      <w:r w:rsidR="00F0134D" w:rsidRPr="00EB426F">
        <w:rPr>
          <w:rFonts w:ascii="Angsana New" w:hAnsi="Angsana New"/>
          <w:sz w:val="28"/>
          <w:szCs w:val="28"/>
          <w:cs/>
          <w:lang w:val="en-GB"/>
        </w:rPr>
        <w:t xml:space="preserve"> ฮ.ศ.</w:t>
      </w:r>
    </w:p>
    <w:p w14:paraId="7F19E328" w14:textId="270DFD5C" w:rsidR="00405DAA" w:rsidRDefault="00405DAA" w:rsidP="00876051">
      <w:pPr>
        <w:spacing w:after="0" w:line="276" w:lineRule="auto"/>
        <w:jc w:val="both"/>
        <w:rPr>
          <w:rFonts w:ascii="Angsana New" w:hAnsi="Angsana New"/>
          <w:sz w:val="28"/>
          <w:szCs w:val="28"/>
          <w:lang w:val="en-GB"/>
        </w:rPr>
      </w:pPr>
      <w:r>
        <w:rPr>
          <w:rFonts w:ascii="Angsana New" w:hAnsi="Angsana New"/>
          <w:sz w:val="28"/>
          <w:szCs w:val="28"/>
          <w:lang w:val="en-GB"/>
        </w:rPr>
        <w:br w:type="page"/>
      </w:r>
    </w:p>
    <w:p w14:paraId="731CF7BC" w14:textId="0C84774B" w:rsidR="00CB5A55" w:rsidRPr="00F5111D" w:rsidRDefault="00CB5A55" w:rsidP="0063690D">
      <w:pPr>
        <w:pStyle w:val="Heading1"/>
      </w:pPr>
      <w:bookmarkStart w:id="3" w:name="_Toc3"/>
      <w:bookmarkStart w:id="4" w:name="_Toc161146399"/>
      <w:bookmarkStart w:id="5" w:name="_Toc4"/>
      <w:bookmarkEnd w:id="3"/>
      <w:r w:rsidRPr="00F5111D">
        <w:rPr>
          <w:cs/>
        </w:rPr>
        <w:lastRenderedPageBreak/>
        <w:t>พระเจ้าของฉัน คือ อัลลอฮ์</w:t>
      </w:r>
      <w:bookmarkEnd w:id="4"/>
    </w:p>
    <w:p w14:paraId="21DEBC8C" w14:textId="77777777" w:rsidR="00F24B90" w:rsidRPr="00EB426F" w:rsidRDefault="00334244" w:rsidP="00480F5F">
      <w:pPr>
        <w:spacing w:after="0" w:line="264" w:lineRule="auto"/>
        <w:jc w:val="both"/>
        <w:rPr>
          <w:sz w:val="28"/>
          <w:szCs w:val="28"/>
        </w:rPr>
      </w:pPr>
      <w:r w:rsidRPr="00EB426F">
        <w:rPr>
          <w:sz w:val="28"/>
          <w:szCs w:val="28"/>
          <w:cs/>
        </w:rPr>
        <w:t>อัลลอฮ์ ตะอาลา ตรัสว่า:</w:t>
      </w:r>
    </w:p>
    <w:p w14:paraId="437B5F8B" w14:textId="63D03DAC" w:rsidR="00F24B90" w:rsidRPr="005272FB" w:rsidRDefault="00E61628" w:rsidP="00A71419">
      <w:pPr>
        <w:pStyle w:val="Style1"/>
        <w:rPr>
          <w:rFonts w:cstheme="minorBidi"/>
          <w:w w:val="96"/>
          <w:rtl/>
        </w:rPr>
      </w:pPr>
      <w:r w:rsidRPr="005272FB">
        <w:rPr>
          <w:rFonts w:ascii="Times New Roman" w:hAnsi="Times New Roman" w:cs="Times New Roman" w:hint="cs"/>
          <w:w w:val="96"/>
          <w:rtl/>
        </w:rPr>
        <w:t>﴿</w:t>
      </w:r>
      <w:r w:rsidRPr="005272FB">
        <w:rPr>
          <w:rFonts w:hint="cs"/>
          <w:w w:val="96"/>
          <w:rtl/>
        </w:rPr>
        <w:t>يَا</w:t>
      </w:r>
      <w:r w:rsidRPr="005272FB">
        <w:rPr>
          <w:w w:val="96"/>
          <w:rtl/>
        </w:rPr>
        <w:t xml:space="preserve"> </w:t>
      </w:r>
      <w:r w:rsidRPr="005272FB">
        <w:rPr>
          <w:rFonts w:hint="cs"/>
          <w:w w:val="96"/>
          <w:rtl/>
        </w:rPr>
        <w:t>أَيُّهَا</w:t>
      </w:r>
      <w:r w:rsidRPr="005272FB">
        <w:rPr>
          <w:w w:val="96"/>
          <w:rtl/>
        </w:rPr>
        <w:t xml:space="preserve"> </w:t>
      </w:r>
      <w:r w:rsidRPr="005272FB">
        <w:rPr>
          <w:rFonts w:hint="cs"/>
          <w:w w:val="96"/>
          <w:rtl/>
        </w:rPr>
        <w:t>النَّاسُ</w:t>
      </w:r>
      <w:r w:rsidRPr="005272FB">
        <w:rPr>
          <w:w w:val="96"/>
          <w:rtl/>
        </w:rPr>
        <w:t xml:space="preserve"> </w:t>
      </w:r>
      <w:r w:rsidRPr="005272FB">
        <w:rPr>
          <w:rFonts w:hint="cs"/>
          <w:w w:val="96"/>
          <w:rtl/>
        </w:rPr>
        <w:t>اعْبُدُوا</w:t>
      </w:r>
      <w:r w:rsidRPr="005272FB">
        <w:rPr>
          <w:w w:val="96"/>
          <w:rtl/>
        </w:rPr>
        <w:t xml:space="preserve"> </w:t>
      </w:r>
      <w:r w:rsidRPr="005272FB">
        <w:rPr>
          <w:rFonts w:hint="cs"/>
          <w:w w:val="96"/>
          <w:rtl/>
        </w:rPr>
        <w:t>رَبَّكُمُ</w:t>
      </w:r>
      <w:r w:rsidRPr="005272FB">
        <w:rPr>
          <w:w w:val="96"/>
          <w:rtl/>
        </w:rPr>
        <w:t xml:space="preserve"> </w:t>
      </w:r>
      <w:r w:rsidRPr="005272FB">
        <w:rPr>
          <w:rFonts w:hint="cs"/>
          <w:w w:val="96"/>
          <w:rtl/>
        </w:rPr>
        <w:t>الَّذِي</w:t>
      </w:r>
      <w:r w:rsidRPr="005272FB">
        <w:rPr>
          <w:w w:val="96"/>
          <w:rtl/>
        </w:rPr>
        <w:t xml:space="preserve"> </w:t>
      </w:r>
      <w:r w:rsidRPr="005272FB">
        <w:rPr>
          <w:rFonts w:hint="cs"/>
          <w:w w:val="96"/>
          <w:rtl/>
        </w:rPr>
        <w:t>خَلَقَكُمْ</w:t>
      </w:r>
      <w:r w:rsidRPr="005272FB">
        <w:rPr>
          <w:w w:val="96"/>
          <w:rtl/>
        </w:rPr>
        <w:t xml:space="preserve"> وَالَّذِينَ مِنْ‌ قَبْلِكُمْ لَعَلَّكُمْ تَتَّقُونَ</w:t>
      </w:r>
      <w:r w:rsidRPr="005272FB">
        <w:rPr>
          <w:rFonts w:ascii="Times New Roman" w:hAnsi="Times New Roman" w:cs="Times New Roman" w:hint="cs"/>
          <w:w w:val="96"/>
          <w:rtl/>
        </w:rPr>
        <w:t>﴾</w:t>
      </w:r>
      <w:r w:rsidRPr="005272FB">
        <w:rPr>
          <w:rFonts w:cstheme="minorBidi" w:hint="cs"/>
          <w:w w:val="96"/>
          <w:rtl/>
        </w:rPr>
        <w:t xml:space="preserve"> </w:t>
      </w:r>
      <w:r w:rsidR="009B5D3F" w:rsidRPr="005272FB">
        <w:rPr>
          <w:w w:val="96"/>
          <w:rtl/>
        </w:rPr>
        <w:t>[البقرة: 21‌]</w:t>
      </w:r>
      <w:r w:rsidR="00982F28" w:rsidRPr="005272FB">
        <w:rPr>
          <w:rFonts w:cstheme="minorBidi" w:hint="cs"/>
          <w:w w:val="96"/>
          <w:rtl/>
        </w:rPr>
        <w:t>.</w:t>
      </w:r>
    </w:p>
    <w:p w14:paraId="6B14B5D5" w14:textId="26F9884B" w:rsidR="00CB5A55" w:rsidRPr="00480F5F" w:rsidRDefault="00917B9D" w:rsidP="00480F5F">
      <w:pPr>
        <w:spacing w:after="0" w:line="264" w:lineRule="auto"/>
        <w:jc w:val="both"/>
        <w:rPr>
          <w:color w:val="17365D" w:themeColor="text2" w:themeShade="BF"/>
          <w:w w:val="96"/>
          <w:sz w:val="28"/>
          <w:szCs w:val="28"/>
        </w:rPr>
      </w:pPr>
      <w:r w:rsidRPr="00480F5F">
        <w:rPr>
          <w:rFonts w:hint="cs"/>
          <w:color w:val="17365D" w:themeColor="text2" w:themeShade="BF"/>
          <w:w w:val="96"/>
          <w:sz w:val="28"/>
          <w:szCs w:val="28"/>
          <w:cs/>
        </w:rPr>
        <w:t>ความว่า (</w:t>
      </w:r>
      <w:r w:rsidR="003304C0" w:rsidRPr="00480F5F">
        <w:rPr>
          <w:color w:val="17365D" w:themeColor="text2" w:themeShade="BF"/>
          <w:w w:val="96"/>
          <w:sz w:val="28"/>
          <w:szCs w:val="28"/>
          <w:cs/>
        </w:rPr>
        <w:t>มนุษย์เอ๋ย เจ้าจงแสดงการจงรักภักดีต่อพระเจ้าของเจ้า พระองค์ผู้ทรงสร้างพวกเจ้า และบรรดาผู้ที่มาก่อนพวกเจ้าเถิด เพื่อว่าพวกเจ้าจะยำเกรง</w:t>
      </w:r>
      <w:r w:rsidRPr="00480F5F">
        <w:rPr>
          <w:rFonts w:hint="cs"/>
          <w:color w:val="17365D" w:themeColor="text2" w:themeShade="BF"/>
          <w:w w:val="96"/>
          <w:sz w:val="28"/>
          <w:szCs w:val="28"/>
          <w:cs/>
        </w:rPr>
        <w:t>)</w:t>
      </w:r>
      <w:r w:rsidR="003304C0" w:rsidRPr="00480F5F">
        <w:rPr>
          <w:rFonts w:hint="cs"/>
          <w:color w:val="17365D" w:themeColor="text2" w:themeShade="BF"/>
          <w:w w:val="96"/>
          <w:sz w:val="28"/>
          <w:szCs w:val="28"/>
          <w:cs/>
        </w:rPr>
        <w:t xml:space="preserve"> </w:t>
      </w:r>
      <w:r w:rsidR="00196DA9" w:rsidRPr="00480F5F">
        <w:rPr>
          <w:color w:val="17365D" w:themeColor="text2" w:themeShade="BF"/>
          <w:w w:val="96"/>
          <w:sz w:val="28"/>
          <w:szCs w:val="28"/>
        </w:rPr>
        <w:t>(</w:t>
      </w:r>
      <w:r w:rsidR="00196DA9" w:rsidRPr="00480F5F">
        <w:rPr>
          <w:color w:val="17365D" w:themeColor="text2" w:themeShade="BF"/>
          <w:w w:val="96"/>
          <w:sz w:val="28"/>
          <w:szCs w:val="28"/>
          <w:cs/>
        </w:rPr>
        <w:t xml:space="preserve">อัลบะเกาะเราะฮ์ : </w:t>
      </w:r>
      <w:r w:rsidR="00196DA9" w:rsidRPr="00554E84">
        <w:rPr>
          <w:rFonts w:ascii="Angsana New" w:hAnsi="Angsana New"/>
          <w:color w:val="17365D" w:themeColor="text2" w:themeShade="BF"/>
          <w:w w:val="96"/>
          <w:sz w:val="28"/>
          <w:szCs w:val="28"/>
        </w:rPr>
        <w:t>21</w:t>
      </w:r>
      <w:r w:rsidR="00196DA9" w:rsidRPr="00480F5F">
        <w:rPr>
          <w:color w:val="17365D" w:themeColor="text2" w:themeShade="BF"/>
          <w:w w:val="96"/>
          <w:sz w:val="28"/>
          <w:szCs w:val="28"/>
        </w:rPr>
        <w:t>)</w:t>
      </w:r>
    </w:p>
    <w:p w14:paraId="3F3B6D84" w14:textId="77777777" w:rsidR="009633EC" w:rsidRPr="00EB426F" w:rsidRDefault="00E8198E" w:rsidP="00480F5F">
      <w:pPr>
        <w:spacing w:after="0" w:line="264" w:lineRule="auto"/>
        <w:jc w:val="both"/>
        <w:rPr>
          <w:sz w:val="28"/>
          <w:szCs w:val="28"/>
        </w:rPr>
      </w:pPr>
      <w:r w:rsidRPr="00EB426F">
        <w:rPr>
          <w:sz w:val="28"/>
          <w:szCs w:val="28"/>
          <w:cs/>
        </w:rPr>
        <w:t>อัลลอฮ์ ตะอาลา ตรัสว่า:</w:t>
      </w:r>
    </w:p>
    <w:p w14:paraId="2D882D70" w14:textId="5F192C95" w:rsidR="0026327C" w:rsidRPr="00EB426F" w:rsidRDefault="0026327C" w:rsidP="00A71419">
      <w:pPr>
        <w:pStyle w:val="Style1"/>
        <w:rPr>
          <w:rFonts w:cstheme="minorBidi"/>
          <w:rtl/>
        </w:rPr>
      </w:pPr>
      <w:r w:rsidRPr="00EB426F">
        <w:rPr>
          <w:rFonts w:ascii="Times New Roman" w:hAnsi="Times New Roman" w:cs="Times New Roman" w:hint="cs"/>
          <w:rtl/>
        </w:rPr>
        <w:t>﴿</w:t>
      </w:r>
      <w:r w:rsidRPr="00EB426F">
        <w:rPr>
          <w:rFonts w:hint="cs"/>
          <w:rtl/>
        </w:rPr>
        <w:t>هُوَ‌‌</w:t>
      </w:r>
      <w:r w:rsidRPr="00EB426F">
        <w:rPr>
          <w:rtl/>
        </w:rPr>
        <w:t xml:space="preserve"> </w:t>
      </w:r>
      <w:r w:rsidRPr="00EB426F">
        <w:rPr>
          <w:rFonts w:hint="cs"/>
          <w:rtl/>
        </w:rPr>
        <w:t>اللَّهُ</w:t>
      </w:r>
      <w:r w:rsidRPr="00EB426F">
        <w:rPr>
          <w:rtl/>
        </w:rPr>
        <w:t xml:space="preserve"> </w:t>
      </w:r>
      <w:r w:rsidRPr="00EB426F">
        <w:rPr>
          <w:rFonts w:hint="cs"/>
          <w:rtl/>
        </w:rPr>
        <w:t>الَّذِي</w:t>
      </w:r>
      <w:r w:rsidRPr="00EB426F">
        <w:rPr>
          <w:rtl/>
        </w:rPr>
        <w:t xml:space="preserve"> </w:t>
      </w:r>
      <w:r w:rsidRPr="00EB426F">
        <w:rPr>
          <w:rFonts w:hint="cs"/>
          <w:rtl/>
        </w:rPr>
        <w:t>لَا</w:t>
      </w:r>
      <w:r w:rsidRPr="00EB426F">
        <w:rPr>
          <w:rtl/>
        </w:rPr>
        <w:t xml:space="preserve"> </w:t>
      </w:r>
      <w:r w:rsidRPr="00EB426F">
        <w:rPr>
          <w:rFonts w:hint="cs"/>
          <w:rtl/>
        </w:rPr>
        <w:t>إِلَهَ</w:t>
      </w:r>
      <w:r w:rsidRPr="00EB426F">
        <w:rPr>
          <w:rtl/>
        </w:rPr>
        <w:t xml:space="preserve"> </w:t>
      </w:r>
      <w:r w:rsidRPr="00EB426F">
        <w:rPr>
          <w:rFonts w:hint="cs"/>
          <w:rtl/>
        </w:rPr>
        <w:t>إِلَّا</w:t>
      </w:r>
      <w:r w:rsidRPr="00EB426F">
        <w:rPr>
          <w:rtl/>
        </w:rPr>
        <w:t xml:space="preserve"> </w:t>
      </w:r>
      <w:r w:rsidRPr="00EB426F">
        <w:rPr>
          <w:rFonts w:hint="cs"/>
          <w:rtl/>
        </w:rPr>
        <w:t>هُوَ‌‌</w:t>
      </w:r>
      <w:r w:rsidRPr="00EB426F">
        <w:rPr>
          <w:rFonts w:ascii="Times New Roman" w:hAnsi="Times New Roman" w:cs="Times New Roman" w:hint="cs"/>
          <w:rtl/>
        </w:rPr>
        <w:t>﴾</w:t>
      </w:r>
      <w:r w:rsidRPr="00EB426F">
        <w:rPr>
          <w:rFonts w:cstheme="minorBidi" w:hint="cs"/>
          <w:rtl/>
        </w:rPr>
        <w:t xml:space="preserve"> </w:t>
      </w:r>
      <w:r w:rsidRPr="00EB426F">
        <w:rPr>
          <w:rtl/>
        </w:rPr>
        <w:t>[الحشر: 22‌]</w:t>
      </w:r>
      <w:r w:rsidR="00982F28" w:rsidRPr="00EB426F">
        <w:rPr>
          <w:rFonts w:cstheme="minorBidi" w:hint="cs"/>
          <w:rtl/>
        </w:rPr>
        <w:t>.</w:t>
      </w:r>
    </w:p>
    <w:p w14:paraId="2F61CCF0" w14:textId="7E89CAE0" w:rsidR="00E8198E" w:rsidRPr="00D464BA" w:rsidRDefault="009633EC" w:rsidP="00480F5F">
      <w:pPr>
        <w:spacing w:after="0" w:line="264" w:lineRule="auto"/>
        <w:jc w:val="both"/>
        <w:rPr>
          <w:color w:val="17365D" w:themeColor="text2" w:themeShade="BF"/>
          <w:w w:val="93"/>
          <w:sz w:val="28"/>
          <w:szCs w:val="28"/>
        </w:rPr>
      </w:pPr>
      <w:r w:rsidRPr="00D464BA">
        <w:rPr>
          <w:rFonts w:hint="cs"/>
          <w:color w:val="17365D" w:themeColor="text2" w:themeShade="BF"/>
          <w:w w:val="93"/>
          <w:sz w:val="28"/>
          <w:szCs w:val="28"/>
          <w:cs/>
        </w:rPr>
        <w:t>ความว่า</w:t>
      </w:r>
      <w:r w:rsidR="00E8198E" w:rsidRPr="00D464BA">
        <w:rPr>
          <w:rFonts w:hint="cs"/>
          <w:color w:val="17365D" w:themeColor="text2" w:themeShade="BF"/>
          <w:w w:val="93"/>
          <w:sz w:val="28"/>
          <w:szCs w:val="28"/>
          <w:cs/>
        </w:rPr>
        <w:t xml:space="preserve"> </w:t>
      </w:r>
      <w:r w:rsidR="00E8198E" w:rsidRPr="00D464BA">
        <w:rPr>
          <w:color w:val="17365D" w:themeColor="text2" w:themeShade="BF"/>
          <w:w w:val="93"/>
          <w:sz w:val="28"/>
          <w:szCs w:val="28"/>
        </w:rPr>
        <w:t>"</w:t>
      </w:r>
      <w:r w:rsidR="00E8198E" w:rsidRPr="00D464BA">
        <w:rPr>
          <w:color w:val="17365D" w:themeColor="text2" w:themeShade="BF"/>
          <w:w w:val="93"/>
          <w:sz w:val="28"/>
          <w:szCs w:val="28"/>
          <w:cs/>
        </w:rPr>
        <w:t>พระองค์คืออัลลอฮ์ ซึ่งไม่มีพระเจ้าอื่นใดอีกนอกจากพระองค์เท่านั้น"</w:t>
      </w:r>
      <w:r w:rsidR="003C0CDB" w:rsidRPr="00D464BA">
        <w:rPr>
          <w:rFonts w:hint="cs"/>
          <w:color w:val="17365D" w:themeColor="text2" w:themeShade="BF"/>
          <w:w w:val="93"/>
          <w:sz w:val="28"/>
          <w:szCs w:val="28"/>
          <w:cs/>
        </w:rPr>
        <w:t xml:space="preserve"> </w:t>
      </w:r>
      <w:r w:rsidR="003C0CDB" w:rsidRPr="00D464BA">
        <w:rPr>
          <w:color w:val="17365D" w:themeColor="text2" w:themeShade="BF"/>
          <w:w w:val="93"/>
          <w:sz w:val="28"/>
          <w:szCs w:val="28"/>
        </w:rPr>
        <w:t>(</w:t>
      </w:r>
      <w:r w:rsidR="003C0CDB" w:rsidRPr="00D464BA">
        <w:rPr>
          <w:color w:val="17365D" w:themeColor="text2" w:themeShade="BF"/>
          <w:w w:val="93"/>
          <w:sz w:val="28"/>
          <w:szCs w:val="28"/>
          <w:cs/>
        </w:rPr>
        <w:t xml:space="preserve">อัลหัชร์ : </w:t>
      </w:r>
      <w:r w:rsidR="003C0CDB" w:rsidRPr="00D464BA">
        <w:rPr>
          <w:rFonts w:ascii="Angsana New" w:hAnsi="Angsana New"/>
          <w:color w:val="17365D" w:themeColor="text2" w:themeShade="BF"/>
          <w:w w:val="93"/>
          <w:sz w:val="28"/>
          <w:szCs w:val="28"/>
        </w:rPr>
        <w:t>22</w:t>
      </w:r>
      <w:r w:rsidR="003C0CDB" w:rsidRPr="00D464BA">
        <w:rPr>
          <w:color w:val="17365D" w:themeColor="text2" w:themeShade="BF"/>
          <w:w w:val="93"/>
          <w:sz w:val="28"/>
          <w:szCs w:val="28"/>
        </w:rPr>
        <w:t>)</w:t>
      </w:r>
    </w:p>
    <w:p w14:paraId="1B84D6C2" w14:textId="77777777" w:rsidR="00BF29F0" w:rsidRPr="00EB426F" w:rsidRDefault="00D8524C" w:rsidP="00480F5F">
      <w:pPr>
        <w:spacing w:after="0" w:line="264" w:lineRule="auto"/>
        <w:jc w:val="both"/>
        <w:rPr>
          <w:sz w:val="28"/>
          <w:szCs w:val="28"/>
        </w:rPr>
      </w:pPr>
      <w:r w:rsidRPr="00EB426F">
        <w:rPr>
          <w:sz w:val="28"/>
          <w:szCs w:val="28"/>
          <w:cs/>
        </w:rPr>
        <w:t>อัลลอฮ์ ตะอาลา ตรัสว่า:</w:t>
      </w:r>
    </w:p>
    <w:p w14:paraId="05D4C9DC" w14:textId="3F32EBDD" w:rsidR="00BF29F0" w:rsidRPr="00EB426F" w:rsidRDefault="004C015B" w:rsidP="00A71419">
      <w:pPr>
        <w:pStyle w:val="Style1"/>
        <w:rPr>
          <w:rFonts w:cs="Cordia New"/>
          <w:cs/>
        </w:rPr>
      </w:pPr>
      <w:r w:rsidRPr="00EB426F">
        <w:rPr>
          <w:rFonts w:ascii="Times New Roman" w:hAnsi="Times New Roman" w:cs="Times New Roman" w:hint="cs"/>
          <w:rtl/>
        </w:rPr>
        <w:t>﴿</w:t>
      </w:r>
      <w:r w:rsidRPr="00EB426F">
        <w:rPr>
          <w:rFonts w:hint="cs"/>
          <w:rtl/>
        </w:rPr>
        <w:t>لَيْسَ</w:t>
      </w:r>
      <w:r w:rsidRPr="00EB426F">
        <w:rPr>
          <w:rtl/>
        </w:rPr>
        <w:t xml:space="preserve"> </w:t>
      </w:r>
      <w:r w:rsidRPr="00EB426F">
        <w:rPr>
          <w:rFonts w:hint="cs"/>
          <w:rtl/>
        </w:rPr>
        <w:t>كَمِثْلِهِ</w:t>
      </w:r>
      <w:r w:rsidRPr="00EB426F">
        <w:rPr>
          <w:rtl/>
        </w:rPr>
        <w:t xml:space="preserve"> </w:t>
      </w:r>
      <w:r w:rsidRPr="00EB426F">
        <w:rPr>
          <w:rFonts w:hint="cs"/>
          <w:rtl/>
        </w:rPr>
        <w:t>شَيْءٌ</w:t>
      </w:r>
      <w:r w:rsidRPr="00EB426F">
        <w:rPr>
          <w:rtl/>
        </w:rPr>
        <w:t xml:space="preserve"> </w:t>
      </w:r>
      <w:r w:rsidRPr="00EB426F">
        <w:rPr>
          <w:rFonts w:hint="cs"/>
          <w:rtl/>
        </w:rPr>
        <w:t>ۖ</w:t>
      </w:r>
      <w:r w:rsidRPr="00EB426F">
        <w:rPr>
          <w:rtl/>
        </w:rPr>
        <w:t xml:space="preserve"> </w:t>
      </w:r>
      <w:r w:rsidRPr="00EB426F">
        <w:rPr>
          <w:rFonts w:hint="cs"/>
          <w:rtl/>
        </w:rPr>
        <w:t>وَهُوَ</w:t>
      </w:r>
      <w:r w:rsidRPr="00EB426F">
        <w:rPr>
          <w:rtl/>
        </w:rPr>
        <w:t xml:space="preserve"> </w:t>
      </w:r>
      <w:r w:rsidRPr="00EB426F">
        <w:rPr>
          <w:rFonts w:hint="cs"/>
          <w:rtl/>
        </w:rPr>
        <w:t>السَّمِيعُ</w:t>
      </w:r>
      <w:r w:rsidRPr="00EB426F">
        <w:rPr>
          <w:rtl/>
        </w:rPr>
        <w:t xml:space="preserve"> </w:t>
      </w:r>
      <w:r w:rsidRPr="00EB426F">
        <w:rPr>
          <w:rFonts w:hint="cs"/>
          <w:rtl/>
        </w:rPr>
        <w:t>الْبَصِيرُ</w:t>
      </w:r>
      <w:r w:rsidRPr="00EB426F">
        <w:rPr>
          <w:rFonts w:ascii="Times New Roman" w:hAnsi="Times New Roman" w:cs="Times New Roman" w:hint="cs"/>
          <w:rtl/>
        </w:rPr>
        <w:t>﴾</w:t>
      </w:r>
      <w:r w:rsidRPr="00EB426F">
        <w:rPr>
          <w:rFonts w:cstheme="minorBidi" w:hint="cs"/>
          <w:rtl/>
        </w:rPr>
        <w:t xml:space="preserve"> </w:t>
      </w:r>
      <w:r w:rsidRPr="00EB426F">
        <w:rPr>
          <w:rtl/>
        </w:rPr>
        <w:t>[الشورى: 11‌]</w:t>
      </w:r>
      <w:r w:rsidRPr="00EB426F">
        <w:rPr>
          <w:rFonts w:hint="cs"/>
          <w:rtl/>
        </w:rPr>
        <w:t>.</w:t>
      </w:r>
    </w:p>
    <w:p w14:paraId="74090AE4" w14:textId="69355CB8" w:rsidR="003C0CDB" w:rsidRPr="00480F5F" w:rsidRDefault="00BF29F0" w:rsidP="00480F5F">
      <w:pPr>
        <w:spacing w:after="0" w:line="264" w:lineRule="auto"/>
        <w:jc w:val="both"/>
        <w:rPr>
          <w:rFonts w:cs="Cordia New"/>
          <w:color w:val="17365D" w:themeColor="text2" w:themeShade="BF"/>
          <w:w w:val="96"/>
          <w:sz w:val="28"/>
          <w:szCs w:val="28"/>
          <w:cs/>
          <w:lang w:val="en-GB"/>
        </w:rPr>
      </w:pPr>
      <w:r w:rsidRPr="00480F5F">
        <w:rPr>
          <w:rFonts w:hint="cs"/>
          <w:color w:val="17365D" w:themeColor="text2" w:themeShade="BF"/>
          <w:w w:val="96"/>
          <w:sz w:val="28"/>
          <w:szCs w:val="28"/>
          <w:cs/>
        </w:rPr>
        <w:t>ความว่า</w:t>
      </w:r>
      <w:r w:rsidR="00D8524C" w:rsidRPr="00480F5F">
        <w:rPr>
          <w:rFonts w:hint="cs"/>
          <w:color w:val="17365D" w:themeColor="text2" w:themeShade="BF"/>
          <w:w w:val="96"/>
          <w:sz w:val="28"/>
          <w:szCs w:val="28"/>
          <w:cs/>
        </w:rPr>
        <w:t xml:space="preserve"> </w:t>
      </w:r>
      <w:r w:rsidR="00D8524C" w:rsidRPr="00480F5F">
        <w:rPr>
          <w:color w:val="17365D" w:themeColor="text2" w:themeShade="BF"/>
          <w:w w:val="96"/>
          <w:sz w:val="28"/>
          <w:szCs w:val="28"/>
        </w:rPr>
        <w:t>"</w:t>
      </w:r>
      <w:r w:rsidR="00D8524C" w:rsidRPr="00480F5F">
        <w:rPr>
          <w:color w:val="17365D" w:themeColor="text2" w:themeShade="BF"/>
          <w:w w:val="96"/>
          <w:sz w:val="28"/>
          <w:szCs w:val="28"/>
          <w:cs/>
        </w:rPr>
        <w:t>ไม่มีสิ่งใดเหมือนพระองค์ และพระองค์ผู้ทรงได้ยิน ผู้ทรงเห็น"</w:t>
      </w:r>
      <w:r w:rsidR="00D8524C" w:rsidRPr="00480F5F">
        <w:rPr>
          <w:rFonts w:hint="cs"/>
          <w:color w:val="17365D" w:themeColor="text2" w:themeShade="BF"/>
          <w:w w:val="96"/>
          <w:sz w:val="28"/>
          <w:szCs w:val="28"/>
          <w:cs/>
        </w:rPr>
        <w:t xml:space="preserve"> </w:t>
      </w:r>
      <w:r w:rsidR="00C21373" w:rsidRPr="00480F5F">
        <w:rPr>
          <w:color w:val="17365D" w:themeColor="text2" w:themeShade="BF"/>
          <w:w w:val="96"/>
          <w:sz w:val="28"/>
          <w:szCs w:val="28"/>
          <w:cs/>
        </w:rPr>
        <w:t>(อัช-ชูรอ</w:t>
      </w:r>
      <w:r w:rsidR="00982F28" w:rsidRPr="00480F5F">
        <w:rPr>
          <w:rFonts w:hint="cs"/>
          <w:color w:val="17365D" w:themeColor="text2" w:themeShade="BF"/>
          <w:w w:val="96"/>
          <w:sz w:val="28"/>
          <w:szCs w:val="28"/>
          <w:cs/>
        </w:rPr>
        <w:t xml:space="preserve"> </w:t>
      </w:r>
      <w:r w:rsidR="00982F28" w:rsidRPr="00480F5F">
        <w:rPr>
          <w:color w:val="17365D" w:themeColor="text2" w:themeShade="BF"/>
          <w:w w:val="96"/>
          <w:sz w:val="28"/>
          <w:szCs w:val="28"/>
        </w:rPr>
        <w:t>:</w:t>
      </w:r>
      <w:r w:rsidR="00982F28" w:rsidRPr="00480F5F">
        <w:rPr>
          <w:rFonts w:hint="cs"/>
          <w:color w:val="17365D" w:themeColor="text2" w:themeShade="BF"/>
          <w:w w:val="96"/>
          <w:sz w:val="28"/>
          <w:szCs w:val="28"/>
          <w:cs/>
        </w:rPr>
        <w:t xml:space="preserve"> 11)</w:t>
      </w:r>
    </w:p>
    <w:p w14:paraId="470A5542" w14:textId="5053D246" w:rsidR="00C21373" w:rsidRPr="00EB426F" w:rsidRDefault="00C21373" w:rsidP="00480F5F">
      <w:pPr>
        <w:spacing w:after="0" w:line="264" w:lineRule="auto"/>
        <w:jc w:val="both"/>
        <w:rPr>
          <w:sz w:val="28"/>
          <w:szCs w:val="28"/>
        </w:rPr>
      </w:pPr>
      <w:r w:rsidRPr="00EB426F">
        <w:rPr>
          <w:sz w:val="28"/>
          <w:szCs w:val="28"/>
          <w:cs/>
        </w:rPr>
        <w:t>อัลลอฮ์ คือ พระผู้อภิบาลของฉัน และเป็นพระผู้อภิบาลของทุกสรรพสิ่ง ผู้ทรงราชันย์ ผู้ทรงให้ปัจจัย</w:t>
      </w:r>
      <w:r w:rsidR="00273B04" w:rsidRPr="00EB426F">
        <w:rPr>
          <w:rFonts w:hint="cs"/>
          <w:sz w:val="28"/>
          <w:szCs w:val="28"/>
          <w:cs/>
        </w:rPr>
        <w:t>-</w:t>
      </w:r>
      <w:r w:rsidRPr="00EB426F">
        <w:rPr>
          <w:sz w:val="28"/>
          <w:szCs w:val="28"/>
          <w:cs/>
        </w:rPr>
        <w:t>ยังชีพ และผู้ทรงจัดการทุกอย่าง</w:t>
      </w:r>
    </w:p>
    <w:p w14:paraId="3556F148" w14:textId="2FA09188" w:rsidR="00807917" w:rsidRPr="00EB426F" w:rsidRDefault="00807917" w:rsidP="00480F5F">
      <w:pPr>
        <w:spacing w:after="0" w:line="264" w:lineRule="auto"/>
        <w:jc w:val="both"/>
        <w:rPr>
          <w:sz w:val="28"/>
          <w:szCs w:val="28"/>
        </w:rPr>
      </w:pPr>
      <w:r w:rsidRPr="00EB426F">
        <w:rPr>
          <w:sz w:val="28"/>
          <w:szCs w:val="28"/>
          <w:cs/>
        </w:rPr>
        <w:t>พระองค์ คือ ผู้ควรแก่การได้รับซึ่งการจงรักภักดีแต่เพียงผู้เดียว ไม่มีพระเจ้าอื่นใดเว้นแต่พระองค์เพียงผู้เดียวเท่านั้น</w:t>
      </w:r>
    </w:p>
    <w:p w14:paraId="50755269" w14:textId="246E8173" w:rsidR="00F921B0" w:rsidRPr="00405DAA" w:rsidRDefault="00D84BE7" w:rsidP="00480F5F">
      <w:pPr>
        <w:spacing w:after="0" w:line="264" w:lineRule="auto"/>
        <w:jc w:val="both"/>
        <w:rPr>
          <w:w w:val="96"/>
          <w:sz w:val="28"/>
          <w:szCs w:val="28"/>
          <w:lang w:val="en-GB"/>
        </w:rPr>
      </w:pPr>
      <w:r w:rsidRPr="00405DAA">
        <w:rPr>
          <w:w w:val="96"/>
          <w:sz w:val="28"/>
          <w:szCs w:val="28"/>
          <w:cs/>
        </w:rPr>
        <w:t>พระองค์ทรงมีพระนามอันทรงเกียรติและคุณลักษณะที่สูงส่ง ที่พระองค์ยืนยันด้วยพระองค์เอง และยืนยันโดยนบีมุฮัมหมัด ศ็อลล็อลลอฮุ อะลัยฮิ วะสัลลัม ชึ่งได้บรรลุถึงที่สุดแห่งความสมบูรณ์และความงดงาม ไม่มีสิ่งใดเหมือนพระองค์ พระองค์ผู้ทรงได้ยิน ผู้ทรงเห็น</w:t>
      </w:r>
      <w:bookmarkEnd w:id="5"/>
    </w:p>
    <w:p w14:paraId="644D25BE" w14:textId="4BA068BE" w:rsidR="00466C77" w:rsidRPr="00EB426F" w:rsidRDefault="00466C77" w:rsidP="00480F5F">
      <w:pPr>
        <w:spacing w:after="0" w:line="264" w:lineRule="auto"/>
        <w:jc w:val="both"/>
        <w:rPr>
          <w:sz w:val="28"/>
          <w:szCs w:val="28"/>
          <w:lang w:val="en-GB"/>
        </w:rPr>
      </w:pPr>
      <w:r w:rsidRPr="00EB426F">
        <w:rPr>
          <w:sz w:val="28"/>
          <w:szCs w:val="28"/>
          <w:cs/>
          <w:lang w:val="en-GB"/>
        </w:rPr>
        <w:t>ส่วนหนึ่งจากพระนามของพระองค์ คือ</w:t>
      </w:r>
      <w:r w:rsidRPr="00EB426F">
        <w:rPr>
          <w:sz w:val="28"/>
          <w:szCs w:val="28"/>
          <w:lang w:val="en-GB"/>
        </w:rPr>
        <w:t xml:space="preserve"> </w:t>
      </w:r>
      <w:r w:rsidRPr="00EB426F">
        <w:rPr>
          <w:sz w:val="28"/>
          <w:szCs w:val="28"/>
          <w:cs/>
          <w:lang w:val="en-GB"/>
        </w:rPr>
        <w:t xml:space="preserve">ผู้ทรงประทานปัจจัยยังชีพ ผู้ทรงเมตตา ผู้ทรงเดชานุภาพ </w:t>
      </w:r>
      <w:r w:rsidR="00607DE2" w:rsidRPr="00EB426F">
        <w:rPr>
          <w:rFonts w:hint="cs"/>
          <w:sz w:val="28"/>
          <w:szCs w:val="28"/>
          <w:cs/>
          <w:lang w:val="en-GB"/>
        </w:rPr>
        <w:t xml:space="preserve">      </w:t>
      </w:r>
      <w:r w:rsidRPr="00EB426F">
        <w:rPr>
          <w:sz w:val="28"/>
          <w:szCs w:val="28"/>
          <w:cs/>
          <w:lang w:val="en-GB"/>
        </w:rPr>
        <w:t>ผู้ทรงอภิสิทธิ์ ผู้ทรงได้ยิน ผู้ทรงศานติ ผู้ทรงเห็น ผู้ทรงรับการมอบหมาย ผู้ทรงสร้างสรรค์ ผู้ทรงอ่อนโยน ผู้ทรงพอเพียง ผู้ทรงให้อภัยโทษ</w:t>
      </w:r>
    </w:p>
    <w:p w14:paraId="69851ED1" w14:textId="665D443A" w:rsidR="006D0AAE" w:rsidRPr="00EB426F" w:rsidRDefault="006D0AAE" w:rsidP="00876051">
      <w:pPr>
        <w:spacing w:after="0" w:line="276" w:lineRule="auto"/>
        <w:jc w:val="both"/>
        <w:rPr>
          <w:sz w:val="28"/>
          <w:szCs w:val="28"/>
          <w:cs/>
          <w:lang w:val="en-GB"/>
        </w:rPr>
      </w:pPr>
      <w:r w:rsidRPr="00EB426F">
        <w:rPr>
          <w:sz w:val="28"/>
          <w:szCs w:val="28"/>
          <w:cs/>
          <w:lang w:val="en-GB"/>
        </w:rPr>
        <w:t>ผู้ทรงประทานปัจจัยยังชีพ : ผู้ทรงดูแลปัจจัยยังชีพของปวงบ่าว ซึ่งเป็นสิ่งค้ำจุนหัวใจและร่างกายของพวกเขา</w:t>
      </w:r>
    </w:p>
    <w:p w14:paraId="5075526A" w14:textId="77777777" w:rsidR="00F921B0" w:rsidRPr="008850CF" w:rsidRDefault="00D84BE7" w:rsidP="00876051">
      <w:pPr>
        <w:spacing w:after="0" w:line="276" w:lineRule="auto"/>
        <w:jc w:val="both"/>
        <w:rPr>
          <w:w w:val="96"/>
          <w:sz w:val="28"/>
          <w:szCs w:val="28"/>
        </w:rPr>
      </w:pPr>
      <w:r w:rsidRPr="008850CF">
        <w:rPr>
          <w:w w:val="96"/>
          <w:sz w:val="28"/>
          <w:szCs w:val="28"/>
          <w:cs/>
        </w:rPr>
        <w:t xml:space="preserve">ผู้ทรงกรุณาปรานี </w:t>
      </w:r>
      <w:r w:rsidRPr="008850CF">
        <w:rPr>
          <w:w w:val="96"/>
          <w:sz w:val="28"/>
          <w:szCs w:val="28"/>
        </w:rPr>
        <w:t xml:space="preserve">: </w:t>
      </w:r>
      <w:r w:rsidRPr="008850CF">
        <w:rPr>
          <w:w w:val="96"/>
          <w:sz w:val="28"/>
          <w:szCs w:val="28"/>
          <w:cs/>
        </w:rPr>
        <w:t>ผู้ทรงมีความกรุณาปรานีอันกว้างใหญ่ไพศาล ซึ่งครอบคลุมเหนือทุกสิ่ง</w:t>
      </w:r>
    </w:p>
    <w:p w14:paraId="5075526B" w14:textId="77777777" w:rsidR="00F921B0" w:rsidRPr="00EB426F" w:rsidRDefault="00D84BE7" w:rsidP="00876051">
      <w:pPr>
        <w:spacing w:after="0" w:line="276" w:lineRule="auto"/>
        <w:jc w:val="both"/>
        <w:rPr>
          <w:sz w:val="28"/>
          <w:szCs w:val="28"/>
        </w:rPr>
      </w:pPr>
      <w:r w:rsidRPr="00EB426F">
        <w:rPr>
          <w:sz w:val="28"/>
          <w:szCs w:val="28"/>
          <w:cs/>
        </w:rPr>
        <w:lastRenderedPageBreak/>
        <w:t xml:space="preserve">ผู้ทรงเดชานุภาพ </w:t>
      </w:r>
      <w:r w:rsidRPr="00EB426F">
        <w:rPr>
          <w:sz w:val="28"/>
          <w:szCs w:val="28"/>
        </w:rPr>
        <w:t xml:space="preserve">: </w:t>
      </w:r>
      <w:r w:rsidRPr="00EB426F">
        <w:rPr>
          <w:sz w:val="28"/>
          <w:szCs w:val="28"/>
          <w:cs/>
        </w:rPr>
        <w:t>พระองค์เป็นผู้ที่ทรงมีความสามารถอย่างสมบูรณ์ ที่ไม่มีความบกพร่องหรือความอ่อนแอไร้ความสามารถ</w:t>
      </w:r>
    </w:p>
    <w:p w14:paraId="5075526C" w14:textId="77777777" w:rsidR="00F921B0" w:rsidRPr="00EB426F" w:rsidRDefault="00D84BE7" w:rsidP="00876051">
      <w:pPr>
        <w:spacing w:after="0" w:line="276" w:lineRule="auto"/>
        <w:jc w:val="both"/>
        <w:rPr>
          <w:sz w:val="28"/>
          <w:szCs w:val="28"/>
        </w:rPr>
      </w:pPr>
      <w:r w:rsidRPr="00EB426F">
        <w:rPr>
          <w:sz w:val="28"/>
          <w:szCs w:val="28"/>
          <w:cs/>
        </w:rPr>
        <w:t xml:space="preserve">ผู้ทรงอภิสิทธิ์ </w:t>
      </w:r>
      <w:r w:rsidRPr="00EB426F">
        <w:rPr>
          <w:sz w:val="28"/>
          <w:szCs w:val="28"/>
        </w:rPr>
        <w:t xml:space="preserve">: </w:t>
      </w:r>
      <w:r w:rsidRPr="00EB426F">
        <w:rPr>
          <w:sz w:val="28"/>
          <w:szCs w:val="28"/>
          <w:cs/>
        </w:rPr>
        <w:t>คือ</w:t>
      </w:r>
      <w:r w:rsidRPr="00EB426F">
        <w:rPr>
          <w:sz w:val="28"/>
          <w:szCs w:val="28"/>
        </w:rPr>
        <w:t xml:space="preserve"> </w:t>
      </w:r>
      <w:r w:rsidRPr="00EB426F">
        <w:rPr>
          <w:sz w:val="28"/>
          <w:szCs w:val="28"/>
          <w:cs/>
        </w:rPr>
        <w:t>ผู้ที่มีคุณสมบัติแห่งความยิ่งใหญ่ การควบคุม และการบริหารจัดการ ผู้ครอบครองทุกสรรพสิ่ง และผู้จัดการทุกประการ</w:t>
      </w:r>
    </w:p>
    <w:p w14:paraId="5075526D" w14:textId="77777777" w:rsidR="00F921B0" w:rsidRPr="00EB426F" w:rsidRDefault="00D84BE7" w:rsidP="00876051">
      <w:pPr>
        <w:spacing w:after="0" w:line="276" w:lineRule="auto"/>
        <w:jc w:val="both"/>
        <w:rPr>
          <w:sz w:val="28"/>
          <w:szCs w:val="28"/>
        </w:rPr>
      </w:pPr>
      <w:bookmarkStart w:id="6" w:name="_Toc5"/>
      <w:r w:rsidRPr="00EB426F">
        <w:rPr>
          <w:sz w:val="28"/>
          <w:szCs w:val="28"/>
          <w:cs/>
        </w:rPr>
        <w:t xml:space="preserve">ผู้ทรงได้ยิน </w:t>
      </w:r>
      <w:r w:rsidRPr="00EB426F">
        <w:rPr>
          <w:sz w:val="28"/>
          <w:szCs w:val="28"/>
        </w:rPr>
        <w:t xml:space="preserve">: </w:t>
      </w:r>
      <w:r w:rsidRPr="00EB426F">
        <w:rPr>
          <w:sz w:val="28"/>
          <w:szCs w:val="28"/>
          <w:cs/>
        </w:rPr>
        <w:t>ผู้ทรงได้ยินทุกการเปล่งเสียงทั้งค่อยและดัง</w:t>
      </w:r>
      <w:bookmarkEnd w:id="6"/>
    </w:p>
    <w:p w14:paraId="5075526E" w14:textId="77777777" w:rsidR="00F921B0" w:rsidRPr="00EB426F" w:rsidRDefault="00D84BE7" w:rsidP="00876051">
      <w:pPr>
        <w:spacing w:after="0" w:line="276" w:lineRule="auto"/>
        <w:jc w:val="both"/>
        <w:rPr>
          <w:sz w:val="28"/>
          <w:szCs w:val="28"/>
        </w:rPr>
      </w:pPr>
      <w:r w:rsidRPr="00EB426F">
        <w:rPr>
          <w:sz w:val="28"/>
          <w:szCs w:val="28"/>
          <w:cs/>
        </w:rPr>
        <w:t xml:space="preserve">ผู้ทรงสันติ </w:t>
      </w:r>
      <w:r w:rsidRPr="00EB426F">
        <w:rPr>
          <w:sz w:val="28"/>
          <w:szCs w:val="28"/>
        </w:rPr>
        <w:t>(</w:t>
      </w:r>
      <w:r w:rsidRPr="00EB426F">
        <w:rPr>
          <w:sz w:val="28"/>
          <w:szCs w:val="28"/>
          <w:cs/>
        </w:rPr>
        <w:t>ศานติ</w:t>
      </w:r>
      <w:r w:rsidRPr="00EB426F">
        <w:rPr>
          <w:sz w:val="28"/>
          <w:szCs w:val="28"/>
        </w:rPr>
        <w:t xml:space="preserve">): </w:t>
      </w:r>
      <w:r w:rsidRPr="00EB426F">
        <w:rPr>
          <w:sz w:val="28"/>
          <w:szCs w:val="28"/>
          <w:cs/>
        </w:rPr>
        <w:t>ผู้ทรงบริสุทธิ์จากทุกสิ่งที่แสดงถึงความบกพร่อง ความเสื่อมเสีย และตำหนิ</w:t>
      </w:r>
    </w:p>
    <w:p w14:paraId="5075526F" w14:textId="77777777" w:rsidR="00F921B0" w:rsidRPr="00EB426F" w:rsidRDefault="00D84BE7" w:rsidP="00876051">
      <w:pPr>
        <w:spacing w:after="0" w:line="276" w:lineRule="auto"/>
        <w:jc w:val="both"/>
        <w:rPr>
          <w:sz w:val="28"/>
          <w:szCs w:val="28"/>
        </w:rPr>
      </w:pPr>
      <w:r w:rsidRPr="00EB426F">
        <w:rPr>
          <w:sz w:val="28"/>
          <w:szCs w:val="28"/>
          <w:cs/>
        </w:rPr>
        <w:t>ผู้ทรงเห็น</w:t>
      </w:r>
      <w:r w:rsidRPr="00EB426F">
        <w:rPr>
          <w:sz w:val="28"/>
          <w:szCs w:val="28"/>
        </w:rPr>
        <w:t xml:space="preserve">: </w:t>
      </w:r>
      <w:r w:rsidRPr="00EB426F">
        <w:rPr>
          <w:sz w:val="28"/>
          <w:szCs w:val="28"/>
          <w:cs/>
        </w:rPr>
        <w:t>ผู้ทรงเห็นที่ครอบคลุมทุกๆ สิ่ง ถึงแม้ว่าสิ่งนั้นจะละเอียดและเล็กมากก็ตาม ผู้ทรงรอบรู้ทุกสิ่ง ทรงเห็นสิ่งที่เป็นเรื่องลับ</w:t>
      </w:r>
    </w:p>
    <w:p w14:paraId="50755270" w14:textId="274C0F9F" w:rsidR="00F921B0" w:rsidRPr="00EB426F" w:rsidRDefault="00D84BE7" w:rsidP="00876051">
      <w:pPr>
        <w:spacing w:after="0" w:line="276" w:lineRule="auto"/>
        <w:jc w:val="both"/>
        <w:rPr>
          <w:sz w:val="28"/>
          <w:szCs w:val="28"/>
        </w:rPr>
      </w:pPr>
      <w:r w:rsidRPr="00EB426F">
        <w:rPr>
          <w:sz w:val="28"/>
          <w:szCs w:val="28"/>
          <w:cs/>
        </w:rPr>
        <w:t xml:space="preserve">ผู้ทรงอภิรักษ์ </w:t>
      </w:r>
      <w:r w:rsidRPr="00EB426F">
        <w:rPr>
          <w:sz w:val="28"/>
          <w:szCs w:val="28"/>
        </w:rPr>
        <w:t xml:space="preserve">: </w:t>
      </w:r>
      <w:r w:rsidRPr="00EB426F">
        <w:rPr>
          <w:sz w:val="28"/>
          <w:szCs w:val="28"/>
          <w:cs/>
        </w:rPr>
        <w:t>ผู้ทรงอุปการะดูแลปัจจัยยังชีพให้แก่สิ่งที่พระองค์ทรงสร้าง และทรงรับผิดชอบพวกเขาเพื่อประโยชน์ต่างๆ</w:t>
      </w:r>
      <w:r w:rsidR="00076AF2" w:rsidRPr="00EB426F">
        <w:rPr>
          <w:rFonts w:hint="cs"/>
          <w:sz w:val="28"/>
          <w:szCs w:val="28"/>
          <w:cs/>
        </w:rPr>
        <w:t xml:space="preserve"> </w:t>
      </w:r>
      <w:r w:rsidRPr="00EB426F">
        <w:rPr>
          <w:sz w:val="28"/>
          <w:szCs w:val="28"/>
          <w:cs/>
        </w:rPr>
        <w:t>ของพวกเขา และผู้ซึ่งปกครองบ่าวที่จงรักภักดีพระองค์ โดยให้เกิดความง่ายดายในการงานของพวกเขาและเป็นการงานที่เพียงพอสำหรับพวกเขา</w:t>
      </w:r>
    </w:p>
    <w:p w14:paraId="50755271" w14:textId="24529240" w:rsidR="00F921B0" w:rsidRPr="001871A5" w:rsidRDefault="00D84BE7" w:rsidP="00876051">
      <w:pPr>
        <w:spacing w:after="0" w:line="276" w:lineRule="auto"/>
        <w:jc w:val="both"/>
        <w:rPr>
          <w:w w:val="96"/>
          <w:sz w:val="28"/>
          <w:szCs w:val="28"/>
        </w:rPr>
      </w:pPr>
      <w:r w:rsidRPr="001871A5">
        <w:rPr>
          <w:w w:val="96"/>
          <w:sz w:val="28"/>
          <w:szCs w:val="28"/>
          <w:cs/>
        </w:rPr>
        <w:t xml:space="preserve">ผู้ทรงสร้างสรรค์ </w:t>
      </w:r>
      <w:r w:rsidRPr="001871A5">
        <w:rPr>
          <w:w w:val="96"/>
          <w:sz w:val="28"/>
          <w:szCs w:val="28"/>
        </w:rPr>
        <w:t xml:space="preserve">: </w:t>
      </w:r>
      <w:r w:rsidRPr="001871A5">
        <w:rPr>
          <w:w w:val="96"/>
          <w:sz w:val="28"/>
          <w:szCs w:val="28"/>
          <w:cs/>
        </w:rPr>
        <w:t>ผู้ทรงบังเกิดสิ่งต่างๆ และผู้ทรงสร้างสิ่งใหม่ๆ โดยไม่</w:t>
      </w:r>
      <w:r w:rsidR="001B0101" w:rsidRPr="001871A5">
        <w:rPr>
          <w:rFonts w:hint="cs"/>
          <w:w w:val="96"/>
          <w:sz w:val="28"/>
          <w:szCs w:val="28"/>
          <w:cs/>
        </w:rPr>
        <w:t>มี</w:t>
      </w:r>
      <w:r w:rsidRPr="001871A5">
        <w:rPr>
          <w:w w:val="96"/>
          <w:sz w:val="28"/>
          <w:szCs w:val="28"/>
          <w:cs/>
        </w:rPr>
        <w:t>ต้นแบบมาก่อน</w:t>
      </w:r>
    </w:p>
    <w:p w14:paraId="50755272" w14:textId="77777777" w:rsidR="00F921B0" w:rsidRPr="001871A5" w:rsidRDefault="00D84BE7" w:rsidP="001871A5">
      <w:pPr>
        <w:spacing w:after="0" w:line="276" w:lineRule="auto"/>
        <w:jc w:val="both"/>
        <w:rPr>
          <w:w w:val="94"/>
          <w:sz w:val="28"/>
          <w:szCs w:val="28"/>
        </w:rPr>
      </w:pPr>
      <w:r w:rsidRPr="001871A5">
        <w:rPr>
          <w:w w:val="94"/>
          <w:sz w:val="28"/>
          <w:szCs w:val="28"/>
          <w:cs/>
        </w:rPr>
        <w:t xml:space="preserve">ผู้ทรงอ่อนโยน </w:t>
      </w:r>
      <w:r w:rsidRPr="001871A5">
        <w:rPr>
          <w:w w:val="94"/>
          <w:sz w:val="28"/>
          <w:szCs w:val="28"/>
        </w:rPr>
        <w:t xml:space="preserve">: </w:t>
      </w:r>
      <w:r w:rsidRPr="001871A5">
        <w:rPr>
          <w:w w:val="94"/>
          <w:sz w:val="28"/>
          <w:szCs w:val="28"/>
          <w:cs/>
        </w:rPr>
        <w:t>ผู้ทรงให้เกียรติและเมตตาบ่าวของพระองค์ และประทานในสิ่งที่บ่าวร้องขอ</w:t>
      </w:r>
    </w:p>
    <w:p w14:paraId="50755273" w14:textId="77777777" w:rsidR="00F921B0" w:rsidRPr="00EB426F" w:rsidRDefault="00D84BE7" w:rsidP="00876051">
      <w:pPr>
        <w:spacing w:after="0" w:line="276" w:lineRule="auto"/>
        <w:jc w:val="both"/>
        <w:rPr>
          <w:sz w:val="28"/>
          <w:szCs w:val="28"/>
        </w:rPr>
      </w:pPr>
      <w:r w:rsidRPr="00EB426F">
        <w:rPr>
          <w:sz w:val="28"/>
          <w:szCs w:val="28"/>
          <w:cs/>
        </w:rPr>
        <w:t>ผู้ทรงพอเพียง</w:t>
      </w:r>
      <w:r w:rsidRPr="00EB426F">
        <w:rPr>
          <w:sz w:val="28"/>
          <w:szCs w:val="28"/>
        </w:rPr>
        <w:t xml:space="preserve">: </w:t>
      </w:r>
      <w:r w:rsidRPr="00EB426F">
        <w:rPr>
          <w:sz w:val="28"/>
          <w:szCs w:val="28"/>
          <w:cs/>
        </w:rPr>
        <w:t>พระองค์คือทรงให้ความพอเพียงแก่ปวงบ่าวของพระองค์ในทุกสิ่งที่พวกเขาต้องการ ซึ่งพอเพียงด้วยความช่วยเหลือจากพระองค์แต่เพียงผู้เดียวปราศจากผู้อื่นใด และเพียงพอกับพระองค์โดยไม่ต้องพึงผู้ใดอื่นจากพระองค์อีก</w:t>
      </w:r>
    </w:p>
    <w:p w14:paraId="50755274" w14:textId="77777777" w:rsidR="00F921B0" w:rsidRPr="00EB426F" w:rsidRDefault="00D84BE7" w:rsidP="00876051">
      <w:pPr>
        <w:spacing w:after="0" w:line="276" w:lineRule="auto"/>
        <w:jc w:val="both"/>
        <w:rPr>
          <w:sz w:val="28"/>
          <w:szCs w:val="28"/>
        </w:rPr>
      </w:pPr>
      <w:r w:rsidRPr="00EB426F">
        <w:rPr>
          <w:sz w:val="28"/>
          <w:szCs w:val="28"/>
          <w:cs/>
        </w:rPr>
        <w:t xml:space="preserve">ผู้ทรงอภัยโทษ </w:t>
      </w:r>
      <w:r w:rsidRPr="00EB426F">
        <w:rPr>
          <w:sz w:val="28"/>
          <w:szCs w:val="28"/>
        </w:rPr>
        <w:t xml:space="preserve">: </w:t>
      </w:r>
      <w:r w:rsidRPr="00EB426F">
        <w:rPr>
          <w:sz w:val="28"/>
          <w:szCs w:val="28"/>
          <w:cs/>
        </w:rPr>
        <w:t>พระองค์คือผู้ที่ทรงปกป้องบ่าวของพระองค์จากบาปที่ชั่วร้ายของพวกเขา และไม่ทรงลงโทษพวกเขาจากการทำบาปดังกล่าว</w:t>
      </w:r>
    </w:p>
    <w:p w14:paraId="50755275" w14:textId="06E5B409" w:rsidR="00F921B0" w:rsidRPr="00EB426F" w:rsidRDefault="00D84BE7" w:rsidP="00876051">
      <w:pPr>
        <w:spacing w:after="0" w:line="276" w:lineRule="auto"/>
        <w:jc w:val="both"/>
        <w:rPr>
          <w:sz w:val="28"/>
          <w:szCs w:val="28"/>
        </w:rPr>
      </w:pPr>
      <w:r w:rsidRPr="00EB426F">
        <w:rPr>
          <w:sz w:val="28"/>
          <w:szCs w:val="28"/>
          <w:cs/>
        </w:rPr>
        <w:t>มุสลิมจะต้องคิดใคร่ครวญในความหัศจรรย์ที่อัลลอฮ์ทรงสร้างสรรค์และให้ความสะดวกสบาย และส่วนหนึ่งนั้นคือการที่พระองค์ดูแลสิ่งที่เป็นตัวเล็กตัวน้อยด้วยการให้อาหารและการดูแลจนกระทั่</w:t>
      </w:r>
      <w:r w:rsidR="001556E3" w:rsidRPr="00EB426F">
        <w:rPr>
          <w:rFonts w:hint="cs"/>
          <w:sz w:val="28"/>
          <w:szCs w:val="28"/>
          <w:cs/>
        </w:rPr>
        <w:t>ง</w:t>
      </w:r>
      <w:r w:rsidRPr="00EB426F">
        <w:rPr>
          <w:sz w:val="28"/>
          <w:szCs w:val="28"/>
          <w:cs/>
        </w:rPr>
        <w:t>สามารถพึ่งตัวเองได้ ดังนั้นมหาบริสุทธิ์แด่อัลลอฮ์ผู้ทรงสร้างสรรค์สิ่งเหล่านั้น ผู้ทรงอ่อนโยนต่อสิ่งนั้น และส่วนหนึ่งจากความอ่อนโยนของ</w:t>
      </w:r>
      <w:r w:rsidRPr="00EB426F">
        <w:rPr>
          <w:sz w:val="28"/>
          <w:szCs w:val="28"/>
          <w:cs/>
        </w:rPr>
        <w:lastRenderedPageBreak/>
        <w:t>พระองค์ คือ ทรงเตรียมไว้ให้แก่พวกเขา ซึ่งสิ่งที่คอยให้ความช่วยเหลือ และที่เป็นประโยชน์แก่พวกเขา พร้อมกับความอ่อนแอของพวกเขา</w:t>
      </w:r>
    </w:p>
    <w:p w14:paraId="50755276" w14:textId="002EF122" w:rsidR="00F921B0" w:rsidRPr="00EB426F" w:rsidRDefault="00D84BE7" w:rsidP="0063690D">
      <w:pPr>
        <w:pStyle w:val="Heading1"/>
        <w:rPr>
          <w:rFonts w:cstheme="minorBidi"/>
          <w:cs/>
          <w:lang w:bidi="ar-TN"/>
        </w:rPr>
      </w:pPr>
      <w:bookmarkStart w:id="7" w:name="_Toc161146400"/>
      <w:r w:rsidRPr="00EB426F">
        <w:rPr>
          <w:cs/>
        </w:rPr>
        <w:t>นบีของฉันคือ มุฮัมมัด ศ็อลลัลลอฮุ อะลัยฮิ วะสัลลัม</w:t>
      </w:r>
      <w:bookmarkEnd w:id="7"/>
    </w:p>
    <w:p w14:paraId="11622C3C" w14:textId="77777777" w:rsidR="00AC438B" w:rsidRPr="00EB426F" w:rsidRDefault="00144CE9" w:rsidP="00876051">
      <w:pPr>
        <w:spacing w:after="0" w:line="276" w:lineRule="auto"/>
        <w:jc w:val="both"/>
        <w:rPr>
          <w:sz w:val="28"/>
          <w:szCs w:val="28"/>
        </w:rPr>
      </w:pPr>
      <w:r w:rsidRPr="00EB426F">
        <w:rPr>
          <w:sz w:val="28"/>
          <w:szCs w:val="28"/>
          <w:cs/>
        </w:rPr>
        <w:t>อัลลอฮ์ ตะอาลา ตรัสว่า:</w:t>
      </w:r>
    </w:p>
    <w:p w14:paraId="5D7A505E" w14:textId="3DA3CAF4" w:rsidR="00AC438B" w:rsidRPr="00EB426F" w:rsidRDefault="00AA2397" w:rsidP="00A71419">
      <w:pPr>
        <w:pStyle w:val="Style1"/>
        <w:rPr>
          <w:rFonts w:cs="Cordia New"/>
          <w:cs/>
        </w:rPr>
      </w:pPr>
      <w:r w:rsidRPr="00EB426F">
        <w:rPr>
          <w:rFonts w:ascii="Times New Roman" w:hAnsi="Times New Roman" w:cs="Times New Roman" w:hint="cs"/>
          <w:rtl/>
        </w:rPr>
        <w:t>﴿</w:t>
      </w:r>
      <w:r w:rsidRPr="00EB426F">
        <w:rPr>
          <w:rFonts w:hint="cs"/>
          <w:rtl/>
        </w:rPr>
        <w:t>لَقَدْ</w:t>
      </w:r>
      <w:r w:rsidRPr="00EB426F">
        <w:rPr>
          <w:rtl/>
        </w:rPr>
        <w:t xml:space="preserve"> </w:t>
      </w:r>
      <w:r w:rsidRPr="00EB426F">
        <w:rPr>
          <w:rFonts w:hint="cs"/>
          <w:rtl/>
        </w:rPr>
        <w:t>جَاءَكُمْ</w:t>
      </w:r>
      <w:r w:rsidRPr="00EB426F">
        <w:rPr>
          <w:rtl/>
        </w:rPr>
        <w:t xml:space="preserve"> </w:t>
      </w:r>
      <w:r w:rsidRPr="00EB426F">
        <w:rPr>
          <w:rFonts w:hint="cs"/>
          <w:rtl/>
        </w:rPr>
        <w:t>رَسُولٌ</w:t>
      </w:r>
      <w:r w:rsidRPr="00EB426F">
        <w:rPr>
          <w:rtl/>
        </w:rPr>
        <w:t xml:space="preserve"> </w:t>
      </w:r>
      <w:r w:rsidRPr="00EB426F">
        <w:rPr>
          <w:rFonts w:hint="cs"/>
          <w:rtl/>
        </w:rPr>
        <w:t>مِنْ‌</w:t>
      </w:r>
      <w:r w:rsidRPr="00EB426F">
        <w:rPr>
          <w:rtl/>
        </w:rPr>
        <w:t xml:space="preserve"> </w:t>
      </w:r>
      <w:r w:rsidRPr="00EB426F">
        <w:rPr>
          <w:rFonts w:hint="cs"/>
          <w:rtl/>
        </w:rPr>
        <w:t>أَنْفُسِكُمْ</w:t>
      </w:r>
      <w:r w:rsidRPr="00EB426F">
        <w:rPr>
          <w:rtl/>
        </w:rPr>
        <w:t xml:space="preserve"> </w:t>
      </w:r>
      <w:r w:rsidRPr="00EB426F">
        <w:rPr>
          <w:rFonts w:hint="cs"/>
          <w:rtl/>
        </w:rPr>
        <w:t>عَزِيزٌ</w:t>
      </w:r>
      <w:r w:rsidRPr="00EB426F">
        <w:rPr>
          <w:rtl/>
        </w:rPr>
        <w:t xml:space="preserve"> </w:t>
      </w:r>
      <w:r w:rsidRPr="00EB426F">
        <w:rPr>
          <w:rFonts w:hint="cs"/>
          <w:rtl/>
        </w:rPr>
        <w:t>عَلَيْهِ</w:t>
      </w:r>
      <w:r w:rsidRPr="00EB426F">
        <w:rPr>
          <w:rtl/>
        </w:rPr>
        <w:t xml:space="preserve"> </w:t>
      </w:r>
      <w:r w:rsidRPr="00EB426F">
        <w:rPr>
          <w:rFonts w:hint="cs"/>
          <w:rtl/>
        </w:rPr>
        <w:t>مَا</w:t>
      </w:r>
      <w:r w:rsidRPr="00EB426F">
        <w:rPr>
          <w:rtl/>
        </w:rPr>
        <w:t xml:space="preserve"> </w:t>
      </w:r>
      <w:r w:rsidRPr="00EB426F">
        <w:rPr>
          <w:rFonts w:hint="cs"/>
          <w:rtl/>
        </w:rPr>
        <w:t>عَنِتُّمْ</w:t>
      </w:r>
      <w:r w:rsidRPr="00EB426F">
        <w:rPr>
          <w:rtl/>
        </w:rPr>
        <w:t xml:space="preserve"> </w:t>
      </w:r>
      <w:r w:rsidRPr="00EB426F">
        <w:rPr>
          <w:rFonts w:hint="cs"/>
          <w:rtl/>
        </w:rPr>
        <w:t>حَرِيصٌ</w:t>
      </w:r>
      <w:r w:rsidRPr="00EB426F">
        <w:rPr>
          <w:rtl/>
        </w:rPr>
        <w:t xml:space="preserve"> </w:t>
      </w:r>
      <w:r w:rsidRPr="00EB426F">
        <w:rPr>
          <w:rFonts w:hint="cs"/>
          <w:rtl/>
        </w:rPr>
        <w:t>عَلَيْكُمْ</w:t>
      </w:r>
      <w:r w:rsidRPr="00EB426F">
        <w:rPr>
          <w:rtl/>
        </w:rPr>
        <w:t xml:space="preserve"> </w:t>
      </w:r>
      <w:r w:rsidRPr="00EB426F">
        <w:rPr>
          <w:rFonts w:hint="cs"/>
          <w:rtl/>
        </w:rPr>
        <w:t>بِالْمُؤْمِنِينَ</w:t>
      </w:r>
      <w:r w:rsidRPr="00EB426F">
        <w:rPr>
          <w:rtl/>
        </w:rPr>
        <w:t xml:space="preserve"> </w:t>
      </w:r>
      <w:r w:rsidRPr="00EB426F">
        <w:rPr>
          <w:rFonts w:hint="cs"/>
          <w:rtl/>
        </w:rPr>
        <w:t>رَءُوفٌ</w:t>
      </w:r>
      <w:r w:rsidRPr="00EB426F">
        <w:rPr>
          <w:rtl/>
        </w:rPr>
        <w:t xml:space="preserve"> </w:t>
      </w:r>
      <w:r w:rsidRPr="00EB426F">
        <w:rPr>
          <w:rFonts w:hint="cs"/>
          <w:rtl/>
        </w:rPr>
        <w:t>رَحِيمٌ</w:t>
      </w:r>
      <w:r w:rsidRPr="00EB426F">
        <w:rPr>
          <w:rFonts w:ascii="Times New Roman" w:hAnsi="Times New Roman" w:cs="Times New Roman" w:hint="cs"/>
          <w:rtl/>
        </w:rPr>
        <w:t>﴾</w:t>
      </w:r>
      <w:r w:rsidRPr="00EB426F">
        <w:rPr>
          <w:rFonts w:cs="Cordia New" w:hint="cs"/>
          <w:cs/>
        </w:rPr>
        <w:t xml:space="preserve"> </w:t>
      </w:r>
      <w:r w:rsidR="00157A76" w:rsidRPr="00EB426F">
        <w:rPr>
          <w:rtl/>
        </w:rPr>
        <w:t>[التوبة‌‌: 128‌].</w:t>
      </w:r>
    </w:p>
    <w:p w14:paraId="2A052321" w14:textId="38CDA2BD" w:rsidR="00144CE9" w:rsidRPr="00EB426F" w:rsidRDefault="00AC438B" w:rsidP="00876051">
      <w:pPr>
        <w:spacing w:after="0" w:line="276" w:lineRule="auto"/>
        <w:jc w:val="both"/>
        <w:rPr>
          <w:color w:val="17365D" w:themeColor="text2" w:themeShade="BF"/>
          <w:sz w:val="28"/>
          <w:szCs w:val="28"/>
        </w:rPr>
      </w:pPr>
      <w:r w:rsidRPr="00EB426F">
        <w:rPr>
          <w:rFonts w:hint="cs"/>
          <w:color w:val="17365D" w:themeColor="text2" w:themeShade="BF"/>
          <w:sz w:val="28"/>
          <w:szCs w:val="28"/>
          <w:cs/>
        </w:rPr>
        <w:t>ความว่า</w:t>
      </w:r>
      <w:r w:rsidR="00144CE9" w:rsidRPr="00EB426F">
        <w:rPr>
          <w:rFonts w:hint="cs"/>
          <w:color w:val="17365D" w:themeColor="text2" w:themeShade="BF"/>
          <w:sz w:val="28"/>
          <w:szCs w:val="28"/>
          <w:cs/>
        </w:rPr>
        <w:t xml:space="preserve"> </w:t>
      </w:r>
      <w:r w:rsidRPr="00EB426F">
        <w:rPr>
          <w:rFonts w:hint="cs"/>
          <w:color w:val="17365D" w:themeColor="text2" w:themeShade="BF"/>
          <w:sz w:val="28"/>
          <w:szCs w:val="28"/>
          <w:cs/>
        </w:rPr>
        <w:t>(</w:t>
      </w:r>
      <w:r w:rsidR="001A1564" w:rsidRPr="00EB426F">
        <w:rPr>
          <w:color w:val="17365D" w:themeColor="text2" w:themeShade="BF"/>
          <w:sz w:val="28"/>
          <w:szCs w:val="28"/>
          <w:cs/>
        </w:rPr>
        <w:t>แท้จริงมีศาสนทูตท่านหนึ่งจากพวกท่านเองได้มาหาพวกท่านแล้ว เป็นที่ลำบากใจแก่เขาในสิ่งที่พวกท่านได้รับความทุกข์ยาก เป็นผู้ห่วงใยในพวกท่าน เป็นผู้เมตตา ผู้กรุณาปรานีต่อบรรดาผู้ศรัทธา</w:t>
      </w:r>
      <w:r w:rsidRPr="00EB426F">
        <w:rPr>
          <w:rFonts w:hint="cs"/>
          <w:color w:val="17365D" w:themeColor="text2" w:themeShade="BF"/>
          <w:sz w:val="28"/>
          <w:szCs w:val="28"/>
          <w:cs/>
        </w:rPr>
        <w:t xml:space="preserve">) </w:t>
      </w:r>
      <w:r w:rsidR="007A4D5B" w:rsidRPr="00EB426F">
        <w:rPr>
          <w:rFonts w:hint="cs"/>
          <w:color w:val="17365D" w:themeColor="text2" w:themeShade="BF"/>
          <w:sz w:val="28"/>
          <w:szCs w:val="28"/>
          <w:cs/>
        </w:rPr>
        <w:t>(</w:t>
      </w:r>
      <w:r w:rsidR="001A1564" w:rsidRPr="00EB426F">
        <w:rPr>
          <w:color w:val="17365D" w:themeColor="text2" w:themeShade="BF"/>
          <w:sz w:val="28"/>
          <w:szCs w:val="28"/>
          <w:cs/>
        </w:rPr>
        <w:t xml:space="preserve">อัตเตาบะฮ์ : </w:t>
      </w:r>
      <w:r w:rsidR="001A1564" w:rsidRPr="00554E84">
        <w:rPr>
          <w:rFonts w:ascii="Angsana New" w:hAnsi="Angsana New"/>
          <w:color w:val="17365D" w:themeColor="text2" w:themeShade="BF"/>
          <w:sz w:val="28"/>
          <w:szCs w:val="28"/>
        </w:rPr>
        <w:t>128</w:t>
      </w:r>
      <w:r w:rsidR="001A1564" w:rsidRPr="00EB426F">
        <w:rPr>
          <w:color w:val="17365D" w:themeColor="text2" w:themeShade="BF"/>
          <w:sz w:val="28"/>
          <w:szCs w:val="28"/>
        </w:rPr>
        <w:t>)</w:t>
      </w:r>
    </w:p>
    <w:p w14:paraId="2A8D39EB" w14:textId="77777777" w:rsidR="00157A76" w:rsidRPr="00EB426F" w:rsidRDefault="00B9174B" w:rsidP="00876051">
      <w:pPr>
        <w:spacing w:after="0" w:line="276" w:lineRule="auto"/>
        <w:jc w:val="both"/>
        <w:rPr>
          <w:sz w:val="28"/>
          <w:szCs w:val="28"/>
        </w:rPr>
      </w:pPr>
      <w:r w:rsidRPr="00EB426F">
        <w:rPr>
          <w:sz w:val="28"/>
          <w:szCs w:val="28"/>
          <w:cs/>
        </w:rPr>
        <w:t>อัลลอฮ์ ตะอาลา ตรัสว่า:</w:t>
      </w:r>
    </w:p>
    <w:p w14:paraId="2F03E0EF" w14:textId="10473F2D" w:rsidR="00675CE9" w:rsidRPr="00EB426F" w:rsidRDefault="00577D58" w:rsidP="00A71419">
      <w:pPr>
        <w:pStyle w:val="Style1"/>
        <w:rPr>
          <w:rFonts w:cs="Cordia New"/>
          <w:cs/>
        </w:rPr>
      </w:pPr>
      <w:r w:rsidRPr="00EB426F">
        <w:rPr>
          <w:rFonts w:ascii="Times New Roman" w:hAnsi="Times New Roman" w:cs="Times New Roman" w:hint="cs"/>
          <w:rtl/>
        </w:rPr>
        <w:t>﴿</w:t>
      </w:r>
      <w:r w:rsidRPr="00EB426F">
        <w:rPr>
          <w:rFonts w:hint="cs"/>
          <w:rtl/>
        </w:rPr>
        <w:t>وَمَا</w:t>
      </w:r>
      <w:r w:rsidRPr="00EB426F">
        <w:rPr>
          <w:rtl/>
        </w:rPr>
        <w:t xml:space="preserve"> </w:t>
      </w:r>
      <w:r w:rsidRPr="00EB426F">
        <w:rPr>
          <w:rFonts w:hint="cs"/>
          <w:rtl/>
        </w:rPr>
        <w:t>أَرْسَلْنَاكَ</w:t>
      </w:r>
      <w:r w:rsidRPr="00EB426F">
        <w:rPr>
          <w:rtl/>
        </w:rPr>
        <w:t xml:space="preserve"> </w:t>
      </w:r>
      <w:r w:rsidRPr="00EB426F">
        <w:rPr>
          <w:rFonts w:hint="cs"/>
          <w:rtl/>
        </w:rPr>
        <w:t>إِلا</w:t>
      </w:r>
      <w:r w:rsidRPr="00EB426F">
        <w:rPr>
          <w:rtl/>
        </w:rPr>
        <w:t xml:space="preserve"> </w:t>
      </w:r>
      <w:r w:rsidRPr="00EB426F">
        <w:rPr>
          <w:rFonts w:hint="cs"/>
          <w:rtl/>
        </w:rPr>
        <w:t>رَحْمَةً</w:t>
      </w:r>
      <w:r w:rsidRPr="00EB426F">
        <w:rPr>
          <w:rtl/>
        </w:rPr>
        <w:t xml:space="preserve"> </w:t>
      </w:r>
      <w:r w:rsidRPr="00EB426F">
        <w:rPr>
          <w:rFonts w:hint="cs"/>
          <w:rtl/>
        </w:rPr>
        <w:t>لِلْعَالَمِينَ</w:t>
      </w:r>
      <w:r w:rsidRPr="00EB426F">
        <w:rPr>
          <w:rFonts w:ascii="Times New Roman" w:hAnsi="Times New Roman" w:cs="Times New Roman" w:hint="cs"/>
          <w:rtl/>
        </w:rPr>
        <w:t>﴾</w:t>
      </w:r>
      <w:r w:rsidRPr="00EB426F">
        <w:rPr>
          <w:rFonts w:cstheme="minorBidi" w:hint="cs"/>
          <w:rtl/>
        </w:rPr>
        <w:t xml:space="preserve"> </w:t>
      </w:r>
      <w:r w:rsidRPr="00EB426F">
        <w:rPr>
          <w:rtl/>
        </w:rPr>
        <w:t>[الأنبياء: 107‌].</w:t>
      </w:r>
    </w:p>
    <w:p w14:paraId="25FBEEE9" w14:textId="51D3EBC0" w:rsidR="00B9174B" w:rsidRPr="00EB426F" w:rsidRDefault="00157A76" w:rsidP="00876051">
      <w:pPr>
        <w:spacing w:after="0" w:line="276" w:lineRule="auto"/>
        <w:jc w:val="both"/>
        <w:rPr>
          <w:color w:val="17365D" w:themeColor="text2" w:themeShade="BF"/>
          <w:sz w:val="28"/>
          <w:szCs w:val="28"/>
        </w:rPr>
      </w:pPr>
      <w:r w:rsidRPr="00EB426F">
        <w:rPr>
          <w:rFonts w:hint="cs"/>
          <w:color w:val="17365D" w:themeColor="text2" w:themeShade="BF"/>
          <w:sz w:val="28"/>
          <w:szCs w:val="28"/>
          <w:cs/>
        </w:rPr>
        <w:t>ความว่า</w:t>
      </w:r>
      <w:r w:rsidR="00B9174B" w:rsidRPr="00EB426F">
        <w:rPr>
          <w:rFonts w:hint="cs"/>
          <w:color w:val="17365D" w:themeColor="text2" w:themeShade="BF"/>
          <w:sz w:val="28"/>
          <w:szCs w:val="28"/>
          <w:cs/>
        </w:rPr>
        <w:t xml:space="preserve"> </w:t>
      </w:r>
      <w:r w:rsidRPr="00EB426F">
        <w:rPr>
          <w:rFonts w:hint="cs"/>
          <w:color w:val="17365D" w:themeColor="text2" w:themeShade="BF"/>
          <w:sz w:val="28"/>
          <w:szCs w:val="28"/>
          <w:cs/>
        </w:rPr>
        <w:t>(</w:t>
      </w:r>
      <w:r w:rsidR="00B9174B" w:rsidRPr="00EB426F">
        <w:rPr>
          <w:color w:val="17365D" w:themeColor="text2" w:themeShade="BF"/>
          <w:sz w:val="28"/>
          <w:szCs w:val="28"/>
          <w:cs/>
        </w:rPr>
        <w:t>และเรามิได้ส่งเจ้ามาเพื่ออื่นใด นอกจากเพื่อเป็นความเมตตาแก่ประชาชาติทั้งหลาย</w:t>
      </w:r>
      <w:r w:rsidRPr="00EB426F">
        <w:rPr>
          <w:rFonts w:hint="cs"/>
          <w:color w:val="17365D" w:themeColor="text2" w:themeShade="BF"/>
          <w:sz w:val="28"/>
          <w:szCs w:val="28"/>
          <w:cs/>
        </w:rPr>
        <w:t>)</w:t>
      </w:r>
      <w:r w:rsidR="00B9174B" w:rsidRPr="00EB426F">
        <w:rPr>
          <w:rFonts w:hint="cs"/>
          <w:color w:val="17365D" w:themeColor="text2" w:themeShade="BF"/>
          <w:sz w:val="28"/>
          <w:szCs w:val="28"/>
          <w:cs/>
        </w:rPr>
        <w:t xml:space="preserve"> </w:t>
      </w:r>
      <w:r w:rsidR="007A4D5B" w:rsidRPr="00EB426F">
        <w:rPr>
          <w:rFonts w:hint="cs"/>
          <w:color w:val="17365D" w:themeColor="text2" w:themeShade="BF"/>
          <w:sz w:val="28"/>
          <w:szCs w:val="28"/>
          <w:cs/>
        </w:rPr>
        <w:t>(</w:t>
      </w:r>
      <w:r w:rsidR="000E210E" w:rsidRPr="00EB426F">
        <w:rPr>
          <w:color w:val="17365D" w:themeColor="text2" w:themeShade="BF"/>
          <w:sz w:val="28"/>
          <w:szCs w:val="28"/>
          <w:cs/>
        </w:rPr>
        <w:t>อัลอั</w:t>
      </w:r>
      <w:r w:rsidR="00675CE9" w:rsidRPr="00EB426F">
        <w:rPr>
          <w:rFonts w:hint="cs"/>
          <w:color w:val="17365D" w:themeColor="text2" w:themeShade="BF"/>
          <w:sz w:val="28"/>
          <w:szCs w:val="28"/>
          <w:cs/>
        </w:rPr>
        <w:t>ม</w:t>
      </w:r>
      <w:r w:rsidR="000E210E" w:rsidRPr="00EB426F">
        <w:rPr>
          <w:color w:val="17365D" w:themeColor="text2" w:themeShade="BF"/>
          <w:sz w:val="28"/>
          <w:szCs w:val="28"/>
          <w:cs/>
        </w:rPr>
        <w:t xml:space="preserve">บิยาอ์ : </w:t>
      </w:r>
      <w:r w:rsidR="000E210E" w:rsidRPr="00554E84">
        <w:rPr>
          <w:rFonts w:ascii="Angsana New" w:hAnsi="Angsana New"/>
          <w:color w:val="17365D" w:themeColor="text2" w:themeShade="BF"/>
          <w:sz w:val="28"/>
          <w:szCs w:val="28"/>
        </w:rPr>
        <w:t>107</w:t>
      </w:r>
      <w:r w:rsidR="000E210E" w:rsidRPr="00EB426F">
        <w:rPr>
          <w:color w:val="17365D" w:themeColor="text2" w:themeShade="BF"/>
          <w:sz w:val="28"/>
          <w:szCs w:val="28"/>
        </w:rPr>
        <w:t>)</w:t>
      </w:r>
    </w:p>
    <w:p w14:paraId="50755277" w14:textId="2151EC3E" w:rsidR="00F921B0" w:rsidRPr="00EB426F" w:rsidRDefault="00D84BE7" w:rsidP="00876051">
      <w:pPr>
        <w:spacing w:after="0" w:line="276" w:lineRule="auto"/>
        <w:jc w:val="both"/>
        <w:rPr>
          <w:sz w:val="28"/>
          <w:szCs w:val="28"/>
        </w:rPr>
      </w:pPr>
      <w:r w:rsidRPr="00EB426F">
        <w:rPr>
          <w:sz w:val="28"/>
          <w:szCs w:val="28"/>
          <w:cs/>
        </w:rPr>
        <w:t>มุฮัมมัด ศ็อลล็อลลอฮุ อะลัยฮิ วะสัลลัม</w:t>
      </w:r>
      <w:r w:rsidRPr="00EB426F">
        <w:rPr>
          <w:sz w:val="28"/>
          <w:szCs w:val="28"/>
        </w:rPr>
        <w:t xml:space="preserve"> </w:t>
      </w:r>
      <w:r w:rsidRPr="00EB426F">
        <w:rPr>
          <w:sz w:val="28"/>
          <w:szCs w:val="28"/>
          <w:cs/>
        </w:rPr>
        <w:t>เป็นผู้เมตตาและผู้ชี้ทางนำ</w:t>
      </w:r>
    </w:p>
    <w:p w14:paraId="50755278" w14:textId="5B5A91E9" w:rsidR="00F921B0" w:rsidRPr="00EB426F" w:rsidRDefault="00D84BE7" w:rsidP="00876051">
      <w:pPr>
        <w:spacing w:after="0" w:line="276" w:lineRule="auto"/>
        <w:jc w:val="both"/>
        <w:rPr>
          <w:sz w:val="28"/>
          <w:szCs w:val="28"/>
        </w:rPr>
      </w:pPr>
      <w:r w:rsidRPr="00EB426F">
        <w:rPr>
          <w:sz w:val="28"/>
          <w:szCs w:val="28"/>
          <w:cs/>
        </w:rPr>
        <w:t>ท่านคือ มุฮัมมัด บิน อับดุลลอฮ์ ศ็อลล็อลลอฮุ อะลัยฮิ วะสัลลัม</w:t>
      </w:r>
      <w:r w:rsidRPr="00EB426F">
        <w:rPr>
          <w:sz w:val="28"/>
          <w:szCs w:val="28"/>
        </w:rPr>
        <w:t xml:space="preserve"> </w:t>
      </w:r>
      <w:r w:rsidRPr="00EB426F">
        <w:rPr>
          <w:sz w:val="28"/>
          <w:szCs w:val="28"/>
          <w:cs/>
        </w:rPr>
        <w:t>เป็น ศาสนทูตคนสุดท้ายที่อัลลอฮ์ได้ส่งมาด้วยศาสนาอิสลามมายังมวลมนุษย์ทั้งปวง เพื่อชี้นำพวกเขาสู่ความดี และที่ยิ่งใหญ่ที่สุด คือ การเตา</w:t>
      </w:r>
      <w:r w:rsidR="00F32245" w:rsidRPr="00EB426F">
        <w:rPr>
          <w:rFonts w:hint="cs"/>
          <w:sz w:val="28"/>
          <w:szCs w:val="28"/>
          <w:cs/>
        </w:rPr>
        <w:t>-</w:t>
      </w:r>
      <w:r w:rsidRPr="00EB426F">
        <w:rPr>
          <w:sz w:val="28"/>
          <w:szCs w:val="28"/>
          <w:cs/>
        </w:rPr>
        <w:t xml:space="preserve">ฮีด </w:t>
      </w:r>
      <w:r w:rsidRPr="00EB426F">
        <w:rPr>
          <w:sz w:val="28"/>
          <w:szCs w:val="28"/>
        </w:rPr>
        <w:t>(</w:t>
      </w:r>
      <w:r w:rsidRPr="00EB426F">
        <w:rPr>
          <w:sz w:val="28"/>
          <w:szCs w:val="28"/>
          <w:cs/>
        </w:rPr>
        <w:t>ศรัทธาในความเป็นเอกภาพของอัลลฮฮ์</w:t>
      </w:r>
      <w:r w:rsidRPr="00EB426F">
        <w:rPr>
          <w:sz w:val="28"/>
          <w:szCs w:val="28"/>
        </w:rPr>
        <w:t xml:space="preserve">) </w:t>
      </w:r>
      <w:r w:rsidRPr="00EB426F">
        <w:rPr>
          <w:sz w:val="28"/>
          <w:szCs w:val="28"/>
          <w:cs/>
        </w:rPr>
        <w:t xml:space="preserve">และห้ามปรามความชั่ว ซึ่งที่เลวร้ายที่สุด คือ ชีริก </w:t>
      </w:r>
      <w:r w:rsidRPr="00EB426F">
        <w:rPr>
          <w:sz w:val="28"/>
          <w:szCs w:val="28"/>
        </w:rPr>
        <w:t>(</w:t>
      </w:r>
      <w:r w:rsidRPr="00EB426F">
        <w:rPr>
          <w:sz w:val="28"/>
          <w:szCs w:val="28"/>
          <w:cs/>
        </w:rPr>
        <w:t>การตั้งภาคีกับอัลลอฮ์</w:t>
      </w:r>
      <w:r w:rsidRPr="00EB426F">
        <w:rPr>
          <w:sz w:val="28"/>
          <w:szCs w:val="28"/>
        </w:rPr>
        <w:t>)</w:t>
      </w:r>
    </w:p>
    <w:p w14:paraId="4F4011DD" w14:textId="53936756" w:rsidR="00AA6BC7" w:rsidRPr="00EB426F" w:rsidRDefault="00AA6BC7" w:rsidP="00876051">
      <w:pPr>
        <w:spacing w:after="0" w:line="276" w:lineRule="auto"/>
        <w:jc w:val="both"/>
        <w:rPr>
          <w:sz w:val="28"/>
          <w:szCs w:val="28"/>
        </w:rPr>
      </w:pPr>
      <w:r w:rsidRPr="00EB426F">
        <w:rPr>
          <w:sz w:val="28"/>
          <w:szCs w:val="28"/>
          <w:cs/>
        </w:rPr>
        <w:t>จำเป็นจะต้องปฏิบัติตามท่านในสิ่งที่ท่านสั่งและเชื่อมั่นในสิ่งที่ท่านบอก และออกห่างจากสิ่งที่ท่านห้ามปราม และห้ามปฏิบัติศาสนากิจเว้นแต่ในสิ่งที่ท่านบัญญัติเท่านั้น</w:t>
      </w:r>
    </w:p>
    <w:p w14:paraId="50755279" w14:textId="77777777" w:rsidR="00F921B0" w:rsidRPr="00EB426F" w:rsidRDefault="00D84BE7" w:rsidP="00876051">
      <w:pPr>
        <w:spacing w:after="0" w:line="276" w:lineRule="auto"/>
        <w:jc w:val="both"/>
        <w:rPr>
          <w:rFonts w:cstheme="minorBidi"/>
          <w:sz w:val="28"/>
          <w:szCs w:val="28"/>
          <w:lang w:bidi="ar-TN"/>
        </w:rPr>
      </w:pPr>
      <w:bookmarkStart w:id="8" w:name="_Toc6"/>
      <w:r w:rsidRPr="00EB426F">
        <w:rPr>
          <w:sz w:val="28"/>
          <w:szCs w:val="28"/>
          <w:cs/>
        </w:rPr>
        <w:t>สาส์นของมุฮัมมัดและสาส์นของศาสนทูตทั้งหมดก่อนหน้านี้นั้นล้วนเป็นการเชิญชวนสู่การจงรักภักดีต่ออัลลอฮ์เพียงพระองค์เดียว โดยไม่ตั้งภาคีกับพระองค์</w:t>
      </w:r>
      <w:bookmarkEnd w:id="8"/>
    </w:p>
    <w:p w14:paraId="00CDA7EC" w14:textId="27770600" w:rsidR="00096D56" w:rsidRPr="00EB426F" w:rsidRDefault="00096D56" w:rsidP="00876051">
      <w:pPr>
        <w:spacing w:after="0" w:line="276" w:lineRule="auto"/>
        <w:jc w:val="both"/>
        <w:rPr>
          <w:rFonts w:ascii="Angsana New" w:hAnsi="Angsana New"/>
          <w:sz w:val="28"/>
          <w:szCs w:val="28"/>
        </w:rPr>
      </w:pPr>
      <w:r w:rsidRPr="00EB426F">
        <w:rPr>
          <w:rFonts w:ascii="Angsana New" w:hAnsi="Angsana New"/>
          <w:sz w:val="28"/>
          <w:szCs w:val="28"/>
          <w:cs/>
        </w:rPr>
        <w:lastRenderedPageBreak/>
        <w:t>ส่วนหนึ่งจากคุณลักษณะของท่านนะบี ศ็อลลัลลอฮุ อะลัยฮิ วะสัลลัม คือ</w:t>
      </w:r>
      <w:r w:rsidR="00AB7A9D" w:rsidRPr="00EB426F">
        <w:rPr>
          <w:rFonts w:ascii="Angsana New" w:hAnsi="Angsana New"/>
          <w:sz w:val="28"/>
          <w:szCs w:val="28"/>
          <w:cs/>
        </w:rPr>
        <w:t xml:space="preserve"> ซื่อสัตย์ เมตตา อ่อนโยน อดทน กล้าหาญ ใจบุญ มารยาทงาม ยุติธรรม ถ่อมตน และอภัย</w:t>
      </w:r>
    </w:p>
    <w:p w14:paraId="5075527A" w14:textId="6D38CAFD" w:rsidR="00F921B0" w:rsidRPr="00EB426F" w:rsidRDefault="00D84BE7" w:rsidP="0063690D">
      <w:pPr>
        <w:pStyle w:val="Heading1"/>
        <w:rPr>
          <w:rFonts w:cstheme="minorBidi"/>
          <w:rtl/>
          <w:lang w:bidi="ar-TN"/>
        </w:rPr>
      </w:pPr>
      <w:bookmarkStart w:id="9" w:name="_Toc7"/>
      <w:bookmarkStart w:id="10" w:name="_Toc161146401"/>
      <w:r w:rsidRPr="00EB426F">
        <w:rPr>
          <w:cs/>
        </w:rPr>
        <w:t>อัลกุรอาน คือ ดำรัสของพระเจ้าของฉัน</w:t>
      </w:r>
      <w:bookmarkEnd w:id="9"/>
      <w:bookmarkEnd w:id="10"/>
    </w:p>
    <w:p w14:paraId="793E4888" w14:textId="77777777" w:rsidR="00F32245" w:rsidRPr="00EB426F" w:rsidRDefault="003D07F8" w:rsidP="00876051">
      <w:pPr>
        <w:spacing w:after="0" w:line="276" w:lineRule="auto"/>
        <w:jc w:val="both"/>
        <w:rPr>
          <w:sz w:val="28"/>
          <w:szCs w:val="28"/>
        </w:rPr>
      </w:pPr>
      <w:r w:rsidRPr="00EB426F">
        <w:rPr>
          <w:sz w:val="28"/>
          <w:szCs w:val="28"/>
          <w:cs/>
        </w:rPr>
        <w:t>อัลลอฮ์ ตะอาลา ตรัสว่า:</w:t>
      </w:r>
    </w:p>
    <w:p w14:paraId="15E0C2EA" w14:textId="0AAA6C16" w:rsidR="00F32245" w:rsidRPr="00480F5F" w:rsidRDefault="000D22FE" w:rsidP="00A71419">
      <w:pPr>
        <w:pStyle w:val="Style1"/>
        <w:rPr>
          <w:rFonts w:cs="Cordia New"/>
          <w:w w:val="96"/>
          <w:cs/>
        </w:rPr>
      </w:pPr>
      <w:r w:rsidRPr="00480F5F">
        <w:rPr>
          <w:rFonts w:ascii="Times New Roman" w:hAnsi="Times New Roman" w:cs="Times New Roman" w:hint="cs"/>
          <w:w w:val="96"/>
          <w:rtl/>
        </w:rPr>
        <w:t>﴿</w:t>
      </w:r>
      <w:r w:rsidRPr="00480F5F">
        <w:rPr>
          <w:rFonts w:hint="cs"/>
          <w:w w:val="96"/>
          <w:rtl/>
        </w:rPr>
        <w:t>يَا</w:t>
      </w:r>
      <w:r w:rsidRPr="00480F5F">
        <w:rPr>
          <w:w w:val="96"/>
          <w:rtl/>
        </w:rPr>
        <w:t xml:space="preserve"> </w:t>
      </w:r>
      <w:r w:rsidRPr="00480F5F">
        <w:rPr>
          <w:rFonts w:hint="cs"/>
          <w:w w:val="96"/>
          <w:rtl/>
        </w:rPr>
        <w:t>أَيُّهَا</w:t>
      </w:r>
      <w:r w:rsidRPr="00480F5F">
        <w:rPr>
          <w:w w:val="96"/>
          <w:rtl/>
        </w:rPr>
        <w:t xml:space="preserve"> </w:t>
      </w:r>
      <w:r w:rsidRPr="00480F5F">
        <w:rPr>
          <w:rFonts w:hint="cs"/>
          <w:w w:val="96"/>
          <w:rtl/>
        </w:rPr>
        <w:t>النَّاسُ</w:t>
      </w:r>
      <w:r w:rsidRPr="00480F5F">
        <w:rPr>
          <w:w w:val="96"/>
          <w:rtl/>
        </w:rPr>
        <w:t xml:space="preserve"> </w:t>
      </w:r>
      <w:r w:rsidRPr="00480F5F">
        <w:rPr>
          <w:rFonts w:hint="cs"/>
          <w:w w:val="96"/>
          <w:rtl/>
        </w:rPr>
        <w:t>قَدْ</w:t>
      </w:r>
      <w:r w:rsidRPr="00480F5F">
        <w:rPr>
          <w:w w:val="96"/>
          <w:rtl/>
        </w:rPr>
        <w:t xml:space="preserve"> </w:t>
      </w:r>
      <w:r w:rsidRPr="00480F5F">
        <w:rPr>
          <w:rFonts w:hint="cs"/>
          <w:w w:val="96"/>
          <w:rtl/>
        </w:rPr>
        <w:t>جَاءَكُم</w:t>
      </w:r>
      <w:r w:rsidRPr="00480F5F">
        <w:rPr>
          <w:w w:val="96"/>
          <w:rtl/>
        </w:rPr>
        <w:t xml:space="preserve"> </w:t>
      </w:r>
      <w:r w:rsidRPr="00480F5F">
        <w:rPr>
          <w:rFonts w:hint="cs"/>
          <w:w w:val="96"/>
          <w:rtl/>
        </w:rPr>
        <w:t>بُرْهَانٌ</w:t>
      </w:r>
      <w:r w:rsidRPr="00480F5F">
        <w:rPr>
          <w:w w:val="96"/>
          <w:rtl/>
        </w:rPr>
        <w:t xml:space="preserve"> </w:t>
      </w:r>
      <w:r w:rsidRPr="00480F5F">
        <w:rPr>
          <w:rFonts w:hint="cs"/>
          <w:w w:val="96"/>
          <w:rtl/>
        </w:rPr>
        <w:t>مِّن‌</w:t>
      </w:r>
      <w:r w:rsidRPr="00480F5F">
        <w:rPr>
          <w:w w:val="96"/>
          <w:rtl/>
        </w:rPr>
        <w:t xml:space="preserve"> </w:t>
      </w:r>
      <w:r w:rsidRPr="00480F5F">
        <w:rPr>
          <w:rFonts w:hint="cs"/>
          <w:w w:val="96"/>
          <w:rtl/>
        </w:rPr>
        <w:t>رَّبِّكُمْ</w:t>
      </w:r>
      <w:r w:rsidRPr="00480F5F">
        <w:rPr>
          <w:w w:val="96"/>
          <w:rtl/>
        </w:rPr>
        <w:t xml:space="preserve"> </w:t>
      </w:r>
      <w:r w:rsidRPr="00480F5F">
        <w:rPr>
          <w:rFonts w:hint="cs"/>
          <w:w w:val="96"/>
          <w:rtl/>
        </w:rPr>
        <w:t>وَأَنزَلْنَا</w:t>
      </w:r>
      <w:r w:rsidRPr="00480F5F">
        <w:rPr>
          <w:w w:val="96"/>
          <w:rtl/>
        </w:rPr>
        <w:t xml:space="preserve"> </w:t>
      </w:r>
      <w:r w:rsidRPr="00480F5F">
        <w:rPr>
          <w:rFonts w:hint="cs"/>
          <w:w w:val="96"/>
          <w:rtl/>
        </w:rPr>
        <w:t>إِلَيْكُمْ</w:t>
      </w:r>
      <w:r w:rsidRPr="00480F5F">
        <w:rPr>
          <w:w w:val="96"/>
          <w:rtl/>
        </w:rPr>
        <w:t xml:space="preserve"> </w:t>
      </w:r>
      <w:r w:rsidRPr="00480F5F">
        <w:rPr>
          <w:rFonts w:hint="cs"/>
          <w:w w:val="96"/>
          <w:rtl/>
        </w:rPr>
        <w:t>نُورًا</w:t>
      </w:r>
      <w:r w:rsidRPr="00480F5F">
        <w:rPr>
          <w:w w:val="96"/>
          <w:rtl/>
        </w:rPr>
        <w:t xml:space="preserve"> </w:t>
      </w:r>
      <w:r w:rsidRPr="00480F5F">
        <w:rPr>
          <w:rFonts w:hint="cs"/>
          <w:w w:val="96"/>
          <w:rtl/>
        </w:rPr>
        <w:t>مُّبِينًا</w:t>
      </w:r>
      <w:r w:rsidRPr="00480F5F">
        <w:rPr>
          <w:rFonts w:ascii="Times New Roman" w:hAnsi="Times New Roman" w:cs="Times New Roman" w:hint="cs"/>
          <w:w w:val="96"/>
          <w:rtl/>
        </w:rPr>
        <w:t>﴾</w:t>
      </w:r>
      <w:r w:rsidRPr="00480F5F">
        <w:rPr>
          <w:rFonts w:cstheme="minorBidi" w:hint="cs"/>
          <w:w w:val="96"/>
          <w:rtl/>
        </w:rPr>
        <w:t xml:space="preserve"> </w:t>
      </w:r>
      <w:r w:rsidR="00DF3B30" w:rsidRPr="00480F5F">
        <w:rPr>
          <w:w w:val="96"/>
          <w:rtl/>
        </w:rPr>
        <w:t>[النساء: 174‌].</w:t>
      </w:r>
    </w:p>
    <w:p w14:paraId="2FBD18E9" w14:textId="0D8C93BA" w:rsidR="00F3409D" w:rsidRPr="00EB426F" w:rsidRDefault="00F32245" w:rsidP="00876051">
      <w:pPr>
        <w:spacing w:after="0" w:line="276" w:lineRule="auto"/>
        <w:jc w:val="both"/>
        <w:rPr>
          <w:color w:val="17365D" w:themeColor="text2" w:themeShade="BF"/>
          <w:sz w:val="28"/>
          <w:szCs w:val="28"/>
        </w:rPr>
      </w:pPr>
      <w:r w:rsidRPr="00EB426F">
        <w:rPr>
          <w:rFonts w:hint="cs"/>
          <w:color w:val="17365D" w:themeColor="text2" w:themeShade="BF"/>
          <w:sz w:val="28"/>
          <w:szCs w:val="28"/>
          <w:cs/>
        </w:rPr>
        <w:t>ความว่า</w:t>
      </w:r>
      <w:r w:rsidR="003D07F8" w:rsidRPr="00EB426F">
        <w:rPr>
          <w:rFonts w:hint="cs"/>
          <w:color w:val="17365D" w:themeColor="text2" w:themeShade="BF"/>
          <w:sz w:val="28"/>
          <w:szCs w:val="28"/>
          <w:cs/>
        </w:rPr>
        <w:t xml:space="preserve"> </w:t>
      </w:r>
      <w:r w:rsidRPr="00EB426F">
        <w:rPr>
          <w:rFonts w:hint="cs"/>
          <w:color w:val="17365D" w:themeColor="text2" w:themeShade="BF"/>
          <w:sz w:val="28"/>
          <w:szCs w:val="28"/>
          <w:cs/>
        </w:rPr>
        <w:t>(</w:t>
      </w:r>
      <w:r w:rsidR="00F3409D" w:rsidRPr="00EB426F">
        <w:rPr>
          <w:color w:val="17365D" w:themeColor="text2" w:themeShade="BF"/>
          <w:sz w:val="28"/>
          <w:szCs w:val="28"/>
          <w:cs/>
        </w:rPr>
        <w:t>มนุษยชาติทั้งหลาย แน่นอนได้มีหลักฐานจากพระเจ้าของพวกเจ้ามายังพวกเจ้าแล้ว และเราได้ให้แสงสว่างอันแจ่มแจ้งลงมาแก่พวกเจ้าด้วย</w:t>
      </w:r>
      <w:r w:rsidRPr="00EB426F">
        <w:rPr>
          <w:rFonts w:hint="cs"/>
          <w:color w:val="17365D" w:themeColor="text2" w:themeShade="BF"/>
          <w:sz w:val="28"/>
          <w:szCs w:val="28"/>
          <w:cs/>
        </w:rPr>
        <w:t>)</w:t>
      </w:r>
      <w:r w:rsidR="00F3409D" w:rsidRPr="00EB426F">
        <w:rPr>
          <w:rFonts w:hint="cs"/>
          <w:color w:val="17365D" w:themeColor="text2" w:themeShade="BF"/>
          <w:sz w:val="28"/>
          <w:szCs w:val="28"/>
          <w:cs/>
        </w:rPr>
        <w:t xml:space="preserve"> </w:t>
      </w:r>
      <w:r w:rsidR="00A70B70" w:rsidRPr="00EB426F">
        <w:rPr>
          <w:rFonts w:hint="cs"/>
          <w:color w:val="17365D" w:themeColor="text2" w:themeShade="BF"/>
          <w:sz w:val="28"/>
          <w:szCs w:val="28"/>
          <w:cs/>
        </w:rPr>
        <w:t>(</w:t>
      </w:r>
      <w:r w:rsidR="00F3409D" w:rsidRPr="00EB426F">
        <w:rPr>
          <w:color w:val="17365D" w:themeColor="text2" w:themeShade="BF"/>
          <w:sz w:val="28"/>
          <w:szCs w:val="28"/>
          <w:cs/>
        </w:rPr>
        <w:t xml:space="preserve">อันนิสาอ์: </w:t>
      </w:r>
      <w:r w:rsidR="00F3409D" w:rsidRPr="00554E84">
        <w:rPr>
          <w:rFonts w:ascii="Angsana New" w:hAnsi="Angsana New"/>
          <w:color w:val="17365D" w:themeColor="text2" w:themeShade="BF"/>
          <w:sz w:val="28"/>
          <w:szCs w:val="28"/>
        </w:rPr>
        <w:t>174</w:t>
      </w:r>
      <w:r w:rsidR="00F3409D" w:rsidRPr="00EB426F">
        <w:rPr>
          <w:color w:val="17365D" w:themeColor="text2" w:themeShade="BF"/>
          <w:sz w:val="28"/>
          <w:szCs w:val="28"/>
        </w:rPr>
        <w:t>)</w:t>
      </w:r>
    </w:p>
    <w:p w14:paraId="5075527B" w14:textId="2A15A597" w:rsidR="00F921B0" w:rsidRPr="00EB426F" w:rsidRDefault="00D84BE7" w:rsidP="00876051">
      <w:pPr>
        <w:spacing w:after="0" w:line="276" w:lineRule="auto"/>
        <w:jc w:val="both"/>
        <w:rPr>
          <w:sz w:val="28"/>
          <w:szCs w:val="28"/>
        </w:rPr>
      </w:pPr>
      <w:r w:rsidRPr="00EB426F">
        <w:rPr>
          <w:sz w:val="28"/>
          <w:szCs w:val="28"/>
          <w:cs/>
        </w:rPr>
        <w:t>อัลกุรอาน คือ ดำรัสของอัลลอฮ์ที่พระองค์ทรงประทานให้แก่นบีมุฮัมมัด ศ็อลล็อลลอฮุ อะลัยฮิ</w:t>
      </w:r>
      <w:r w:rsidR="00A70B70" w:rsidRPr="00EB426F">
        <w:rPr>
          <w:rFonts w:hint="cs"/>
          <w:sz w:val="28"/>
          <w:szCs w:val="28"/>
          <w:cs/>
        </w:rPr>
        <w:t>-</w:t>
      </w:r>
      <w:r w:rsidRPr="00EB426F">
        <w:rPr>
          <w:sz w:val="28"/>
          <w:szCs w:val="28"/>
          <w:cs/>
        </w:rPr>
        <w:t xml:space="preserve"> วะสัลลัม</w:t>
      </w:r>
      <w:r w:rsidRPr="00EB426F">
        <w:rPr>
          <w:sz w:val="28"/>
          <w:szCs w:val="28"/>
        </w:rPr>
        <w:t xml:space="preserve"> </w:t>
      </w:r>
      <w:r w:rsidRPr="00EB426F">
        <w:rPr>
          <w:sz w:val="28"/>
          <w:szCs w:val="28"/>
          <w:cs/>
        </w:rPr>
        <w:t>เพื่อนำพามวลมนุษย์ออกจากความมืดมนสู่รัศมี และนำทางสู่หนทางที่เที่ยงตรง</w:t>
      </w:r>
    </w:p>
    <w:p w14:paraId="5075527C" w14:textId="77777777" w:rsidR="00F921B0" w:rsidRPr="00EB426F" w:rsidRDefault="00D84BE7" w:rsidP="00876051">
      <w:pPr>
        <w:spacing w:after="0" w:line="276" w:lineRule="auto"/>
        <w:jc w:val="both"/>
        <w:rPr>
          <w:sz w:val="28"/>
          <w:szCs w:val="28"/>
        </w:rPr>
      </w:pPr>
      <w:r w:rsidRPr="00EB426F">
        <w:rPr>
          <w:sz w:val="28"/>
          <w:szCs w:val="28"/>
          <w:cs/>
        </w:rPr>
        <w:t>ผู้ใดที่อ่านอัลกุรอานเขาจะได้รับผลบุญอันใหญ่หลวง ผู้ใดปฏิบัติตามแนวทางของอัลกุรอานเขาได้เดินบนเส้นทางที่เที่ยงตรง</w:t>
      </w:r>
    </w:p>
    <w:p w14:paraId="5075527D" w14:textId="7E72FA9A" w:rsidR="00F921B0" w:rsidRPr="00EB426F" w:rsidRDefault="00D84BE7" w:rsidP="0063690D">
      <w:pPr>
        <w:pStyle w:val="Heading1"/>
      </w:pPr>
      <w:bookmarkStart w:id="11" w:name="_Toc161146402"/>
      <w:r w:rsidRPr="00EB426F">
        <w:rPr>
          <w:cs/>
        </w:rPr>
        <w:t>ฉันเรียนรู้เกี่ยวกับหลักการของอิสลาม</w:t>
      </w:r>
      <w:bookmarkEnd w:id="11"/>
    </w:p>
    <w:p w14:paraId="5075527E" w14:textId="5C95299E" w:rsidR="00F921B0" w:rsidRPr="00554E84" w:rsidRDefault="00D84BE7" w:rsidP="00876051">
      <w:pPr>
        <w:spacing w:after="0" w:line="276" w:lineRule="auto"/>
        <w:jc w:val="both"/>
        <w:rPr>
          <w:w w:val="94"/>
          <w:sz w:val="28"/>
          <w:szCs w:val="28"/>
        </w:rPr>
      </w:pPr>
      <w:r w:rsidRPr="00554E84">
        <w:rPr>
          <w:w w:val="94"/>
          <w:sz w:val="28"/>
          <w:szCs w:val="28"/>
          <w:cs/>
        </w:rPr>
        <w:t>ท่านนบี ศ็อลลัลลอฮุ อะลัยฮิ วะสัลลัม</w:t>
      </w:r>
      <w:r w:rsidRPr="00554E84">
        <w:rPr>
          <w:w w:val="94"/>
          <w:sz w:val="28"/>
          <w:szCs w:val="28"/>
        </w:rPr>
        <w:t xml:space="preserve"> </w:t>
      </w:r>
      <w:r w:rsidRPr="00554E84">
        <w:rPr>
          <w:w w:val="94"/>
          <w:sz w:val="28"/>
          <w:szCs w:val="28"/>
          <w:cs/>
        </w:rPr>
        <w:t xml:space="preserve">กล่าวว่า </w:t>
      </w:r>
      <w:r w:rsidRPr="00554E84">
        <w:rPr>
          <w:w w:val="94"/>
          <w:sz w:val="28"/>
          <w:szCs w:val="28"/>
        </w:rPr>
        <w:t>“</w:t>
      </w:r>
      <w:r w:rsidRPr="00554E84">
        <w:rPr>
          <w:w w:val="94"/>
          <w:sz w:val="28"/>
          <w:szCs w:val="28"/>
          <w:cs/>
        </w:rPr>
        <w:t xml:space="preserve">ศาสนาอิสลามถูกวางอยู่บนหลัก </w:t>
      </w:r>
      <w:r w:rsidRPr="00554E84">
        <w:rPr>
          <w:rFonts w:ascii="Angsana New" w:hAnsi="Angsana New"/>
          <w:w w:val="94"/>
          <w:sz w:val="28"/>
          <w:szCs w:val="28"/>
        </w:rPr>
        <w:t>5</w:t>
      </w:r>
      <w:r w:rsidRPr="00554E84">
        <w:rPr>
          <w:w w:val="94"/>
          <w:sz w:val="28"/>
          <w:szCs w:val="28"/>
        </w:rPr>
        <w:t xml:space="preserve"> </w:t>
      </w:r>
      <w:r w:rsidRPr="00554E84">
        <w:rPr>
          <w:w w:val="94"/>
          <w:sz w:val="28"/>
          <w:szCs w:val="28"/>
          <w:cs/>
        </w:rPr>
        <w:t>ประการ คือ หนึ่ง การปฏิญาณตนว่า ไม่มีพระเจ้าที่ต้องเคารพภักดีโดยแท้จริงนอกจากอัลลอฮ์เท่านั้น และมุฮัมมัดเป็นศาสน</w:t>
      </w:r>
      <w:r w:rsidR="00192D0B" w:rsidRPr="00554E84">
        <w:rPr>
          <w:rFonts w:hint="cs"/>
          <w:w w:val="94"/>
          <w:sz w:val="28"/>
          <w:szCs w:val="28"/>
          <w:cs/>
        </w:rPr>
        <w:t>-</w:t>
      </w:r>
      <w:r w:rsidRPr="00554E84">
        <w:rPr>
          <w:w w:val="94"/>
          <w:sz w:val="28"/>
          <w:szCs w:val="28"/>
          <w:cs/>
        </w:rPr>
        <w:t>ทูตของอัลลอฮ์ สอง ดำรงไว้ซึ่งการละหมาด สาม จ่ายซะกาต สี่ การถือศีลอดในเดือนรอมฎอน และห้า</w:t>
      </w:r>
      <w:r w:rsidRPr="00554E84">
        <w:rPr>
          <w:w w:val="94"/>
          <w:sz w:val="28"/>
          <w:szCs w:val="28"/>
        </w:rPr>
        <w:t xml:space="preserve"> </w:t>
      </w:r>
      <w:r w:rsidRPr="00554E84">
        <w:rPr>
          <w:w w:val="94"/>
          <w:sz w:val="28"/>
          <w:szCs w:val="28"/>
          <w:cs/>
        </w:rPr>
        <w:t xml:space="preserve">การทำหัจญ์ ณ บัยตุ้ลลอฮ์ </w:t>
      </w:r>
      <w:r w:rsidRPr="00554E84">
        <w:rPr>
          <w:w w:val="94"/>
          <w:sz w:val="28"/>
          <w:szCs w:val="28"/>
        </w:rPr>
        <w:t>”</w:t>
      </w:r>
    </w:p>
    <w:p w14:paraId="0EDC3E3B" w14:textId="562E04B0" w:rsidR="00952E7C" w:rsidRPr="00EB426F" w:rsidRDefault="00952E7C" w:rsidP="00876051">
      <w:pPr>
        <w:spacing w:after="0" w:line="276" w:lineRule="auto"/>
        <w:jc w:val="both"/>
        <w:rPr>
          <w:sz w:val="28"/>
          <w:szCs w:val="28"/>
        </w:rPr>
      </w:pPr>
      <w:r w:rsidRPr="00EB426F">
        <w:rPr>
          <w:sz w:val="28"/>
          <w:szCs w:val="28"/>
          <w:cs/>
        </w:rPr>
        <w:t>หลักการของอิสลามคือการปฏิบัติศาสนกิจที่มุสลิมทุกคนต้องปฏิบัติ และความเป็นอิสลามของคนใดคนหนึ่งจะไม่ถูกต้อง นอกจากด้วยการเชื่อมั่นว่า หลักการเหล่านั้นเป็นสิ่งที่วาญิบและต้องนำมาสู่การปฏิบัติทุกประการ</w:t>
      </w:r>
      <w:r w:rsidR="00CE1ABF">
        <w:rPr>
          <w:rFonts w:cstheme="minorBidi" w:hint="cs"/>
          <w:sz w:val="28"/>
          <w:szCs w:val="28"/>
          <w:rtl/>
          <w:lang w:bidi="ar-EG"/>
        </w:rPr>
        <w:t xml:space="preserve"> </w:t>
      </w:r>
      <w:r w:rsidRPr="00EB426F">
        <w:rPr>
          <w:sz w:val="28"/>
          <w:szCs w:val="28"/>
          <w:cs/>
        </w:rPr>
        <w:t>เพราะศาสนาอิสลามนั้นถูกวางอยู่บนหลักการดังกล่าว จึงได้ชื่อว่า หลักการของอิสลาม</w:t>
      </w:r>
    </w:p>
    <w:p w14:paraId="3053DD1D" w14:textId="46B5ACEC" w:rsidR="0031122B" w:rsidRPr="00EB426F" w:rsidRDefault="001C202A" w:rsidP="00876051">
      <w:pPr>
        <w:spacing w:after="0" w:line="276" w:lineRule="auto"/>
        <w:jc w:val="both"/>
        <w:rPr>
          <w:sz w:val="28"/>
          <w:szCs w:val="28"/>
        </w:rPr>
      </w:pPr>
      <w:r w:rsidRPr="00EB426F">
        <w:rPr>
          <w:sz w:val="28"/>
          <w:szCs w:val="28"/>
          <w:cs/>
        </w:rPr>
        <w:t>และหลักห้าประการนี้ มีดังนี้</w:t>
      </w:r>
    </w:p>
    <w:p w14:paraId="5075527F" w14:textId="6F6B1AC2" w:rsidR="00F921B0" w:rsidRPr="00EB426F" w:rsidRDefault="00D84BE7" w:rsidP="00876051">
      <w:pPr>
        <w:spacing w:after="0" w:line="276" w:lineRule="auto"/>
        <w:jc w:val="both"/>
        <w:rPr>
          <w:sz w:val="28"/>
          <w:szCs w:val="28"/>
        </w:rPr>
      </w:pPr>
      <w:r w:rsidRPr="00EB426F">
        <w:rPr>
          <w:b/>
          <w:bCs/>
          <w:sz w:val="28"/>
          <w:szCs w:val="28"/>
          <w:cs/>
        </w:rPr>
        <w:lastRenderedPageBreak/>
        <w:t>หลักข้อที่หนึ่ง ปฏิญาณตน</w:t>
      </w:r>
      <w:r w:rsidR="00CB7205" w:rsidRPr="00EB426F">
        <w:rPr>
          <w:rFonts w:hint="cs"/>
          <w:sz w:val="28"/>
          <w:szCs w:val="28"/>
          <w:cs/>
        </w:rPr>
        <w:t xml:space="preserve"> </w:t>
      </w:r>
      <w:r w:rsidRPr="00EB426F">
        <w:rPr>
          <w:sz w:val="28"/>
          <w:szCs w:val="28"/>
          <w:cs/>
        </w:rPr>
        <w:t>ว่าไม่มีพระเจ้าอื่นใดนอกจากอัลลอฮ์ และนบีมุฮัมมัดเป็นศาสนทูตของอัลลอฮ์</w:t>
      </w:r>
    </w:p>
    <w:p w14:paraId="3660EA84" w14:textId="77777777" w:rsidR="000C3A43" w:rsidRPr="00EB426F" w:rsidRDefault="00D84BE7" w:rsidP="00876051">
      <w:pPr>
        <w:spacing w:after="0" w:line="276" w:lineRule="auto"/>
        <w:jc w:val="both"/>
        <w:rPr>
          <w:sz w:val="28"/>
          <w:szCs w:val="28"/>
        </w:rPr>
      </w:pPr>
      <w:r w:rsidRPr="00EB426F">
        <w:rPr>
          <w:sz w:val="28"/>
          <w:szCs w:val="28"/>
          <w:cs/>
        </w:rPr>
        <w:t>อัลลอฮ์</w:t>
      </w:r>
      <w:r w:rsidR="00AA25F2" w:rsidRPr="00EB426F">
        <w:rPr>
          <w:rFonts w:hint="cs"/>
          <w:sz w:val="28"/>
          <w:szCs w:val="28"/>
          <w:cs/>
        </w:rPr>
        <w:t xml:space="preserve"> ตะอาลา </w:t>
      </w:r>
      <w:r w:rsidRPr="00EB426F">
        <w:rPr>
          <w:sz w:val="28"/>
          <w:szCs w:val="28"/>
          <w:cs/>
        </w:rPr>
        <w:t>ตรัสว่า</w:t>
      </w:r>
      <w:r w:rsidRPr="00EB426F">
        <w:rPr>
          <w:sz w:val="28"/>
          <w:szCs w:val="28"/>
        </w:rPr>
        <w:t>:</w:t>
      </w:r>
    </w:p>
    <w:p w14:paraId="5442EBCC" w14:textId="219CBCAF" w:rsidR="000C3A43" w:rsidRPr="00EB426F" w:rsidRDefault="008A114E" w:rsidP="00A71419">
      <w:pPr>
        <w:pStyle w:val="Style1"/>
        <w:rPr>
          <w:rFonts w:cstheme="minorBidi"/>
          <w:rtl/>
        </w:rPr>
      </w:pPr>
      <w:r w:rsidRPr="00EB426F">
        <w:rPr>
          <w:rFonts w:ascii="Times New Roman" w:hAnsi="Times New Roman" w:cs="Times New Roman" w:hint="cs"/>
          <w:rtl/>
        </w:rPr>
        <w:t>﴿</w:t>
      </w:r>
      <w:r w:rsidRPr="00EB426F">
        <w:rPr>
          <w:rFonts w:hint="cs"/>
          <w:rtl/>
        </w:rPr>
        <w:t>فَاعْلَمْ</w:t>
      </w:r>
      <w:r w:rsidRPr="00EB426F">
        <w:rPr>
          <w:rtl/>
        </w:rPr>
        <w:t xml:space="preserve"> </w:t>
      </w:r>
      <w:r w:rsidRPr="00EB426F">
        <w:rPr>
          <w:rFonts w:hint="cs"/>
          <w:rtl/>
        </w:rPr>
        <w:t>أَنَّهُ</w:t>
      </w:r>
      <w:r w:rsidRPr="00EB426F">
        <w:rPr>
          <w:rtl/>
        </w:rPr>
        <w:t xml:space="preserve"> </w:t>
      </w:r>
      <w:r w:rsidRPr="00EB426F">
        <w:rPr>
          <w:rFonts w:hint="cs"/>
          <w:rtl/>
        </w:rPr>
        <w:t>لَا</w:t>
      </w:r>
      <w:r w:rsidRPr="00EB426F">
        <w:rPr>
          <w:rtl/>
        </w:rPr>
        <w:t xml:space="preserve"> </w:t>
      </w:r>
      <w:r w:rsidRPr="00EB426F">
        <w:rPr>
          <w:rFonts w:hint="cs"/>
          <w:rtl/>
        </w:rPr>
        <w:t>إِلَهَ</w:t>
      </w:r>
      <w:r w:rsidRPr="00EB426F">
        <w:rPr>
          <w:rtl/>
        </w:rPr>
        <w:t xml:space="preserve"> </w:t>
      </w:r>
      <w:r w:rsidRPr="00EB426F">
        <w:rPr>
          <w:rFonts w:hint="cs"/>
          <w:rtl/>
        </w:rPr>
        <w:t>إِلَّا</w:t>
      </w:r>
      <w:r w:rsidRPr="00EB426F">
        <w:rPr>
          <w:rtl/>
        </w:rPr>
        <w:t xml:space="preserve"> </w:t>
      </w:r>
      <w:r w:rsidRPr="00EB426F">
        <w:rPr>
          <w:rFonts w:hint="cs"/>
          <w:rtl/>
        </w:rPr>
        <w:t>اللَّهُ</w:t>
      </w:r>
      <w:r w:rsidRPr="00EB426F">
        <w:rPr>
          <w:rFonts w:ascii="Times New Roman" w:hAnsi="Times New Roman" w:cs="Times New Roman" w:hint="cs"/>
          <w:rtl/>
        </w:rPr>
        <w:t>﴾</w:t>
      </w:r>
      <w:r w:rsidRPr="00EB426F">
        <w:rPr>
          <w:rFonts w:cstheme="minorBidi" w:hint="cs"/>
          <w:rtl/>
        </w:rPr>
        <w:t xml:space="preserve"> </w:t>
      </w:r>
      <w:r w:rsidR="00C84462" w:rsidRPr="00EB426F">
        <w:rPr>
          <w:rtl/>
        </w:rPr>
        <w:t>[محمد: 19‌].</w:t>
      </w:r>
    </w:p>
    <w:p w14:paraId="50755282" w14:textId="146B365B" w:rsidR="00F921B0" w:rsidRPr="00EB426F" w:rsidRDefault="000C3A43" w:rsidP="00876051">
      <w:pPr>
        <w:spacing w:after="0" w:line="276" w:lineRule="auto"/>
        <w:jc w:val="both"/>
        <w:rPr>
          <w:rFonts w:cstheme="minorBidi"/>
          <w:color w:val="17365D" w:themeColor="text2" w:themeShade="BF"/>
          <w:sz w:val="28"/>
          <w:szCs w:val="28"/>
          <w:lang w:bidi="ar-TN"/>
        </w:rPr>
      </w:pPr>
      <w:r w:rsidRPr="00EB426F">
        <w:rPr>
          <w:rFonts w:hint="cs"/>
          <w:color w:val="17365D" w:themeColor="text2" w:themeShade="BF"/>
          <w:sz w:val="28"/>
          <w:szCs w:val="28"/>
          <w:cs/>
        </w:rPr>
        <w:t>ความว่า</w:t>
      </w:r>
      <w:r w:rsidR="00D84BE7" w:rsidRPr="00EB426F">
        <w:rPr>
          <w:color w:val="17365D" w:themeColor="text2" w:themeShade="BF"/>
          <w:sz w:val="28"/>
          <w:szCs w:val="28"/>
        </w:rPr>
        <w:t xml:space="preserve"> </w:t>
      </w:r>
      <w:r w:rsidRPr="00EB426F">
        <w:rPr>
          <w:rStyle w:val="Emphasis"/>
          <w:rFonts w:hint="cs"/>
          <w:sz w:val="28"/>
          <w:szCs w:val="28"/>
          <w:cs/>
        </w:rPr>
        <w:t>(</w:t>
      </w:r>
      <w:r w:rsidR="00D84BE7" w:rsidRPr="00EB426F">
        <w:rPr>
          <w:rStyle w:val="Emphasis"/>
          <w:sz w:val="28"/>
          <w:szCs w:val="28"/>
          <w:cs/>
        </w:rPr>
        <w:t xml:space="preserve">ฉะนั้นพึงรู้เถิดว่า ไม่มีพระเจ้าอื่นใด </w:t>
      </w:r>
      <w:r w:rsidR="00D84BE7" w:rsidRPr="00EB426F">
        <w:rPr>
          <w:rStyle w:val="Emphasis"/>
          <w:sz w:val="28"/>
          <w:szCs w:val="28"/>
        </w:rPr>
        <w:t>(</w:t>
      </w:r>
      <w:r w:rsidR="00D84BE7" w:rsidRPr="00EB426F">
        <w:rPr>
          <w:rStyle w:val="Emphasis"/>
          <w:sz w:val="28"/>
          <w:szCs w:val="28"/>
          <w:cs/>
        </w:rPr>
        <w:t>ที่ต้องกราบไหว้โดยเที่ยงแท้</w:t>
      </w:r>
      <w:r w:rsidR="00D84BE7" w:rsidRPr="00EB426F">
        <w:rPr>
          <w:rStyle w:val="Emphasis"/>
          <w:sz w:val="28"/>
          <w:szCs w:val="28"/>
        </w:rPr>
        <w:t xml:space="preserve">) </w:t>
      </w:r>
      <w:r w:rsidR="00D84BE7" w:rsidRPr="00EB426F">
        <w:rPr>
          <w:rStyle w:val="Emphasis"/>
          <w:sz w:val="28"/>
          <w:szCs w:val="28"/>
          <w:cs/>
        </w:rPr>
        <w:t>นอกจากอัลลอฮ์</w:t>
      </w:r>
      <w:r w:rsidRPr="00EB426F">
        <w:rPr>
          <w:rStyle w:val="Emphasis"/>
          <w:rFonts w:hint="cs"/>
          <w:sz w:val="28"/>
          <w:szCs w:val="28"/>
          <w:cs/>
        </w:rPr>
        <w:t>)</w:t>
      </w:r>
      <w:r w:rsidR="00D84BE7" w:rsidRPr="00EB426F">
        <w:rPr>
          <w:rStyle w:val="Emphasis"/>
          <w:sz w:val="28"/>
          <w:szCs w:val="28"/>
        </w:rPr>
        <w:t xml:space="preserve"> </w:t>
      </w:r>
      <w:r w:rsidR="00930844" w:rsidRPr="00EB426F">
        <w:rPr>
          <w:rStyle w:val="Emphasis"/>
          <w:rFonts w:hint="cs"/>
          <w:sz w:val="28"/>
          <w:szCs w:val="28"/>
          <w:cs/>
        </w:rPr>
        <w:t>(</w:t>
      </w:r>
      <w:r w:rsidR="00D84BE7" w:rsidRPr="00EB426F">
        <w:rPr>
          <w:rStyle w:val="Emphasis"/>
          <w:sz w:val="28"/>
          <w:szCs w:val="28"/>
          <w:cs/>
        </w:rPr>
        <w:t xml:space="preserve">มุฮัมมัด </w:t>
      </w:r>
      <w:r w:rsidR="00D84BE7" w:rsidRPr="00EB426F">
        <w:rPr>
          <w:rStyle w:val="Emphasis"/>
          <w:sz w:val="28"/>
          <w:szCs w:val="28"/>
        </w:rPr>
        <w:t xml:space="preserve">: </w:t>
      </w:r>
      <w:r w:rsidR="006D18D1" w:rsidRPr="00EB426F">
        <w:rPr>
          <w:rStyle w:val="Emphasis"/>
          <w:rFonts w:hint="cs"/>
          <w:sz w:val="28"/>
          <w:szCs w:val="28"/>
          <w:cs/>
        </w:rPr>
        <w:t>19</w:t>
      </w:r>
      <w:r w:rsidR="00930844" w:rsidRPr="00EB426F">
        <w:rPr>
          <w:rStyle w:val="Emphasis"/>
          <w:rFonts w:hint="cs"/>
          <w:sz w:val="28"/>
          <w:szCs w:val="28"/>
          <w:cs/>
        </w:rPr>
        <w:t>)</w:t>
      </w:r>
    </w:p>
    <w:p w14:paraId="625F7F9C" w14:textId="77777777" w:rsidR="00C84462" w:rsidRPr="00EB426F" w:rsidRDefault="007F3BEA" w:rsidP="00876051">
      <w:pPr>
        <w:spacing w:after="0" w:line="276" w:lineRule="auto"/>
        <w:jc w:val="both"/>
        <w:rPr>
          <w:rFonts w:ascii="Angsana New" w:hAnsi="Angsana New"/>
          <w:sz w:val="28"/>
          <w:szCs w:val="28"/>
        </w:rPr>
      </w:pPr>
      <w:r w:rsidRPr="00EB426F">
        <w:rPr>
          <w:rFonts w:ascii="Angsana New" w:hAnsi="Angsana New"/>
          <w:sz w:val="28"/>
          <w:szCs w:val="28"/>
          <w:cs/>
        </w:rPr>
        <w:t>อัลลอฮ์ ตะอาลา ตรัสว่า:</w:t>
      </w:r>
    </w:p>
    <w:p w14:paraId="04DB515A" w14:textId="340BBB14" w:rsidR="00C84462" w:rsidRPr="00EB426F" w:rsidRDefault="00192D22" w:rsidP="00A71419">
      <w:pPr>
        <w:pStyle w:val="Style1"/>
        <w:rPr>
          <w:rFonts w:cstheme="minorBidi"/>
          <w:rtl/>
        </w:rPr>
      </w:pPr>
      <w:r w:rsidRPr="00EB426F">
        <w:rPr>
          <w:rFonts w:ascii="Times New Roman" w:hAnsi="Times New Roman" w:cs="Times New Roman" w:hint="cs"/>
          <w:rtl/>
        </w:rPr>
        <w:t>﴿</w:t>
      </w:r>
      <w:r w:rsidRPr="00EB426F">
        <w:rPr>
          <w:rFonts w:hint="cs"/>
          <w:rtl/>
        </w:rPr>
        <w:t>لَقَدْ</w:t>
      </w:r>
      <w:r w:rsidRPr="00EB426F">
        <w:rPr>
          <w:rtl/>
        </w:rPr>
        <w:t xml:space="preserve"> </w:t>
      </w:r>
      <w:r w:rsidRPr="00EB426F">
        <w:rPr>
          <w:rFonts w:hint="cs"/>
          <w:rtl/>
        </w:rPr>
        <w:t>جَاءكُمْ</w:t>
      </w:r>
      <w:r w:rsidRPr="00EB426F">
        <w:rPr>
          <w:rtl/>
        </w:rPr>
        <w:t xml:space="preserve"> </w:t>
      </w:r>
      <w:r w:rsidRPr="00EB426F">
        <w:rPr>
          <w:rFonts w:hint="cs"/>
          <w:rtl/>
        </w:rPr>
        <w:t>رَسُولٌ</w:t>
      </w:r>
      <w:r w:rsidRPr="00EB426F">
        <w:rPr>
          <w:rtl/>
        </w:rPr>
        <w:t xml:space="preserve"> </w:t>
      </w:r>
      <w:r w:rsidRPr="00EB426F">
        <w:rPr>
          <w:rFonts w:hint="cs"/>
          <w:rtl/>
        </w:rPr>
        <w:t>مِّنْ‌</w:t>
      </w:r>
      <w:r w:rsidRPr="00EB426F">
        <w:rPr>
          <w:rtl/>
        </w:rPr>
        <w:t xml:space="preserve"> </w:t>
      </w:r>
      <w:r w:rsidRPr="00EB426F">
        <w:rPr>
          <w:rFonts w:hint="cs"/>
          <w:rtl/>
        </w:rPr>
        <w:t>أَنفُسِكُمْ</w:t>
      </w:r>
      <w:r w:rsidRPr="00EB426F">
        <w:rPr>
          <w:rtl/>
        </w:rPr>
        <w:t xml:space="preserve"> </w:t>
      </w:r>
      <w:r w:rsidRPr="00EB426F">
        <w:rPr>
          <w:rFonts w:hint="cs"/>
          <w:rtl/>
        </w:rPr>
        <w:t>عَزِيزٌ</w:t>
      </w:r>
      <w:r w:rsidRPr="00EB426F">
        <w:rPr>
          <w:rtl/>
        </w:rPr>
        <w:t xml:space="preserve"> </w:t>
      </w:r>
      <w:r w:rsidRPr="00EB426F">
        <w:rPr>
          <w:rFonts w:hint="cs"/>
          <w:rtl/>
        </w:rPr>
        <w:t>عَلَيْهِ</w:t>
      </w:r>
      <w:r w:rsidRPr="00EB426F">
        <w:rPr>
          <w:rtl/>
        </w:rPr>
        <w:t xml:space="preserve"> </w:t>
      </w:r>
      <w:r w:rsidRPr="00EB426F">
        <w:rPr>
          <w:rFonts w:hint="cs"/>
          <w:rtl/>
        </w:rPr>
        <w:t>مَا</w:t>
      </w:r>
      <w:r w:rsidRPr="00EB426F">
        <w:rPr>
          <w:rtl/>
        </w:rPr>
        <w:t xml:space="preserve"> </w:t>
      </w:r>
      <w:r w:rsidRPr="00EB426F">
        <w:rPr>
          <w:rFonts w:hint="cs"/>
          <w:rtl/>
        </w:rPr>
        <w:t>عَنِتُّمْ</w:t>
      </w:r>
      <w:r w:rsidRPr="00EB426F">
        <w:rPr>
          <w:rtl/>
        </w:rPr>
        <w:t xml:space="preserve"> </w:t>
      </w:r>
      <w:r w:rsidRPr="00EB426F">
        <w:rPr>
          <w:rFonts w:hint="cs"/>
          <w:rtl/>
        </w:rPr>
        <w:t>حَرِيصٌ</w:t>
      </w:r>
      <w:r w:rsidRPr="00EB426F">
        <w:rPr>
          <w:rtl/>
        </w:rPr>
        <w:t xml:space="preserve"> </w:t>
      </w:r>
      <w:r w:rsidRPr="00EB426F">
        <w:rPr>
          <w:rFonts w:hint="cs"/>
          <w:rtl/>
        </w:rPr>
        <w:t>عَلَيْكُم</w:t>
      </w:r>
      <w:r w:rsidRPr="00EB426F">
        <w:rPr>
          <w:rtl/>
        </w:rPr>
        <w:t xml:space="preserve"> بِالْمُؤْمِنِينَ رَؤُوفٌ رَّحِيمٌ</w:t>
      </w:r>
      <w:r w:rsidRPr="00EB426F">
        <w:rPr>
          <w:rFonts w:ascii="Times New Roman" w:hAnsi="Times New Roman" w:cs="Times New Roman" w:hint="cs"/>
          <w:rtl/>
        </w:rPr>
        <w:t>﴾</w:t>
      </w:r>
      <w:r w:rsidRPr="00EB426F">
        <w:rPr>
          <w:rFonts w:cstheme="minorBidi" w:hint="cs"/>
          <w:rtl/>
        </w:rPr>
        <w:t xml:space="preserve"> </w:t>
      </w:r>
      <w:r w:rsidR="00846B39" w:rsidRPr="00EB426F">
        <w:rPr>
          <w:rtl/>
        </w:rPr>
        <w:t>[التوبة‌‌: 128‌].</w:t>
      </w:r>
    </w:p>
    <w:p w14:paraId="5BA469DB" w14:textId="7E0FE904" w:rsidR="004A1B5B" w:rsidRPr="00EB426F" w:rsidRDefault="00C84462" w:rsidP="00876051">
      <w:pPr>
        <w:spacing w:after="0" w:line="276" w:lineRule="auto"/>
        <w:jc w:val="both"/>
        <w:rPr>
          <w:rFonts w:ascii="Angsana New" w:hAnsi="Angsana New"/>
          <w:color w:val="17365D" w:themeColor="text2" w:themeShade="BF"/>
          <w:sz w:val="28"/>
          <w:szCs w:val="28"/>
          <w:cs/>
        </w:rPr>
      </w:pPr>
      <w:r w:rsidRPr="00EB426F">
        <w:rPr>
          <w:rFonts w:ascii="Angsana New" w:hAnsi="Angsana New" w:hint="cs"/>
          <w:color w:val="17365D" w:themeColor="text2" w:themeShade="BF"/>
          <w:sz w:val="28"/>
          <w:szCs w:val="28"/>
          <w:cs/>
        </w:rPr>
        <w:t>ความว่า</w:t>
      </w:r>
      <w:r w:rsidR="007F3BEA" w:rsidRPr="00EB426F">
        <w:rPr>
          <w:rFonts w:ascii="Angsana New" w:hAnsi="Angsana New"/>
          <w:color w:val="17365D" w:themeColor="text2" w:themeShade="BF"/>
          <w:sz w:val="28"/>
          <w:szCs w:val="28"/>
          <w:cs/>
        </w:rPr>
        <w:t xml:space="preserve"> </w:t>
      </w:r>
      <w:r w:rsidRPr="00EB426F">
        <w:rPr>
          <w:rFonts w:ascii="Angsana New" w:hAnsi="Angsana New" w:hint="cs"/>
          <w:color w:val="17365D" w:themeColor="text2" w:themeShade="BF"/>
          <w:sz w:val="28"/>
          <w:szCs w:val="28"/>
          <w:cs/>
        </w:rPr>
        <w:t>(</w:t>
      </w:r>
      <w:r w:rsidR="002F224D" w:rsidRPr="00EB426F">
        <w:rPr>
          <w:rFonts w:ascii="Angsana New" w:hAnsi="Angsana New"/>
          <w:color w:val="17365D" w:themeColor="text2" w:themeShade="BF"/>
          <w:sz w:val="28"/>
          <w:szCs w:val="28"/>
          <w:cs/>
        </w:rPr>
        <w:t>แท้จริงได้มีศาสนทูตท่านหนึ่งจากพวกท่านเองได้มาหาพวกท่านแล้ว เป็นที่ลำบากใจแก่เขาในสิ่งที่พวกท่านได้รับความทุกข์ยาก เป็นผู้ห่วงใยในพวกท่าน เป็นผู้เมตตา ผู้กรุณาปรานีต่อบรรดาผู้ศรัทธา</w:t>
      </w:r>
      <w:r w:rsidRPr="00EB426F">
        <w:rPr>
          <w:rFonts w:ascii="Angsana New" w:hAnsi="Angsana New" w:hint="cs"/>
          <w:color w:val="17365D" w:themeColor="text2" w:themeShade="BF"/>
          <w:sz w:val="28"/>
          <w:szCs w:val="28"/>
          <w:cs/>
        </w:rPr>
        <w:t>)</w:t>
      </w:r>
      <w:r w:rsidR="002F224D" w:rsidRPr="00EB426F">
        <w:rPr>
          <w:rFonts w:ascii="Angsana New" w:hAnsi="Angsana New" w:hint="cs"/>
          <w:color w:val="17365D" w:themeColor="text2" w:themeShade="BF"/>
          <w:sz w:val="28"/>
          <w:szCs w:val="28"/>
          <w:cs/>
        </w:rPr>
        <w:t xml:space="preserve"> </w:t>
      </w:r>
      <w:r w:rsidR="00853BE0" w:rsidRPr="00EB426F">
        <w:rPr>
          <w:rFonts w:ascii="Angsana New" w:hAnsi="Angsana New"/>
          <w:color w:val="17365D" w:themeColor="text2" w:themeShade="BF"/>
          <w:sz w:val="28"/>
          <w:szCs w:val="28"/>
          <w:cs/>
        </w:rPr>
        <w:t>(อัตเตาบะฮ์ :</w:t>
      </w:r>
      <w:r w:rsidR="00853BE0" w:rsidRPr="00EB426F">
        <w:rPr>
          <w:rFonts w:ascii="Angsana New" w:hAnsi="Angsana New" w:hint="cs"/>
          <w:color w:val="17365D" w:themeColor="text2" w:themeShade="BF"/>
          <w:sz w:val="28"/>
          <w:szCs w:val="28"/>
          <w:cs/>
        </w:rPr>
        <w:t>128</w:t>
      </w:r>
      <w:r w:rsidR="004A1B5B" w:rsidRPr="00EB426F">
        <w:rPr>
          <w:rFonts w:ascii="Angsana New" w:hAnsi="Angsana New" w:hint="cs"/>
          <w:color w:val="17365D" w:themeColor="text2" w:themeShade="BF"/>
          <w:sz w:val="28"/>
          <w:szCs w:val="28"/>
          <w:cs/>
          <w:lang w:val="en-GB"/>
        </w:rPr>
        <w:t xml:space="preserve"> </w:t>
      </w:r>
      <w:r w:rsidR="00853BE0" w:rsidRPr="00EB426F">
        <w:rPr>
          <w:rFonts w:ascii="Angsana New" w:hAnsi="Angsana New"/>
          <w:color w:val="17365D" w:themeColor="text2" w:themeShade="BF"/>
          <w:sz w:val="28"/>
          <w:szCs w:val="28"/>
          <w:cs/>
        </w:rPr>
        <w:t>)</w:t>
      </w:r>
    </w:p>
    <w:p w14:paraId="50755283" w14:textId="7914ED03" w:rsidR="00F921B0" w:rsidRPr="00EB426F" w:rsidRDefault="00D84BE7" w:rsidP="00876051">
      <w:pPr>
        <w:spacing w:after="0" w:line="276" w:lineRule="auto"/>
        <w:jc w:val="both"/>
        <w:rPr>
          <w:sz w:val="28"/>
          <w:szCs w:val="28"/>
        </w:rPr>
      </w:pPr>
      <w:r w:rsidRPr="00EB426F">
        <w:rPr>
          <w:sz w:val="28"/>
          <w:szCs w:val="28"/>
          <w:cs/>
        </w:rPr>
        <w:t xml:space="preserve">ความหมายของการปฎิญาณตนว่า ไม่มีพระเจ้าอื่นใดนอกจากอัลลอฮ์ คือ ไม่มีผู้ใดที่ควรแก่การอิบาดะฮ์ </w:t>
      </w:r>
      <w:r w:rsidR="001556C3" w:rsidRPr="00EB426F">
        <w:rPr>
          <w:rFonts w:hint="cs"/>
          <w:sz w:val="28"/>
          <w:szCs w:val="28"/>
          <w:cs/>
        </w:rPr>
        <w:t>(</w:t>
      </w:r>
      <w:r w:rsidRPr="00EB426F">
        <w:rPr>
          <w:sz w:val="28"/>
          <w:szCs w:val="28"/>
          <w:cs/>
        </w:rPr>
        <w:t>การเคารพสักการะตามศาสนบัญญัติ</w:t>
      </w:r>
      <w:r w:rsidR="001556C3" w:rsidRPr="00EB426F">
        <w:rPr>
          <w:rFonts w:hint="cs"/>
          <w:sz w:val="28"/>
          <w:szCs w:val="28"/>
          <w:cs/>
        </w:rPr>
        <w:t>)</w:t>
      </w:r>
      <w:r w:rsidRPr="00EB426F">
        <w:rPr>
          <w:sz w:val="28"/>
          <w:szCs w:val="28"/>
        </w:rPr>
        <w:t xml:space="preserve"> </w:t>
      </w:r>
      <w:r w:rsidRPr="00EB426F">
        <w:rPr>
          <w:sz w:val="28"/>
          <w:szCs w:val="28"/>
          <w:cs/>
        </w:rPr>
        <w:t>เว้นแต่พระองค์อัลลอฮ์เท่านั้น</w:t>
      </w:r>
      <w:bookmarkStart w:id="12" w:name="_Toc8"/>
      <w:bookmarkEnd w:id="12"/>
    </w:p>
    <w:p w14:paraId="4CE4AA74" w14:textId="2D6DE60B" w:rsidR="005F1FBE" w:rsidRPr="00EB426F" w:rsidRDefault="005F1FBE" w:rsidP="00876051">
      <w:pPr>
        <w:spacing w:after="0" w:line="276" w:lineRule="auto"/>
        <w:jc w:val="both"/>
        <w:rPr>
          <w:rFonts w:cs="Cordia New"/>
          <w:sz w:val="28"/>
          <w:szCs w:val="28"/>
        </w:rPr>
      </w:pPr>
      <w:r w:rsidRPr="00EB426F">
        <w:rPr>
          <w:sz w:val="28"/>
          <w:szCs w:val="28"/>
          <w:cs/>
        </w:rPr>
        <w:t>ความหมายของการปฏิญาณตนว่า มุฮัมมัดเป็นศาสนทูตของอัลลอฮ์ คือ ปฏิบัติตามในสิ่งที่ท่านสั่ง เชื่อในสิ่งที่ท่านบอกกล่าว ออกห่างจากสิ่งท่านสั่งห้าม และไม่มีการเคารพสักการะต่ออัลลอฮ์ นอกจากสิ่งที่ท่านบัญญัติไว้เท่านั้น</w:t>
      </w:r>
    </w:p>
    <w:p w14:paraId="7E6B3C06" w14:textId="75045FDD" w:rsidR="005F1FBE" w:rsidRPr="00EB426F" w:rsidRDefault="00F56FA5" w:rsidP="00876051">
      <w:pPr>
        <w:spacing w:after="0" w:line="276" w:lineRule="auto"/>
        <w:jc w:val="both"/>
        <w:rPr>
          <w:rFonts w:ascii="Angsana New" w:hAnsi="Angsana New"/>
          <w:b/>
          <w:bCs/>
          <w:sz w:val="28"/>
          <w:szCs w:val="28"/>
        </w:rPr>
      </w:pPr>
      <w:r w:rsidRPr="00EB426F">
        <w:rPr>
          <w:rFonts w:ascii="Angsana New" w:hAnsi="Angsana New"/>
          <w:b/>
          <w:bCs/>
          <w:sz w:val="28"/>
          <w:szCs w:val="28"/>
          <w:cs/>
        </w:rPr>
        <w:t>หลักข้อที่สอง ดำรงการละหมาด</w:t>
      </w:r>
    </w:p>
    <w:p w14:paraId="55140811" w14:textId="77777777" w:rsidR="00846B39" w:rsidRPr="00EB426F" w:rsidRDefault="00055D8B" w:rsidP="00480F5F">
      <w:pPr>
        <w:spacing w:after="0" w:line="264" w:lineRule="auto"/>
        <w:jc w:val="both"/>
        <w:rPr>
          <w:rFonts w:ascii="Angsana New" w:hAnsi="Angsana New"/>
          <w:sz w:val="28"/>
          <w:szCs w:val="28"/>
        </w:rPr>
      </w:pPr>
      <w:r w:rsidRPr="00EB426F">
        <w:rPr>
          <w:rFonts w:ascii="Angsana New" w:hAnsi="Angsana New"/>
          <w:sz w:val="28"/>
          <w:szCs w:val="28"/>
          <w:cs/>
        </w:rPr>
        <w:t>อัลลอฮ์ ตะอาลา ตรัสว่า:</w:t>
      </w:r>
    </w:p>
    <w:p w14:paraId="0990EEB3" w14:textId="64880E05" w:rsidR="00887E88" w:rsidRPr="00EB426F" w:rsidRDefault="00A83162" w:rsidP="00A71419">
      <w:pPr>
        <w:pStyle w:val="Style1"/>
        <w:rPr>
          <w:rFonts w:cstheme="minorBidi"/>
          <w:rtl/>
        </w:rPr>
      </w:pPr>
      <w:r w:rsidRPr="00EB426F">
        <w:rPr>
          <w:rFonts w:ascii="Times New Roman" w:hAnsi="Times New Roman" w:cs="Times New Roman" w:hint="cs"/>
          <w:rtl/>
        </w:rPr>
        <w:t>﴿</w:t>
      </w:r>
      <w:r w:rsidRPr="00EB426F">
        <w:rPr>
          <w:rFonts w:hint="cs"/>
          <w:rtl/>
        </w:rPr>
        <w:t>وَأَقِيمُوا</w:t>
      </w:r>
      <w:r w:rsidRPr="00EB426F">
        <w:rPr>
          <w:rtl/>
        </w:rPr>
        <w:t xml:space="preserve"> </w:t>
      </w:r>
      <w:r w:rsidRPr="00EB426F">
        <w:rPr>
          <w:rFonts w:hint="cs"/>
          <w:rtl/>
        </w:rPr>
        <w:t>الصَّلَاةَ‌‌</w:t>
      </w:r>
      <w:r w:rsidRPr="00EB426F">
        <w:rPr>
          <w:rFonts w:ascii="Times New Roman" w:hAnsi="Times New Roman" w:cs="Times New Roman" w:hint="cs"/>
          <w:rtl/>
        </w:rPr>
        <w:t>﴾</w:t>
      </w:r>
      <w:r w:rsidR="008C0F20" w:rsidRPr="00EB426F">
        <w:rPr>
          <w:rFonts w:cstheme="minorBidi" w:hint="cs"/>
          <w:rtl/>
        </w:rPr>
        <w:t xml:space="preserve"> </w:t>
      </w:r>
      <w:r w:rsidR="008C0F20" w:rsidRPr="00EB426F">
        <w:rPr>
          <w:rtl/>
        </w:rPr>
        <w:t>[البقرة: 110‌].</w:t>
      </w:r>
    </w:p>
    <w:p w14:paraId="4176ED1E" w14:textId="49179013" w:rsidR="00055D8B" w:rsidRPr="00EB426F" w:rsidRDefault="00846B39" w:rsidP="00480F5F">
      <w:pPr>
        <w:spacing w:after="0" w:line="264" w:lineRule="auto"/>
        <w:jc w:val="both"/>
        <w:rPr>
          <w:rFonts w:ascii="Angsana New" w:hAnsi="Angsana New" w:cs="Cordia New"/>
          <w:color w:val="17365D" w:themeColor="text2" w:themeShade="BF"/>
          <w:sz w:val="28"/>
          <w:szCs w:val="28"/>
          <w:cs/>
          <w:lang w:val="en-GB"/>
        </w:rPr>
      </w:pPr>
      <w:r w:rsidRPr="00EB426F">
        <w:rPr>
          <w:rFonts w:ascii="Angsana New" w:hAnsi="Angsana New" w:hint="cs"/>
          <w:color w:val="17365D" w:themeColor="text2" w:themeShade="BF"/>
          <w:sz w:val="28"/>
          <w:szCs w:val="28"/>
          <w:cs/>
        </w:rPr>
        <w:t>ความว่า</w:t>
      </w:r>
      <w:r w:rsidR="00055D8B" w:rsidRPr="00EB426F">
        <w:rPr>
          <w:rFonts w:ascii="Angsana New" w:hAnsi="Angsana New" w:hint="cs"/>
          <w:color w:val="17365D" w:themeColor="text2" w:themeShade="BF"/>
          <w:sz w:val="28"/>
          <w:szCs w:val="28"/>
          <w:cs/>
        </w:rPr>
        <w:t xml:space="preserve"> </w:t>
      </w:r>
      <w:r w:rsidR="00887E88" w:rsidRPr="00EB426F">
        <w:rPr>
          <w:rFonts w:ascii="Angsana New" w:hAnsi="Angsana New" w:hint="cs"/>
          <w:color w:val="17365D" w:themeColor="text2" w:themeShade="BF"/>
          <w:sz w:val="28"/>
          <w:szCs w:val="28"/>
          <w:cs/>
        </w:rPr>
        <w:t>(</w:t>
      </w:r>
      <w:r w:rsidR="00E760F8" w:rsidRPr="00EB426F">
        <w:rPr>
          <w:rFonts w:ascii="Angsana New" w:hAnsi="Angsana New"/>
          <w:color w:val="17365D" w:themeColor="text2" w:themeShade="BF"/>
          <w:sz w:val="28"/>
          <w:szCs w:val="28"/>
          <w:cs/>
        </w:rPr>
        <w:t>และพวกเจ้าจงดำรงไว้ซึ่งการละหมาด</w:t>
      </w:r>
      <w:r w:rsidR="00887E88" w:rsidRPr="00EB426F">
        <w:rPr>
          <w:rFonts w:ascii="Angsana New" w:hAnsi="Angsana New" w:hint="cs"/>
          <w:color w:val="17365D" w:themeColor="text2" w:themeShade="BF"/>
          <w:sz w:val="28"/>
          <w:szCs w:val="28"/>
          <w:cs/>
        </w:rPr>
        <w:t>)</w:t>
      </w:r>
      <w:r w:rsidR="00E760F8" w:rsidRPr="00EB426F">
        <w:rPr>
          <w:rFonts w:ascii="Angsana New" w:hAnsi="Angsana New" w:hint="cs"/>
          <w:color w:val="17365D" w:themeColor="text2" w:themeShade="BF"/>
          <w:sz w:val="28"/>
          <w:szCs w:val="28"/>
          <w:cs/>
        </w:rPr>
        <w:t xml:space="preserve"> </w:t>
      </w:r>
      <w:r w:rsidR="00986BB3" w:rsidRPr="00EB426F">
        <w:rPr>
          <w:rFonts w:ascii="Angsana New" w:hAnsi="Angsana New"/>
          <w:color w:val="17365D" w:themeColor="text2" w:themeShade="BF"/>
          <w:sz w:val="28"/>
          <w:szCs w:val="28"/>
          <w:cs/>
        </w:rPr>
        <w:t xml:space="preserve">(อัลบะกอเราะฮ์ : </w:t>
      </w:r>
      <w:r w:rsidR="00986BB3" w:rsidRPr="00EB426F">
        <w:rPr>
          <w:rFonts w:ascii="Angsana New" w:hAnsi="Angsana New"/>
          <w:color w:val="17365D" w:themeColor="text2" w:themeShade="BF"/>
          <w:sz w:val="28"/>
          <w:szCs w:val="28"/>
          <w:lang w:val="en-GB"/>
        </w:rPr>
        <w:t>110</w:t>
      </w:r>
      <w:r w:rsidR="00986BB3" w:rsidRPr="00EB426F">
        <w:rPr>
          <w:rFonts w:ascii="Angsana New" w:hAnsi="Angsana New" w:cs="Cordia New" w:hint="cs"/>
          <w:color w:val="17365D" w:themeColor="text2" w:themeShade="BF"/>
          <w:sz w:val="28"/>
          <w:szCs w:val="28"/>
          <w:cs/>
          <w:lang w:val="en-GB"/>
        </w:rPr>
        <w:t>)</w:t>
      </w:r>
    </w:p>
    <w:p w14:paraId="53E7535C" w14:textId="77777777" w:rsidR="00F4548C" w:rsidRPr="00EB426F" w:rsidRDefault="00F4548C" w:rsidP="00480F5F">
      <w:pPr>
        <w:spacing w:after="0" w:line="264" w:lineRule="auto"/>
        <w:jc w:val="both"/>
        <w:rPr>
          <w:b/>
          <w:bCs/>
          <w:color w:val="000000" w:themeColor="text1"/>
          <w:sz w:val="28"/>
          <w:szCs w:val="28"/>
        </w:rPr>
      </w:pPr>
      <w:bookmarkStart w:id="13" w:name="_Toc9"/>
      <w:r w:rsidRPr="00EB426F">
        <w:rPr>
          <w:sz w:val="28"/>
          <w:szCs w:val="28"/>
          <w:cs/>
        </w:rPr>
        <w:t>การดำรงไว้ซึ่งการละหมาดนั้น ต้องกระทำมันตามที่อัลลอฮ์ได้บัญญัติและตามที่ท่านนบีมุฮัมมัด ศ็อลลัลลอฮุ อะลัยฮิ วะสัลลัม ศาสนทูตของพระองค์ได้สอนไว้</w:t>
      </w:r>
    </w:p>
    <w:p w14:paraId="50755286" w14:textId="4DA1D14D" w:rsidR="00F921B0" w:rsidRPr="00EB426F" w:rsidRDefault="00D84BE7" w:rsidP="00480F5F">
      <w:pPr>
        <w:spacing w:after="0" w:line="264" w:lineRule="auto"/>
        <w:jc w:val="both"/>
        <w:rPr>
          <w:b/>
          <w:bCs/>
          <w:color w:val="17365D" w:themeColor="text2" w:themeShade="BF"/>
          <w:sz w:val="28"/>
          <w:szCs w:val="28"/>
        </w:rPr>
      </w:pPr>
      <w:r w:rsidRPr="00EB426F">
        <w:rPr>
          <w:b/>
          <w:bCs/>
          <w:color w:val="000000" w:themeColor="text1"/>
          <w:sz w:val="28"/>
          <w:szCs w:val="28"/>
          <w:cs/>
        </w:rPr>
        <w:t xml:space="preserve">หลักข้อที่สาม จ่ายซะกาต </w:t>
      </w:r>
      <w:r w:rsidRPr="00EB426F">
        <w:rPr>
          <w:b/>
          <w:bCs/>
          <w:color w:val="000000" w:themeColor="text1"/>
          <w:sz w:val="28"/>
          <w:szCs w:val="28"/>
        </w:rPr>
        <w:t>(</w:t>
      </w:r>
      <w:r w:rsidRPr="00EB426F">
        <w:rPr>
          <w:b/>
          <w:bCs/>
          <w:color w:val="000000" w:themeColor="text1"/>
          <w:sz w:val="28"/>
          <w:szCs w:val="28"/>
          <w:cs/>
        </w:rPr>
        <w:t>บริจาคทานภาคบังคับ</w:t>
      </w:r>
      <w:r w:rsidRPr="00EB426F">
        <w:rPr>
          <w:b/>
          <w:bCs/>
          <w:color w:val="000000" w:themeColor="text1"/>
          <w:sz w:val="28"/>
          <w:szCs w:val="28"/>
        </w:rPr>
        <w:t>)</w:t>
      </w:r>
      <w:bookmarkEnd w:id="13"/>
    </w:p>
    <w:p w14:paraId="4492B933" w14:textId="77777777" w:rsidR="00DA6502" w:rsidRPr="00EB426F" w:rsidRDefault="00D84BE7" w:rsidP="00480F5F">
      <w:pPr>
        <w:spacing w:after="0" w:line="264" w:lineRule="auto"/>
        <w:jc w:val="both"/>
        <w:rPr>
          <w:color w:val="17365D" w:themeColor="text2" w:themeShade="BF"/>
          <w:sz w:val="28"/>
          <w:szCs w:val="28"/>
        </w:rPr>
      </w:pPr>
      <w:r w:rsidRPr="00EB426F">
        <w:rPr>
          <w:color w:val="000000" w:themeColor="text1"/>
          <w:sz w:val="28"/>
          <w:szCs w:val="28"/>
          <w:cs/>
        </w:rPr>
        <w:lastRenderedPageBreak/>
        <w:t>อัลลอฮ์</w:t>
      </w:r>
      <w:r w:rsidR="002943E3" w:rsidRPr="00EB426F">
        <w:rPr>
          <w:rFonts w:hint="cs"/>
          <w:color w:val="000000" w:themeColor="text1"/>
          <w:sz w:val="28"/>
          <w:szCs w:val="28"/>
          <w:cs/>
        </w:rPr>
        <w:t xml:space="preserve"> ตะอาลา </w:t>
      </w:r>
      <w:r w:rsidRPr="00EB426F">
        <w:rPr>
          <w:color w:val="000000" w:themeColor="text1"/>
          <w:sz w:val="28"/>
          <w:szCs w:val="28"/>
          <w:cs/>
        </w:rPr>
        <w:t>ตรัสว่า</w:t>
      </w:r>
      <w:r w:rsidRPr="00EB426F">
        <w:rPr>
          <w:color w:val="000000" w:themeColor="text1"/>
          <w:sz w:val="28"/>
          <w:szCs w:val="28"/>
        </w:rPr>
        <w:t>:</w:t>
      </w:r>
    </w:p>
    <w:p w14:paraId="5FB86F07" w14:textId="0C3D0163" w:rsidR="00DA6502" w:rsidRPr="00EB426F" w:rsidRDefault="0010725B" w:rsidP="00A71419">
      <w:pPr>
        <w:pStyle w:val="Style1"/>
        <w:rPr>
          <w:rFonts w:cstheme="minorBidi"/>
          <w:rtl/>
        </w:rPr>
      </w:pPr>
      <w:r w:rsidRPr="00EB426F">
        <w:rPr>
          <w:rFonts w:ascii="Times New Roman" w:hAnsi="Times New Roman" w:cs="Times New Roman" w:hint="cs"/>
          <w:rtl/>
        </w:rPr>
        <w:t>﴿</w:t>
      </w:r>
      <w:r w:rsidRPr="00EB426F">
        <w:rPr>
          <w:rFonts w:hint="cs"/>
          <w:rtl/>
        </w:rPr>
        <w:t>وَآتُوا</w:t>
      </w:r>
      <w:r w:rsidRPr="00EB426F">
        <w:rPr>
          <w:rtl/>
        </w:rPr>
        <w:t xml:space="preserve"> </w:t>
      </w:r>
      <w:r w:rsidRPr="00EB426F">
        <w:rPr>
          <w:rFonts w:hint="cs"/>
          <w:rtl/>
        </w:rPr>
        <w:t>الزَّكَاةَ‌‌</w:t>
      </w:r>
      <w:r w:rsidRPr="00EB426F">
        <w:rPr>
          <w:rFonts w:ascii="Times New Roman" w:hAnsi="Times New Roman" w:cs="Times New Roman" w:hint="cs"/>
          <w:rtl/>
        </w:rPr>
        <w:t>﴾</w:t>
      </w:r>
      <w:r w:rsidRPr="00EB426F">
        <w:rPr>
          <w:rFonts w:cstheme="minorBidi" w:hint="cs"/>
          <w:rtl/>
        </w:rPr>
        <w:t xml:space="preserve"> </w:t>
      </w:r>
      <w:r w:rsidRPr="00EB426F">
        <w:rPr>
          <w:rtl/>
        </w:rPr>
        <w:t>[البقرة: 110‌].</w:t>
      </w:r>
    </w:p>
    <w:p w14:paraId="50755289" w14:textId="79701987" w:rsidR="00F921B0" w:rsidRPr="00EB426F" w:rsidRDefault="00DA6502" w:rsidP="00480F5F">
      <w:pPr>
        <w:spacing w:after="0" w:line="264" w:lineRule="auto"/>
        <w:jc w:val="both"/>
        <w:rPr>
          <w:rStyle w:val="Emphasis"/>
          <w:rFonts w:cs="Cordia New"/>
          <w:sz w:val="28"/>
          <w:szCs w:val="28"/>
          <w:cs/>
        </w:rPr>
      </w:pPr>
      <w:r w:rsidRPr="00EB426F">
        <w:rPr>
          <w:rFonts w:hint="cs"/>
          <w:color w:val="17365D" w:themeColor="text2" w:themeShade="BF"/>
          <w:sz w:val="28"/>
          <w:szCs w:val="28"/>
          <w:cs/>
        </w:rPr>
        <w:t>ความว่า</w:t>
      </w:r>
      <w:r w:rsidR="00D84BE7" w:rsidRPr="00EB426F">
        <w:rPr>
          <w:color w:val="17365D" w:themeColor="text2" w:themeShade="BF"/>
          <w:sz w:val="28"/>
          <w:szCs w:val="28"/>
        </w:rPr>
        <w:t xml:space="preserve"> </w:t>
      </w:r>
      <w:r w:rsidRPr="00EB426F">
        <w:rPr>
          <w:rStyle w:val="Emphasis"/>
          <w:rFonts w:hint="cs"/>
          <w:sz w:val="28"/>
          <w:szCs w:val="28"/>
          <w:cs/>
        </w:rPr>
        <w:t>(</w:t>
      </w:r>
      <w:r w:rsidR="00D84BE7" w:rsidRPr="00EB426F">
        <w:rPr>
          <w:rStyle w:val="Emphasis"/>
          <w:sz w:val="28"/>
          <w:szCs w:val="28"/>
          <w:cs/>
        </w:rPr>
        <w:t>และพวกเจ้าจงจ่ายซะกาต</w:t>
      </w:r>
      <w:r w:rsidRPr="00EB426F">
        <w:rPr>
          <w:rStyle w:val="Emphasis"/>
          <w:rFonts w:hint="cs"/>
          <w:sz w:val="28"/>
          <w:szCs w:val="28"/>
          <w:cs/>
        </w:rPr>
        <w:t>)</w:t>
      </w:r>
      <w:r w:rsidR="00D84BE7" w:rsidRPr="00EB426F">
        <w:rPr>
          <w:rStyle w:val="Emphasis"/>
          <w:sz w:val="28"/>
          <w:szCs w:val="28"/>
        </w:rPr>
        <w:t xml:space="preserve"> </w:t>
      </w:r>
      <w:r w:rsidR="001556C3" w:rsidRPr="00EB426F">
        <w:rPr>
          <w:rStyle w:val="Emphasis"/>
          <w:rFonts w:hint="cs"/>
          <w:sz w:val="28"/>
          <w:szCs w:val="28"/>
          <w:cs/>
        </w:rPr>
        <w:t>(</w:t>
      </w:r>
      <w:r w:rsidR="00D84BE7" w:rsidRPr="00EB426F">
        <w:rPr>
          <w:rStyle w:val="Emphasis"/>
          <w:sz w:val="28"/>
          <w:szCs w:val="28"/>
          <w:cs/>
        </w:rPr>
        <w:t>อัลบ</w:t>
      </w:r>
      <w:r w:rsidR="003C24D0" w:rsidRPr="00EB426F">
        <w:rPr>
          <w:rStyle w:val="Emphasis"/>
          <w:rFonts w:hint="cs"/>
          <w:sz w:val="28"/>
          <w:szCs w:val="28"/>
          <w:cs/>
        </w:rPr>
        <w:t>ะ</w:t>
      </w:r>
      <w:r w:rsidR="00D84BE7" w:rsidRPr="00EB426F">
        <w:rPr>
          <w:rStyle w:val="Emphasis"/>
          <w:sz w:val="28"/>
          <w:szCs w:val="28"/>
          <w:cs/>
        </w:rPr>
        <w:t xml:space="preserve">กอเราะฮ์ </w:t>
      </w:r>
      <w:r w:rsidR="00D84BE7" w:rsidRPr="00EB426F">
        <w:rPr>
          <w:rStyle w:val="Emphasis"/>
          <w:sz w:val="28"/>
          <w:szCs w:val="28"/>
        </w:rPr>
        <w:t xml:space="preserve">: </w:t>
      </w:r>
      <w:r w:rsidR="00A54C56" w:rsidRPr="00EB426F">
        <w:rPr>
          <w:rStyle w:val="Emphasis"/>
          <w:rFonts w:hint="cs"/>
          <w:sz w:val="28"/>
          <w:szCs w:val="28"/>
          <w:cs/>
        </w:rPr>
        <w:t>110</w:t>
      </w:r>
      <w:r w:rsidR="001556C3" w:rsidRPr="00EB426F">
        <w:rPr>
          <w:rStyle w:val="Emphasis"/>
          <w:rFonts w:hint="cs"/>
          <w:sz w:val="28"/>
          <w:szCs w:val="28"/>
          <w:cs/>
        </w:rPr>
        <w:t>)</w:t>
      </w:r>
    </w:p>
    <w:p w14:paraId="11890351" w14:textId="70D148AE" w:rsidR="00E6103D" w:rsidRPr="00EB426F" w:rsidRDefault="00E6103D" w:rsidP="00480F5F">
      <w:pPr>
        <w:spacing w:after="0" w:line="264" w:lineRule="auto"/>
        <w:jc w:val="both"/>
        <w:rPr>
          <w:rStyle w:val="Emphasis"/>
          <w:rFonts w:cs="Cordia New"/>
          <w:color w:val="000000" w:themeColor="text1"/>
          <w:sz w:val="28"/>
          <w:szCs w:val="28"/>
        </w:rPr>
      </w:pPr>
      <w:r w:rsidRPr="00EB426F">
        <w:rPr>
          <w:rStyle w:val="Emphasis"/>
          <w:color w:val="000000" w:themeColor="text1"/>
          <w:sz w:val="28"/>
          <w:szCs w:val="28"/>
          <w:cs/>
        </w:rPr>
        <w:t>อัลลอฮ์ได้กำหนดให้จ่ายซะกาตเพื่อทดสอบถึงความสัตย์จริงต่อการศรัทธาของมุสลิม เพื่อเป็นการแสดงการขอบคุณต่อพระเจ้า ที่พระองค์ทรงประทานปัจจัยที่เป็นทรัพย์สินมา และเพื่อเป็นการช่วยเหลือแก่คนยากจนและผู้ที่มีปัญหาทางการเงิน</w:t>
      </w:r>
    </w:p>
    <w:p w14:paraId="260F8DB0" w14:textId="6D813AEA" w:rsidR="00B54D42" w:rsidRPr="00EB426F" w:rsidRDefault="00B54D42" w:rsidP="00480F5F">
      <w:pPr>
        <w:spacing w:after="0" w:line="264" w:lineRule="auto"/>
        <w:jc w:val="both"/>
        <w:rPr>
          <w:rStyle w:val="Emphasis"/>
          <w:rFonts w:ascii="Angsana New" w:hAnsi="Angsana New"/>
          <w:color w:val="000000" w:themeColor="text1"/>
          <w:sz w:val="28"/>
          <w:szCs w:val="28"/>
        </w:rPr>
      </w:pPr>
      <w:r w:rsidRPr="00EB426F">
        <w:rPr>
          <w:rStyle w:val="Emphasis"/>
          <w:rFonts w:ascii="Angsana New" w:hAnsi="Angsana New"/>
          <w:color w:val="000000" w:themeColor="text1"/>
          <w:sz w:val="28"/>
          <w:szCs w:val="28"/>
          <w:cs/>
        </w:rPr>
        <w:t>และการจ่ายซะกาตนั้น คือการมอบให้แก่ผู้ที่มีสิทธิได้รับมัน</w:t>
      </w:r>
    </w:p>
    <w:p w14:paraId="5075528A" w14:textId="7D1EF79E" w:rsidR="00F921B0" w:rsidRPr="00EB426F" w:rsidRDefault="00D84BE7" w:rsidP="00480F5F">
      <w:pPr>
        <w:spacing w:after="0" w:line="264" w:lineRule="auto"/>
        <w:jc w:val="both"/>
        <w:rPr>
          <w:sz w:val="28"/>
          <w:szCs w:val="28"/>
        </w:rPr>
      </w:pPr>
      <w:r w:rsidRPr="00EB426F">
        <w:rPr>
          <w:sz w:val="28"/>
          <w:szCs w:val="28"/>
          <w:cs/>
        </w:rPr>
        <w:t>ซะกาต เป็นหน้าที่ภาคบังคับที่เกี่ยวกับทรัพสินที่ต้องจ่ายเมื่อครบจำนวนที่ศาสนากำหนดไว้ โดยให้กับบุคคลแปดจำพวก ที่อัลลอฮ์ทรงกล่าวไว้ในอัลกุรอาน ส่วนหนึ่งในนั้นคือ คนยากจนและคนขัดสน</w:t>
      </w:r>
    </w:p>
    <w:p w14:paraId="5075528B" w14:textId="66DA5EE1" w:rsidR="00F921B0" w:rsidRPr="00EB426F" w:rsidRDefault="00D84BE7" w:rsidP="00480F5F">
      <w:pPr>
        <w:spacing w:after="0" w:line="264" w:lineRule="auto"/>
        <w:jc w:val="both"/>
        <w:rPr>
          <w:sz w:val="28"/>
          <w:szCs w:val="28"/>
        </w:rPr>
      </w:pPr>
      <w:bookmarkStart w:id="14" w:name="_Toc10"/>
      <w:r w:rsidRPr="00EB426F">
        <w:rPr>
          <w:sz w:val="28"/>
          <w:szCs w:val="28"/>
          <w:cs/>
        </w:rPr>
        <w:t>และในการจ่ายซะกาตนั้น เป็นการแสดงถึงความเมตตาและความเห็นอกเห็นใจกัน และเป็นการชำระศีลธรรมและความมั่งคั่งของมุสลิมให้บริสุทธิ์ และเป็นการเอาใจใส่ความรู้สึกของคนยากจนและขัดสน เป็นการสร้างความรักและมิตรภาพให้แน่นแฟ้นยิ่งขึ้นระหว่างมุสลิมผู้อยู่ร่วมสังคมเดียวกัน ด้วยเหตุดังกล่าวนั้น มุสลิมที่ดีจะมอบสิ่งที่ดีที่ตัวเองมีและมีความสุขกับมันให้แก่ผู้อื่นเพื่อสร้างความสุขให้เกิดขึ้นกับผู้อื่นด้วย</w:t>
      </w:r>
      <w:bookmarkEnd w:id="14"/>
    </w:p>
    <w:p w14:paraId="5075528C" w14:textId="77777777" w:rsidR="00F921B0" w:rsidRPr="00EB426F" w:rsidRDefault="00D84BE7" w:rsidP="00480F5F">
      <w:pPr>
        <w:spacing w:after="0" w:line="264" w:lineRule="auto"/>
        <w:jc w:val="both"/>
        <w:rPr>
          <w:sz w:val="28"/>
          <w:szCs w:val="28"/>
        </w:rPr>
      </w:pPr>
      <w:r w:rsidRPr="00EB426F">
        <w:rPr>
          <w:sz w:val="28"/>
          <w:szCs w:val="28"/>
          <w:cs/>
        </w:rPr>
        <w:t xml:space="preserve">และอัตราการจ่ายซะกาตทรัพยสินคือ </w:t>
      </w:r>
      <w:r w:rsidRPr="00EA5268">
        <w:rPr>
          <w:rFonts w:ascii="Angsana New" w:hAnsi="Angsana New"/>
          <w:sz w:val="28"/>
          <w:szCs w:val="28"/>
        </w:rPr>
        <w:t>2.5%</w:t>
      </w:r>
      <w:r w:rsidRPr="00EB426F">
        <w:rPr>
          <w:sz w:val="28"/>
          <w:szCs w:val="28"/>
        </w:rPr>
        <w:t xml:space="preserve"> </w:t>
      </w:r>
      <w:r w:rsidRPr="00EB426F">
        <w:rPr>
          <w:sz w:val="28"/>
          <w:szCs w:val="28"/>
          <w:cs/>
        </w:rPr>
        <w:t>จากทรัพย์สินที่ได้เก็บออมไว้ที่เป็นทองคำ เงิน ธนบัตร และสินค้าเพื่อการค้าที่จะนำไปทำการซื้อขายเพื่อให้ได้มาซึ่งกำไร เมื่อมีทรัพย์สินตามจำนวนที่กำหนดไว้และครบรอบหนึ่งปี</w:t>
      </w:r>
    </w:p>
    <w:p w14:paraId="5075528D" w14:textId="64550177" w:rsidR="00F921B0" w:rsidRPr="00EB426F" w:rsidRDefault="00D84BE7" w:rsidP="00876051">
      <w:pPr>
        <w:spacing w:after="0" w:line="276" w:lineRule="auto"/>
        <w:jc w:val="both"/>
        <w:rPr>
          <w:sz w:val="28"/>
          <w:szCs w:val="28"/>
        </w:rPr>
      </w:pPr>
      <w:bookmarkStart w:id="15" w:name="_Toc11"/>
      <w:r w:rsidRPr="00EB426F">
        <w:rPr>
          <w:sz w:val="28"/>
          <w:szCs w:val="28"/>
          <w:cs/>
        </w:rPr>
        <w:t xml:space="preserve">นอกจากนี้ ผู้ที่ครอบครองสัตว์ </w:t>
      </w:r>
      <w:r w:rsidR="001556C3" w:rsidRPr="00EB426F">
        <w:rPr>
          <w:rFonts w:hint="cs"/>
          <w:sz w:val="28"/>
          <w:szCs w:val="28"/>
          <w:cs/>
        </w:rPr>
        <w:t>(</w:t>
      </w:r>
      <w:r w:rsidRPr="00EB426F">
        <w:rPr>
          <w:sz w:val="28"/>
          <w:szCs w:val="28"/>
          <w:cs/>
        </w:rPr>
        <w:t>อูฐ วัว และแพะ</w:t>
      </w:r>
      <w:r w:rsidR="001556C3" w:rsidRPr="00EB426F">
        <w:rPr>
          <w:rFonts w:hint="cs"/>
          <w:sz w:val="28"/>
          <w:szCs w:val="28"/>
          <w:cs/>
        </w:rPr>
        <w:t>)</w:t>
      </w:r>
      <w:r w:rsidRPr="00EB426F">
        <w:rPr>
          <w:sz w:val="28"/>
          <w:szCs w:val="28"/>
        </w:rPr>
        <w:t xml:space="preserve"> </w:t>
      </w:r>
      <w:r w:rsidRPr="00EB426F">
        <w:rPr>
          <w:sz w:val="28"/>
          <w:szCs w:val="28"/>
          <w:cs/>
        </w:rPr>
        <w:t>ในจำนวนที่กำหนดไว้จะต้องจ่ายซะกาตเช่นกัน เมื่อสัตว์ดังกล่าวได้กินพืชที่อยู่บนดินได้เองเป็นเวลามากกว่าหนึ่งปี โดยเจ้าของไม่ได้เป็นผู้ให้อาหารแก่มัน</w:t>
      </w:r>
      <w:bookmarkEnd w:id="15"/>
    </w:p>
    <w:p w14:paraId="5075528E" w14:textId="0DC071EA" w:rsidR="00F921B0" w:rsidRPr="00EB426F" w:rsidRDefault="00D84BE7" w:rsidP="00876051">
      <w:pPr>
        <w:spacing w:after="0" w:line="276" w:lineRule="auto"/>
        <w:jc w:val="both"/>
        <w:rPr>
          <w:sz w:val="28"/>
          <w:szCs w:val="28"/>
        </w:rPr>
      </w:pPr>
      <w:r w:rsidRPr="00EB426F">
        <w:rPr>
          <w:sz w:val="28"/>
          <w:szCs w:val="28"/>
          <w:cs/>
        </w:rPr>
        <w:t>และเช่นเดียวกัน จำเป็นต้องจ่ายซะกาต สิ่งที่ได้มาจากดิน ที่เป็นธัญพืช ผลไม้ แร่ธาตุ และอื่นๆ เมื่อถึงพิกัดที่กำหนดไว้</w:t>
      </w:r>
    </w:p>
    <w:p w14:paraId="5075528F" w14:textId="22904CAA" w:rsidR="00F921B0" w:rsidRPr="00EB426F" w:rsidRDefault="00D84BE7" w:rsidP="00876051">
      <w:pPr>
        <w:spacing w:after="0" w:line="276" w:lineRule="auto"/>
        <w:jc w:val="both"/>
        <w:rPr>
          <w:b/>
          <w:bCs/>
          <w:color w:val="17365D" w:themeColor="text2" w:themeShade="BF"/>
          <w:sz w:val="28"/>
          <w:szCs w:val="28"/>
        </w:rPr>
      </w:pPr>
      <w:bookmarkStart w:id="16" w:name="_Toc12"/>
      <w:r w:rsidRPr="00EB426F">
        <w:rPr>
          <w:b/>
          <w:bCs/>
          <w:color w:val="000000" w:themeColor="text1"/>
          <w:sz w:val="28"/>
          <w:szCs w:val="28"/>
          <w:cs/>
        </w:rPr>
        <w:t>หลักข้อที่สี่ ถือศีลอดในเดือนรอมฎอน</w:t>
      </w:r>
      <w:bookmarkEnd w:id="16"/>
    </w:p>
    <w:p w14:paraId="2694D857" w14:textId="77777777" w:rsidR="006B40B5" w:rsidRPr="00EB426F" w:rsidRDefault="00D84BE7" w:rsidP="00876051">
      <w:pPr>
        <w:spacing w:after="0" w:line="276" w:lineRule="auto"/>
        <w:jc w:val="both"/>
        <w:rPr>
          <w:sz w:val="28"/>
          <w:szCs w:val="28"/>
        </w:rPr>
      </w:pPr>
      <w:r w:rsidRPr="00EB426F">
        <w:rPr>
          <w:sz w:val="28"/>
          <w:szCs w:val="28"/>
          <w:cs/>
        </w:rPr>
        <w:t>อัลลอฮ์</w:t>
      </w:r>
      <w:r w:rsidR="00850DCE" w:rsidRPr="00EB426F">
        <w:rPr>
          <w:rFonts w:hint="cs"/>
          <w:sz w:val="28"/>
          <w:szCs w:val="28"/>
          <w:cs/>
        </w:rPr>
        <w:t xml:space="preserve"> ตะอาลา </w:t>
      </w:r>
      <w:r w:rsidRPr="00EB426F">
        <w:rPr>
          <w:sz w:val="28"/>
          <w:szCs w:val="28"/>
          <w:cs/>
        </w:rPr>
        <w:t>ตรัสว่า</w:t>
      </w:r>
      <w:r w:rsidRPr="00EB426F">
        <w:rPr>
          <w:sz w:val="28"/>
          <w:szCs w:val="28"/>
        </w:rPr>
        <w:t>:</w:t>
      </w:r>
    </w:p>
    <w:p w14:paraId="69AE0808" w14:textId="0CA64B98" w:rsidR="00DF27AA" w:rsidRPr="00EB426F" w:rsidRDefault="00943161" w:rsidP="00A71419">
      <w:pPr>
        <w:pStyle w:val="Style1"/>
        <w:rPr>
          <w:rFonts w:cstheme="minorBidi"/>
          <w:rtl/>
        </w:rPr>
      </w:pPr>
      <w:r w:rsidRPr="00EB426F">
        <w:rPr>
          <w:rFonts w:ascii="Times New Roman" w:hAnsi="Times New Roman" w:cs="Times New Roman" w:hint="cs"/>
          <w:rtl/>
        </w:rPr>
        <w:lastRenderedPageBreak/>
        <w:t>﴿</w:t>
      </w:r>
      <w:r w:rsidRPr="00EB426F">
        <w:rPr>
          <w:rFonts w:hint="cs"/>
          <w:rtl/>
        </w:rPr>
        <w:t>يَا</w:t>
      </w:r>
      <w:r w:rsidRPr="00EB426F">
        <w:rPr>
          <w:rtl/>
        </w:rPr>
        <w:t xml:space="preserve"> </w:t>
      </w:r>
      <w:r w:rsidRPr="00EB426F">
        <w:rPr>
          <w:rFonts w:hint="cs"/>
          <w:rtl/>
        </w:rPr>
        <w:t>أَيُّهَا</w:t>
      </w:r>
      <w:r w:rsidRPr="00EB426F">
        <w:rPr>
          <w:rtl/>
        </w:rPr>
        <w:t xml:space="preserve"> </w:t>
      </w:r>
      <w:r w:rsidRPr="00EB426F">
        <w:rPr>
          <w:rFonts w:hint="cs"/>
          <w:rtl/>
        </w:rPr>
        <w:t>الَّذِينَ</w:t>
      </w:r>
      <w:r w:rsidRPr="00EB426F">
        <w:rPr>
          <w:rtl/>
        </w:rPr>
        <w:t xml:space="preserve"> </w:t>
      </w:r>
      <w:r w:rsidRPr="00EB426F">
        <w:rPr>
          <w:rFonts w:hint="cs"/>
          <w:rtl/>
        </w:rPr>
        <w:t>آمَنُوا</w:t>
      </w:r>
      <w:r w:rsidRPr="00EB426F">
        <w:rPr>
          <w:rtl/>
        </w:rPr>
        <w:t xml:space="preserve"> </w:t>
      </w:r>
      <w:r w:rsidRPr="00EB426F">
        <w:rPr>
          <w:rFonts w:hint="cs"/>
          <w:rtl/>
        </w:rPr>
        <w:t>كُتِبَ</w:t>
      </w:r>
      <w:r w:rsidRPr="00EB426F">
        <w:rPr>
          <w:rtl/>
        </w:rPr>
        <w:t xml:space="preserve"> </w:t>
      </w:r>
      <w:r w:rsidRPr="00EB426F">
        <w:rPr>
          <w:rFonts w:hint="cs"/>
          <w:rtl/>
        </w:rPr>
        <w:t>عَلَيْكُمُ</w:t>
      </w:r>
      <w:r w:rsidRPr="00EB426F">
        <w:rPr>
          <w:rtl/>
        </w:rPr>
        <w:t xml:space="preserve"> </w:t>
      </w:r>
      <w:r w:rsidRPr="00EB426F">
        <w:rPr>
          <w:rFonts w:hint="cs"/>
          <w:rtl/>
        </w:rPr>
        <w:t>الصِّيَامُ‌‌</w:t>
      </w:r>
      <w:r w:rsidRPr="00EB426F">
        <w:rPr>
          <w:rtl/>
        </w:rPr>
        <w:t xml:space="preserve"> </w:t>
      </w:r>
      <w:r w:rsidRPr="00EB426F">
        <w:rPr>
          <w:rFonts w:hint="cs"/>
          <w:rtl/>
        </w:rPr>
        <w:t>كَمَا</w:t>
      </w:r>
      <w:r w:rsidRPr="00EB426F">
        <w:rPr>
          <w:rtl/>
        </w:rPr>
        <w:t xml:space="preserve"> </w:t>
      </w:r>
      <w:r w:rsidRPr="00EB426F">
        <w:rPr>
          <w:rFonts w:hint="cs"/>
          <w:rtl/>
        </w:rPr>
        <w:t>كُتِبَ</w:t>
      </w:r>
      <w:r w:rsidRPr="00EB426F">
        <w:rPr>
          <w:rtl/>
        </w:rPr>
        <w:t xml:space="preserve"> </w:t>
      </w:r>
      <w:r w:rsidRPr="00EB426F">
        <w:rPr>
          <w:rFonts w:hint="cs"/>
          <w:rtl/>
        </w:rPr>
        <w:t>عَلَى</w:t>
      </w:r>
      <w:r w:rsidRPr="00EB426F">
        <w:rPr>
          <w:rtl/>
        </w:rPr>
        <w:t xml:space="preserve"> </w:t>
      </w:r>
      <w:r w:rsidRPr="00EB426F">
        <w:rPr>
          <w:rFonts w:hint="cs"/>
          <w:rtl/>
        </w:rPr>
        <w:t>الَّذِينَ</w:t>
      </w:r>
      <w:r w:rsidRPr="00EB426F">
        <w:rPr>
          <w:rtl/>
        </w:rPr>
        <w:t xml:space="preserve"> </w:t>
      </w:r>
      <w:r w:rsidRPr="00EB426F">
        <w:rPr>
          <w:rFonts w:hint="cs"/>
          <w:rtl/>
        </w:rPr>
        <w:t>مِنْ‌</w:t>
      </w:r>
      <w:r w:rsidRPr="00EB426F">
        <w:rPr>
          <w:rtl/>
        </w:rPr>
        <w:t xml:space="preserve"> </w:t>
      </w:r>
      <w:r w:rsidRPr="00EB426F">
        <w:rPr>
          <w:rFonts w:hint="cs"/>
          <w:rtl/>
        </w:rPr>
        <w:t>قَبْلِكُمْ</w:t>
      </w:r>
      <w:r w:rsidRPr="00EB426F">
        <w:rPr>
          <w:rtl/>
        </w:rPr>
        <w:t xml:space="preserve"> </w:t>
      </w:r>
      <w:r w:rsidRPr="00EB426F">
        <w:rPr>
          <w:rFonts w:hint="cs"/>
          <w:rtl/>
        </w:rPr>
        <w:t>لَعَلَّكُمْ</w:t>
      </w:r>
      <w:r w:rsidRPr="00EB426F">
        <w:rPr>
          <w:rtl/>
        </w:rPr>
        <w:t xml:space="preserve"> </w:t>
      </w:r>
      <w:r w:rsidRPr="00EB426F">
        <w:rPr>
          <w:rFonts w:hint="cs"/>
          <w:rtl/>
        </w:rPr>
        <w:t>تَتَّقُونَ</w:t>
      </w:r>
      <w:r w:rsidRPr="00EB426F">
        <w:rPr>
          <w:rFonts w:ascii="Times New Roman" w:hAnsi="Times New Roman" w:cs="Times New Roman" w:hint="cs"/>
          <w:rtl/>
        </w:rPr>
        <w:t>﴾</w:t>
      </w:r>
      <w:r w:rsidRPr="00EB426F">
        <w:rPr>
          <w:rFonts w:cstheme="minorBidi" w:hint="cs"/>
          <w:rtl/>
        </w:rPr>
        <w:t xml:space="preserve"> </w:t>
      </w:r>
      <w:r w:rsidR="00664549" w:rsidRPr="00EB426F">
        <w:rPr>
          <w:rtl/>
        </w:rPr>
        <w:t>[البقرة: 1</w:t>
      </w:r>
      <w:r w:rsidR="00664549" w:rsidRPr="00EB426F">
        <w:rPr>
          <w:rFonts w:hint="cs"/>
          <w:rtl/>
        </w:rPr>
        <w:t>83</w:t>
      </w:r>
      <w:r w:rsidR="00664549" w:rsidRPr="00EB426F">
        <w:rPr>
          <w:rtl/>
        </w:rPr>
        <w:t>‌].</w:t>
      </w:r>
    </w:p>
    <w:p w14:paraId="50755292" w14:textId="1E24B63C" w:rsidR="00F921B0" w:rsidRPr="00EB426F" w:rsidRDefault="006B40B5" w:rsidP="00876051">
      <w:pPr>
        <w:spacing w:after="0" w:line="276" w:lineRule="auto"/>
        <w:jc w:val="both"/>
        <w:rPr>
          <w:rStyle w:val="Emphasis"/>
          <w:rFonts w:ascii="Traditional Arabic" w:cs="Arial"/>
          <w:sz w:val="28"/>
          <w:szCs w:val="28"/>
          <w:lang w:bidi="ar-SA"/>
        </w:rPr>
      </w:pPr>
      <w:r w:rsidRPr="00EB426F">
        <w:rPr>
          <w:rFonts w:hint="cs"/>
          <w:color w:val="17365D" w:themeColor="text2" w:themeShade="BF"/>
          <w:sz w:val="28"/>
          <w:szCs w:val="28"/>
          <w:cs/>
        </w:rPr>
        <w:t>ความว่า</w:t>
      </w:r>
      <w:r w:rsidR="00D84BE7" w:rsidRPr="00EB426F">
        <w:rPr>
          <w:color w:val="17365D" w:themeColor="text2" w:themeShade="BF"/>
          <w:sz w:val="28"/>
          <w:szCs w:val="28"/>
        </w:rPr>
        <w:t xml:space="preserve"> </w:t>
      </w:r>
      <w:r w:rsidR="00DF27AA" w:rsidRPr="00EB426F">
        <w:rPr>
          <w:rStyle w:val="Emphasis"/>
          <w:rFonts w:hint="cs"/>
          <w:sz w:val="28"/>
          <w:szCs w:val="28"/>
          <w:cs/>
        </w:rPr>
        <w:t>(</w:t>
      </w:r>
      <w:r w:rsidR="0062635F" w:rsidRPr="00EB426F">
        <w:rPr>
          <w:rStyle w:val="Emphasis"/>
          <w:sz w:val="28"/>
          <w:szCs w:val="28"/>
          <w:cs/>
        </w:rPr>
        <w:t>โอ้บรรดาผู้ศรัทธา การถือศีลอดได้ถูกบัญญัติแก่พวกเจ้าดังที่ได้ถูกบัญญัติแก่ประชาชาติก่อนหน้านี้ ทั้งนี้เพื่อพวกเจ้าจะได้ยำเกรง</w:t>
      </w:r>
      <w:r w:rsidR="00DF27AA" w:rsidRPr="00EB426F">
        <w:rPr>
          <w:rStyle w:val="Emphasis"/>
          <w:rFonts w:hint="cs"/>
          <w:sz w:val="28"/>
          <w:szCs w:val="28"/>
          <w:cs/>
        </w:rPr>
        <w:t>)</w:t>
      </w:r>
      <w:r w:rsidR="0062635F" w:rsidRPr="00EB426F">
        <w:rPr>
          <w:rStyle w:val="Emphasis"/>
          <w:sz w:val="28"/>
          <w:szCs w:val="28"/>
          <w:cs/>
        </w:rPr>
        <w:t xml:space="preserve"> </w:t>
      </w:r>
      <w:r w:rsidR="001556C3" w:rsidRPr="00EB426F">
        <w:rPr>
          <w:rStyle w:val="Emphasis"/>
          <w:rFonts w:hint="cs"/>
          <w:sz w:val="28"/>
          <w:szCs w:val="28"/>
          <w:cs/>
        </w:rPr>
        <w:t>(</w:t>
      </w:r>
      <w:r w:rsidR="00D84BE7" w:rsidRPr="00EB426F">
        <w:rPr>
          <w:rStyle w:val="Emphasis"/>
          <w:sz w:val="28"/>
          <w:szCs w:val="28"/>
          <w:cs/>
        </w:rPr>
        <w:t>อัลบ</w:t>
      </w:r>
      <w:r w:rsidR="00DF27AA" w:rsidRPr="00EB426F">
        <w:rPr>
          <w:rStyle w:val="Emphasis"/>
          <w:rFonts w:hint="cs"/>
          <w:sz w:val="28"/>
          <w:szCs w:val="28"/>
          <w:cs/>
        </w:rPr>
        <w:t>ะ</w:t>
      </w:r>
      <w:r w:rsidR="00D84BE7" w:rsidRPr="00EB426F">
        <w:rPr>
          <w:rStyle w:val="Emphasis"/>
          <w:sz w:val="28"/>
          <w:szCs w:val="28"/>
          <w:cs/>
        </w:rPr>
        <w:t>กอ</w:t>
      </w:r>
      <w:r w:rsidR="00D84BE7" w:rsidRPr="00EB426F">
        <w:rPr>
          <w:color w:val="17365D" w:themeColor="text2" w:themeShade="BF"/>
          <w:sz w:val="28"/>
          <w:szCs w:val="28"/>
          <w:cs/>
        </w:rPr>
        <w:t xml:space="preserve">เราะฮ์ </w:t>
      </w:r>
      <w:r w:rsidR="00D84BE7" w:rsidRPr="00EB426F">
        <w:rPr>
          <w:color w:val="17365D" w:themeColor="text2" w:themeShade="BF"/>
          <w:sz w:val="28"/>
          <w:szCs w:val="28"/>
        </w:rPr>
        <w:t xml:space="preserve">: </w:t>
      </w:r>
      <w:r w:rsidR="002D05B5" w:rsidRPr="00EB426F">
        <w:rPr>
          <w:rFonts w:hint="cs"/>
          <w:color w:val="17365D" w:themeColor="text2" w:themeShade="BF"/>
          <w:sz w:val="28"/>
          <w:szCs w:val="28"/>
          <w:cs/>
        </w:rPr>
        <w:t>183</w:t>
      </w:r>
      <w:r w:rsidR="001416D8" w:rsidRPr="00EB426F">
        <w:rPr>
          <w:rFonts w:hint="cs"/>
          <w:color w:val="17365D" w:themeColor="text2" w:themeShade="BF"/>
          <w:sz w:val="28"/>
          <w:szCs w:val="28"/>
          <w:cs/>
        </w:rPr>
        <w:t>)</w:t>
      </w:r>
    </w:p>
    <w:p w14:paraId="50755293" w14:textId="77777777" w:rsidR="00F921B0" w:rsidRPr="00EB426F" w:rsidRDefault="00D84BE7" w:rsidP="00876051">
      <w:pPr>
        <w:spacing w:after="0" w:line="276" w:lineRule="auto"/>
        <w:jc w:val="both"/>
        <w:rPr>
          <w:sz w:val="28"/>
          <w:szCs w:val="28"/>
        </w:rPr>
      </w:pPr>
      <w:r w:rsidRPr="00EB426F">
        <w:rPr>
          <w:sz w:val="28"/>
          <w:szCs w:val="28"/>
          <w:cs/>
        </w:rPr>
        <w:t>รอมฎอน คือ เดือนที่เก้าตามปฏิทินฮิจเราะฮ์ศักราช ซึ่งเป็นเดือนที่ยิ่งใหญ่สำหรับชาวมุสลิมและเป็นเดือนพิเศษกว่าเดือนอื่นๆ และการถือศีลอดทั้งเดือนของเดือนรอมฎอนเป็นหนึ่งในห้าของหลักการของศาสนาอิสลาม</w:t>
      </w:r>
    </w:p>
    <w:p w14:paraId="50755294" w14:textId="77777777" w:rsidR="00F921B0" w:rsidRPr="00EB426F" w:rsidRDefault="00D84BE7" w:rsidP="00876051">
      <w:pPr>
        <w:spacing w:after="0" w:line="276" w:lineRule="auto"/>
        <w:jc w:val="both"/>
        <w:rPr>
          <w:sz w:val="28"/>
          <w:szCs w:val="28"/>
        </w:rPr>
      </w:pPr>
      <w:r w:rsidRPr="00EB426F">
        <w:rPr>
          <w:sz w:val="28"/>
          <w:szCs w:val="28"/>
          <w:cs/>
        </w:rPr>
        <w:t>การถือศีลอดในเดือนรอมฎอน คือการแสดงความจงรักภักดีต่ออัลลอฮ์ผู้ทรงสูงส่ง ด้วยการอดอาหาร เครื่องดื่ม การร่วมประเวณี และทุกสิ่งที่จะทำให้เสียการถือศีลอด ตั้งแต่แสงอรุณขึ้นจนตะวันลับขอบฟ้าตลอดทั้งวันในเดือนรอมฎอนอันประเสริฐ</w:t>
      </w:r>
    </w:p>
    <w:p w14:paraId="50755295" w14:textId="77777777" w:rsidR="00F921B0" w:rsidRPr="00EB426F" w:rsidRDefault="00D84BE7" w:rsidP="00876051">
      <w:pPr>
        <w:spacing w:after="0" w:line="276" w:lineRule="auto"/>
        <w:jc w:val="both"/>
        <w:rPr>
          <w:b/>
          <w:bCs/>
          <w:sz w:val="28"/>
          <w:szCs w:val="28"/>
        </w:rPr>
      </w:pPr>
      <w:bookmarkStart w:id="17" w:name="_Toc13"/>
      <w:r w:rsidRPr="00EB426F">
        <w:rPr>
          <w:b/>
          <w:bCs/>
          <w:sz w:val="28"/>
          <w:szCs w:val="28"/>
          <w:cs/>
        </w:rPr>
        <w:t>หลักข้อที่ห้า การทำฮัจญ์</w:t>
      </w:r>
      <w:bookmarkEnd w:id="17"/>
    </w:p>
    <w:p w14:paraId="67BDC8CA" w14:textId="77777777" w:rsidR="0095229F" w:rsidRPr="00EB426F" w:rsidRDefault="00D84BE7" w:rsidP="00876051">
      <w:pPr>
        <w:spacing w:after="0" w:line="276" w:lineRule="auto"/>
        <w:jc w:val="both"/>
        <w:rPr>
          <w:sz w:val="28"/>
          <w:szCs w:val="28"/>
        </w:rPr>
      </w:pPr>
      <w:r w:rsidRPr="00EB426F">
        <w:rPr>
          <w:sz w:val="28"/>
          <w:szCs w:val="28"/>
          <w:cs/>
        </w:rPr>
        <w:t>อัลลอฮ์</w:t>
      </w:r>
      <w:r w:rsidR="00117158" w:rsidRPr="00EB426F">
        <w:rPr>
          <w:rFonts w:hint="cs"/>
          <w:sz w:val="28"/>
          <w:szCs w:val="28"/>
          <w:cs/>
        </w:rPr>
        <w:t xml:space="preserve"> ตะอาลา </w:t>
      </w:r>
      <w:r w:rsidRPr="00EB426F">
        <w:rPr>
          <w:sz w:val="28"/>
          <w:szCs w:val="28"/>
          <w:cs/>
        </w:rPr>
        <w:t>ตรัสว่า</w:t>
      </w:r>
      <w:r w:rsidRPr="00EB426F">
        <w:rPr>
          <w:sz w:val="28"/>
          <w:szCs w:val="28"/>
        </w:rPr>
        <w:t>:</w:t>
      </w:r>
    </w:p>
    <w:p w14:paraId="1772C218" w14:textId="49B8D895" w:rsidR="0095229F" w:rsidRPr="00EB426F" w:rsidRDefault="003C655E" w:rsidP="00A71419">
      <w:pPr>
        <w:pStyle w:val="Style1"/>
        <w:rPr>
          <w:rFonts w:cstheme="minorBidi"/>
          <w:rtl/>
        </w:rPr>
      </w:pPr>
      <w:r w:rsidRPr="00EB426F">
        <w:rPr>
          <w:rFonts w:ascii="Times New Roman" w:hAnsi="Times New Roman" w:cs="Times New Roman" w:hint="cs"/>
          <w:rtl/>
        </w:rPr>
        <w:t>﴿</w:t>
      </w:r>
      <w:r w:rsidRPr="00EB426F">
        <w:rPr>
          <w:rFonts w:hint="cs"/>
          <w:rtl/>
        </w:rPr>
        <w:t>وَلِلَّهِ</w:t>
      </w:r>
      <w:r w:rsidRPr="00EB426F">
        <w:rPr>
          <w:rtl/>
        </w:rPr>
        <w:t xml:space="preserve"> </w:t>
      </w:r>
      <w:r w:rsidRPr="00EB426F">
        <w:rPr>
          <w:rFonts w:hint="cs"/>
          <w:rtl/>
        </w:rPr>
        <w:t>عَلَى</w:t>
      </w:r>
      <w:r w:rsidRPr="00EB426F">
        <w:rPr>
          <w:rtl/>
        </w:rPr>
        <w:t xml:space="preserve"> </w:t>
      </w:r>
      <w:r w:rsidRPr="00EB426F">
        <w:rPr>
          <w:rFonts w:hint="cs"/>
          <w:rtl/>
        </w:rPr>
        <w:t>النَّاسِ</w:t>
      </w:r>
      <w:r w:rsidRPr="00EB426F">
        <w:rPr>
          <w:rtl/>
        </w:rPr>
        <w:t xml:space="preserve"> </w:t>
      </w:r>
      <w:r w:rsidRPr="00EB426F">
        <w:rPr>
          <w:rFonts w:hint="cs"/>
          <w:rtl/>
        </w:rPr>
        <w:t>حِجُّ</w:t>
      </w:r>
      <w:r w:rsidRPr="00EB426F">
        <w:rPr>
          <w:rtl/>
        </w:rPr>
        <w:t xml:space="preserve"> </w:t>
      </w:r>
      <w:r w:rsidRPr="00EB426F">
        <w:rPr>
          <w:rFonts w:hint="cs"/>
          <w:rtl/>
        </w:rPr>
        <w:t>الْبَيْتِ</w:t>
      </w:r>
      <w:r w:rsidRPr="00EB426F">
        <w:rPr>
          <w:rtl/>
        </w:rPr>
        <w:t xml:space="preserve"> </w:t>
      </w:r>
      <w:r w:rsidRPr="00EB426F">
        <w:rPr>
          <w:rFonts w:hint="cs"/>
          <w:rtl/>
        </w:rPr>
        <w:t>مَنِ‌</w:t>
      </w:r>
      <w:r w:rsidRPr="00EB426F">
        <w:rPr>
          <w:rtl/>
        </w:rPr>
        <w:t xml:space="preserve"> </w:t>
      </w:r>
      <w:r w:rsidRPr="00EB426F">
        <w:rPr>
          <w:rFonts w:hint="cs"/>
          <w:rtl/>
        </w:rPr>
        <w:t>اسْتَطَاعَ</w:t>
      </w:r>
      <w:r w:rsidRPr="00EB426F">
        <w:rPr>
          <w:rtl/>
        </w:rPr>
        <w:t xml:space="preserve"> </w:t>
      </w:r>
      <w:r w:rsidRPr="00EB426F">
        <w:rPr>
          <w:rFonts w:hint="cs"/>
          <w:rtl/>
        </w:rPr>
        <w:t>إِلَيْهِ</w:t>
      </w:r>
      <w:r w:rsidRPr="00EB426F">
        <w:rPr>
          <w:rtl/>
        </w:rPr>
        <w:t xml:space="preserve"> </w:t>
      </w:r>
      <w:r w:rsidRPr="00EB426F">
        <w:rPr>
          <w:rFonts w:hint="cs"/>
          <w:rtl/>
        </w:rPr>
        <w:t>سَبِيلًا</w:t>
      </w:r>
      <w:r w:rsidRPr="00EB426F">
        <w:rPr>
          <w:rFonts w:ascii="Times New Roman" w:hAnsi="Times New Roman" w:cs="Times New Roman" w:hint="cs"/>
          <w:rtl/>
        </w:rPr>
        <w:t>﴾</w:t>
      </w:r>
      <w:r w:rsidRPr="00EB426F">
        <w:rPr>
          <w:rFonts w:cstheme="minorBidi" w:hint="cs"/>
          <w:rtl/>
        </w:rPr>
        <w:t xml:space="preserve"> </w:t>
      </w:r>
      <w:r w:rsidRPr="00EB426F">
        <w:rPr>
          <w:rtl/>
        </w:rPr>
        <w:t>[آل عمران‌‌: 97‌].</w:t>
      </w:r>
    </w:p>
    <w:p w14:paraId="50755296" w14:textId="459B623B" w:rsidR="00B44233" w:rsidRPr="00EA5268" w:rsidRDefault="0095229F" w:rsidP="00876051">
      <w:pPr>
        <w:spacing w:after="0" w:line="276" w:lineRule="auto"/>
        <w:jc w:val="both"/>
        <w:rPr>
          <w:rFonts w:cs="Cordia New"/>
          <w:color w:val="17365D" w:themeColor="text2" w:themeShade="BF"/>
          <w:w w:val="96"/>
          <w:sz w:val="28"/>
          <w:szCs w:val="28"/>
          <w:cs/>
          <w:lang w:val="en-GB"/>
        </w:rPr>
      </w:pPr>
      <w:r w:rsidRPr="00EA5268">
        <w:rPr>
          <w:rFonts w:hint="cs"/>
          <w:color w:val="17365D" w:themeColor="text2" w:themeShade="BF"/>
          <w:w w:val="96"/>
          <w:sz w:val="28"/>
          <w:szCs w:val="28"/>
          <w:cs/>
        </w:rPr>
        <w:t>ความว่า</w:t>
      </w:r>
      <w:r w:rsidR="00D84BE7" w:rsidRPr="00EA5268">
        <w:rPr>
          <w:color w:val="17365D" w:themeColor="text2" w:themeShade="BF"/>
          <w:w w:val="96"/>
          <w:sz w:val="28"/>
          <w:szCs w:val="28"/>
        </w:rPr>
        <w:t xml:space="preserve"> </w:t>
      </w:r>
      <w:r w:rsidRPr="00EA5268">
        <w:rPr>
          <w:rFonts w:cs="Cordia New" w:hint="cs"/>
          <w:color w:val="17365D" w:themeColor="text2" w:themeShade="BF"/>
          <w:w w:val="96"/>
          <w:sz w:val="28"/>
          <w:szCs w:val="28"/>
          <w:cs/>
        </w:rPr>
        <w:t>(</w:t>
      </w:r>
      <w:r w:rsidR="00F96F63" w:rsidRPr="00EA5268">
        <w:rPr>
          <w:color w:val="17365D" w:themeColor="text2" w:themeShade="BF"/>
          <w:w w:val="96"/>
          <w:sz w:val="28"/>
          <w:szCs w:val="28"/>
          <w:cs/>
        </w:rPr>
        <w:t>และสิทธิของอัลลอฮ์ที่มีแก่มนุษย์นั้น คือการมุ่งสู่บ้านหลังนั้น (เพื่อประกอบพิธีฮัจญ์และอุมเราะฮ์) อันได้แก่ผู้ที่สามารถหาทางไปยังบ้านหลังนั้นได้</w:t>
      </w:r>
      <w:r w:rsidRPr="00EA5268">
        <w:rPr>
          <w:rFonts w:hint="cs"/>
          <w:color w:val="17365D" w:themeColor="text2" w:themeShade="BF"/>
          <w:w w:val="96"/>
          <w:sz w:val="28"/>
          <w:szCs w:val="28"/>
          <w:cs/>
        </w:rPr>
        <w:t>)</w:t>
      </w:r>
      <w:r w:rsidR="00A97301" w:rsidRPr="00EA5268">
        <w:rPr>
          <w:rFonts w:cs="Cordia New" w:hint="cs"/>
          <w:color w:val="17365D" w:themeColor="text2" w:themeShade="BF"/>
          <w:w w:val="96"/>
          <w:sz w:val="28"/>
          <w:szCs w:val="28"/>
          <w:cs/>
        </w:rPr>
        <w:t xml:space="preserve"> </w:t>
      </w:r>
      <w:r w:rsidR="00A97301" w:rsidRPr="00EA5268">
        <w:rPr>
          <w:rFonts w:ascii="Angsana New" w:hAnsi="Angsana New"/>
          <w:color w:val="17365D" w:themeColor="text2" w:themeShade="BF"/>
          <w:w w:val="96"/>
          <w:sz w:val="28"/>
          <w:szCs w:val="28"/>
          <w:cs/>
        </w:rPr>
        <w:t xml:space="preserve">(อาละอิมรอน : </w:t>
      </w:r>
      <w:r w:rsidR="00A97301" w:rsidRPr="00EA5268">
        <w:rPr>
          <w:rFonts w:ascii="Angsana New" w:hAnsi="Angsana New"/>
          <w:color w:val="17365D" w:themeColor="text2" w:themeShade="BF"/>
          <w:w w:val="96"/>
          <w:sz w:val="28"/>
          <w:szCs w:val="28"/>
          <w:lang w:val="en-GB"/>
        </w:rPr>
        <w:t>97</w:t>
      </w:r>
      <w:r w:rsidR="00A97301" w:rsidRPr="00EA5268">
        <w:rPr>
          <w:rFonts w:ascii="Angsana New" w:hAnsi="Angsana New"/>
          <w:color w:val="17365D" w:themeColor="text2" w:themeShade="BF"/>
          <w:w w:val="96"/>
          <w:sz w:val="28"/>
          <w:szCs w:val="28"/>
          <w:cs/>
          <w:lang w:val="en-GB"/>
        </w:rPr>
        <w:t>)</w:t>
      </w:r>
    </w:p>
    <w:p w14:paraId="5494A289" w14:textId="77777777" w:rsidR="00090678" w:rsidRPr="00EB426F" w:rsidRDefault="00D84BE7" w:rsidP="00876051">
      <w:pPr>
        <w:spacing w:after="0" w:line="276" w:lineRule="auto"/>
        <w:jc w:val="both"/>
        <w:rPr>
          <w:sz w:val="28"/>
          <w:szCs w:val="28"/>
          <w:lang w:val="en-GB"/>
        </w:rPr>
      </w:pPr>
      <w:r w:rsidRPr="00EB426F">
        <w:rPr>
          <w:sz w:val="28"/>
          <w:szCs w:val="28"/>
          <w:cs/>
        </w:rPr>
        <w:t>การทำฮัจญ์จำเป็นสำหรับผู้ที่มีความสามารถเดินทาง ครั้งเดียวในชีวิต คือ การเดินทางไปยังมัสยิด</w:t>
      </w:r>
      <w:r w:rsidR="00880E39" w:rsidRPr="00EB426F">
        <w:rPr>
          <w:rFonts w:hint="cs"/>
          <w:sz w:val="28"/>
          <w:szCs w:val="28"/>
          <w:cs/>
        </w:rPr>
        <w:t xml:space="preserve">    </w:t>
      </w:r>
      <w:r w:rsidRPr="00EB426F">
        <w:rPr>
          <w:sz w:val="28"/>
          <w:szCs w:val="28"/>
          <w:cs/>
        </w:rPr>
        <w:t>อัลหะรอมและสถานที่ต่างๆ อันทรงเกียรติที่มักกะฮ์ เพื่อปฏิบัติศาสนกิจต่างๆ ที่เจาะจงไว้ ณ เวลาที่เจาะจงไว้ ซึ่งท่านนบีมุฮัมมัด ศ็อลลัลลอฮุ อะลัยฮิ วะสัลลัม</w:t>
      </w:r>
      <w:r w:rsidRPr="00EB426F">
        <w:rPr>
          <w:sz w:val="28"/>
          <w:szCs w:val="28"/>
        </w:rPr>
        <w:t xml:space="preserve"> </w:t>
      </w:r>
      <w:r w:rsidRPr="00EB426F">
        <w:rPr>
          <w:sz w:val="28"/>
          <w:szCs w:val="28"/>
          <w:cs/>
        </w:rPr>
        <w:t>เคยประกอบพิธีฮัจญ์เสมือนบรรดานบีก่อนๆ อัลลอฮ์ได้ทรงสั่งใช้ให้นบีอิบรอฮีม ป่าวประกาศแก่มวลมนุษย์สู่การทำฮัจญ์ ดังที่พระองค์ทรงตรัสในอัลกุรอานไว้ว่า</w:t>
      </w:r>
      <w:r w:rsidR="009960A7" w:rsidRPr="00EB426F">
        <w:rPr>
          <w:sz w:val="28"/>
          <w:szCs w:val="28"/>
          <w:lang w:val="en-GB"/>
        </w:rPr>
        <w:t>:</w:t>
      </w:r>
    </w:p>
    <w:p w14:paraId="3A477D29" w14:textId="2177AC1E" w:rsidR="007B4687" w:rsidRPr="00EB426F" w:rsidRDefault="007B4687" w:rsidP="00A71419">
      <w:pPr>
        <w:pStyle w:val="Style1"/>
        <w:rPr>
          <w:rFonts w:cstheme="minorBidi"/>
          <w:rtl/>
          <w:lang w:val="en-GB"/>
        </w:rPr>
      </w:pPr>
      <w:r w:rsidRPr="00EB426F">
        <w:rPr>
          <w:rFonts w:ascii="Times New Roman" w:hAnsi="Times New Roman" w:cs="Times New Roman" w:hint="cs"/>
          <w:rtl/>
          <w:lang w:val="en-GB"/>
        </w:rPr>
        <w:t>﴿</w:t>
      </w:r>
      <w:r w:rsidRPr="00EB426F">
        <w:rPr>
          <w:rFonts w:hint="cs"/>
          <w:rtl/>
          <w:lang w:val="en-GB"/>
        </w:rPr>
        <w:t>وَأَذِّنْ</w:t>
      </w:r>
      <w:r w:rsidRPr="00EB426F">
        <w:rPr>
          <w:rtl/>
          <w:lang w:val="en-GB"/>
        </w:rPr>
        <w:t xml:space="preserve"> </w:t>
      </w:r>
      <w:r w:rsidRPr="00EB426F">
        <w:rPr>
          <w:rFonts w:hint="cs"/>
          <w:rtl/>
          <w:lang w:val="en-GB"/>
        </w:rPr>
        <w:t>فِي</w:t>
      </w:r>
      <w:r w:rsidRPr="00EB426F">
        <w:rPr>
          <w:rtl/>
          <w:lang w:val="en-GB"/>
        </w:rPr>
        <w:t xml:space="preserve"> </w:t>
      </w:r>
      <w:r w:rsidRPr="00EB426F">
        <w:rPr>
          <w:rFonts w:hint="cs"/>
          <w:rtl/>
          <w:lang w:val="en-GB"/>
        </w:rPr>
        <w:t>النَّاسِ</w:t>
      </w:r>
      <w:r w:rsidRPr="00EB426F">
        <w:rPr>
          <w:rtl/>
          <w:lang w:val="en-GB"/>
        </w:rPr>
        <w:t xml:space="preserve"> </w:t>
      </w:r>
      <w:r w:rsidRPr="00EB426F">
        <w:rPr>
          <w:rFonts w:hint="cs"/>
          <w:rtl/>
          <w:lang w:val="en-GB"/>
        </w:rPr>
        <w:t>بِالْحَجِّ</w:t>
      </w:r>
      <w:r w:rsidRPr="00EB426F">
        <w:rPr>
          <w:rtl/>
          <w:lang w:val="en-GB"/>
        </w:rPr>
        <w:t xml:space="preserve"> </w:t>
      </w:r>
      <w:r w:rsidRPr="00EB426F">
        <w:rPr>
          <w:rFonts w:hint="cs"/>
          <w:rtl/>
          <w:lang w:val="en-GB"/>
        </w:rPr>
        <w:t>يَأْتُوكَ</w:t>
      </w:r>
      <w:r w:rsidRPr="00EB426F">
        <w:rPr>
          <w:rtl/>
          <w:lang w:val="en-GB"/>
        </w:rPr>
        <w:t xml:space="preserve"> </w:t>
      </w:r>
      <w:r w:rsidRPr="00EB426F">
        <w:rPr>
          <w:rFonts w:hint="cs"/>
          <w:rtl/>
          <w:lang w:val="en-GB"/>
        </w:rPr>
        <w:t>رِجَالًا</w:t>
      </w:r>
      <w:r w:rsidRPr="00EB426F">
        <w:rPr>
          <w:rtl/>
          <w:lang w:val="en-GB"/>
        </w:rPr>
        <w:t xml:space="preserve"> </w:t>
      </w:r>
      <w:r w:rsidRPr="00EB426F">
        <w:rPr>
          <w:rFonts w:hint="cs"/>
          <w:rtl/>
          <w:lang w:val="en-GB"/>
        </w:rPr>
        <w:t>وَعَلَى</w:t>
      </w:r>
      <w:r w:rsidRPr="00EB426F">
        <w:rPr>
          <w:rtl/>
          <w:lang w:val="en-GB"/>
        </w:rPr>
        <w:t xml:space="preserve"> </w:t>
      </w:r>
      <w:r w:rsidRPr="00EB426F">
        <w:rPr>
          <w:rFonts w:hint="cs"/>
          <w:rtl/>
          <w:lang w:val="en-GB"/>
        </w:rPr>
        <w:t>كُلِّ</w:t>
      </w:r>
      <w:r w:rsidRPr="00EB426F">
        <w:rPr>
          <w:rtl/>
          <w:lang w:val="en-GB"/>
        </w:rPr>
        <w:t xml:space="preserve"> </w:t>
      </w:r>
      <w:r w:rsidRPr="00EB426F">
        <w:rPr>
          <w:rFonts w:hint="cs"/>
          <w:rtl/>
          <w:lang w:val="en-GB"/>
        </w:rPr>
        <w:t>ضَامِرٍ</w:t>
      </w:r>
      <w:r w:rsidRPr="00EB426F">
        <w:rPr>
          <w:rtl/>
          <w:lang w:val="en-GB"/>
        </w:rPr>
        <w:t xml:space="preserve"> </w:t>
      </w:r>
      <w:r w:rsidRPr="00EB426F">
        <w:rPr>
          <w:rFonts w:hint="cs"/>
          <w:rtl/>
          <w:lang w:val="en-GB"/>
        </w:rPr>
        <w:t>يَأْتِينَ</w:t>
      </w:r>
      <w:r w:rsidRPr="00EB426F">
        <w:rPr>
          <w:rtl/>
          <w:lang w:val="en-GB"/>
        </w:rPr>
        <w:t xml:space="preserve"> </w:t>
      </w:r>
      <w:r w:rsidRPr="00EB426F">
        <w:rPr>
          <w:rFonts w:hint="cs"/>
          <w:rtl/>
          <w:lang w:val="en-GB"/>
        </w:rPr>
        <w:t>مِنْ‌</w:t>
      </w:r>
      <w:r w:rsidRPr="00EB426F">
        <w:rPr>
          <w:rtl/>
          <w:lang w:val="en-GB"/>
        </w:rPr>
        <w:t xml:space="preserve"> </w:t>
      </w:r>
      <w:r w:rsidRPr="00EB426F">
        <w:rPr>
          <w:rFonts w:hint="cs"/>
          <w:rtl/>
          <w:lang w:val="en-GB"/>
        </w:rPr>
        <w:t>كُلِّ</w:t>
      </w:r>
      <w:r w:rsidRPr="00EB426F">
        <w:rPr>
          <w:rtl/>
          <w:lang w:val="en-GB"/>
        </w:rPr>
        <w:t xml:space="preserve"> </w:t>
      </w:r>
      <w:r w:rsidRPr="00EB426F">
        <w:rPr>
          <w:rFonts w:hint="cs"/>
          <w:rtl/>
          <w:lang w:val="en-GB"/>
        </w:rPr>
        <w:t>فَجٍّ</w:t>
      </w:r>
      <w:r w:rsidRPr="00EB426F">
        <w:rPr>
          <w:rtl/>
          <w:lang w:val="en-GB"/>
        </w:rPr>
        <w:t xml:space="preserve"> </w:t>
      </w:r>
      <w:r w:rsidRPr="00EB426F">
        <w:rPr>
          <w:rFonts w:hint="cs"/>
          <w:rtl/>
          <w:lang w:val="en-GB"/>
        </w:rPr>
        <w:t>عَمِيقٍ</w:t>
      </w:r>
      <w:r w:rsidRPr="00EB426F">
        <w:rPr>
          <w:rFonts w:ascii="Times New Roman" w:hAnsi="Times New Roman" w:cs="Times New Roman" w:hint="cs"/>
          <w:rtl/>
          <w:lang w:val="en-GB"/>
        </w:rPr>
        <w:t>﴾</w:t>
      </w:r>
      <w:r w:rsidRPr="00EB426F">
        <w:rPr>
          <w:rFonts w:cstheme="minorBidi" w:hint="cs"/>
          <w:rtl/>
          <w:lang w:val="en-GB"/>
        </w:rPr>
        <w:t xml:space="preserve"> </w:t>
      </w:r>
      <w:r w:rsidRPr="00EB426F">
        <w:rPr>
          <w:rtl/>
          <w:lang w:val="en-GB"/>
        </w:rPr>
        <w:t>[الحج :27‌].</w:t>
      </w:r>
    </w:p>
    <w:p w14:paraId="5075529B" w14:textId="4E822023" w:rsidR="00F921B0" w:rsidRPr="00EB426F" w:rsidRDefault="00E82C07" w:rsidP="00876051">
      <w:pPr>
        <w:spacing w:after="0" w:line="276" w:lineRule="auto"/>
        <w:jc w:val="both"/>
        <w:rPr>
          <w:rStyle w:val="Emphasis"/>
          <w:rFonts w:cs="Cordia New"/>
          <w:sz w:val="28"/>
          <w:szCs w:val="28"/>
          <w:lang w:val="en-GB"/>
        </w:rPr>
      </w:pPr>
      <w:r w:rsidRPr="00EB426F">
        <w:rPr>
          <w:rFonts w:hint="cs"/>
          <w:color w:val="17365D" w:themeColor="text2" w:themeShade="BF"/>
          <w:sz w:val="28"/>
          <w:szCs w:val="28"/>
          <w:cs/>
        </w:rPr>
        <w:t>ความว่า</w:t>
      </w:r>
      <w:r w:rsidR="00D84BE7" w:rsidRPr="00EB426F">
        <w:rPr>
          <w:color w:val="17365D" w:themeColor="text2" w:themeShade="BF"/>
          <w:sz w:val="28"/>
          <w:szCs w:val="28"/>
          <w:cs/>
        </w:rPr>
        <w:t xml:space="preserve"> </w:t>
      </w:r>
      <w:r w:rsidRPr="00EB426F">
        <w:rPr>
          <w:rFonts w:hint="cs"/>
          <w:color w:val="17365D" w:themeColor="text2" w:themeShade="BF"/>
          <w:sz w:val="28"/>
          <w:szCs w:val="28"/>
          <w:cs/>
        </w:rPr>
        <w:t>(</w:t>
      </w:r>
      <w:r w:rsidR="00D84BE7" w:rsidRPr="00EB426F">
        <w:rPr>
          <w:color w:val="17365D" w:themeColor="text2" w:themeShade="BF"/>
          <w:sz w:val="28"/>
          <w:szCs w:val="28"/>
          <w:cs/>
        </w:rPr>
        <w:t>และจง</w:t>
      </w:r>
      <w:r w:rsidR="00D84BE7" w:rsidRPr="00EB426F">
        <w:rPr>
          <w:rStyle w:val="Emphasis"/>
          <w:sz w:val="28"/>
          <w:szCs w:val="28"/>
          <w:cs/>
        </w:rPr>
        <w:t>ประกาศแก่มนุษย์ทั่วไปเพื่อการทำฮัจญ์ พวกเขาจะมาหาเจ้าโดยทางเท้า และโดยทางอูฐเพรียวทุกตัว จะมาจากทางไกลทุกทิศทาง</w:t>
      </w:r>
      <w:r w:rsidRPr="00EB426F">
        <w:rPr>
          <w:rStyle w:val="Emphasis"/>
          <w:rFonts w:hint="cs"/>
          <w:sz w:val="28"/>
          <w:szCs w:val="28"/>
          <w:cs/>
        </w:rPr>
        <w:t>)</w:t>
      </w:r>
      <w:r w:rsidR="00D84BE7" w:rsidRPr="00EB426F">
        <w:rPr>
          <w:rStyle w:val="Emphasis"/>
          <w:sz w:val="28"/>
          <w:szCs w:val="28"/>
        </w:rPr>
        <w:t xml:space="preserve"> </w:t>
      </w:r>
      <w:r w:rsidR="00AB6739" w:rsidRPr="00EB426F">
        <w:rPr>
          <w:rStyle w:val="Emphasis"/>
          <w:rFonts w:hint="cs"/>
          <w:sz w:val="28"/>
          <w:szCs w:val="28"/>
          <w:cs/>
        </w:rPr>
        <w:t>(</w:t>
      </w:r>
      <w:r w:rsidR="00D84BE7" w:rsidRPr="00EB426F">
        <w:rPr>
          <w:rStyle w:val="Emphasis"/>
          <w:sz w:val="28"/>
          <w:szCs w:val="28"/>
          <w:cs/>
        </w:rPr>
        <w:t>อัล</w:t>
      </w:r>
      <w:r w:rsidR="00D84BE7" w:rsidRPr="00EB426F">
        <w:rPr>
          <w:rStyle w:val="Emphasis"/>
          <w:sz w:val="28"/>
          <w:szCs w:val="28"/>
        </w:rPr>
        <w:t>-</w:t>
      </w:r>
      <w:r w:rsidR="00D84BE7" w:rsidRPr="00EB426F">
        <w:rPr>
          <w:color w:val="17365D" w:themeColor="text2" w:themeShade="BF"/>
          <w:sz w:val="28"/>
          <w:szCs w:val="28"/>
          <w:cs/>
        </w:rPr>
        <w:t xml:space="preserve">ฮัจญ์ </w:t>
      </w:r>
      <w:r w:rsidR="00D84BE7" w:rsidRPr="00EB426F">
        <w:rPr>
          <w:color w:val="17365D" w:themeColor="text2" w:themeShade="BF"/>
          <w:sz w:val="28"/>
          <w:szCs w:val="28"/>
        </w:rPr>
        <w:t xml:space="preserve">: </w:t>
      </w:r>
      <w:r w:rsidR="00C717E8" w:rsidRPr="00EB426F">
        <w:rPr>
          <w:rFonts w:hint="cs"/>
          <w:color w:val="17365D" w:themeColor="text2" w:themeShade="BF"/>
          <w:sz w:val="28"/>
          <w:szCs w:val="28"/>
          <w:cs/>
        </w:rPr>
        <w:t>27)</w:t>
      </w:r>
    </w:p>
    <w:p w14:paraId="5075529C" w14:textId="34F827F4" w:rsidR="00F921B0" w:rsidRPr="00EB426F" w:rsidRDefault="00D84BE7" w:rsidP="0063690D">
      <w:pPr>
        <w:pStyle w:val="Heading1"/>
        <w:rPr>
          <w:rFonts w:cstheme="minorBidi"/>
          <w:lang w:val="en-GB" w:bidi="ar-TN"/>
        </w:rPr>
      </w:pPr>
      <w:bookmarkStart w:id="18" w:name="_Toc161146403"/>
      <w:r w:rsidRPr="00EB426F">
        <w:rPr>
          <w:cs/>
        </w:rPr>
        <w:lastRenderedPageBreak/>
        <w:t>ฉันเรียนรู้เกี่ยวกับหลักการศรัทธา</w:t>
      </w:r>
      <w:bookmarkStart w:id="19" w:name="_Toc14"/>
      <w:bookmarkEnd w:id="18"/>
      <w:bookmarkEnd w:id="19"/>
    </w:p>
    <w:p w14:paraId="1B834A49" w14:textId="5B593938" w:rsidR="00EF5BCF" w:rsidRPr="00EB426F" w:rsidRDefault="00DE0EB4" w:rsidP="00876051">
      <w:pPr>
        <w:spacing w:after="0" w:line="276" w:lineRule="auto"/>
        <w:jc w:val="both"/>
        <w:rPr>
          <w:sz w:val="28"/>
          <w:szCs w:val="28"/>
        </w:rPr>
      </w:pPr>
      <w:r w:rsidRPr="00EB426F">
        <w:rPr>
          <w:sz w:val="28"/>
          <w:szCs w:val="28"/>
          <w:cs/>
        </w:rPr>
        <w:t>ท่านนบี ศ็อลลัลลอฮุ อะลัยฮิ วะสัมลัม</w:t>
      </w:r>
      <w:r w:rsidRPr="00EB426F">
        <w:rPr>
          <w:rFonts w:hint="cs"/>
          <w:sz w:val="28"/>
          <w:szCs w:val="28"/>
          <w:cs/>
        </w:rPr>
        <w:t xml:space="preserve"> </w:t>
      </w:r>
      <w:r w:rsidRPr="00EB426F">
        <w:rPr>
          <w:sz w:val="28"/>
          <w:szCs w:val="28"/>
          <w:cs/>
        </w:rPr>
        <w:t>ถูกถามเรื่องการศรัทธา ท่านจึงตอบว่า</w:t>
      </w:r>
      <w:r w:rsidR="00903329" w:rsidRPr="00EB426F">
        <w:rPr>
          <w:rFonts w:hint="cs"/>
          <w:sz w:val="28"/>
          <w:szCs w:val="28"/>
          <w:cs/>
        </w:rPr>
        <w:t xml:space="preserve"> </w:t>
      </w:r>
      <w:r w:rsidR="00903329" w:rsidRPr="00EB426F">
        <w:rPr>
          <w:sz w:val="28"/>
          <w:szCs w:val="28"/>
        </w:rPr>
        <w:t>"</w:t>
      </w:r>
      <w:r w:rsidR="00903329" w:rsidRPr="00EB426F">
        <w:rPr>
          <w:sz w:val="28"/>
          <w:szCs w:val="28"/>
          <w:cs/>
        </w:rPr>
        <w:t>คือการที่ท่านศรัทธาต่ออัลลอฮ์ ศรัทธาต่อมลาอิกะฮ์ของพระองค์ ศรัทธาต่อคัมภีร์ของพระองค์ ศรัทธาต่อบรรดาศาสนทูตของพระองค์ และศรัทธาต่อกฎสภาวะการณ์ทั้งดีและร้าย"</w:t>
      </w:r>
    </w:p>
    <w:p w14:paraId="35957F2E" w14:textId="6AE15909" w:rsidR="0021356F" w:rsidRPr="00EB426F" w:rsidRDefault="00607307" w:rsidP="00876051">
      <w:pPr>
        <w:spacing w:after="0" w:line="276" w:lineRule="auto"/>
        <w:jc w:val="both"/>
        <w:rPr>
          <w:sz w:val="28"/>
          <w:szCs w:val="28"/>
        </w:rPr>
      </w:pPr>
      <w:r w:rsidRPr="00EB426F">
        <w:rPr>
          <w:sz w:val="28"/>
          <w:szCs w:val="28"/>
          <w:cs/>
        </w:rPr>
        <w:t>หลักการศรัทธา คือ การปฏิบัติศาสนกิจด้วยจิตใจที่มุสลิมทุกคนต้องปฏิบัติ และการนับถือศาสนาอิสลามของคนใดคนหนึ่งจะไม่ถูกต้อง นอกจากด้วยการยึดมั่นต่อหลักการนี้ ด้วยเหตุนี้จึงเรียกว่า หลักการศรัทธา</w:t>
      </w:r>
    </w:p>
    <w:p w14:paraId="6D9C8D54" w14:textId="7EA187DE" w:rsidR="00BA299C" w:rsidRPr="00EB426F" w:rsidRDefault="00BA299C" w:rsidP="00876051">
      <w:pPr>
        <w:spacing w:after="0" w:line="276" w:lineRule="auto"/>
        <w:jc w:val="both"/>
        <w:rPr>
          <w:sz w:val="28"/>
          <w:szCs w:val="28"/>
        </w:rPr>
      </w:pPr>
      <w:r w:rsidRPr="00EB426F">
        <w:rPr>
          <w:sz w:val="28"/>
          <w:szCs w:val="28"/>
          <w:cs/>
        </w:rPr>
        <w:t>ความแตกต่างระหว่างหลักการศรัทธากับหลักการอิสลาม คือ หลักการอิสลามคือการปฏิบัติด้วยกายภายนอกของมนุษย์ เช่น การปฏิญาณตน การละหมาด การจ่ายซะกาต ส่วนหลักการศรัทธา คือ การปฎิบัติด้วยจิตใจ</w:t>
      </w:r>
      <w:r w:rsidR="008D7208" w:rsidRPr="00EB426F">
        <w:rPr>
          <w:rFonts w:hint="cs"/>
          <w:sz w:val="28"/>
          <w:szCs w:val="28"/>
          <w:cs/>
        </w:rPr>
        <w:t>ภายใน</w:t>
      </w:r>
      <w:r w:rsidRPr="00EB426F">
        <w:rPr>
          <w:sz w:val="28"/>
          <w:szCs w:val="28"/>
          <w:cs/>
        </w:rPr>
        <w:t>ของมนุษย์ เช่น การศรัทธาต่ออัลลอฮ์ ศรัทธาต่อคัมภีร์ของพระองค์ ศรัทธาต่อบรรดาศาสนทูตของพระองค์</w:t>
      </w:r>
    </w:p>
    <w:p w14:paraId="5075529D" w14:textId="57DF26D0" w:rsidR="00F921B0" w:rsidRPr="00EB426F" w:rsidRDefault="00690AAF" w:rsidP="00876051">
      <w:pPr>
        <w:spacing w:after="0" w:line="276" w:lineRule="auto"/>
        <w:jc w:val="both"/>
        <w:rPr>
          <w:sz w:val="28"/>
          <w:szCs w:val="28"/>
        </w:rPr>
      </w:pPr>
      <w:r w:rsidRPr="00EB426F">
        <w:rPr>
          <w:sz w:val="28"/>
          <w:szCs w:val="28"/>
          <w:cs/>
        </w:rPr>
        <w:t>นิยามและความหมายของการศรัทธา คือ เชื่อมั่นด้วยจิตใจที่มั่นคงต่ออัลลอฮ์ ต่อมลาอิกะฮ์ของพระองค์ ต่อคัมภีร์ของพระองค์ ต่อศาสนทูตของพระองค์ ต่อวันปรโลก และต่อกฎกำหนดสภาวะการณ์ทั้งดีและไม่ดี และเชื่อฟังทุกสิ่งที่ท่านเราะซูล ศ็อลล็อลลอฮุ อะลัยฮิ วะสัลลัม ได้นำมาและปฏิบัติ ด้วยการกล่าวด้วยวาจา เช่น การกล่าว ลาอิลาฮะอิลลัลลอฮ์ (ไม่มีพระเจ้าอื่นใดนอกจากอัลลอฮ์) อ่านอัลกุรอาน กล่าวตัซบีห์ (ซุบฮานัลลอฮ์) กล่าวตะฮ์ลีล (ลาอีลาฮะอิลลัลลอฮ์) และกล่าวสรรเสริญอัลลอฮ์</w:t>
      </w:r>
      <w:r w:rsidR="00246193" w:rsidRPr="00EB426F">
        <w:rPr>
          <w:rFonts w:hint="cs"/>
          <w:sz w:val="28"/>
          <w:szCs w:val="28"/>
          <w:cs/>
        </w:rPr>
        <w:t xml:space="preserve"> </w:t>
      </w:r>
      <w:r w:rsidR="00D84BE7" w:rsidRPr="00EB426F">
        <w:rPr>
          <w:sz w:val="28"/>
          <w:szCs w:val="28"/>
          <w:cs/>
        </w:rPr>
        <w:t>และปฏิบัติด้วยการกระทำของร่างกาย เช่น การละหมาด การประกอบพิธีฮัจญ์ การถือศีลอด</w:t>
      </w:r>
      <w:r w:rsidR="00246193" w:rsidRPr="00EB426F">
        <w:rPr>
          <w:rFonts w:hint="cs"/>
          <w:sz w:val="28"/>
          <w:szCs w:val="28"/>
          <w:cs/>
        </w:rPr>
        <w:t xml:space="preserve"> </w:t>
      </w:r>
      <w:r w:rsidR="00D84BE7" w:rsidRPr="00EB426F">
        <w:rPr>
          <w:sz w:val="28"/>
          <w:szCs w:val="28"/>
          <w:cs/>
        </w:rPr>
        <w:t>และปฎิบัติด้วยการกระทำอวัยวะภายในที่เกี่ยวข้องกับจิตใจ เช่น การรักต่ออัลลอฮ์ การเกรงกลัวพระองค์ การมอบหมายต่อพระองค์ และการบริสุทธิ์ใจเพื่อพระองค์</w:t>
      </w:r>
    </w:p>
    <w:p w14:paraId="5075529E" w14:textId="2F0CD518" w:rsidR="00F921B0" w:rsidRPr="00EB426F" w:rsidRDefault="00D84BE7" w:rsidP="00876051">
      <w:pPr>
        <w:spacing w:after="0" w:line="276" w:lineRule="auto"/>
        <w:jc w:val="both"/>
        <w:rPr>
          <w:sz w:val="28"/>
          <w:szCs w:val="28"/>
        </w:rPr>
      </w:pPr>
      <w:bookmarkStart w:id="20" w:name="_Toc15"/>
      <w:r w:rsidRPr="00EB426F">
        <w:rPr>
          <w:sz w:val="28"/>
          <w:szCs w:val="28"/>
          <w:cs/>
        </w:rPr>
        <w:t>ผู้เชี่ยวชาญได้ให้นิยามของการศรัทธาอย่างกระชับ คือ การยึดมั่นด้วยใจ เปล่งออกมาด้วยวาจา และปฏิบัติด้วยกาย ระดับความศรัทธาจะเพิ่มขึ้นด้วยการเชื่อฟัง และจะลดลงด้วยการฝ่าฝืน</w:t>
      </w:r>
      <w:bookmarkEnd w:id="20"/>
    </w:p>
    <w:p w14:paraId="0F690E48" w14:textId="5EBBFFBE" w:rsidR="003A0762" w:rsidRPr="00EB426F" w:rsidRDefault="003A0762" w:rsidP="00876051">
      <w:pPr>
        <w:spacing w:after="0" w:line="276" w:lineRule="auto"/>
        <w:jc w:val="both"/>
        <w:rPr>
          <w:rFonts w:cs="Cordia New"/>
          <w:b/>
          <w:bCs/>
          <w:sz w:val="28"/>
          <w:szCs w:val="28"/>
        </w:rPr>
      </w:pPr>
      <w:r w:rsidRPr="00EB426F">
        <w:rPr>
          <w:b/>
          <w:bCs/>
          <w:sz w:val="28"/>
          <w:szCs w:val="28"/>
          <w:cs/>
        </w:rPr>
        <w:t>หลักข้อที่หนึ่ง ศรัทธาต่ออัลลอฮ์</w:t>
      </w:r>
    </w:p>
    <w:p w14:paraId="0A8F07F0" w14:textId="77777777" w:rsidR="006F2583" w:rsidRPr="00EB426F" w:rsidRDefault="00AE5CEC" w:rsidP="00876051">
      <w:pPr>
        <w:spacing w:after="0" w:line="276" w:lineRule="auto"/>
        <w:jc w:val="both"/>
        <w:rPr>
          <w:rFonts w:ascii="Angsana New" w:hAnsi="Angsana New"/>
          <w:sz w:val="28"/>
          <w:szCs w:val="28"/>
        </w:rPr>
      </w:pPr>
      <w:r w:rsidRPr="00EB426F">
        <w:rPr>
          <w:rFonts w:ascii="Angsana New" w:hAnsi="Angsana New"/>
          <w:sz w:val="28"/>
          <w:szCs w:val="28"/>
          <w:cs/>
        </w:rPr>
        <w:lastRenderedPageBreak/>
        <w:t>อัลลอฮ์ ตะอาลา ตรัสว่า:</w:t>
      </w:r>
    </w:p>
    <w:p w14:paraId="5D1BDE8B" w14:textId="615F0D4D" w:rsidR="000E3C01" w:rsidRPr="00EB426F" w:rsidRDefault="000E3C01" w:rsidP="00A71419">
      <w:pPr>
        <w:pStyle w:val="Style1"/>
        <w:rPr>
          <w:rFonts w:cstheme="minorBidi"/>
          <w:rtl/>
        </w:rPr>
      </w:pPr>
      <w:r w:rsidRPr="00EB426F">
        <w:rPr>
          <w:rFonts w:ascii="Times New Roman" w:hAnsi="Times New Roman" w:cs="Times New Roman" w:hint="cs"/>
          <w:rtl/>
        </w:rPr>
        <w:t>﴿</w:t>
      </w:r>
      <w:r w:rsidRPr="00EB426F">
        <w:rPr>
          <w:rFonts w:hint="cs"/>
          <w:rtl/>
        </w:rPr>
        <w:t>إِنَّمَا</w:t>
      </w:r>
      <w:r w:rsidRPr="00EB426F">
        <w:rPr>
          <w:rtl/>
        </w:rPr>
        <w:t xml:space="preserve"> </w:t>
      </w:r>
      <w:r w:rsidRPr="00EB426F">
        <w:rPr>
          <w:rFonts w:hint="cs"/>
          <w:rtl/>
        </w:rPr>
        <w:t>الْمُؤْمِنُونَ</w:t>
      </w:r>
      <w:r w:rsidRPr="00EB426F">
        <w:rPr>
          <w:rtl/>
        </w:rPr>
        <w:t xml:space="preserve"> </w:t>
      </w:r>
      <w:r w:rsidRPr="00EB426F">
        <w:rPr>
          <w:rFonts w:hint="cs"/>
          <w:rtl/>
        </w:rPr>
        <w:t>الَّذِينَ</w:t>
      </w:r>
      <w:r w:rsidRPr="00EB426F">
        <w:rPr>
          <w:rtl/>
        </w:rPr>
        <w:t xml:space="preserve"> </w:t>
      </w:r>
      <w:r w:rsidRPr="00EB426F">
        <w:rPr>
          <w:rFonts w:hint="cs"/>
          <w:rtl/>
        </w:rPr>
        <w:t>آمَنُوا</w:t>
      </w:r>
      <w:r w:rsidRPr="00EB426F">
        <w:rPr>
          <w:rtl/>
        </w:rPr>
        <w:t xml:space="preserve"> </w:t>
      </w:r>
      <w:r w:rsidRPr="00EB426F">
        <w:rPr>
          <w:rFonts w:hint="cs"/>
          <w:rtl/>
        </w:rPr>
        <w:t>بِاللَّهِ</w:t>
      </w:r>
      <w:r w:rsidRPr="00EB426F">
        <w:rPr>
          <w:rFonts w:ascii="Times New Roman" w:hAnsi="Times New Roman" w:cs="Times New Roman" w:hint="cs"/>
          <w:rtl/>
        </w:rPr>
        <w:t>﴾</w:t>
      </w:r>
      <w:r w:rsidRPr="00EB426F">
        <w:rPr>
          <w:rFonts w:cstheme="minorBidi" w:hint="cs"/>
          <w:rtl/>
        </w:rPr>
        <w:t xml:space="preserve"> </w:t>
      </w:r>
      <w:r w:rsidR="005E2934" w:rsidRPr="00EB426F">
        <w:rPr>
          <w:rtl/>
        </w:rPr>
        <w:t>[النور: 62‌].</w:t>
      </w:r>
    </w:p>
    <w:p w14:paraId="0B9975AC" w14:textId="7F444020" w:rsidR="003A0762" w:rsidRPr="00EB426F" w:rsidRDefault="006F2583" w:rsidP="00876051">
      <w:pPr>
        <w:spacing w:after="0" w:line="276" w:lineRule="auto"/>
        <w:jc w:val="both"/>
        <w:rPr>
          <w:rFonts w:ascii="Angsana New" w:hAnsi="Angsana New" w:cs="Cordia New"/>
          <w:color w:val="17365D" w:themeColor="text2" w:themeShade="BF"/>
          <w:sz w:val="28"/>
          <w:szCs w:val="28"/>
          <w:cs/>
          <w:lang w:val="en-GB"/>
        </w:rPr>
      </w:pPr>
      <w:r w:rsidRPr="00EB426F">
        <w:rPr>
          <w:rFonts w:ascii="Angsana New" w:hAnsi="Angsana New" w:hint="cs"/>
          <w:color w:val="17365D" w:themeColor="text2" w:themeShade="BF"/>
          <w:sz w:val="28"/>
          <w:szCs w:val="28"/>
          <w:cs/>
        </w:rPr>
        <w:t>ความว่า</w:t>
      </w:r>
      <w:r w:rsidR="00AE5CEC" w:rsidRPr="00EB426F">
        <w:rPr>
          <w:rFonts w:ascii="Angsana New" w:hAnsi="Angsana New" w:hint="cs"/>
          <w:color w:val="17365D" w:themeColor="text2" w:themeShade="BF"/>
          <w:sz w:val="28"/>
          <w:szCs w:val="28"/>
          <w:cs/>
        </w:rPr>
        <w:t xml:space="preserve"> </w:t>
      </w:r>
      <w:r w:rsidR="000E3C01" w:rsidRPr="00EB426F">
        <w:rPr>
          <w:rFonts w:ascii="Angsana New" w:hAnsi="Angsana New" w:hint="cs"/>
          <w:color w:val="17365D" w:themeColor="text2" w:themeShade="BF"/>
          <w:sz w:val="28"/>
          <w:szCs w:val="28"/>
          <w:cs/>
        </w:rPr>
        <w:t>(</w:t>
      </w:r>
      <w:r w:rsidR="004E577E" w:rsidRPr="00EB426F">
        <w:rPr>
          <w:rFonts w:ascii="Angsana New" w:hAnsi="Angsana New"/>
          <w:color w:val="17365D" w:themeColor="text2" w:themeShade="BF"/>
          <w:sz w:val="28"/>
          <w:szCs w:val="28"/>
          <w:cs/>
        </w:rPr>
        <w:t>แท้จริงบรรดาผู้ที่ศรัทธาที่แท้จริง นั้นคือ ผู้ศรัทธาต่ออัลลอฮ์</w:t>
      </w:r>
      <w:r w:rsidR="000E3C01" w:rsidRPr="00EB426F">
        <w:rPr>
          <w:rFonts w:ascii="Angsana New" w:hAnsi="Angsana New" w:hint="cs"/>
          <w:color w:val="17365D" w:themeColor="text2" w:themeShade="BF"/>
          <w:sz w:val="28"/>
          <w:szCs w:val="28"/>
          <w:cs/>
        </w:rPr>
        <w:t>)</w:t>
      </w:r>
      <w:r w:rsidR="004E577E" w:rsidRPr="00EB426F">
        <w:rPr>
          <w:rFonts w:ascii="Angsana New" w:hAnsi="Angsana New" w:hint="cs"/>
          <w:color w:val="17365D" w:themeColor="text2" w:themeShade="BF"/>
          <w:sz w:val="28"/>
          <w:szCs w:val="28"/>
          <w:cs/>
        </w:rPr>
        <w:t xml:space="preserve"> </w:t>
      </w:r>
      <w:r w:rsidR="004E577E" w:rsidRPr="00EB426F">
        <w:rPr>
          <w:rFonts w:ascii="Angsana New" w:hAnsi="Angsana New"/>
          <w:color w:val="17365D" w:themeColor="text2" w:themeShade="BF"/>
          <w:sz w:val="28"/>
          <w:szCs w:val="28"/>
          <w:cs/>
        </w:rPr>
        <w:t xml:space="preserve">(อันนูร : </w:t>
      </w:r>
      <w:r w:rsidR="00A348E6" w:rsidRPr="00EB426F">
        <w:rPr>
          <w:rFonts w:ascii="Angsana New" w:hAnsi="Angsana New" w:cs="Cordia New"/>
          <w:color w:val="17365D" w:themeColor="text2" w:themeShade="BF"/>
          <w:sz w:val="28"/>
          <w:szCs w:val="28"/>
          <w:lang w:val="en-GB"/>
        </w:rPr>
        <w:t>62</w:t>
      </w:r>
      <w:r w:rsidR="00A348E6" w:rsidRPr="00EB426F">
        <w:rPr>
          <w:rFonts w:ascii="Angsana New" w:hAnsi="Angsana New" w:cs="Cordia New" w:hint="cs"/>
          <w:color w:val="17365D" w:themeColor="text2" w:themeShade="BF"/>
          <w:sz w:val="28"/>
          <w:szCs w:val="28"/>
          <w:cs/>
          <w:lang w:val="en-GB"/>
        </w:rPr>
        <w:t>)</w:t>
      </w:r>
    </w:p>
    <w:p w14:paraId="5075529F" w14:textId="4D0E0F98" w:rsidR="00F921B0" w:rsidRPr="00EB426F" w:rsidRDefault="00D84BE7" w:rsidP="00876051">
      <w:pPr>
        <w:spacing w:after="0" w:line="276" w:lineRule="auto"/>
        <w:jc w:val="both"/>
        <w:rPr>
          <w:sz w:val="28"/>
          <w:szCs w:val="28"/>
        </w:rPr>
      </w:pPr>
      <w:r w:rsidRPr="00EB426F">
        <w:rPr>
          <w:sz w:val="28"/>
          <w:szCs w:val="28"/>
          <w:cs/>
        </w:rPr>
        <w:t xml:space="preserve">การศรัทธาต่ออัลลอฮ์ว่าพระองค์เพียงผู้เดียวที่มีกรรมสิทธิในด้านการสร้าง มีกรรมสิทธิที่จะต้องได้รับการเคารพบูชา และศรัทธาในพระนามและคุณลักษณะของพระองค์ </w:t>
      </w:r>
      <w:r w:rsidR="00BF2C24" w:rsidRPr="00EB426F">
        <w:rPr>
          <w:sz w:val="28"/>
          <w:szCs w:val="28"/>
          <w:cs/>
        </w:rPr>
        <w:t>โดยมีรายละเอียดดังนี้</w:t>
      </w:r>
    </w:p>
    <w:p w14:paraId="507552A0" w14:textId="623FE8D8" w:rsidR="00F921B0" w:rsidRPr="00EB426F" w:rsidRDefault="00D84BE7" w:rsidP="00876051">
      <w:pPr>
        <w:spacing w:after="0" w:line="276" w:lineRule="auto"/>
        <w:jc w:val="both"/>
        <w:rPr>
          <w:sz w:val="28"/>
          <w:szCs w:val="28"/>
        </w:rPr>
      </w:pPr>
      <w:r w:rsidRPr="00EB426F">
        <w:rPr>
          <w:sz w:val="28"/>
          <w:szCs w:val="28"/>
          <w:cs/>
        </w:rPr>
        <w:t>ศรัทธาต่อการมีอยู่จริงของอัลลอฮ์</w:t>
      </w:r>
      <w:r w:rsidR="00757748" w:rsidRPr="00EB426F">
        <w:rPr>
          <w:rFonts w:hint="cs"/>
          <w:sz w:val="28"/>
          <w:szCs w:val="28"/>
          <w:cs/>
        </w:rPr>
        <w:t xml:space="preserve"> </w:t>
      </w:r>
      <w:r w:rsidRPr="00EB426F">
        <w:rPr>
          <w:sz w:val="28"/>
          <w:szCs w:val="28"/>
          <w:cs/>
        </w:rPr>
        <w:t>ผู้ทรงบริสุทธิ์และสูงส่ง</w:t>
      </w:r>
    </w:p>
    <w:p w14:paraId="507552A1" w14:textId="461EC188" w:rsidR="00F921B0" w:rsidRPr="00EB426F" w:rsidRDefault="00D84BE7" w:rsidP="00876051">
      <w:pPr>
        <w:spacing w:after="0" w:line="276" w:lineRule="auto"/>
        <w:jc w:val="both"/>
        <w:rPr>
          <w:sz w:val="28"/>
          <w:szCs w:val="28"/>
        </w:rPr>
      </w:pPr>
      <w:r w:rsidRPr="00EB426F">
        <w:rPr>
          <w:sz w:val="28"/>
          <w:szCs w:val="28"/>
          <w:cs/>
        </w:rPr>
        <w:t>ศรัทธาต่อรุบูบ</w:t>
      </w:r>
      <w:r w:rsidR="00254F2A" w:rsidRPr="00EB426F">
        <w:rPr>
          <w:rFonts w:hint="cs"/>
          <w:sz w:val="28"/>
          <w:szCs w:val="28"/>
          <w:cs/>
        </w:rPr>
        <w:t>ี</w:t>
      </w:r>
      <w:r w:rsidRPr="00EB426F">
        <w:rPr>
          <w:sz w:val="28"/>
          <w:szCs w:val="28"/>
          <w:cs/>
        </w:rPr>
        <w:t>ยะฮ์ของพระองค์ คือ พระองค์ทรงเป็นเจ้ากรรมสิทธิเหนือทุกสิ่ง ทรงเป็นผู้สร้าง ทรงเป็นผู้มอบปัจจัยยังชีพและผู้บริหารทุกสรรพสิ่ง</w:t>
      </w:r>
    </w:p>
    <w:p w14:paraId="507552A2" w14:textId="759E06C3" w:rsidR="00F921B0" w:rsidRPr="00F34A14" w:rsidRDefault="00D84BE7" w:rsidP="00876051">
      <w:pPr>
        <w:spacing w:after="0" w:line="276" w:lineRule="auto"/>
        <w:jc w:val="both"/>
        <w:rPr>
          <w:w w:val="96"/>
          <w:sz w:val="28"/>
          <w:szCs w:val="28"/>
        </w:rPr>
      </w:pPr>
      <w:r w:rsidRPr="00F34A14">
        <w:rPr>
          <w:w w:val="96"/>
          <w:sz w:val="28"/>
          <w:szCs w:val="28"/>
          <w:cs/>
        </w:rPr>
        <w:t>ศรัทธาต่ออุลูฮ</w:t>
      </w:r>
      <w:r w:rsidR="007E1287" w:rsidRPr="00F34A14">
        <w:rPr>
          <w:rFonts w:hint="cs"/>
          <w:w w:val="96"/>
          <w:sz w:val="28"/>
          <w:szCs w:val="28"/>
          <w:cs/>
        </w:rPr>
        <w:t>ี</w:t>
      </w:r>
      <w:r w:rsidRPr="00F34A14">
        <w:rPr>
          <w:w w:val="96"/>
          <w:sz w:val="28"/>
          <w:szCs w:val="28"/>
          <w:cs/>
        </w:rPr>
        <w:t>ยะฮ์ของพระองค์ คือ พระองค์คือพระเจ้าที่ควรแก่การเคารพสักการะเพียงผู้เดียว โดยปราศจากการตั้งภาคีใดๆ ต่อพระองค์ เช่นการละหมาด การขอวิงวอน การบนบาน</w:t>
      </w:r>
      <w:r w:rsidRPr="00F34A14">
        <w:rPr>
          <w:w w:val="96"/>
          <w:sz w:val="28"/>
          <w:szCs w:val="28"/>
        </w:rPr>
        <w:t xml:space="preserve"> </w:t>
      </w:r>
      <w:r w:rsidRPr="00F34A14">
        <w:rPr>
          <w:w w:val="96"/>
          <w:sz w:val="28"/>
          <w:szCs w:val="28"/>
          <w:cs/>
        </w:rPr>
        <w:t>การเชือด การขอความช่วยเหลือ การขอความคุ้มครอง และทุกสิ่งที่เป็นการปฏิบัติศาสนกิจ</w:t>
      </w:r>
    </w:p>
    <w:p w14:paraId="3DA29C41" w14:textId="1BF76EC1" w:rsidR="00A43973" w:rsidRPr="00EB426F" w:rsidRDefault="001B2E11" w:rsidP="00876051">
      <w:pPr>
        <w:spacing w:after="0" w:line="276" w:lineRule="auto"/>
        <w:jc w:val="both"/>
        <w:rPr>
          <w:sz w:val="28"/>
          <w:szCs w:val="28"/>
          <w:lang w:val="en-GB"/>
        </w:rPr>
      </w:pPr>
      <w:r w:rsidRPr="00EB426F">
        <w:rPr>
          <w:sz w:val="28"/>
          <w:szCs w:val="28"/>
          <w:cs/>
        </w:rPr>
        <w:t>ศรัทธาต่อพระนามของอัลลอฮ์ที่งดงามและคุณลักษณะของพระองค์ที่สูงส่ง ซึ่งเป็นพระนามและคุณลักษณะที่พระองค์ได้ยืนยันด้วยพระองค์เอง และยืนยันโดยศาสนทูตมุฮัมมัด ศ็อลลัลลอ ฮุ อะลัยฮิ วะสัลลัม และปฏิเสธนามและคุณลักษณะที่พระองค์ปฏิเสธต่อตนเอง หรือศาสนทูตของพระองค์ปฏิเสธ โดยพระนามและคุณลักษณะของอัลลอฮ์มีความสมบูรณ์และงดงามที่สุด</w:t>
      </w:r>
      <w:r w:rsidR="0073381A" w:rsidRPr="00EB426F">
        <w:rPr>
          <w:rFonts w:hint="cs"/>
          <w:sz w:val="28"/>
          <w:szCs w:val="28"/>
          <w:cs/>
        </w:rPr>
        <w:t xml:space="preserve"> </w:t>
      </w:r>
      <w:r w:rsidRPr="00EB426F">
        <w:rPr>
          <w:sz w:val="28"/>
          <w:szCs w:val="28"/>
          <w:cs/>
        </w:rPr>
        <w:t>ไม่มีสิ่งใดเหมือนพระองค์ พระองค์เป็นผู้ทรงได้ยินและมองเห็น</w:t>
      </w:r>
    </w:p>
    <w:p w14:paraId="2CBE3CD0" w14:textId="7989FC57" w:rsidR="00A43973" w:rsidRPr="00EB426F" w:rsidRDefault="00D84BE7" w:rsidP="00876051">
      <w:pPr>
        <w:spacing w:after="0" w:line="276" w:lineRule="auto"/>
        <w:jc w:val="both"/>
        <w:rPr>
          <w:rFonts w:cstheme="minorBidi"/>
          <w:b/>
          <w:bCs/>
          <w:sz w:val="28"/>
          <w:szCs w:val="28"/>
          <w:lang w:bidi="ar-TN"/>
        </w:rPr>
      </w:pPr>
      <w:r w:rsidRPr="00EB426F">
        <w:rPr>
          <w:b/>
          <w:bCs/>
          <w:sz w:val="28"/>
          <w:szCs w:val="28"/>
          <w:cs/>
        </w:rPr>
        <w:t xml:space="preserve">หลักข้อที่สอง ศรัทธาต่อมลาอิกะฮ์ </w:t>
      </w:r>
      <w:r w:rsidRPr="00EB426F">
        <w:rPr>
          <w:b/>
          <w:bCs/>
          <w:sz w:val="28"/>
          <w:szCs w:val="28"/>
        </w:rPr>
        <w:t>(</w:t>
      </w:r>
      <w:r w:rsidRPr="00EB426F">
        <w:rPr>
          <w:b/>
          <w:bCs/>
          <w:sz w:val="28"/>
          <w:szCs w:val="28"/>
          <w:cs/>
        </w:rPr>
        <w:t>เทวทูต</w:t>
      </w:r>
      <w:r w:rsidRPr="00EB426F">
        <w:rPr>
          <w:b/>
          <w:bCs/>
          <w:sz w:val="28"/>
          <w:szCs w:val="28"/>
        </w:rPr>
        <w:t>)</w:t>
      </w:r>
      <w:bookmarkStart w:id="21" w:name="_Toc16"/>
      <w:bookmarkEnd w:id="21"/>
    </w:p>
    <w:p w14:paraId="5F25DC2D" w14:textId="77777777" w:rsidR="00297921" w:rsidRPr="00EB426F" w:rsidRDefault="00A33565" w:rsidP="00876051">
      <w:pPr>
        <w:spacing w:after="0" w:line="276" w:lineRule="auto"/>
        <w:jc w:val="both"/>
        <w:rPr>
          <w:rFonts w:ascii="Angsana New" w:hAnsi="Angsana New"/>
          <w:sz w:val="28"/>
          <w:szCs w:val="28"/>
        </w:rPr>
      </w:pPr>
      <w:r w:rsidRPr="00EB426F">
        <w:rPr>
          <w:rFonts w:ascii="Angsana New" w:hAnsi="Angsana New"/>
          <w:sz w:val="28"/>
          <w:szCs w:val="28"/>
          <w:cs/>
        </w:rPr>
        <w:t>อัลลอฮ์ ตะอาลา ตรัสว่า:</w:t>
      </w:r>
    </w:p>
    <w:p w14:paraId="7186752B" w14:textId="5F5CD90E" w:rsidR="00297921" w:rsidRPr="00EB426F" w:rsidRDefault="004A153B" w:rsidP="00A71419">
      <w:pPr>
        <w:pStyle w:val="Style1"/>
        <w:rPr>
          <w:rFonts w:cstheme="minorBidi"/>
          <w:rtl/>
        </w:rPr>
      </w:pPr>
      <w:r w:rsidRPr="00EB426F">
        <w:rPr>
          <w:rFonts w:ascii="Times New Roman" w:hAnsi="Times New Roman" w:cs="Times New Roman" w:hint="cs"/>
          <w:rtl/>
        </w:rPr>
        <w:t>﴿</w:t>
      </w:r>
      <w:r w:rsidRPr="00EB426F">
        <w:rPr>
          <w:rFonts w:hint="cs"/>
          <w:rtl/>
        </w:rPr>
        <w:t>الْحَمْدُ</w:t>
      </w:r>
      <w:r w:rsidRPr="00EB426F">
        <w:rPr>
          <w:rtl/>
        </w:rPr>
        <w:t xml:space="preserve"> </w:t>
      </w:r>
      <w:r w:rsidRPr="00EB426F">
        <w:rPr>
          <w:rFonts w:hint="cs"/>
          <w:rtl/>
        </w:rPr>
        <w:t>لِلَّهِ</w:t>
      </w:r>
      <w:r w:rsidRPr="00EB426F">
        <w:rPr>
          <w:rtl/>
        </w:rPr>
        <w:t xml:space="preserve"> </w:t>
      </w:r>
      <w:r w:rsidRPr="00EB426F">
        <w:rPr>
          <w:rFonts w:hint="cs"/>
          <w:rtl/>
        </w:rPr>
        <w:t>فَاطِرِ</w:t>
      </w:r>
      <w:r w:rsidRPr="00EB426F">
        <w:rPr>
          <w:rtl/>
        </w:rPr>
        <w:t xml:space="preserve"> </w:t>
      </w:r>
      <w:r w:rsidRPr="00A71419">
        <w:rPr>
          <w:rtl/>
        </w:rPr>
        <w:t>السَّمَاوَاتِ</w:t>
      </w:r>
      <w:r w:rsidRPr="00EB426F">
        <w:rPr>
          <w:rtl/>
        </w:rPr>
        <w:t xml:space="preserve"> وَالْأَرْضِ جَاعِلِ الْمَلَائِكَةِ رُسُلًا أُولِي أَجْنِحَةٍ مَثْنَى وَثُلَاثَ وَرُبَاعَ يَزِيدُ فِي الْخَلْقِ مَا يَشَاءُ إِنَّ اللَّهَ عَلَى كُلِّ شَيْءٍ قَدِيرٌ</w:t>
      </w:r>
      <w:r w:rsidRPr="00EB426F">
        <w:rPr>
          <w:rFonts w:ascii="Times New Roman" w:hAnsi="Times New Roman" w:cs="Times New Roman" w:hint="cs"/>
          <w:rtl/>
        </w:rPr>
        <w:t>﴾</w:t>
      </w:r>
      <w:r w:rsidRPr="00EB426F">
        <w:rPr>
          <w:rFonts w:cstheme="minorBidi" w:hint="cs"/>
          <w:rtl/>
        </w:rPr>
        <w:t xml:space="preserve"> </w:t>
      </w:r>
      <w:r w:rsidR="007E79ED" w:rsidRPr="00EB426F">
        <w:rPr>
          <w:rtl/>
        </w:rPr>
        <w:t>[فاطر: 1‌].</w:t>
      </w:r>
    </w:p>
    <w:p w14:paraId="57A8F847" w14:textId="07FFD3B1" w:rsidR="00A33565" w:rsidRPr="00EB426F" w:rsidRDefault="00297921" w:rsidP="00876051">
      <w:pPr>
        <w:spacing w:after="0" w:line="276" w:lineRule="auto"/>
        <w:jc w:val="both"/>
        <w:rPr>
          <w:rFonts w:ascii="Angsana New" w:hAnsi="Angsana New" w:cs="Cordia New"/>
          <w:color w:val="17365D" w:themeColor="text2" w:themeShade="BF"/>
          <w:sz w:val="28"/>
          <w:szCs w:val="28"/>
          <w:cs/>
          <w:lang w:val="en-GB"/>
        </w:rPr>
      </w:pPr>
      <w:r w:rsidRPr="00EB426F">
        <w:rPr>
          <w:rFonts w:ascii="Angsana New" w:hAnsi="Angsana New" w:hint="cs"/>
          <w:color w:val="17365D" w:themeColor="text2" w:themeShade="BF"/>
          <w:sz w:val="28"/>
          <w:szCs w:val="28"/>
          <w:cs/>
        </w:rPr>
        <w:t>ความว่า</w:t>
      </w:r>
      <w:r w:rsidR="00A33565" w:rsidRPr="00EB426F">
        <w:rPr>
          <w:rFonts w:ascii="Angsana New" w:hAnsi="Angsana New"/>
          <w:color w:val="17365D" w:themeColor="text2" w:themeShade="BF"/>
          <w:sz w:val="28"/>
          <w:szCs w:val="28"/>
          <w:cs/>
        </w:rPr>
        <w:t xml:space="preserve"> </w:t>
      </w:r>
      <w:r w:rsidRPr="00EB426F">
        <w:rPr>
          <w:rFonts w:ascii="Angsana New" w:hAnsi="Angsana New" w:hint="cs"/>
          <w:color w:val="17365D" w:themeColor="text2" w:themeShade="BF"/>
          <w:sz w:val="28"/>
          <w:szCs w:val="28"/>
          <w:cs/>
        </w:rPr>
        <w:t>(</w:t>
      </w:r>
      <w:r w:rsidR="00602E1C" w:rsidRPr="00EB426F">
        <w:rPr>
          <w:rFonts w:ascii="Angsana New" w:hAnsi="Angsana New"/>
          <w:color w:val="17365D" w:themeColor="text2" w:themeShade="BF"/>
          <w:sz w:val="28"/>
          <w:szCs w:val="28"/>
          <w:cs/>
        </w:rPr>
        <w:t>มวลการสรรเสริญเป็นของอัลลอฮ์ผู้ทรงสร้างชั้นฟ้าทั้งหลายและแผ่นดิน ผู้ทรงแต่งตั้งมลาอิ</w:t>
      </w:r>
      <w:r w:rsidR="007E79ED" w:rsidRPr="00EB426F">
        <w:rPr>
          <w:rFonts w:ascii="Angsana New" w:hAnsi="Angsana New" w:hint="cs"/>
          <w:color w:val="17365D" w:themeColor="text2" w:themeShade="BF"/>
          <w:sz w:val="28"/>
          <w:szCs w:val="28"/>
          <w:cs/>
        </w:rPr>
        <w:t>-</w:t>
      </w:r>
      <w:r w:rsidR="00602E1C" w:rsidRPr="00EB426F">
        <w:rPr>
          <w:rFonts w:ascii="Angsana New" w:hAnsi="Angsana New"/>
          <w:color w:val="17365D" w:themeColor="text2" w:themeShade="BF"/>
          <w:sz w:val="28"/>
          <w:szCs w:val="28"/>
          <w:cs/>
        </w:rPr>
        <w:t>กะฮ์ให้เป็นผู้นำข่าว ผู้มีปีกสอง สาม และสี่ ทรงเพิ่มในการสร้างตามที่พระองค์ทรงประสงค์ แท้จริง อัลลอฮ์นั้นเป็นผู้ทรงอานุภาพเหนือทุกสิ่ง</w:t>
      </w:r>
      <w:r w:rsidRPr="00EB426F">
        <w:rPr>
          <w:rFonts w:ascii="Angsana New" w:hAnsi="Angsana New" w:hint="cs"/>
          <w:color w:val="17365D" w:themeColor="text2" w:themeShade="BF"/>
          <w:sz w:val="28"/>
          <w:szCs w:val="28"/>
          <w:cs/>
        </w:rPr>
        <w:t>)</w:t>
      </w:r>
      <w:r w:rsidR="006F2003" w:rsidRPr="00EB426F">
        <w:rPr>
          <w:rFonts w:ascii="Angsana New" w:hAnsi="Angsana New"/>
          <w:color w:val="17365D" w:themeColor="text2" w:themeShade="BF"/>
          <w:sz w:val="28"/>
          <w:szCs w:val="28"/>
          <w:cs/>
        </w:rPr>
        <w:t xml:space="preserve"> </w:t>
      </w:r>
      <w:r w:rsidR="00D36DF8" w:rsidRPr="00EB426F">
        <w:rPr>
          <w:rFonts w:ascii="Angsana New" w:hAnsi="Angsana New" w:cs="Cordia New" w:hint="cs"/>
          <w:color w:val="17365D" w:themeColor="text2" w:themeShade="BF"/>
          <w:sz w:val="28"/>
          <w:szCs w:val="28"/>
          <w:cs/>
          <w:lang w:val="en-GB"/>
        </w:rPr>
        <w:t>(</w:t>
      </w:r>
      <w:r w:rsidR="009F5D59" w:rsidRPr="00EB426F">
        <w:rPr>
          <w:rFonts w:ascii="Angsana New" w:hAnsi="Angsana New"/>
          <w:color w:val="17365D" w:themeColor="text2" w:themeShade="BF"/>
          <w:sz w:val="28"/>
          <w:szCs w:val="28"/>
          <w:cs/>
        </w:rPr>
        <w:t>ฟาฏิร : 1</w:t>
      </w:r>
      <w:r w:rsidR="002A74A1" w:rsidRPr="00EB426F">
        <w:rPr>
          <w:rFonts w:ascii="Angsana New" w:hAnsi="Angsana New"/>
          <w:color w:val="17365D" w:themeColor="text2" w:themeShade="BF"/>
          <w:sz w:val="28"/>
          <w:szCs w:val="28"/>
          <w:lang w:val="en-GB"/>
        </w:rPr>
        <w:t>1</w:t>
      </w:r>
      <w:r w:rsidR="00D36DF8" w:rsidRPr="00EB426F">
        <w:rPr>
          <w:rFonts w:ascii="Angsana New" w:hAnsi="Angsana New" w:cs="Cordia New" w:hint="cs"/>
          <w:color w:val="17365D" w:themeColor="text2" w:themeShade="BF"/>
          <w:sz w:val="28"/>
          <w:szCs w:val="28"/>
          <w:cs/>
          <w:lang w:val="en-GB"/>
        </w:rPr>
        <w:t>)</w:t>
      </w:r>
    </w:p>
    <w:p w14:paraId="23D4CF91" w14:textId="31137E9D" w:rsidR="008B285B" w:rsidRPr="00EB426F" w:rsidRDefault="008B285B" w:rsidP="00876051">
      <w:pPr>
        <w:spacing w:after="0" w:line="276" w:lineRule="auto"/>
        <w:jc w:val="both"/>
        <w:rPr>
          <w:rFonts w:cs="Cordia New"/>
          <w:sz w:val="28"/>
          <w:szCs w:val="28"/>
          <w:cs/>
        </w:rPr>
      </w:pPr>
      <w:r w:rsidRPr="00EB426F">
        <w:rPr>
          <w:sz w:val="28"/>
          <w:szCs w:val="28"/>
          <w:cs/>
        </w:rPr>
        <w:lastRenderedPageBreak/>
        <w:t>เราศรัทธว่า โลกของมลาอีกะฮ์เป็นโลกที่เร้นลับ พวกเขาคือบ่าวของอัลลอฮ์ที่ถูกสร้างจากรัศมีและทรงสร้างพวกเขาเป็นบ่าวที่จงรักภักดีต่อพระองค์</w:t>
      </w:r>
    </w:p>
    <w:p w14:paraId="507552A5" w14:textId="1FD51CC3" w:rsidR="00F921B0" w:rsidRPr="00EB426F" w:rsidRDefault="00D84BE7" w:rsidP="00876051">
      <w:pPr>
        <w:spacing w:after="0" w:line="276" w:lineRule="auto"/>
        <w:jc w:val="both"/>
        <w:rPr>
          <w:sz w:val="28"/>
          <w:szCs w:val="28"/>
        </w:rPr>
      </w:pPr>
      <w:r w:rsidRPr="00EB426F">
        <w:rPr>
          <w:sz w:val="28"/>
          <w:szCs w:val="28"/>
          <w:cs/>
        </w:rPr>
        <w:t xml:space="preserve">มลาอิกะฮ์เป็นสิ่งที่ถูกสร้างที่ยิ่งใหญ่ ซึ่งไม่สามารถที่จะรับรู้จำนวนและพลังของพวกเขาได้ ยกเว้นอัลลอฮ์เท่านั้น คุณลักษณะ พระนามและภารกิจของอัลลอฮ์ ตามที่พระองค์ทรงเลือก ซึ่งมลาอิกะฮ์ทุกคนจะมีคุณลักษณะ ชื่อ และหน้าที่เฉพาะ ในจำนวนนั้น คือ ญิบรีล ซึ่งได้รับมอบหมายนำวะฮ์ยู </w:t>
      </w:r>
      <w:r w:rsidRPr="00EB426F">
        <w:rPr>
          <w:sz w:val="28"/>
          <w:szCs w:val="28"/>
        </w:rPr>
        <w:t>(</w:t>
      </w:r>
      <w:r w:rsidRPr="00EB426F">
        <w:rPr>
          <w:sz w:val="28"/>
          <w:szCs w:val="28"/>
          <w:cs/>
        </w:rPr>
        <w:t>สาส์น</w:t>
      </w:r>
      <w:r w:rsidRPr="00EB426F">
        <w:rPr>
          <w:sz w:val="28"/>
          <w:szCs w:val="28"/>
        </w:rPr>
        <w:t xml:space="preserve">) </w:t>
      </w:r>
      <w:r w:rsidRPr="00EB426F">
        <w:rPr>
          <w:sz w:val="28"/>
          <w:szCs w:val="28"/>
          <w:cs/>
        </w:rPr>
        <w:t>จากอัลลอฮ์นำไปส่งให้ศาสนทูตของพระองค์</w:t>
      </w:r>
    </w:p>
    <w:p w14:paraId="507552A6" w14:textId="77777777" w:rsidR="00F921B0" w:rsidRPr="00EB426F" w:rsidRDefault="00D84BE7" w:rsidP="00876051">
      <w:pPr>
        <w:spacing w:after="0" w:line="276" w:lineRule="auto"/>
        <w:jc w:val="both"/>
        <w:rPr>
          <w:rFonts w:cstheme="minorBidi"/>
          <w:b/>
          <w:bCs/>
          <w:sz w:val="28"/>
          <w:szCs w:val="28"/>
          <w:lang w:bidi="ar-TN"/>
        </w:rPr>
      </w:pPr>
      <w:r w:rsidRPr="00EB426F">
        <w:rPr>
          <w:b/>
          <w:bCs/>
          <w:sz w:val="28"/>
          <w:szCs w:val="28"/>
          <w:cs/>
        </w:rPr>
        <w:t>หลักข้อที่สาม ศรัทธาต่อบรรดาคัมภีร์</w:t>
      </w:r>
      <w:bookmarkStart w:id="22" w:name="_Toc17"/>
      <w:bookmarkStart w:id="23" w:name="_Toc18"/>
      <w:bookmarkEnd w:id="22"/>
      <w:bookmarkEnd w:id="23"/>
    </w:p>
    <w:p w14:paraId="66CF66C8" w14:textId="77777777" w:rsidR="003049BA" w:rsidRPr="00EB426F" w:rsidRDefault="000A04BC" w:rsidP="00876051">
      <w:pPr>
        <w:spacing w:after="0" w:line="276" w:lineRule="auto"/>
        <w:jc w:val="both"/>
        <w:rPr>
          <w:color w:val="17365D" w:themeColor="text2" w:themeShade="BF"/>
          <w:sz w:val="28"/>
          <w:szCs w:val="28"/>
        </w:rPr>
      </w:pPr>
      <w:r w:rsidRPr="00EB426F">
        <w:rPr>
          <w:sz w:val="28"/>
          <w:szCs w:val="28"/>
          <w:cs/>
        </w:rPr>
        <w:t>อัลลอฮ์ ตะอาลา ตรัสว่า:</w:t>
      </w:r>
    </w:p>
    <w:p w14:paraId="2AECB30F" w14:textId="0457E887" w:rsidR="002F4CAA" w:rsidRPr="00EB426F" w:rsidRDefault="002F4CAA" w:rsidP="00A71419">
      <w:pPr>
        <w:pStyle w:val="Style1"/>
        <w:rPr>
          <w:rFonts w:cstheme="minorBidi"/>
          <w:rtl/>
          <w:lang w:val="en-GB"/>
        </w:rPr>
      </w:pPr>
      <w:r w:rsidRPr="00EB426F">
        <w:rPr>
          <w:rFonts w:ascii="Times New Roman" w:hAnsi="Times New Roman" w:cs="Times New Roman" w:hint="cs"/>
          <w:rtl/>
        </w:rPr>
        <w:t>﴿</w:t>
      </w:r>
      <w:r w:rsidRPr="00EB426F">
        <w:rPr>
          <w:rFonts w:hint="cs"/>
          <w:rtl/>
        </w:rPr>
        <w:t>قُولُوا</w:t>
      </w:r>
      <w:r w:rsidRPr="00EB426F">
        <w:rPr>
          <w:rtl/>
        </w:rPr>
        <w:t xml:space="preserve"> </w:t>
      </w:r>
      <w:r w:rsidRPr="00EB426F">
        <w:rPr>
          <w:rFonts w:hint="cs"/>
          <w:rtl/>
        </w:rPr>
        <w:t>آمَنَّا</w:t>
      </w:r>
      <w:r w:rsidRPr="00EB426F">
        <w:rPr>
          <w:rtl/>
        </w:rPr>
        <w:t xml:space="preserve"> </w:t>
      </w:r>
      <w:r w:rsidRPr="00EB426F">
        <w:rPr>
          <w:rFonts w:hint="cs"/>
          <w:rtl/>
        </w:rPr>
        <w:t>بِاللَّهِ</w:t>
      </w:r>
      <w:r w:rsidRPr="00EB426F">
        <w:rPr>
          <w:rtl/>
        </w:rPr>
        <w:t xml:space="preserve"> </w:t>
      </w:r>
      <w:r w:rsidRPr="00EB426F">
        <w:rPr>
          <w:rFonts w:hint="cs"/>
          <w:rtl/>
        </w:rPr>
        <w:t>وَمَا</w:t>
      </w:r>
      <w:r w:rsidRPr="00EB426F">
        <w:rPr>
          <w:rtl/>
        </w:rPr>
        <w:t xml:space="preserve"> </w:t>
      </w:r>
      <w:r w:rsidRPr="00EB426F">
        <w:rPr>
          <w:rFonts w:hint="cs"/>
          <w:rtl/>
        </w:rPr>
        <w:t>أُنْزِلَ</w:t>
      </w:r>
      <w:r w:rsidRPr="00EB426F">
        <w:rPr>
          <w:rtl/>
        </w:rPr>
        <w:t xml:space="preserve"> </w:t>
      </w:r>
      <w:r w:rsidRPr="00EB426F">
        <w:rPr>
          <w:rFonts w:hint="cs"/>
          <w:rtl/>
        </w:rPr>
        <w:t>إِلَيْنَا</w:t>
      </w:r>
      <w:r w:rsidRPr="00EB426F">
        <w:rPr>
          <w:rtl/>
        </w:rPr>
        <w:t xml:space="preserve"> </w:t>
      </w:r>
      <w:r w:rsidRPr="00EB426F">
        <w:rPr>
          <w:rFonts w:hint="cs"/>
          <w:rtl/>
        </w:rPr>
        <w:t>وَمَا</w:t>
      </w:r>
      <w:r w:rsidRPr="00EB426F">
        <w:rPr>
          <w:rtl/>
        </w:rPr>
        <w:t xml:space="preserve"> </w:t>
      </w:r>
      <w:r w:rsidRPr="00EB426F">
        <w:rPr>
          <w:rFonts w:hint="cs"/>
          <w:rtl/>
        </w:rPr>
        <w:t>أُنْزِلَ</w:t>
      </w:r>
      <w:r w:rsidRPr="00EB426F">
        <w:rPr>
          <w:rtl/>
        </w:rPr>
        <w:t xml:space="preserve"> </w:t>
      </w:r>
      <w:r w:rsidRPr="00EB426F">
        <w:rPr>
          <w:rFonts w:hint="cs"/>
          <w:rtl/>
        </w:rPr>
        <w:t>إِلَى</w:t>
      </w:r>
      <w:r w:rsidRPr="00EB426F">
        <w:rPr>
          <w:rtl/>
        </w:rPr>
        <w:t xml:space="preserve"> </w:t>
      </w:r>
      <w:r w:rsidRPr="00EB426F">
        <w:rPr>
          <w:rFonts w:hint="cs"/>
          <w:rtl/>
        </w:rPr>
        <w:t>إِبْرَاهِيمَ</w:t>
      </w:r>
      <w:r w:rsidRPr="00EB426F">
        <w:rPr>
          <w:rtl/>
        </w:rPr>
        <w:t xml:space="preserve"> </w:t>
      </w:r>
      <w:r w:rsidRPr="00EB426F">
        <w:rPr>
          <w:rFonts w:hint="cs"/>
          <w:rtl/>
        </w:rPr>
        <w:t>وَإِسْمَاعِيلَ</w:t>
      </w:r>
      <w:r w:rsidRPr="00EB426F">
        <w:rPr>
          <w:rtl/>
        </w:rPr>
        <w:t xml:space="preserve"> </w:t>
      </w:r>
      <w:r w:rsidRPr="00EB426F">
        <w:rPr>
          <w:rFonts w:hint="cs"/>
          <w:rtl/>
        </w:rPr>
        <w:t>وَإِسْحَاقَ</w:t>
      </w:r>
      <w:r w:rsidRPr="00EB426F">
        <w:rPr>
          <w:rtl/>
        </w:rPr>
        <w:t xml:space="preserve"> </w:t>
      </w:r>
      <w:r w:rsidRPr="00EB426F">
        <w:rPr>
          <w:rFonts w:hint="cs"/>
          <w:rtl/>
        </w:rPr>
        <w:t>وَيَعْقُوبَ</w:t>
      </w:r>
      <w:r w:rsidRPr="00EB426F">
        <w:rPr>
          <w:rtl/>
        </w:rPr>
        <w:t xml:space="preserve"> </w:t>
      </w:r>
      <w:r w:rsidRPr="00EB426F">
        <w:rPr>
          <w:rFonts w:hint="cs"/>
          <w:rtl/>
        </w:rPr>
        <w:t>وَالْأَسْبَاطِ</w:t>
      </w:r>
      <w:r w:rsidRPr="00EB426F">
        <w:rPr>
          <w:rtl/>
        </w:rPr>
        <w:t xml:space="preserve"> </w:t>
      </w:r>
      <w:r w:rsidRPr="00EB426F">
        <w:rPr>
          <w:rFonts w:hint="cs"/>
          <w:rtl/>
        </w:rPr>
        <w:t>وَمَا</w:t>
      </w:r>
      <w:r w:rsidRPr="00EB426F">
        <w:rPr>
          <w:rtl/>
        </w:rPr>
        <w:t xml:space="preserve"> </w:t>
      </w:r>
      <w:r w:rsidRPr="00EB426F">
        <w:rPr>
          <w:rFonts w:hint="cs"/>
          <w:rtl/>
        </w:rPr>
        <w:t>أُوتِيَ</w:t>
      </w:r>
      <w:r w:rsidRPr="00EB426F">
        <w:rPr>
          <w:rtl/>
        </w:rPr>
        <w:t xml:space="preserve"> </w:t>
      </w:r>
      <w:r w:rsidRPr="00EB426F">
        <w:rPr>
          <w:rFonts w:hint="cs"/>
          <w:rtl/>
        </w:rPr>
        <w:t>مُوسَى</w:t>
      </w:r>
      <w:r w:rsidRPr="00EB426F">
        <w:rPr>
          <w:rtl/>
        </w:rPr>
        <w:t xml:space="preserve"> </w:t>
      </w:r>
      <w:r w:rsidRPr="00EB426F">
        <w:rPr>
          <w:rFonts w:hint="cs"/>
          <w:rtl/>
        </w:rPr>
        <w:t>وَعِيسَى</w:t>
      </w:r>
      <w:r w:rsidRPr="00EB426F">
        <w:rPr>
          <w:rtl/>
        </w:rPr>
        <w:t xml:space="preserve"> </w:t>
      </w:r>
      <w:r w:rsidRPr="00EB426F">
        <w:rPr>
          <w:rFonts w:hint="cs"/>
          <w:rtl/>
        </w:rPr>
        <w:t>وَمَا</w:t>
      </w:r>
      <w:r w:rsidRPr="00EB426F">
        <w:rPr>
          <w:rtl/>
        </w:rPr>
        <w:t xml:space="preserve"> </w:t>
      </w:r>
      <w:r w:rsidRPr="00EB426F">
        <w:rPr>
          <w:rFonts w:hint="cs"/>
          <w:rtl/>
        </w:rPr>
        <w:t>أُوتِيَ</w:t>
      </w:r>
      <w:r w:rsidRPr="00EB426F">
        <w:rPr>
          <w:rtl/>
        </w:rPr>
        <w:t xml:space="preserve"> </w:t>
      </w:r>
      <w:r w:rsidRPr="00EB426F">
        <w:rPr>
          <w:rFonts w:hint="cs"/>
          <w:rtl/>
        </w:rPr>
        <w:t>النَّبِيُّونَ</w:t>
      </w:r>
      <w:r w:rsidRPr="00EB426F">
        <w:rPr>
          <w:rtl/>
        </w:rPr>
        <w:t xml:space="preserve"> </w:t>
      </w:r>
      <w:r w:rsidRPr="00EB426F">
        <w:rPr>
          <w:rFonts w:hint="cs"/>
          <w:rtl/>
        </w:rPr>
        <w:t>مِنْ‌</w:t>
      </w:r>
      <w:r w:rsidRPr="00EB426F">
        <w:rPr>
          <w:rtl/>
        </w:rPr>
        <w:t xml:space="preserve"> </w:t>
      </w:r>
      <w:r w:rsidRPr="00EB426F">
        <w:rPr>
          <w:rFonts w:hint="cs"/>
          <w:rtl/>
        </w:rPr>
        <w:t>رَبِّهِمْ</w:t>
      </w:r>
      <w:r w:rsidRPr="00EB426F">
        <w:rPr>
          <w:rtl/>
        </w:rPr>
        <w:t xml:space="preserve"> </w:t>
      </w:r>
      <w:r w:rsidRPr="00EB426F">
        <w:rPr>
          <w:rFonts w:hint="cs"/>
          <w:rtl/>
        </w:rPr>
        <w:t>لَا</w:t>
      </w:r>
      <w:r w:rsidRPr="00EB426F">
        <w:rPr>
          <w:rtl/>
        </w:rPr>
        <w:t xml:space="preserve"> </w:t>
      </w:r>
      <w:r w:rsidRPr="00EB426F">
        <w:rPr>
          <w:rFonts w:hint="cs"/>
          <w:rtl/>
        </w:rPr>
        <w:t>نُفَرِّقُ</w:t>
      </w:r>
      <w:r w:rsidRPr="00EB426F">
        <w:rPr>
          <w:rtl/>
        </w:rPr>
        <w:t xml:space="preserve"> </w:t>
      </w:r>
      <w:r w:rsidRPr="00EB426F">
        <w:rPr>
          <w:rFonts w:hint="cs"/>
          <w:rtl/>
        </w:rPr>
        <w:t>بَيْنَ</w:t>
      </w:r>
      <w:r w:rsidRPr="00EB426F">
        <w:rPr>
          <w:rtl/>
        </w:rPr>
        <w:t xml:space="preserve"> </w:t>
      </w:r>
      <w:r w:rsidRPr="00EB426F">
        <w:rPr>
          <w:rFonts w:hint="cs"/>
          <w:rtl/>
        </w:rPr>
        <w:t>أَحَدٍ‌</w:t>
      </w:r>
      <w:r w:rsidRPr="00EB426F">
        <w:rPr>
          <w:rtl/>
        </w:rPr>
        <w:t xml:space="preserve"> </w:t>
      </w:r>
      <w:r w:rsidRPr="00EB426F">
        <w:rPr>
          <w:rFonts w:hint="cs"/>
          <w:rtl/>
        </w:rPr>
        <w:t>مِنْهُمْ</w:t>
      </w:r>
      <w:r w:rsidRPr="00EB426F">
        <w:rPr>
          <w:rtl/>
        </w:rPr>
        <w:t xml:space="preserve"> </w:t>
      </w:r>
      <w:r w:rsidRPr="00EB426F">
        <w:rPr>
          <w:rFonts w:hint="cs"/>
          <w:rtl/>
        </w:rPr>
        <w:t>وَنَحْنُ</w:t>
      </w:r>
      <w:r w:rsidRPr="00EB426F">
        <w:rPr>
          <w:rtl/>
        </w:rPr>
        <w:t xml:space="preserve"> </w:t>
      </w:r>
      <w:r w:rsidRPr="00EB426F">
        <w:rPr>
          <w:rFonts w:hint="cs"/>
          <w:rtl/>
        </w:rPr>
        <w:t>لَهُ</w:t>
      </w:r>
      <w:r w:rsidRPr="00EB426F">
        <w:rPr>
          <w:rtl/>
        </w:rPr>
        <w:t xml:space="preserve"> </w:t>
      </w:r>
      <w:r w:rsidRPr="00EB426F">
        <w:rPr>
          <w:rFonts w:hint="cs"/>
          <w:rtl/>
        </w:rPr>
        <w:t>مُسْلِمُونَ</w:t>
      </w:r>
      <w:r w:rsidRPr="00EB426F">
        <w:rPr>
          <w:rFonts w:ascii="Times New Roman" w:hAnsi="Times New Roman" w:cs="Times New Roman" w:hint="cs"/>
          <w:rtl/>
        </w:rPr>
        <w:t>﴾</w:t>
      </w:r>
      <w:r w:rsidR="00CD21D2" w:rsidRPr="00EB426F">
        <w:rPr>
          <w:rFonts w:hint="cs"/>
          <w:rtl/>
        </w:rPr>
        <w:t xml:space="preserve"> </w:t>
      </w:r>
      <w:r w:rsidR="005712C3" w:rsidRPr="00EB426F">
        <w:rPr>
          <w:rtl/>
        </w:rPr>
        <w:t>[البقرة: 136‌].</w:t>
      </w:r>
      <w:r w:rsidR="00CD21D2" w:rsidRPr="00EB426F">
        <w:rPr>
          <w:rtl/>
        </w:rPr>
        <w:t>‌</w:t>
      </w:r>
    </w:p>
    <w:p w14:paraId="25F949E5" w14:textId="1E11E6F4" w:rsidR="000A04BC" w:rsidRPr="00EB426F" w:rsidRDefault="000A04BC" w:rsidP="00876051">
      <w:pPr>
        <w:spacing w:after="0" w:line="276" w:lineRule="auto"/>
        <w:jc w:val="both"/>
        <w:rPr>
          <w:rFonts w:cs="Cordia New"/>
          <w:color w:val="17365D" w:themeColor="text2" w:themeShade="BF"/>
          <w:sz w:val="28"/>
          <w:szCs w:val="28"/>
          <w:lang w:val="en-GB"/>
        </w:rPr>
      </w:pPr>
      <w:r w:rsidRPr="00EB426F">
        <w:rPr>
          <w:rFonts w:cs="Cordia New" w:hint="cs"/>
          <w:color w:val="17365D" w:themeColor="text2" w:themeShade="BF"/>
          <w:sz w:val="28"/>
          <w:szCs w:val="28"/>
          <w:cs/>
        </w:rPr>
        <w:t xml:space="preserve"> </w:t>
      </w:r>
      <w:r w:rsidR="00D2673B" w:rsidRPr="00EB426F">
        <w:rPr>
          <w:rFonts w:cs="Cordia New" w:hint="cs"/>
          <w:color w:val="17365D" w:themeColor="text2" w:themeShade="BF"/>
          <w:sz w:val="28"/>
          <w:szCs w:val="28"/>
          <w:cs/>
        </w:rPr>
        <w:t xml:space="preserve">ความว่า </w:t>
      </w:r>
      <w:r w:rsidR="00D2673B" w:rsidRPr="00EB426F">
        <w:rPr>
          <w:rFonts w:ascii="Angsana New" w:hAnsi="Angsana New" w:hint="cs"/>
          <w:color w:val="17365D" w:themeColor="text2" w:themeShade="BF"/>
          <w:sz w:val="28"/>
          <w:szCs w:val="28"/>
          <w:cs/>
        </w:rPr>
        <w:t>(</w:t>
      </w:r>
      <w:r w:rsidR="00C63BDD" w:rsidRPr="00EB426F">
        <w:rPr>
          <w:rFonts w:ascii="Angsana New" w:hAnsi="Angsana New"/>
          <w:color w:val="17365D" w:themeColor="text2" w:themeShade="BF"/>
          <w:sz w:val="28"/>
          <w:szCs w:val="28"/>
          <w:cs/>
        </w:rPr>
        <w:t>พวกท่านจงกล่าวเถิด เราได้ศรัทธาต่ออัลลอฮ์ และสิ่งที่ถูกประทานลงมาแก่เรา และสิ่งที่ถูกประทานลงมาแก่อิบรอฮีม และอิสมาอีล และอิสฮาก และยะอ์กูบ และบรรดาวงศ์วานเหล่านั้น และสิ่งที่มูซา และอีซาได้รับ และสิ่งที่บรรดานบีได้รับจากพระเจ้าของพวกเขา พวกเรามิได้แบ่งแยกระหว่างท่านหนึ่งท่านใดจากเขาเหล่านั้น และพวกเราจะเป็นผู้สวามิภักดิ์ต่อพระองค์เท่านั้น</w:t>
      </w:r>
      <w:r w:rsidR="00D2673B" w:rsidRPr="00EB426F">
        <w:rPr>
          <w:rFonts w:ascii="Angsana New" w:hAnsi="Angsana New" w:hint="cs"/>
          <w:color w:val="17365D" w:themeColor="text2" w:themeShade="BF"/>
          <w:sz w:val="28"/>
          <w:szCs w:val="28"/>
          <w:cs/>
        </w:rPr>
        <w:t>)</w:t>
      </w:r>
      <w:r w:rsidR="00C63BDD" w:rsidRPr="00EB426F">
        <w:rPr>
          <w:rFonts w:cs="Cordia New" w:hint="cs"/>
          <w:color w:val="17365D" w:themeColor="text2" w:themeShade="BF"/>
          <w:sz w:val="28"/>
          <w:szCs w:val="28"/>
          <w:cs/>
        </w:rPr>
        <w:t xml:space="preserve"> </w:t>
      </w:r>
      <w:r w:rsidR="0035420A" w:rsidRPr="00EB426F">
        <w:rPr>
          <w:rFonts w:ascii="Angsana New" w:hAnsi="Angsana New"/>
          <w:color w:val="17365D" w:themeColor="text2" w:themeShade="BF"/>
          <w:sz w:val="28"/>
          <w:szCs w:val="28"/>
          <w:cs/>
        </w:rPr>
        <w:t>(อัล-บะ</w:t>
      </w:r>
      <w:r w:rsidR="004404B0" w:rsidRPr="00EB426F">
        <w:rPr>
          <w:rFonts w:ascii="Angsana New" w:hAnsi="Angsana New" w:hint="cs"/>
          <w:color w:val="17365D" w:themeColor="text2" w:themeShade="BF"/>
          <w:sz w:val="28"/>
          <w:szCs w:val="28"/>
          <w:cs/>
        </w:rPr>
        <w:t>กอ</w:t>
      </w:r>
      <w:r w:rsidR="0035420A" w:rsidRPr="00EB426F">
        <w:rPr>
          <w:rFonts w:ascii="Angsana New" w:hAnsi="Angsana New"/>
          <w:color w:val="17365D" w:themeColor="text2" w:themeShade="BF"/>
          <w:sz w:val="28"/>
          <w:szCs w:val="28"/>
          <w:cs/>
        </w:rPr>
        <w:t xml:space="preserve">เราะฮ์ : </w:t>
      </w:r>
      <w:r w:rsidR="0035420A" w:rsidRPr="00EB426F">
        <w:rPr>
          <w:rFonts w:ascii="Angsana New" w:hAnsi="Angsana New"/>
          <w:color w:val="17365D" w:themeColor="text2" w:themeShade="BF"/>
          <w:sz w:val="28"/>
          <w:szCs w:val="28"/>
          <w:lang w:val="en-GB"/>
        </w:rPr>
        <w:t>136</w:t>
      </w:r>
      <w:r w:rsidR="0035420A" w:rsidRPr="00EB426F">
        <w:rPr>
          <w:rFonts w:ascii="Angsana New" w:hAnsi="Angsana New"/>
          <w:color w:val="17365D" w:themeColor="text2" w:themeShade="BF"/>
          <w:sz w:val="28"/>
          <w:szCs w:val="28"/>
          <w:cs/>
          <w:lang w:val="en-GB"/>
        </w:rPr>
        <w:t>)</w:t>
      </w:r>
    </w:p>
    <w:p w14:paraId="3362EED1" w14:textId="2DE9D20B" w:rsidR="0086272B" w:rsidRPr="00EB426F" w:rsidRDefault="00BD7594" w:rsidP="00876051">
      <w:pPr>
        <w:spacing w:after="0" w:line="276" w:lineRule="auto"/>
        <w:jc w:val="both"/>
        <w:rPr>
          <w:rFonts w:ascii="Angsana New" w:hAnsi="Angsana New"/>
          <w:sz w:val="28"/>
          <w:szCs w:val="28"/>
          <w:lang w:val="en-GB"/>
        </w:rPr>
      </w:pPr>
      <w:r w:rsidRPr="00EB426F">
        <w:rPr>
          <w:rFonts w:ascii="Angsana New" w:hAnsi="Angsana New"/>
          <w:sz w:val="28"/>
          <w:szCs w:val="28"/>
          <w:cs/>
          <w:lang w:val="en-GB"/>
        </w:rPr>
        <w:t>เชื่อมันอย่างหนักแน่นว่า คัมภีร์จากฟากฟ้าทุกเล่มเป็นดำรัสของอัลลอฮ์</w:t>
      </w:r>
      <w:r w:rsidR="009454EC" w:rsidRPr="00EB426F">
        <w:rPr>
          <w:rFonts w:ascii="Angsana New" w:hAnsi="Angsana New" w:hint="cs"/>
          <w:sz w:val="28"/>
          <w:szCs w:val="28"/>
          <w:cs/>
          <w:lang w:val="en-GB"/>
        </w:rPr>
        <w:t xml:space="preserve"> </w:t>
      </w:r>
      <w:r w:rsidR="009454EC" w:rsidRPr="00EB426F">
        <w:rPr>
          <w:rFonts w:ascii="Angsana New" w:hAnsi="Angsana New"/>
          <w:sz w:val="28"/>
          <w:szCs w:val="28"/>
          <w:cs/>
          <w:lang w:val="en-GB"/>
        </w:rPr>
        <w:t>และคัมภีร์ดังกล่าวเป็นคำภีร์ที่ถูกประทานจากอัลลอฮ์ไปสู</w:t>
      </w:r>
      <w:r w:rsidR="009454EC" w:rsidRPr="00EB426F">
        <w:rPr>
          <w:rFonts w:ascii="Angsana New" w:hAnsi="Angsana New" w:hint="cs"/>
          <w:sz w:val="28"/>
          <w:szCs w:val="28"/>
          <w:cs/>
          <w:lang w:val="en-GB"/>
        </w:rPr>
        <w:t>่</w:t>
      </w:r>
      <w:r w:rsidR="009454EC" w:rsidRPr="00EB426F">
        <w:rPr>
          <w:rFonts w:ascii="Angsana New" w:hAnsi="Angsana New"/>
          <w:sz w:val="28"/>
          <w:szCs w:val="28"/>
          <w:cs/>
          <w:lang w:val="en-GB"/>
        </w:rPr>
        <w:t>ศาสนทูตของพระองค์เพื่อนำสัจธรรมอันเที่ยงธรรมไปยังบ่าวของพระองค์</w:t>
      </w:r>
      <w:r w:rsidR="00003B5B" w:rsidRPr="00EB426F">
        <w:rPr>
          <w:rFonts w:ascii="Angsana New" w:hAnsi="Angsana New" w:hint="cs"/>
          <w:sz w:val="28"/>
          <w:szCs w:val="28"/>
          <w:cs/>
          <w:lang w:val="en-GB"/>
        </w:rPr>
        <w:t xml:space="preserve"> </w:t>
      </w:r>
      <w:r w:rsidR="00003B5B" w:rsidRPr="00EB426F">
        <w:rPr>
          <w:rFonts w:ascii="Angsana New" w:hAnsi="Angsana New"/>
          <w:sz w:val="28"/>
          <w:szCs w:val="28"/>
          <w:cs/>
          <w:lang w:val="en-GB"/>
        </w:rPr>
        <w:t>และอัลลอฮ์ได้ส่งนบีมุฮัมมัด ศาสนทูตของพระองค์ ไปยังมวลมนุษย์ทั้งหลาย ซึ่งบทบัญญัติที่ส่งมายังนบีมุฮัมมัดนั้นได้ยกเลิกบทบัญญัติก่อนหน้านั้น และได้ทำให้คัมภีร์อัลกุรอานได้มีอำนาจเหนือคัมภีร์แห่งฟากฟ้าทั้งหลาย และทำให้บรรดาคัมภีร์ดังกล่าวเป็นโมฆะ</w:t>
      </w:r>
      <w:r w:rsidR="001D0980" w:rsidRPr="00EB426F">
        <w:rPr>
          <w:rFonts w:ascii="Angsana New" w:hAnsi="Angsana New" w:hint="cs"/>
          <w:sz w:val="28"/>
          <w:szCs w:val="28"/>
          <w:cs/>
          <w:lang w:val="en-GB"/>
        </w:rPr>
        <w:t xml:space="preserve">   </w:t>
      </w:r>
      <w:r w:rsidR="00003B5B" w:rsidRPr="00EB426F">
        <w:rPr>
          <w:rFonts w:ascii="Angsana New" w:hAnsi="Angsana New"/>
          <w:sz w:val="28"/>
          <w:szCs w:val="28"/>
          <w:cs/>
          <w:lang w:val="en-GB"/>
        </w:rPr>
        <w:t xml:space="preserve"> และอัลลอฮ์ทรงประกันในการรักษาคัมภีร์อัล</w:t>
      </w:r>
      <w:r w:rsidR="001D0980" w:rsidRPr="00EB426F">
        <w:rPr>
          <w:rFonts w:ascii="Angsana New" w:hAnsi="Angsana New" w:hint="cs"/>
          <w:sz w:val="28"/>
          <w:szCs w:val="28"/>
          <w:cs/>
          <w:lang w:val="en-GB"/>
        </w:rPr>
        <w:t>-</w:t>
      </w:r>
      <w:r w:rsidR="00003B5B" w:rsidRPr="00EB426F">
        <w:rPr>
          <w:rFonts w:ascii="Angsana New" w:hAnsi="Angsana New"/>
          <w:sz w:val="28"/>
          <w:szCs w:val="28"/>
          <w:cs/>
          <w:lang w:val="en-GB"/>
        </w:rPr>
        <w:t>ก</w:t>
      </w:r>
      <w:r w:rsidR="001D0980" w:rsidRPr="00EB426F">
        <w:rPr>
          <w:rFonts w:ascii="Angsana New" w:hAnsi="Angsana New" w:hint="cs"/>
          <w:sz w:val="28"/>
          <w:szCs w:val="28"/>
          <w:cs/>
          <w:lang w:val="en-GB"/>
        </w:rPr>
        <w:t>ุ</w:t>
      </w:r>
      <w:r w:rsidR="00003B5B" w:rsidRPr="00EB426F">
        <w:rPr>
          <w:rFonts w:ascii="Angsana New" w:hAnsi="Angsana New"/>
          <w:sz w:val="28"/>
          <w:szCs w:val="28"/>
          <w:cs/>
          <w:lang w:val="en-GB"/>
        </w:rPr>
        <w:t>รอานจากการเปลี่ยนแปลงหรือบิดเบือน พระองค์ตรัสว่า:</w:t>
      </w:r>
    </w:p>
    <w:p w14:paraId="11881138" w14:textId="2F1C01FE" w:rsidR="008B7E0A" w:rsidRPr="00EB426F" w:rsidRDefault="00CD5994" w:rsidP="00A71419">
      <w:pPr>
        <w:pStyle w:val="Style1"/>
        <w:rPr>
          <w:rFonts w:cstheme="minorBidi"/>
          <w:rtl/>
          <w:lang w:val="en-GB"/>
        </w:rPr>
      </w:pPr>
      <w:r w:rsidRPr="00EB426F">
        <w:rPr>
          <w:rFonts w:ascii="Times New Roman" w:hAnsi="Times New Roman" w:cs="Times New Roman" w:hint="cs"/>
          <w:rtl/>
          <w:lang w:val="en-GB"/>
        </w:rPr>
        <w:t>﴿</w:t>
      </w:r>
      <w:r w:rsidRPr="00EB426F">
        <w:rPr>
          <w:rFonts w:hint="cs"/>
          <w:rtl/>
          <w:lang w:val="en-GB"/>
        </w:rPr>
        <w:t>إِنَّا</w:t>
      </w:r>
      <w:r w:rsidRPr="00EB426F">
        <w:rPr>
          <w:rtl/>
          <w:lang w:val="en-GB"/>
        </w:rPr>
        <w:t xml:space="preserve"> </w:t>
      </w:r>
      <w:r w:rsidRPr="00EB426F">
        <w:rPr>
          <w:rFonts w:hint="cs"/>
          <w:rtl/>
          <w:lang w:val="en-GB"/>
        </w:rPr>
        <w:t>نَحْنُ</w:t>
      </w:r>
      <w:r w:rsidRPr="00EB426F">
        <w:rPr>
          <w:rtl/>
          <w:lang w:val="en-GB"/>
        </w:rPr>
        <w:t xml:space="preserve"> </w:t>
      </w:r>
      <w:r w:rsidRPr="00EB426F">
        <w:rPr>
          <w:rFonts w:hint="cs"/>
          <w:rtl/>
          <w:lang w:val="en-GB"/>
        </w:rPr>
        <w:t>نَزَّلْنَا</w:t>
      </w:r>
      <w:r w:rsidRPr="00EB426F">
        <w:rPr>
          <w:rtl/>
          <w:lang w:val="en-GB"/>
        </w:rPr>
        <w:t xml:space="preserve"> </w:t>
      </w:r>
      <w:r w:rsidRPr="00EB426F">
        <w:rPr>
          <w:rFonts w:hint="cs"/>
          <w:rtl/>
          <w:lang w:val="en-GB"/>
        </w:rPr>
        <w:t>الذِّكْرَ‌‌</w:t>
      </w:r>
      <w:r w:rsidRPr="00EB426F">
        <w:rPr>
          <w:rtl/>
          <w:lang w:val="en-GB"/>
        </w:rPr>
        <w:t xml:space="preserve"> </w:t>
      </w:r>
      <w:r w:rsidRPr="00EB426F">
        <w:rPr>
          <w:rFonts w:hint="cs"/>
          <w:rtl/>
          <w:lang w:val="en-GB"/>
        </w:rPr>
        <w:t>وَإِنَّا</w:t>
      </w:r>
      <w:r w:rsidRPr="00EB426F">
        <w:rPr>
          <w:rtl/>
          <w:lang w:val="en-GB"/>
        </w:rPr>
        <w:t xml:space="preserve"> </w:t>
      </w:r>
      <w:r w:rsidRPr="00EB426F">
        <w:rPr>
          <w:rFonts w:hint="cs"/>
          <w:rtl/>
          <w:lang w:val="en-GB"/>
        </w:rPr>
        <w:t>لَهُ</w:t>
      </w:r>
      <w:r w:rsidRPr="00EB426F">
        <w:rPr>
          <w:rtl/>
          <w:lang w:val="en-GB"/>
        </w:rPr>
        <w:t xml:space="preserve"> </w:t>
      </w:r>
      <w:r w:rsidRPr="00EB426F">
        <w:rPr>
          <w:rFonts w:hint="cs"/>
          <w:rtl/>
          <w:lang w:val="en-GB"/>
        </w:rPr>
        <w:t>لَحَافِظُونَ</w:t>
      </w:r>
      <w:r w:rsidRPr="00EB426F">
        <w:rPr>
          <w:rFonts w:ascii="Times New Roman" w:hAnsi="Times New Roman" w:cs="Times New Roman" w:hint="cs"/>
          <w:rtl/>
          <w:lang w:val="en-GB"/>
        </w:rPr>
        <w:t>﴾</w:t>
      </w:r>
      <w:r w:rsidRPr="00EB426F">
        <w:rPr>
          <w:rFonts w:cstheme="minorBidi" w:hint="cs"/>
          <w:rtl/>
          <w:lang w:val="en-GB"/>
        </w:rPr>
        <w:t xml:space="preserve"> </w:t>
      </w:r>
      <w:r w:rsidR="009D58B0" w:rsidRPr="00EB426F">
        <w:rPr>
          <w:rtl/>
          <w:lang w:val="en-GB"/>
        </w:rPr>
        <w:t>[الحجر: 9‌]</w:t>
      </w:r>
      <w:r w:rsidR="009D58B0" w:rsidRPr="00EB426F">
        <w:rPr>
          <w:rFonts w:hint="cs"/>
          <w:rtl/>
          <w:lang w:val="en-GB"/>
        </w:rPr>
        <w:t>.</w:t>
      </w:r>
    </w:p>
    <w:p w14:paraId="12512C10" w14:textId="63B95302" w:rsidR="009452C0" w:rsidRPr="00EB426F" w:rsidRDefault="008B7E0A" w:rsidP="00876051">
      <w:pPr>
        <w:spacing w:after="0" w:line="276" w:lineRule="auto"/>
        <w:jc w:val="both"/>
        <w:rPr>
          <w:rFonts w:ascii="Angsana New" w:hAnsi="Angsana New" w:cs="Cordia New"/>
          <w:color w:val="17365D" w:themeColor="text2" w:themeShade="BF"/>
          <w:sz w:val="28"/>
          <w:szCs w:val="28"/>
          <w:lang w:val="en-GB"/>
        </w:rPr>
      </w:pPr>
      <w:r w:rsidRPr="00EB426F">
        <w:rPr>
          <w:rFonts w:ascii="Angsana New" w:hAnsi="Angsana New" w:hint="cs"/>
          <w:color w:val="17365D" w:themeColor="text2" w:themeShade="BF"/>
          <w:sz w:val="28"/>
          <w:szCs w:val="28"/>
          <w:cs/>
          <w:lang w:val="en-GB"/>
        </w:rPr>
        <w:lastRenderedPageBreak/>
        <w:t>ความว่า (</w:t>
      </w:r>
      <w:r w:rsidR="00FF10DF" w:rsidRPr="00EB426F">
        <w:rPr>
          <w:rFonts w:ascii="Angsana New" w:hAnsi="Angsana New"/>
          <w:color w:val="17365D" w:themeColor="text2" w:themeShade="BF"/>
          <w:sz w:val="28"/>
          <w:szCs w:val="28"/>
          <w:cs/>
          <w:lang w:val="en-GB"/>
        </w:rPr>
        <w:t>แท้จริงเราได้ให้ข้อตักเตือน (อัลกุรอาน) ลงมา และแท้จริงเราเป็นผู้รักษามันอย่างแน่นอน</w:t>
      </w:r>
      <w:r w:rsidRPr="00EB426F">
        <w:rPr>
          <w:rFonts w:ascii="Angsana New" w:hAnsi="Angsana New" w:hint="cs"/>
          <w:color w:val="17365D" w:themeColor="text2" w:themeShade="BF"/>
          <w:sz w:val="28"/>
          <w:szCs w:val="28"/>
          <w:cs/>
          <w:lang w:val="en-GB"/>
        </w:rPr>
        <w:t>)</w:t>
      </w:r>
      <w:r w:rsidR="00FF10DF" w:rsidRPr="00EB426F">
        <w:rPr>
          <w:rFonts w:ascii="Angsana New" w:hAnsi="Angsana New" w:hint="cs"/>
          <w:color w:val="17365D" w:themeColor="text2" w:themeShade="BF"/>
          <w:sz w:val="28"/>
          <w:szCs w:val="28"/>
          <w:cs/>
          <w:lang w:val="en-GB"/>
        </w:rPr>
        <w:t xml:space="preserve"> </w:t>
      </w:r>
      <w:r w:rsidR="00F41A00" w:rsidRPr="00EB426F">
        <w:rPr>
          <w:rFonts w:ascii="Angsana New" w:hAnsi="Angsana New"/>
          <w:color w:val="17365D" w:themeColor="text2" w:themeShade="BF"/>
          <w:sz w:val="28"/>
          <w:szCs w:val="28"/>
          <w:cs/>
          <w:lang w:val="en-GB"/>
        </w:rPr>
        <w:t xml:space="preserve">(อัล-หิจญ์ริ : </w:t>
      </w:r>
      <w:r w:rsidR="00B530B3" w:rsidRPr="00EB426F">
        <w:rPr>
          <w:rFonts w:ascii="Angsana New" w:hAnsi="Angsana New"/>
          <w:color w:val="17365D" w:themeColor="text2" w:themeShade="BF"/>
          <w:sz w:val="28"/>
          <w:szCs w:val="28"/>
          <w:lang w:val="en-GB"/>
        </w:rPr>
        <w:t>9</w:t>
      </w:r>
      <w:r w:rsidR="00B530B3" w:rsidRPr="00EB426F">
        <w:rPr>
          <w:rFonts w:ascii="Angsana New" w:hAnsi="Angsana New" w:cs="Cordia New" w:hint="cs"/>
          <w:color w:val="17365D" w:themeColor="text2" w:themeShade="BF"/>
          <w:sz w:val="28"/>
          <w:szCs w:val="28"/>
          <w:cs/>
          <w:lang w:val="en-GB"/>
        </w:rPr>
        <w:t>)</w:t>
      </w:r>
    </w:p>
    <w:p w14:paraId="4F46A689" w14:textId="5543CDA2" w:rsidR="00C1703E" w:rsidRPr="00EB426F" w:rsidRDefault="00C1703E" w:rsidP="00876051">
      <w:pPr>
        <w:spacing w:after="0" w:line="276" w:lineRule="auto"/>
        <w:jc w:val="both"/>
        <w:rPr>
          <w:sz w:val="28"/>
          <w:szCs w:val="28"/>
        </w:rPr>
      </w:pPr>
      <w:r w:rsidRPr="00EB426F">
        <w:rPr>
          <w:sz w:val="28"/>
          <w:szCs w:val="28"/>
          <w:cs/>
        </w:rPr>
        <w:t>เนื่องจากอัลกุรอานเป็นคัมภีร์เล่มสุดท้ายจากอัลลอฮ์สู่มวลมนุษย์ และนบีมุฮัมมัด ศ็อลล็อลลอฮุ อะ</w:t>
      </w:r>
      <w:r w:rsidR="00ED0D60" w:rsidRPr="00EB426F">
        <w:rPr>
          <w:rFonts w:hint="cs"/>
          <w:sz w:val="28"/>
          <w:szCs w:val="28"/>
          <w:cs/>
        </w:rPr>
        <w:t>-</w:t>
      </w:r>
      <w:r w:rsidRPr="00EB426F">
        <w:rPr>
          <w:sz w:val="28"/>
          <w:szCs w:val="28"/>
          <w:cs/>
        </w:rPr>
        <w:t>ลัยฮิ วะสัลลัม เป็นศาสนทูตของพระองค์ท่านสุดท้าย ศาสนาอิสลามเป็นศาสนาที่อัลลอฮ์พึงพอพระทัยแก่มวลมนุษย์จนกระทั่งวันสิ้นโลก พระองค์ตรัสว่า:</w:t>
      </w:r>
    </w:p>
    <w:p w14:paraId="74E06B60" w14:textId="2F09E1CD" w:rsidR="009D58B0" w:rsidRPr="00EB426F" w:rsidRDefault="003A0A12" w:rsidP="00A71419">
      <w:pPr>
        <w:pStyle w:val="Style1"/>
        <w:rPr>
          <w:rFonts w:cstheme="minorBidi"/>
          <w:rtl/>
        </w:rPr>
      </w:pPr>
      <w:r w:rsidRPr="00EB426F">
        <w:rPr>
          <w:rFonts w:ascii="Times New Roman" w:hAnsi="Times New Roman" w:cs="Times New Roman" w:hint="cs"/>
          <w:rtl/>
        </w:rPr>
        <w:t>﴿</w:t>
      </w:r>
      <w:r w:rsidRPr="00EB426F">
        <w:rPr>
          <w:rFonts w:hint="cs"/>
          <w:rtl/>
        </w:rPr>
        <w:t>إِنَّ</w:t>
      </w:r>
      <w:r w:rsidRPr="00EB426F">
        <w:rPr>
          <w:rtl/>
        </w:rPr>
        <w:t xml:space="preserve"> </w:t>
      </w:r>
      <w:r w:rsidRPr="00EB426F">
        <w:rPr>
          <w:rFonts w:hint="cs"/>
          <w:rtl/>
        </w:rPr>
        <w:t>الدِّينَ</w:t>
      </w:r>
      <w:r w:rsidRPr="00EB426F">
        <w:rPr>
          <w:rtl/>
        </w:rPr>
        <w:t xml:space="preserve"> </w:t>
      </w:r>
      <w:r w:rsidRPr="00EB426F">
        <w:rPr>
          <w:rFonts w:hint="cs"/>
          <w:rtl/>
        </w:rPr>
        <w:t>عِنْدَ</w:t>
      </w:r>
      <w:r w:rsidRPr="00EB426F">
        <w:rPr>
          <w:rtl/>
        </w:rPr>
        <w:t xml:space="preserve"> </w:t>
      </w:r>
      <w:r w:rsidRPr="00EB426F">
        <w:rPr>
          <w:rFonts w:hint="cs"/>
          <w:rtl/>
        </w:rPr>
        <w:t>اللَّهِ</w:t>
      </w:r>
      <w:r w:rsidRPr="00EB426F">
        <w:rPr>
          <w:rtl/>
        </w:rPr>
        <w:t xml:space="preserve"> </w:t>
      </w:r>
      <w:r w:rsidRPr="00EB426F">
        <w:rPr>
          <w:rFonts w:hint="cs"/>
          <w:rtl/>
        </w:rPr>
        <w:t>الْإِسْلَامُ‌‌</w:t>
      </w:r>
      <w:r w:rsidRPr="00EB426F">
        <w:rPr>
          <w:rFonts w:ascii="Times New Roman" w:hAnsi="Times New Roman" w:cs="Times New Roman" w:hint="cs"/>
          <w:rtl/>
        </w:rPr>
        <w:t>﴾</w:t>
      </w:r>
      <w:r w:rsidRPr="00EB426F">
        <w:rPr>
          <w:rFonts w:cstheme="minorBidi" w:hint="cs"/>
          <w:rtl/>
        </w:rPr>
        <w:t xml:space="preserve"> </w:t>
      </w:r>
      <w:r w:rsidR="001C207E" w:rsidRPr="00EB426F">
        <w:rPr>
          <w:rtl/>
        </w:rPr>
        <w:t>[ال عمران‌‌: 19‌].</w:t>
      </w:r>
    </w:p>
    <w:p w14:paraId="16B81C52" w14:textId="6C604B34" w:rsidR="00E15106" w:rsidRPr="00EB426F" w:rsidRDefault="0068050A" w:rsidP="00876051">
      <w:pPr>
        <w:spacing w:after="0" w:line="276" w:lineRule="auto"/>
        <w:jc w:val="both"/>
        <w:rPr>
          <w:rFonts w:cs="Cordia New"/>
          <w:color w:val="17365D" w:themeColor="text2" w:themeShade="BF"/>
          <w:sz w:val="28"/>
          <w:szCs w:val="28"/>
          <w:cs/>
          <w:lang w:val="en-GB"/>
        </w:rPr>
      </w:pPr>
      <w:r w:rsidRPr="00EB426F">
        <w:rPr>
          <w:color w:val="17365D" w:themeColor="text2" w:themeShade="BF"/>
          <w:sz w:val="28"/>
          <w:szCs w:val="28"/>
          <w:cs/>
        </w:rPr>
        <w:t>"แท้จริงศาสนา ณ อัลลอฮ์ นั้นคือ อัลอิสลาม"</w:t>
      </w:r>
      <w:r w:rsidRPr="00EB426F">
        <w:rPr>
          <w:rFonts w:hint="cs"/>
          <w:color w:val="17365D" w:themeColor="text2" w:themeShade="BF"/>
          <w:sz w:val="28"/>
          <w:szCs w:val="28"/>
          <w:cs/>
        </w:rPr>
        <w:t xml:space="preserve"> </w:t>
      </w:r>
      <w:r w:rsidR="00E15106" w:rsidRPr="00EB426F">
        <w:rPr>
          <w:color w:val="17365D" w:themeColor="text2" w:themeShade="BF"/>
          <w:sz w:val="28"/>
          <w:szCs w:val="28"/>
          <w:cs/>
        </w:rPr>
        <w:t>(อาละอิ</w:t>
      </w:r>
      <w:r w:rsidR="00E15106" w:rsidRPr="00EB426F">
        <w:rPr>
          <w:sz w:val="28"/>
          <w:szCs w:val="28"/>
          <w:cs/>
        </w:rPr>
        <w:t>มรอน</w:t>
      </w:r>
      <w:r w:rsidR="001C207E" w:rsidRPr="00EB426F">
        <w:rPr>
          <w:rFonts w:hint="cs"/>
          <w:sz w:val="28"/>
          <w:szCs w:val="28"/>
          <w:cs/>
        </w:rPr>
        <w:t xml:space="preserve"> </w:t>
      </w:r>
      <w:r w:rsidR="001C207E" w:rsidRPr="00EB426F">
        <w:rPr>
          <w:sz w:val="28"/>
          <w:szCs w:val="28"/>
        </w:rPr>
        <w:t>:</w:t>
      </w:r>
      <w:r w:rsidR="001C207E" w:rsidRPr="00EB426F">
        <w:rPr>
          <w:rFonts w:hint="cs"/>
          <w:sz w:val="28"/>
          <w:szCs w:val="28"/>
          <w:cs/>
        </w:rPr>
        <w:t xml:space="preserve"> 19)</w:t>
      </w:r>
    </w:p>
    <w:p w14:paraId="507552A7" w14:textId="1D083624" w:rsidR="00F921B0" w:rsidRPr="00EB426F" w:rsidRDefault="00D84BE7" w:rsidP="00876051">
      <w:pPr>
        <w:spacing w:after="0" w:line="276" w:lineRule="auto"/>
        <w:jc w:val="both"/>
        <w:rPr>
          <w:sz w:val="28"/>
          <w:szCs w:val="28"/>
        </w:rPr>
      </w:pPr>
      <w:r w:rsidRPr="00EB426F">
        <w:rPr>
          <w:sz w:val="28"/>
          <w:szCs w:val="28"/>
          <w:cs/>
        </w:rPr>
        <w:t>และคัมภีร์แห่งฟากฟ้าที่อัลลอฮ์ทรงระบุไว้ในคัมภีร์ของพระองค์</w:t>
      </w:r>
      <w:r w:rsidR="00D71250" w:rsidRPr="00EB426F">
        <w:rPr>
          <w:rFonts w:hint="cs"/>
          <w:sz w:val="28"/>
          <w:szCs w:val="28"/>
          <w:cs/>
        </w:rPr>
        <w:t>นั้น</w:t>
      </w:r>
      <w:r w:rsidRPr="00EB426F">
        <w:rPr>
          <w:sz w:val="28"/>
          <w:szCs w:val="28"/>
          <w:cs/>
        </w:rPr>
        <w:t xml:space="preserve"> ได้แก่</w:t>
      </w:r>
    </w:p>
    <w:p w14:paraId="507552A8" w14:textId="4301C6E3" w:rsidR="00F921B0" w:rsidRPr="00EB426F" w:rsidRDefault="00D84BE7" w:rsidP="00876051">
      <w:pPr>
        <w:spacing w:after="0" w:line="276" w:lineRule="auto"/>
        <w:jc w:val="both"/>
        <w:rPr>
          <w:rFonts w:cs="Cordia New"/>
          <w:sz w:val="28"/>
          <w:szCs w:val="28"/>
        </w:rPr>
      </w:pPr>
      <w:bookmarkStart w:id="24" w:name="_Toc19"/>
      <w:r w:rsidRPr="00EB426F">
        <w:rPr>
          <w:sz w:val="28"/>
          <w:szCs w:val="28"/>
          <w:cs/>
        </w:rPr>
        <w:t>คัมภีร์อัลกุรอาน อัลลอฮ์ประทานให้แก่นบีมุฮัมมัด ศ็อลลัลลอฮ</w:t>
      </w:r>
      <w:r w:rsidR="009C6B81" w:rsidRPr="00EB426F">
        <w:rPr>
          <w:rFonts w:hint="cs"/>
          <w:sz w:val="28"/>
          <w:szCs w:val="28"/>
          <w:cs/>
        </w:rPr>
        <w:t>ุ</w:t>
      </w:r>
      <w:r w:rsidR="00B52C27" w:rsidRPr="00EB426F">
        <w:rPr>
          <w:rFonts w:hint="cs"/>
          <w:sz w:val="28"/>
          <w:szCs w:val="28"/>
          <w:cs/>
        </w:rPr>
        <w:t xml:space="preserve"> </w:t>
      </w:r>
      <w:r w:rsidRPr="00EB426F">
        <w:rPr>
          <w:sz w:val="28"/>
          <w:szCs w:val="28"/>
          <w:cs/>
        </w:rPr>
        <w:t>อะลัยฮิ</w:t>
      </w:r>
      <w:r w:rsidR="00B52C27" w:rsidRPr="00EB426F">
        <w:rPr>
          <w:rFonts w:hint="cs"/>
          <w:sz w:val="28"/>
          <w:szCs w:val="28"/>
          <w:cs/>
        </w:rPr>
        <w:t xml:space="preserve"> </w:t>
      </w:r>
      <w:r w:rsidRPr="00EB426F">
        <w:rPr>
          <w:sz w:val="28"/>
          <w:szCs w:val="28"/>
          <w:cs/>
        </w:rPr>
        <w:t>วะสัลลัม</w:t>
      </w:r>
      <w:bookmarkEnd w:id="24"/>
    </w:p>
    <w:p w14:paraId="67245431" w14:textId="4E00BAE3" w:rsidR="00D81901" w:rsidRPr="00EB426F" w:rsidRDefault="00D81901" w:rsidP="00876051">
      <w:pPr>
        <w:spacing w:after="0" w:line="276" w:lineRule="auto"/>
        <w:jc w:val="both"/>
        <w:rPr>
          <w:sz w:val="28"/>
          <w:szCs w:val="28"/>
        </w:rPr>
      </w:pPr>
      <w:r w:rsidRPr="00EB426F">
        <w:rPr>
          <w:sz w:val="28"/>
          <w:szCs w:val="28"/>
          <w:cs/>
        </w:rPr>
        <w:t>คัมภีร์อ</w:t>
      </w:r>
      <w:r w:rsidR="00227D04" w:rsidRPr="00EB426F">
        <w:rPr>
          <w:rFonts w:hint="cs"/>
          <w:sz w:val="28"/>
          <w:szCs w:val="28"/>
          <w:cs/>
        </w:rPr>
        <w:t>ั</w:t>
      </w:r>
      <w:r w:rsidRPr="00EB426F">
        <w:rPr>
          <w:sz w:val="28"/>
          <w:szCs w:val="28"/>
          <w:cs/>
        </w:rPr>
        <w:t>ตเตารอต  อัลลอฮ์ประทานให้แก่นบีมูซา อะลัยฮิสสลาม</w:t>
      </w:r>
    </w:p>
    <w:p w14:paraId="7C6D63B9" w14:textId="54FE6476" w:rsidR="00266C38" w:rsidRPr="00EB426F" w:rsidRDefault="00DC6195" w:rsidP="00876051">
      <w:pPr>
        <w:spacing w:after="0" w:line="276" w:lineRule="auto"/>
        <w:jc w:val="both"/>
        <w:rPr>
          <w:sz w:val="28"/>
          <w:szCs w:val="28"/>
          <w:cs/>
        </w:rPr>
      </w:pPr>
      <w:r w:rsidRPr="00EB426F">
        <w:rPr>
          <w:sz w:val="28"/>
          <w:szCs w:val="28"/>
          <w:cs/>
        </w:rPr>
        <w:t>คัมภีร์อัลอินญีล อัลลอฮ์ประทานให้แก่นบีอีซา อะลัยฮิสสลาม</w:t>
      </w:r>
    </w:p>
    <w:p w14:paraId="507552A9" w14:textId="77777777" w:rsidR="00F921B0" w:rsidRPr="00EB426F" w:rsidRDefault="00D84BE7" w:rsidP="00876051">
      <w:pPr>
        <w:spacing w:after="0" w:line="276" w:lineRule="auto"/>
        <w:jc w:val="both"/>
        <w:rPr>
          <w:rFonts w:cstheme="minorBidi"/>
          <w:sz w:val="28"/>
          <w:szCs w:val="28"/>
          <w:lang w:bidi="ar-TN"/>
        </w:rPr>
      </w:pPr>
      <w:bookmarkStart w:id="25" w:name="_Toc20"/>
      <w:r w:rsidRPr="00EB426F">
        <w:rPr>
          <w:sz w:val="28"/>
          <w:szCs w:val="28"/>
          <w:cs/>
        </w:rPr>
        <w:t>คัมภีร์อัซซาบูร</w:t>
      </w:r>
      <w:r w:rsidRPr="00EB426F">
        <w:rPr>
          <w:sz w:val="28"/>
          <w:szCs w:val="28"/>
        </w:rPr>
        <w:t xml:space="preserve"> </w:t>
      </w:r>
      <w:r w:rsidRPr="00EB426F">
        <w:rPr>
          <w:sz w:val="28"/>
          <w:szCs w:val="28"/>
          <w:cs/>
        </w:rPr>
        <w:t>อัลลอฮ์ประทานให้แก่นบีดาวูด อะลัยฮิสสลาม</w:t>
      </w:r>
      <w:bookmarkEnd w:id="25"/>
    </w:p>
    <w:p w14:paraId="1373AF62" w14:textId="732D15B1" w:rsidR="00802402" w:rsidRPr="00EB426F" w:rsidRDefault="00802402" w:rsidP="00876051">
      <w:pPr>
        <w:spacing w:after="0" w:line="276" w:lineRule="auto"/>
        <w:jc w:val="both"/>
        <w:rPr>
          <w:rFonts w:cstheme="minorBidi"/>
          <w:sz w:val="28"/>
          <w:szCs w:val="28"/>
          <w:rtl/>
        </w:rPr>
      </w:pPr>
      <w:r w:rsidRPr="00EB426F">
        <w:rPr>
          <w:sz w:val="28"/>
          <w:szCs w:val="28"/>
          <w:cs/>
        </w:rPr>
        <w:t>คัมภีร์อิบรอฮีม: อัลลอฮ์ทรงประทานให้แก่นบีอิบรอฮีม อะลัยฮิสสลาม</w:t>
      </w:r>
    </w:p>
    <w:p w14:paraId="507552AA" w14:textId="77777777" w:rsidR="00F921B0" w:rsidRPr="00EB426F" w:rsidRDefault="00D84BE7" w:rsidP="00876051">
      <w:pPr>
        <w:spacing w:after="0" w:line="276" w:lineRule="auto"/>
        <w:jc w:val="both"/>
        <w:rPr>
          <w:rFonts w:cstheme="minorBidi"/>
          <w:b/>
          <w:bCs/>
          <w:sz w:val="28"/>
          <w:szCs w:val="28"/>
          <w:rtl/>
          <w:lang w:bidi="ar-TN"/>
        </w:rPr>
      </w:pPr>
      <w:r w:rsidRPr="00EB426F">
        <w:rPr>
          <w:b/>
          <w:bCs/>
          <w:sz w:val="28"/>
          <w:szCs w:val="28"/>
          <w:cs/>
        </w:rPr>
        <w:t>หลักข้อที่สี่ ศรัทธาต่อบรรดาศาสนทูต</w:t>
      </w:r>
    </w:p>
    <w:p w14:paraId="0714526B" w14:textId="77777777" w:rsidR="009169EC" w:rsidRPr="00EB426F" w:rsidRDefault="00724E6F" w:rsidP="00876051">
      <w:pPr>
        <w:spacing w:after="0" w:line="276" w:lineRule="auto"/>
        <w:jc w:val="both"/>
        <w:rPr>
          <w:sz w:val="28"/>
          <w:szCs w:val="28"/>
        </w:rPr>
      </w:pPr>
      <w:r w:rsidRPr="00EB426F">
        <w:rPr>
          <w:sz w:val="28"/>
          <w:szCs w:val="28"/>
          <w:cs/>
        </w:rPr>
        <w:t>อัลลอฮ์ ตะอาลา ตรัสว่า:</w:t>
      </w:r>
    </w:p>
    <w:p w14:paraId="491286A7" w14:textId="02881C1D" w:rsidR="009169EC" w:rsidRPr="00EB426F" w:rsidRDefault="00881A93" w:rsidP="00A71419">
      <w:pPr>
        <w:pStyle w:val="Style1"/>
        <w:rPr>
          <w:rFonts w:cstheme="minorBidi"/>
          <w:rtl/>
        </w:rPr>
      </w:pPr>
      <w:r w:rsidRPr="00EB426F">
        <w:rPr>
          <w:rFonts w:ascii="Times New Roman" w:hAnsi="Times New Roman" w:cs="Times New Roman" w:hint="cs"/>
          <w:rtl/>
        </w:rPr>
        <w:t>﴿</w:t>
      </w:r>
      <w:r w:rsidRPr="00EB426F">
        <w:rPr>
          <w:rFonts w:hint="cs"/>
          <w:rtl/>
        </w:rPr>
        <w:t>وَلَقَدْ</w:t>
      </w:r>
      <w:r w:rsidRPr="00EB426F">
        <w:rPr>
          <w:rtl/>
        </w:rPr>
        <w:t xml:space="preserve"> </w:t>
      </w:r>
      <w:r w:rsidRPr="00EB426F">
        <w:rPr>
          <w:rFonts w:hint="cs"/>
          <w:rtl/>
        </w:rPr>
        <w:t>بَعَثْنَا</w:t>
      </w:r>
      <w:r w:rsidRPr="00EB426F">
        <w:rPr>
          <w:rtl/>
        </w:rPr>
        <w:t xml:space="preserve"> </w:t>
      </w:r>
      <w:r w:rsidRPr="00EB426F">
        <w:rPr>
          <w:rFonts w:hint="cs"/>
          <w:rtl/>
        </w:rPr>
        <w:t>فِي</w:t>
      </w:r>
      <w:r w:rsidRPr="00EB426F">
        <w:rPr>
          <w:rtl/>
        </w:rPr>
        <w:t xml:space="preserve"> </w:t>
      </w:r>
      <w:r w:rsidRPr="00EB426F">
        <w:rPr>
          <w:rFonts w:hint="cs"/>
          <w:rtl/>
        </w:rPr>
        <w:t>كُلِّ</w:t>
      </w:r>
      <w:r w:rsidRPr="00EB426F">
        <w:rPr>
          <w:rtl/>
        </w:rPr>
        <w:t xml:space="preserve"> </w:t>
      </w:r>
      <w:r w:rsidRPr="00EB426F">
        <w:rPr>
          <w:rFonts w:hint="cs"/>
          <w:rtl/>
        </w:rPr>
        <w:t>أُمَّةٍ‌</w:t>
      </w:r>
      <w:r w:rsidRPr="00EB426F">
        <w:rPr>
          <w:rtl/>
        </w:rPr>
        <w:t xml:space="preserve"> </w:t>
      </w:r>
      <w:r w:rsidRPr="00EB426F">
        <w:rPr>
          <w:rFonts w:hint="cs"/>
          <w:rtl/>
        </w:rPr>
        <w:t>رَّسُولاً</w:t>
      </w:r>
      <w:r w:rsidRPr="00EB426F">
        <w:rPr>
          <w:rtl/>
        </w:rPr>
        <w:t xml:space="preserve"> </w:t>
      </w:r>
      <w:r w:rsidRPr="00EB426F">
        <w:rPr>
          <w:rFonts w:hint="cs"/>
          <w:rtl/>
        </w:rPr>
        <w:t>أَنِ</w:t>
      </w:r>
      <w:r w:rsidRPr="00EB426F">
        <w:rPr>
          <w:rtl/>
        </w:rPr>
        <w:t xml:space="preserve"> </w:t>
      </w:r>
      <w:r w:rsidRPr="00EB426F">
        <w:rPr>
          <w:rFonts w:hint="cs"/>
          <w:rtl/>
        </w:rPr>
        <w:t>اعْبُدُواْ</w:t>
      </w:r>
      <w:r w:rsidRPr="00EB426F">
        <w:rPr>
          <w:rtl/>
        </w:rPr>
        <w:t xml:space="preserve"> </w:t>
      </w:r>
      <w:r w:rsidRPr="00EB426F">
        <w:rPr>
          <w:rFonts w:hint="cs"/>
          <w:rtl/>
        </w:rPr>
        <w:t>اللّهَ</w:t>
      </w:r>
      <w:r w:rsidRPr="00EB426F">
        <w:rPr>
          <w:rtl/>
        </w:rPr>
        <w:t xml:space="preserve"> </w:t>
      </w:r>
      <w:r w:rsidRPr="00EB426F">
        <w:rPr>
          <w:rFonts w:hint="cs"/>
          <w:rtl/>
        </w:rPr>
        <w:t>وَاجْتَنِبُواْ</w:t>
      </w:r>
      <w:r w:rsidRPr="00EB426F">
        <w:rPr>
          <w:rtl/>
        </w:rPr>
        <w:t xml:space="preserve"> </w:t>
      </w:r>
      <w:r w:rsidRPr="00EB426F">
        <w:rPr>
          <w:rFonts w:hint="cs"/>
          <w:rtl/>
        </w:rPr>
        <w:t>الطَّاغُوتَ</w:t>
      </w:r>
      <w:r w:rsidRPr="00EB426F">
        <w:rPr>
          <w:rFonts w:ascii="Times New Roman" w:hAnsi="Times New Roman" w:cs="Times New Roman" w:hint="cs"/>
          <w:rtl/>
        </w:rPr>
        <w:t>﴾</w:t>
      </w:r>
      <w:r w:rsidRPr="00EB426F">
        <w:rPr>
          <w:rFonts w:cstheme="minorBidi" w:hint="cs"/>
          <w:rtl/>
        </w:rPr>
        <w:t xml:space="preserve"> </w:t>
      </w:r>
      <w:r w:rsidRPr="00EB426F">
        <w:rPr>
          <w:rtl/>
        </w:rPr>
        <w:t>[النحل: 36‌].</w:t>
      </w:r>
    </w:p>
    <w:p w14:paraId="71CDB227" w14:textId="007E9A4A" w:rsidR="00724E6F" w:rsidRPr="00EB426F" w:rsidRDefault="009169EC" w:rsidP="00876051">
      <w:pPr>
        <w:spacing w:after="0" w:line="276" w:lineRule="auto"/>
        <w:jc w:val="both"/>
        <w:rPr>
          <w:color w:val="17365D" w:themeColor="text2" w:themeShade="BF"/>
          <w:sz w:val="28"/>
          <w:szCs w:val="28"/>
        </w:rPr>
      </w:pPr>
      <w:r w:rsidRPr="00EB426F">
        <w:rPr>
          <w:rFonts w:hint="cs"/>
          <w:color w:val="17365D" w:themeColor="text2" w:themeShade="BF"/>
          <w:sz w:val="28"/>
          <w:szCs w:val="28"/>
          <w:cs/>
        </w:rPr>
        <w:t>ความว่า</w:t>
      </w:r>
      <w:r w:rsidR="00724E6F" w:rsidRPr="00EB426F">
        <w:rPr>
          <w:rFonts w:hint="cs"/>
          <w:color w:val="17365D" w:themeColor="text2" w:themeShade="BF"/>
          <w:sz w:val="28"/>
          <w:szCs w:val="28"/>
          <w:cs/>
        </w:rPr>
        <w:t xml:space="preserve"> </w:t>
      </w:r>
      <w:r w:rsidRPr="00EB426F">
        <w:rPr>
          <w:rFonts w:hint="cs"/>
          <w:color w:val="17365D" w:themeColor="text2" w:themeShade="BF"/>
          <w:sz w:val="28"/>
          <w:szCs w:val="28"/>
          <w:cs/>
        </w:rPr>
        <w:t>(</w:t>
      </w:r>
      <w:r w:rsidR="00066F06" w:rsidRPr="00EB426F">
        <w:rPr>
          <w:color w:val="17365D" w:themeColor="text2" w:themeShade="BF"/>
          <w:sz w:val="28"/>
          <w:szCs w:val="28"/>
          <w:cs/>
        </w:rPr>
        <w:t>และโดยแท้จริงแล้ว เราได้ส่งศาสนทูตมาในทุกประชาชาติ (โดยบัญชาว่า) พวกท่านจงเคารพภักดีอัลลอฮ์ และจงหลีกห่างจากพวกเจว็ดต่างๆ</w:t>
      </w:r>
      <w:r w:rsidRPr="00EB426F">
        <w:rPr>
          <w:rFonts w:hint="cs"/>
          <w:color w:val="17365D" w:themeColor="text2" w:themeShade="BF"/>
          <w:sz w:val="28"/>
          <w:szCs w:val="28"/>
          <w:cs/>
        </w:rPr>
        <w:t>)</w:t>
      </w:r>
      <w:r w:rsidR="00066F06" w:rsidRPr="00EB426F">
        <w:rPr>
          <w:rFonts w:hint="cs"/>
          <w:color w:val="17365D" w:themeColor="text2" w:themeShade="BF"/>
          <w:sz w:val="28"/>
          <w:szCs w:val="28"/>
          <w:cs/>
        </w:rPr>
        <w:t xml:space="preserve"> </w:t>
      </w:r>
      <w:r w:rsidR="00C220A8" w:rsidRPr="00EB426F">
        <w:rPr>
          <w:rFonts w:hint="cs"/>
          <w:color w:val="17365D" w:themeColor="text2" w:themeShade="BF"/>
          <w:sz w:val="28"/>
          <w:szCs w:val="28"/>
          <w:cs/>
        </w:rPr>
        <w:t>(</w:t>
      </w:r>
      <w:r w:rsidR="00C220A8" w:rsidRPr="00EB426F">
        <w:rPr>
          <w:color w:val="17365D" w:themeColor="text2" w:themeShade="BF"/>
          <w:sz w:val="28"/>
          <w:szCs w:val="28"/>
          <w:cs/>
        </w:rPr>
        <w:t xml:space="preserve">อันนะห์ลุ : </w:t>
      </w:r>
      <w:r w:rsidR="00C220A8" w:rsidRPr="00D47E6F">
        <w:rPr>
          <w:rFonts w:ascii="Angsana New" w:hAnsi="Angsana New"/>
          <w:color w:val="17365D" w:themeColor="text2" w:themeShade="BF"/>
          <w:sz w:val="28"/>
          <w:szCs w:val="28"/>
        </w:rPr>
        <w:t>36</w:t>
      </w:r>
      <w:r w:rsidR="00C220A8" w:rsidRPr="00EB426F">
        <w:rPr>
          <w:color w:val="17365D" w:themeColor="text2" w:themeShade="BF"/>
          <w:sz w:val="28"/>
          <w:szCs w:val="28"/>
        </w:rPr>
        <w:t>)</w:t>
      </w:r>
    </w:p>
    <w:p w14:paraId="507552AB" w14:textId="4B720F9C" w:rsidR="00F921B0" w:rsidRPr="00EB426F" w:rsidRDefault="00D84BE7" w:rsidP="00876051">
      <w:pPr>
        <w:spacing w:after="0" w:line="276" w:lineRule="auto"/>
        <w:jc w:val="both"/>
        <w:rPr>
          <w:sz w:val="28"/>
          <w:szCs w:val="28"/>
        </w:rPr>
      </w:pPr>
      <w:r w:rsidRPr="00EB426F">
        <w:rPr>
          <w:sz w:val="28"/>
          <w:szCs w:val="28"/>
          <w:cs/>
        </w:rPr>
        <w:t>เชื่อมั่นอย่างหนักแน่นว่า อัลลอฮ์ได้ส่งศาสนทูตของพระองค์มายังประชาชาติทุกยุคทุกสมัย เพื่อเรียกร้องสู่การจงรักภักดีต่ออัลลอฮ์ ไม่ตั้งภาคีกับพระองค์ และเรียกร้องให้ปฏิเสธสิ่งที่กราบไหว้บูชานอกเหนือจากพระองค์</w:t>
      </w:r>
    </w:p>
    <w:p w14:paraId="507552AC" w14:textId="50759B1D" w:rsidR="00F921B0" w:rsidRPr="00EB426F" w:rsidRDefault="00D84BE7" w:rsidP="00876051">
      <w:pPr>
        <w:spacing w:after="0" w:line="276" w:lineRule="auto"/>
        <w:jc w:val="both"/>
        <w:rPr>
          <w:sz w:val="28"/>
          <w:szCs w:val="28"/>
        </w:rPr>
      </w:pPr>
      <w:r w:rsidRPr="00EB426F">
        <w:rPr>
          <w:sz w:val="28"/>
          <w:szCs w:val="28"/>
          <w:cs/>
        </w:rPr>
        <w:t xml:space="preserve">และศาสนาทูตของพระองค์ล้วนเป็นมนุษย์ที่เป็นชายที่เป็นบ่าวของพระองค์ พวกเขาเชื่อมั่นศรัทธา </w:t>
      </w:r>
      <w:r w:rsidR="007F2F2A" w:rsidRPr="00EB426F">
        <w:rPr>
          <w:rFonts w:hint="cs"/>
          <w:sz w:val="28"/>
          <w:szCs w:val="28"/>
          <w:cs/>
        </w:rPr>
        <w:t xml:space="preserve">  </w:t>
      </w:r>
      <w:r w:rsidRPr="00EB426F">
        <w:rPr>
          <w:sz w:val="28"/>
          <w:szCs w:val="28"/>
          <w:cs/>
        </w:rPr>
        <w:t xml:space="preserve">ยำเกรงและซื่อสัตย์ เป็นผู้นำทาง ผู้กลับใจ อัลลอฮ์ให้การสนับสนุนศาสนทูตของพระองค์ด้วยสิ่งมหัศจรรย์นอกเหนือธรรมชาติ </w:t>
      </w:r>
      <w:r w:rsidRPr="00EB426F">
        <w:rPr>
          <w:sz w:val="28"/>
          <w:szCs w:val="28"/>
        </w:rPr>
        <w:t>(</w:t>
      </w:r>
      <w:r w:rsidRPr="00EB426F">
        <w:rPr>
          <w:sz w:val="28"/>
          <w:szCs w:val="28"/>
          <w:cs/>
        </w:rPr>
        <w:t>มุอ์ญิซาต</w:t>
      </w:r>
      <w:r w:rsidRPr="00EB426F">
        <w:rPr>
          <w:sz w:val="28"/>
          <w:szCs w:val="28"/>
        </w:rPr>
        <w:t xml:space="preserve">) </w:t>
      </w:r>
      <w:r w:rsidRPr="00EB426F">
        <w:rPr>
          <w:sz w:val="28"/>
          <w:szCs w:val="28"/>
          <w:cs/>
        </w:rPr>
        <w:t>เพื่อเป็นข้อบ่งชี้ถึงความสัจ</w:t>
      </w:r>
      <w:r w:rsidRPr="00EB426F">
        <w:rPr>
          <w:sz w:val="28"/>
          <w:szCs w:val="28"/>
          <w:cs/>
        </w:rPr>
        <w:lastRenderedPageBreak/>
        <w:t>จริงของพวกเขา ซึ่งพวกเขาได้เผยแพร่ทุกประการที่อัลลอฮ์ส่งมายังพวกเขา พวกเขาทั้งหมดล้วนอยู่บนหนทางสัจธรรมที่ชัดแจ้งและทางนำที่ชัดเจน</w:t>
      </w:r>
    </w:p>
    <w:p w14:paraId="507552AD" w14:textId="77777777" w:rsidR="00F921B0" w:rsidRPr="00EB426F" w:rsidRDefault="00D84BE7" w:rsidP="00876051">
      <w:pPr>
        <w:spacing w:after="0" w:line="276" w:lineRule="auto"/>
        <w:jc w:val="both"/>
        <w:rPr>
          <w:sz w:val="28"/>
          <w:szCs w:val="28"/>
        </w:rPr>
      </w:pPr>
      <w:r w:rsidRPr="00EB426F">
        <w:rPr>
          <w:sz w:val="28"/>
          <w:szCs w:val="28"/>
          <w:cs/>
        </w:rPr>
        <w:t xml:space="preserve">การเผยแพร่ของศาสนทูตของอัลลอฮ์ตั้งแต่คนแรกถึงคนสุดท้ายล้วนเป็นรากฐานแห่งศาสนา นั้นคือ การศรัทธาความเป็นเอกภาพของอัลลอฮ์ในการปฏิบัติศาสนกิจ </w:t>
      </w:r>
      <w:r w:rsidRPr="00EB426F">
        <w:rPr>
          <w:sz w:val="28"/>
          <w:szCs w:val="28"/>
        </w:rPr>
        <w:t>(</w:t>
      </w:r>
      <w:r w:rsidRPr="00EB426F">
        <w:rPr>
          <w:sz w:val="28"/>
          <w:szCs w:val="28"/>
          <w:cs/>
        </w:rPr>
        <w:t>อิบาดะฮ์</w:t>
      </w:r>
      <w:r w:rsidRPr="00EB426F">
        <w:rPr>
          <w:sz w:val="28"/>
          <w:szCs w:val="28"/>
        </w:rPr>
        <w:t xml:space="preserve">) </w:t>
      </w:r>
      <w:r w:rsidRPr="00EB426F">
        <w:rPr>
          <w:sz w:val="28"/>
          <w:szCs w:val="28"/>
          <w:cs/>
        </w:rPr>
        <w:t>และไม่ตั้งภาคีกับพระองค์</w:t>
      </w:r>
    </w:p>
    <w:p w14:paraId="507552AE" w14:textId="77777777" w:rsidR="00F921B0" w:rsidRPr="00EB426F" w:rsidRDefault="00D84BE7" w:rsidP="00876051">
      <w:pPr>
        <w:spacing w:after="0" w:line="276" w:lineRule="auto"/>
        <w:jc w:val="both"/>
        <w:rPr>
          <w:b/>
          <w:bCs/>
          <w:sz w:val="28"/>
          <w:szCs w:val="28"/>
        </w:rPr>
      </w:pPr>
      <w:bookmarkStart w:id="26" w:name="_Toc21"/>
      <w:r w:rsidRPr="00EB426F">
        <w:rPr>
          <w:b/>
          <w:bCs/>
          <w:sz w:val="28"/>
          <w:szCs w:val="28"/>
          <w:cs/>
        </w:rPr>
        <w:t>หลักข้อที่ห้า การศรัทธาต่อวันสิ้นโลก</w:t>
      </w:r>
      <w:bookmarkEnd w:id="26"/>
    </w:p>
    <w:p w14:paraId="3C45C3ED" w14:textId="09029588" w:rsidR="00EE4CC3" w:rsidRPr="00EB426F" w:rsidRDefault="00EE4CC3" w:rsidP="00876051">
      <w:pPr>
        <w:spacing w:after="0" w:line="276" w:lineRule="auto"/>
        <w:jc w:val="both"/>
        <w:rPr>
          <w:sz w:val="28"/>
          <w:szCs w:val="28"/>
        </w:rPr>
      </w:pPr>
      <w:r w:rsidRPr="00EB426F">
        <w:rPr>
          <w:sz w:val="28"/>
          <w:szCs w:val="28"/>
          <w:cs/>
        </w:rPr>
        <w:t>อัลลอฮ์ ตะอาลา ตรัสว่า:</w:t>
      </w:r>
    </w:p>
    <w:p w14:paraId="6742A334" w14:textId="577FCC46" w:rsidR="00B40FC1" w:rsidRPr="00EB426F" w:rsidRDefault="00B40FC1" w:rsidP="00A71419">
      <w:pPr>
        <w:pStyle w:val="Style1"/>
        <w:rPr>
          <w:rFonts w:cstheme="minorBidi"/>
          <w:rtl/>
        </w:rPr>
      </w:pPr>
      <w:r w:rsidRPr="00EB426F">
        <w:rPr>
          <w:rFonts w:ascii="Times New Roman" w:hAnsi="Times New Roman" w:cs="Times New Roman" w:hint="cs"/>
          <w:rtl/>
        </w:rPr>
        <w:t>﴿</w:t>
      </w:r>
      <w:r w:rsidRPr="00EB426F">
        <w:rPr>
          <w:rFonts w:hint="cs"/>
          <w:rtl/>
        </w:rPr>
        <w:t>اللَّهُ</w:t>
      </w:r>
      <w:r w:rsidRPr="00EB426F">
        <w:rPr>
          <w:rtl/>
        </w:rPr>
        <w:t xml:space="preserve"> </w:t>
      </w:r>
      <w:r w:rsidRPr="00EB426F">
        <w:rPr>
          <w:rFonts w:hint="cs"/>
          <w:rtl/>
        </w:rPr>
        <w:t>لَا</w:t>
      </w:r>
      <w:r w:rsidRPr="00EB426F">
        <w:rPr>
          <w:rtl/>
        </w:rPr>
        <w:t xml:space="preserve"> </w:t>
      </w:r>
      <w:r w:rsidRPr="00EB426F">
        <w:rPr>
          <w:rFonts w:hint="cs"/>
          <w:rtl/>
        </w:rPr>
        <w:t>إِلَهَ</w:t>
      </w:r>
      <w:r w:rsidRPr="00EB426F">
        <w:rPr>
          <w:rtl/>
        </w:rPr>
        <w:t xml:space="preserve"> </w:t>
      </w:r>
      <w:r w:rsidRPr="00EB426F">
        <w:rPr>
          <w:rFonts w:hint="cs"/>
          <w:rtl/>
        </w:rPr>
        <w:t>إِلَّا</w:t>
      </w:r>
      <w:r w:rsidRPr="00EB426F">
        <w:rPr>
          <w:rtl/>
        </w:rPr>
        <w:t xml:space="preserve"> </w:t>
      </w:r>
      <w:r w:rsidRPr="00EB426F">
        <w:rPr>
          <w:rFonts w:hint="cs"/>
          <w:rtl/>
        </w:rPr>
        <w:t>هُوَ‌‌</w:t>
      </w:r>
      <w:r w:rsidRPr="00EB426F">
        <w:rPr>
          <w:rtl/>
        </w:rPr>
        <w:t xml:space="preserve"> لَيَجْمَعَنَّكُمْ إِلَى يَوْمِ الْقِيَامَةِ لَا رَيْبَ فِيهِ وَمَنْ أَصْدَقُ مِنَ‌ اللَّهِ حَدِيثًا</w:t>
      </w:r>
      <w:r w:rsidRPr="00EB426F">
        <w:rPr>
          <w:rFonts w:ascii="Times New Roman" w:hAnsi="Times New Roman" w:cs="Times New Roman" w:hint="cs"/>
          <w:rtl/>
        </w:rPr>
        <w:t>﴾</w:t>
      </w:r>
      <w:r w:rsidRPr="00EB426F">
        <w:rPr>
          <w:rFonts w:cstheme="minorBidi" w:hint="cs"/>
          <w:rtl/>
        </w:rPr>
        <w:t xml:space="preserve"> </w:t>
      </w:r>
      <w:r w:rsidRPr="00EB426F">
        <w:rPr>
          <w:rtl/>
        </w:rPr>
        <w:t>[النساء: 87‌].</w:t>
      </w:r>
    </w:p>
    <w:p w14:paraId="507552B1" w14:textId="663D6C62" w:rsidR="00F921B0" w:rsidRPr="00EB426F" w:rsidRDefault="00FD021D" w:rsidP="00876051">
      <w:pPr>
        <w:spacing w:after="0" w:line="276" w:lineRule="auto"/>
        <w:jc w:val="both"/>
        <w:rPr>
          <w:rFonts w:cstheme="minorBidi"/>
          <w:color w:val="17365D" w:themeColor="text2" w:themeShade="BF"/>
          <w:sz w:val="28"/>
          <w:szCs w:val="28"/>
          <w:rtl/>
        </w:rPr>
      </w:pPr>
      <w:r w:rsidRPr="00EB426F">
        <w:rPr>
          <w:rStyle w:val="Emphasis"/>
          <w:rFonts w:hint="cs"/>
          <w:sz w:val="28"/>
          <w:szCs w:val="28"/>
          <w:cs/>
        </w:rPr>
        <w:t>ความว่า (</w:t>
      </w:r>
      <w:r w:rsidR="00D84BE7" w:rsidRPr="00EB426F">
        <w:rPr>
          <w:rStyle w:val="Emphasis"/>
          <w:sz w:val="28"/>
          <w:szCs w:val="28"/>
          <w:cs/>
        </w:rPr>
        <w:t>อัลลอฮ์นั้นคือไม่มีผู้ใดที่ได้รับการเคารพสักการะโดยเที่ยงแท้ นอกจากพระองค์เท่านั้น แน่นอน พระองค์จะทรงรวบรวมพวกเจ้าทั้งหลายสู่วันกิยามะฮ์ ซึ่งไม่มีการสงสัยใดๆ ในวันนั้น และใครเล่าที่จะมีคำพูดจริงยิ่งกว่าอัลลอฮ์</w:t>
      </w:r>
      <w:r w:rsidRPr="00EB426F">
        <w:rPr>
          <w:rStyle w:val="Emphasis"/>
          <w:rFonts w:hint="cs"/>
          <w:sz w:val="28"/>
          <w:szCs w:val="28"/>
          <w:cs/>
        </w:rPr>
        <w:t>)</w:t>
      </w:r>
      <w:r w:rsidR="00D84BE7" w:rsidRPr="00EB426F">
        <w:rPr>
          <w:rStyle w:val="Emphasis"/>
          <w:sz w:val="28"/>
          <w:szCs w:val="28"/>
        </w:rPr>
        <w:t xml:space="preserve"> </w:t>
      </w:r>
      <w:r w:rsidR="00373466" w:rsidRPr="00EB426F">
        <w:rPr>
          <w:rStyle w:val="Emphasis"/>
          <w:rFonts w:hint="cs"/>
          <w:sz w:val="28"/>
          <w:szCs w:val="28"/>
          <w:cs/>
        </w:rPr>
        <w:t>(</w:t>
      </w:r>
      <w:r w:rsidR="00D84BE7" w:rsidRPr="00EB426F">
        <w:rPr>
          <w:rStyle w:val="Emphasis"/>
          <w:sz w:val="28"/>
          <w:szCs w:val="28"/>
          <w:cs/>
        </w:rPr>
        <w:t xml:space="preserve">อันนิซาอ์ </w:t>
      </w:r>
      <w:r w:rsidR="00D84BE7" w:rsidRPr="00EB426F">
        <w:rPr>
          <w:rStyle w:val="Emphasis"/>
          <w:sz w:val="28"/>
          <w:szCs w:val="28"/>
        </w:rPr>
        <w:t xml:space="preserve">: </w:t>
      </w:r>
      <w:r w:rsidR="00373466" w:rsidRPr="00EB426F">
        <w:rPr>
          <w:rStyle w:val="Emphasis"/>
          <w:rFonts w:hint="cs"/>
          <w:sz w:val="28"/>
          <w:szCs w:val="28"/>
          <w:cs/>
        </w:rPr>
        <w:t>87)</w:t>
      </w:r>
    </w:p>
    <w:p w14:paraId="507552B3" w14:textId="48FA69BD" w:rsidR="00F921B0" w:rsidRDefault="007D2FDB" w:rsidP="00876051">
      <w:pPr>
        <w:spacing w:after="0" w:line="276" w:lineRule="auto"/>
        <w:jc w:val="both"/>
        <w:rPr>
          <w:rFonts w:cstheme="minorBidi"/>
          <w:sz w:val="28"/>
          <w:szCs w:val="28"/>
          <w:rtl/>
          <w:lang w:bidi="ar-EG"/>
        </w:rPr>
      </w:pPr>
      <w:bookmarkStart w:id="27" w:name="_Toc22"/>
      <w:r w:rsidRPr="00EB426F">
        <w:rPr>
          <w:sz w:val="28"/>
          <w:szCs w:val="28"/>
          <w:cs/>
        </w:rPr>
        <w:t>เชื่อมั่นอย่างหนักแน่นว่าทุกอย่างที่เกี่ยวข้องกับวันสิ้นโลกดังที่พระเจ้าของเราได้กล่าวไว้ในคัมภีร์อัลกุรอาน หรือในวจนะของนบีมุฮัมมัด ศ็อลลัลลอฮุ อะลัยฮิ วะสัลลัม เช่น การตายของมนุษย์ การฟื้นคืนชีพ การขอความช่วยเหลือด้วยสิทธิพิเศษ การชั่ง การคิดบัญชี นรก สวรรค์ และเรื่องอื่นๆ ที่เกี่ยวข้องกับวันสิ้นโลก</w:t>
      </w:r>
      <w:r w:rsidR="00D84BE7" w:rsidRPr="00EB426F">
        <w:rPr>
          <w:sz w:val="28"/>
          <w:szCs w:val="28"/>
          <w:cs/>
        </w:rPr>
        <w:t xml:space="preserve">หลักข้อที่หก </w:t>
      </w:r>
      <w:r w:rsidR="00D84BE7" w:rsidRPr="00EB426F">
        <w:rPr>
          <w:sz w:val="28"/>
          <w:szCs w:val="28"/>
        </w:rPr>
        <w:t xml:space="preserve">: </w:t>
      </w:r>
      <w:r w:rsidR="00D84BE7" w:rsidRPr="00EB426F">
        <w:rPr>
          <w:sz w:val="28"/>
          <w:szCs w:val="28"/>
          <w:cs/>
        </w:rPr>
        <w:t>ศรัทธาต่อกฎสภาวการณ์ทั้งดีและไม่ดี</w:t>
      </w:r>
      <w:bookmarkEnd w:id="27"/>
    </w:p>
    <w:p w14:paraId="35FD258C" w14:textId="4B4AA0EB" w:rsidR="008B1382" w:rsidRPr="00EB426F" w:rsidRDefault="008B1382" w:rsidP="00876051">
      <w:pPr>
        <w:spacing w:after="0" w:line="276" w:lineRule="auto"/>
        <w:jc w:val="both"/>
        <w:rPr>
          <w:b/>
          <w:bCs/>
          <w:sz w:val="28"/>
          <w:szCs w:val="28"/>
        </w:rPr>
      </w:pPr>
      <w:r w:rsidRPr="00EB426F">
        <w:rPr>
          <w:b/>
          <w:bCs/>
          <w:sz w:val="28"/>
          <w:szCs w:val="28"/>
          <w:cs/>
        </w:rPr>
        <w:t>หลักข้อที่หก : ศรัทธาต่อกฎสภาวการณ์ทั้งดีและไม่ดี</w:t>
      </w:r>
    </w:p>
    <w:p w14:paraId="507552B4" w14:textId="265EADC3" w:rsidR="00B44233" w:rsidRPr="00EB426F" w:rsidRDefault="00D84BE7" w:rsidP="00876051">
      <w:pPr>
        <w:spacing w:after="0" w:line="276" w:lineRule="auto"/>
        <w:jc w:val="both"/>
        <w:rPr>
          <w:rFonts w:cstheme="minorBidi"/>
          <w:sz w:val="28"/>
          <w:szCs w:val="28"/>
          <w:lang w:bidi="ar-TN"/>
        </w:rPr>
      </w:pPr>
      <w:r w:rsidRPr="00EB426F">
        <w:rPr>
          <w:sz w:val="28"/>
          <w:szCs w:val="28"/>
          <w:cs/>
        </w:rPr>
        <w:t>อัลลอฮ์</w:t>
      </w:r>
      <w:r w:rsidR="00492CD9" w:rsidRPr="00EB426F">
        <w:rPr>
          <w:rFonts w:hint="cs"/>
          <w:sz w:val="28"/>
          <w:szCs w:val="28"/>
          <w:cs/>
        </w:rPr>
        <w:t xml:space="preserve"> ตะอาลา </w:t>
      </w:r>
      <w:r w:rsidRPr="00EB426F">
        <w:rPr>
          <w:sz w:val="28"/>
          <w:szCs w:val="28"/>
          <w:cs/>
        </w:rPr>
        <w:t>ตรัสว่า</w:t>
      </w:r>
      <w:r w:rsidRPr="00EB426F">
        <w:rPr>
          <w:sz w:val="28"/>
          <w:szCs w:val="28"/>
        </w:rPr>
        <w:t xml:space="preserve">: </w:t>
      </w:r>
    </w:p>
    <w:p w14:paraId="63E92374" w14:textId="4F2E793B" w:rsidR="0065049F" w:rsidRPr="00EB426F" w:rsidRDefault="003E1F47" w:rsidP="00A71419">
      <w:pPr>
        <w:pStyle w:val="Style1"/>
        <w:rPr>
          <w:rFonts w:cstheme="minorBidi"/>
          <w:rtl/>
        </w:rPr>
      </w:pPr>
      <w:r w:rsidRPr="00EB426F">
        <w:rPr>
          <w:rFonts w:ascii="Times New Roman" w:hAnsi="Times New Roman" w:cs="Times New Roman" w:hint="cs"/>
          <w:rtl/>
        </w:rPr>
        <w:t>﴿</w:t>
      </w:r>
      <w:r w:rsidRPr="00EB426F">
        <w:rPr>
          <w:rFonts w:hint="cs"/>
          <w:rtl/>
        </w:rPr>
        <w:t>إِنَّا</w:t>
      </w:r>
      <w:r w:rsidRPr="00EB426F">
        <w:rPr>
          <w:rtl/>
        </w:rPr>
        <w:t xml:space="preserve"> </w:t>
      </w:r>
      <w:r w:rsidRPr="00EB426F">
        <w:rPr>
          <w:rFonts w:hint="cs"/>
          <w:rtl/>
        </w:rPr>
        <w:t>كُلَّ</w:t>
      </w:r>
      <w:r w:rsidRPr="00EB426F">
        <w:rPr>
          <w:rtl/>
        </w:rPr>
        <w:t xml:space="preserve"> </w:t>
      </w:r>
      <w:r w:rsidRPr="00EB426F">
        <w:rPr>
          <w:rFonts w:hint="cs"/>
          <w:rtl/>
        </w:rPr>
        <w:t>شَيْءٍ</w:t>
      </w:r>
      <w:r w:rsidRPr="00EB426F">
        <w:rPr>
          <w:rtl/>
        </w:rPr>
        <w:t xml:space="preserve"> </w:t>
      </w:r>
      <w:r w:rsidRPr="00EB426F">
        <w:rPr>
          <w:rFonts w:hint="cs"/>
          <w:rtl/>
        </w:rPr>
        <w:t>خَلَقْنَاهُ</w:t>
      </w:r>
      <w:r w:rsidRPr="00EB426F">
        <w:rPr>
          <w:rtl/>
        </w:rPr>
        <w:t xml:space="preserve"> </w:t>
      </w:r>
      <w:r w:rsidRPr="00EB426F">
        <w:rPr>
          <w:rFonts w:hint="cs"/>
          <w:rtl/>
        </w:rPr>
        <w:t>بِقَدَرٍ</w:t>
      </w:r>
      <w:r w:rsidRPr="00EB426F">
        <w:rPr>
          <w:rFonts w:ascii="Times New Roman" w:hAnsi="Times New Roman" w:cs="Times New Roman" w:hint="cs"/>
          <w:rtl/>
        </w:rPr>
        <w:t>﴾</w:t>
      </w:r>
      <w:r w:rsidRPr="00EB426F">
        <w:rPr>
          <w:rFonts w:cstheme="minorBidi" w:hint="cs"/>
          <w:rtl/>
        </w:rPr>
        <w:t xml:space="preserve"> </w:t>
      </w:r>
      <w:r w:rsidRPr="00EB426F">
        <w:rPr>
          <w:rtl/>
        </w:rPr>
        <w:t>[القمر: 49‌].</w:t>
      </w:r>
    </w:p>
    <w:p w14:paraId="507552B6" w14:textId="61702C2C" w:rsidR="00F921B0" w:rsidRPr="00EB426F" w:rsidRDefault="0050577C" w:rsidP="00876051">
      <w:pPr>
        <w:spacing w:after="0" w:line="276" w:lineRule="auto"/>
        <w:rPr>
          <w:color w:val="17365D" w:themeColor="text2" w:themeShade="BF"/>
          <w:sz w:val="28"/>
          <w:szCs w:val="28"/>
        </w:rPr>
      </w:pPr>
      <w:r w:rsidRPr="00EB426F">
        <w:rPr>
          <w:rFonts w:hint="cs"/>
          <w:color w:val="17365D" w:themeColor="text2" w:themeShade="BF"/>
          <w:sz w:val="28"/>
          <w:szCs w:val="28"/>
          <w:cs/>
        </w:rPr>
        <w:t>ความว่า (</w:t>
      </w:r>
      <w:r w:rsidR="00D84BE7" w:rsidRPr="00EB426F">
        <w:rPr>
          <w:color w:val="17365D" w:themeColor="text2" w:themeShade="BF"/>
          <w:sz w:val="28"/>
          <w:szCs w:val="28"/>
          <w:cs/>
        </w:rPr>
        <w:t>แท้จริงทุกๆ</w:t>
      </w:r>
      <w:r w:rsidR="00D84BE7" w:rsidRPr="00EB426F">
        <w:rPr>
          <w:color w:val="17365D" w:themeColor="text2" w:themeShade="BF"/>
          <w:sz w:val="28"/>
          <w:szCs w:val="28"/>
        </w:rPr>
        <w:t xml:space="preserve"> </w:t>
      </w:r>
      <w:r w:rsidR="00D84BE7" w:rsidRPr="00EB426F">
        <w:rPr>
          <w:color w:val="17365D" w:themeColor="text2" w:themeShade="BF"/>
          <w:sz w:val="28"/>
          <w:szCs w:val="28"/>
          <w:cs/>
        </w:rPr>
        <w:t>สิ่งนั้นเราสร้างมันตามสัดส่วน</w:t>
      </w:r>
      <w:r w:rsidRPr="00EB426F">
        <w:rPr>
          <w:rFonts w:hint="cs"/>
          <w:color w:val="17365D" w:themeColor="text2" w:themeShade="BF"/>
          <w:sz w:val="28"/>
          <w:szCs w:val="28"/>
          <w:cs/>
        </w:rPr>
        <w:t>)</w:t>
      </w:r>
      <w:r w:rsidR="00D84BE7" w:rsidRPr="00EB426F">
        <w:rPr>
          <w:color w:val="17365D" w:themeColor="text2" w:themeShade="BF"/>
          <w:sz w:val="28"/>
          <w:szCs w:val="28"/>
        </w:rPr>
        <w:t xml:space="preserve"> </w:t>
      </w:r>
      <w:r w:rsidR="00492CD9" w:rsidRPr="00EB426F">
        <w:rPr>
          <w:rFonts w:hint="cs"/>
          <w:color w:val="17365D" w:themeColor="text2" w:themeShade="BF"/>
          <w:sz w:val="28"/>
          <w:szCs w:val="28"/>
          <w:cs/>
        </w:rPr>
        <w:t>(</w:t>
      </w:r>
      <w:r w:rsidR="00D84BE7" w:rsidRPr="00EB426F">
        <w:rPr>
          <w:color w:val="17365D" w:themeColor="text2" w:themeShade="BF"/>
          <w:sz w:val="28"/>
          <w:szCs w:val="28"/>
          <w:cs/>
        </w:rPr>
        <w:t>อัล</w:t>
      </w:r>
      <w:r w:rsidRPr="00EB426F">
        <w:rPr>
          <w:rFonts w:hint="cs"/>
          <w:color w:val="17365D" w:themeColor="text2" w:themeShade="BF"/>
          <w:sz w:val="28"/>
          <w:szCs w:val="28"/>
          <w:cs/>
        </w:rPr>
        <w:t>เกาะ</w:t>
      </w:r>
      <w:r w:rsidR="00D84BE7" w:rsidRPr="00EB426F">
        <w:rPr>
          <w:color w:val="17365D" w:themeColor="text2" w:themeShade="BF"/>
          <w:sz w:val="28"/>
          <w:szCs w:val="28"/>
          <w:cs/>
        </w:rPr>
        <w:t xml:space="preserve">มัร </w:t>
      </w:r>
      <w:r w:rsidR="00D84BE7" w:rsidRPr="00EB426F">
        <w:rPr>
          <w:color w:val="17365D" w:themeColor="text2" w:themeShade="BF"/>
          <w:sz w:val="28"/>
          <w:szCs w:val="28"/>
        </w:rPr>
        <w:t xml:space="preserve">: </w:t>
      </w:r>
      <w:r w:rsidR="00492CD9" w:rsidRPr="00EB426F">
        <w:rPr>
          <w:rFonts w:hint="cs"/>
          <w:color w:val="17365D" w:themeColor="text2" w:themeShade="BF"/>
          <w:sz w:val="28"/>
          <w:szCs w:val="28"/>
          <w:cs/>
        </w:rPr>
        <w:t>49)</w:t>
      </w:r>
    </w:p>
    <w:p w14:paraId="507552B7" w14:textId="77777777" w:rsidR="00F921B0" w:rsidRPr="00EB426F" w:rsidRDefault="00D84BE7" w:rsidP="00876051">
      <w:pPr>
        <w:spacing w:after="0" w:line="276" w:lineRule="auto"/>
        <w:jc w:val="both"/>
        <w:rPr>
          <w:sz w:val="28"/>
          <w:szCs w:val="28"/>
        </w:rPr>
      </w:pPr>
      <w:r w:rsidRPr="00EB426F">
        <w:rPr>
          <w:sz w:val="28"/>
          <w:szCs w:val="28"/>
          <w:cs/>
        </w:rPr>
        <w:t>เชื่อมั่นว่าทุกเหตุการณ์ที่เกิดขึ้นต่อสิ่งที่ถูกสร้างทุกสรรพสิ่งในโลกนี้ พระองค์อัลลอฮ์ทรงรอบรู้และทรงปรีชาญาณในการบริหารจัดการเพียงพระองค์เดียว ปราศจากภาคีใดๆ ซึ่งกฎสภาวการณ์ที่เกิดขึ้นนั้นถูกกำหนดไว้ก่อนสร้างมนุษย์ ซึ่งมนุษย์นั้นมีความต้องการและ</w:t>
      </w:r>
      <w:r w:rsidRPr="00EB426F">
        <w:rPr>
          <w:sz w:val="28"/>
          <w:szCs w:val="28"/>
          <w:cs/>
        </w:rPr>
        <w:lastRenderedPageBreak/>
        <w:t>ความปรารถนา มนุษย์จะเป็นผู้กระทำการต่างๆ ให้เกิดขึ้นจริง แต่ทั้งหมดนั้นไม่พ้นจากความรอบรู้ของอัลลอฮ์และความประสงค์ของพระองค์</w:t>
      </w:r>
    </w:p>
    <w:p w14:paraId="507552B8" w14:textId="75F48407" w:rsidR="00F921B0" w:rsidRPr="00EB426F" w:rsidRDefault="00D84BE7" w:rsidP="00876051">
      <w:pPr>
        <w:spacing w:after="0" w:line="276" w:lineRule="auto"/>
        <w:jc w:val="both"/>
        <w:rPr>
          <w:rFonts w:cstheme="minorBidi"/>
          <w:sz w:val="28"/>
          <w:szCs w:val="28"/>
          <w:lang w:bidi="ar-TN"/>
        </w:rPr>
      </w:pPr>
      <w:r w:rsidRPr="00EB426F">
        <w:rPr>
          <w:sz w:val="28"/>
          <w:szCs w:val="28"/>
          <w:cs/>
        </w:rPr>
        <w:t xml:space="preserve">การศรัทธาต่อกฎสภาวการณ์มี </w:t>
      </w:r>
      <w:r w:rsidRPr="00C64CE9">
        <w:rPr>
          <w:rFonts w:ascii="Angsana New" w:hAnsi="Angsana New"/>
          <w:sz w:val="28"/>
          <w:szCs w:val="28"/>
        </w:rPr>
        <w:t>4</w:t>
      </w:r>
      <w:r w:rsidRPr="00EB426F">
        <w:rPr>
          <w:sz w:val="28"/>
          <w:szCs w:val="28"/>
        </w:rPr>
        <w:t xml:space="preserve"> </w:t>
      </w:r>
      <w:r w:rsidR="00EF1804" w:rsidRPr="00EB426F">
        <w:rPr>
          <w:sz w:val="28"/>
          <w:szCs w:val="28"/>
          <w:cs/>
        </w:rPr>
        <w:t>ประการ</w:t>
      </w:r>
      <w:r w:rsidRPr="00EB426F">
        <w:rPr>
          <w:sz w:val="28"/>
          <w:szCs w:val="28"/>
          <w:cs/>
        </w:rPr>
        <w:t xml:space="preserve"> คือ</w:t>
      </w:r>
    </w:p>
    <w:p w14:paraId="6D4350B8" w14:textId="50773C54" w:rsidR="008B59D4" w:rsidRPr="00EB426F" w:rsidRDefault="00EF1804" w:rsidP="00876051">
      <w:pPr>
        <w:spacing w:after="0" w:line="276" w:lineRule="auto"/>
        <w:jc w:val="both"/>
        <w:rPr>
          <w:rFonts w:cstheme="minorBidi"/>
          <w:sz w:val="28"/>
          <w:szCs w:val="28"/>
          <w:rtl/>
        </w:rPr>
      </w:pPr>
      <w:r w:rsidRPr="00EB426F">
        <w:rPr>
          <w:rFonts w:hint="cs"/>
          <w:sz w:val="28"/>
          <w:szCs w:val="28"/>
          <w:cs/>
        </w:rPr>
        <w:t>ประการ</w:t>
      </w:r>
      <w:r w:rsidR="008B59D4" w:rsidRPr="00EB426F">
        <w:rPr>
          <w:sz w:val="28"/>
          <w:szCs w:val="28"/>
          <w:cs/>
        </w:rPr>
        <w:t>ที่หนึ่ง: ศรัทธาว่าอัลลอฮ์ทรงรอบรู้ทุกประการ</w:t>
      </w:r>
    </w:p>
    <w:p w14:paraId="507552B9" w14:textId="6214575D" w:rsidR="00F921B0" w:rsidRPr="00EB426F" w:rsidRDefault="00EF1804" w:rsidP="00876051">
      <w:pPr>
        <w:spacing w:after="0" w:line="276" w:lineRule="auto"/>
        <w:jc w:val="both"/>
        <w:rPr>
          <w:sz w:val="28"/>
          <w:szCs w:val="28"/>
        </w:rPr>
      </w:pPr>
      <w:r w:rsidRPr="00EB426F">
        <w:rPr>
          <w:sz w:val="28"/>
          <w:szCs w:val="28"/>
          <w:cs/>
        </w:rPr>
        <w:t>ประการ</w:t>
      </w:r>
      <w:r w:rsidR="00D84BE7" w:rsidRPr="00EB426F">
        <w:rPr>
          <w:sz w:val="28"/>
          <w:szCs w:val="28"/>
          <w:cs/>
        </w:rPr>
        <w:t>ที่สอง</w:t>
      </w:r>
      <w:r w:rsidR="00D84BE7" w:rsidRPr="00EB426F">
        <w:rPr>
          <w:sz w:val="28"/>
          <w:szCs w:val="28"/>
        </w:rPr>
        <w:t xml:space="preserve">: </w:t>
      </w:r>
      <w:r w:rsidR="00D84BE7" w:rsidRPr="00EB426F">
        <w:rPr>
          <w:sz w:val="28"/>
          <w:szCs w:val="28"/>
          <w:cs/>
        </w:rPr>
        <w:t xml:space="preserve">ศรัทธาต่อกฎกำหนดของอัลลอฮ์ทุกประการว่าจะคงอยู่ </w:t>
      </w:r>
      <w:r w:rsidR="00D84BE7" w:rsidRPr="00EB426F">
        <w:rPr>
          <w:sz w:val="28"/>
          <w:szCs w:val="28"/>
        </w:rPr>
        <w:t>(</w:t>
      </w:r>
      <w:r w:rsidR="00D84BE7" w:rsidRPr="00EB426F">
        <w:rPr>
          <w:sz w:val="28"/>
          <w:szCs w:val="28"/>
          <w:cs/>
        </w:rPr>
        <w:t>ดำเนินการ</w:t>
      </w:r>
      <w:r w:rsidR="00D84BE7" w:rsidRPr="00EB426F">
        <w:rPr>
          <w:sz w:val="28"/>
          <w:szCs w:val="28"/>
        </w:rPr>
        <w:t xml:space="preserve">) </w:t>
      </w:r>
      <w:r w:rsidR="00D84BE7" w:rsidRPr="00EB426F">
        <w:rPr>
          <w:sz w:val="28"/>
          <w:szCs w:val="28"/>
          <w:cs/>
        </w:rPr>
        <w:t>จนกระทั่งวันสิ้นโลก</w:t>
      </w:r>
    </w:p>
    <w:p w14:paraId="507552BA" w14:textId="66A64A99" w:rsidR="00F921B0" w:rsidRPr="002B1EB9" w:rsidRDefault="00EF1804" w:rsidP="00876051">
      <w:pPr>
        <w:spacing w:after="0" w:line="276" w:lineRule="auto"/>
        <w:jc w:val="both"/>
        <w:rPr>
          <w:w w:val="96"/>
          <w:sz w:val="28"/>
          <w:szCs w:val="28"/>
        </w:rPr>
      </w:pPr>
      <w:r w:rsidRPr="002B1EB9">
        <w:rPr>
          <w:w w:val="96"/>
          <w:sz w:val="28"/>
          <w:szCs w:val="28"/>
          <w:cs/>
        </w:rPr>
        <w:t>ประการ</w:t>
      </w:r>
      <w:r w:rsidR="00D84BE7" w:rsidRPr="002B1EB9">
        <w:rPr>
          <w:w w:val="96"/>
          <w:sz w:val="28"/>
          <w:szCs w:val="28"/>
          <w:cs/>
        </w:rPr>
        <w:t>ที่สาม</w:t>
      </w:r>
      <w:r w:rsidR="00D84BE7" w:rsidRPr="002B1EB9">
        <w:rPr>
          <w:w w:val="96"/>
          <w:sz w:val="28"/>
          <w:szCs w:val="28"/>
        </w:rPr>
        <w:t xml:space="preserve">: </w:t>
      </w:r>
      <w:r w:rsidR="00D84BE7" w:rsidRPr="002B1EB9">
        <w:rPr>
          <w:w w:val="96"/>
          <w:sz w:val="28"/>
          <w:szCs w:val="28"/>
          <w:cs/>
        </w:rPr>
        <w:t>ศรัทธาต่อความประสงค์ของอัลลอฮ์และความปรีชาญาณที่สมบูรณ์ สิ่งใดที่พระองค์ทรงประสงค์สิ่งนั้นจะเกิดขึ้น และสิ่งใดที่พระองค์ไม่ทรงประสงค์สิ่งนั้นจะไม่เกิดขึ้น</w:t>
      </w:r>
    </w:p>
    <w:p w14:paraId="507552BB" w14:textId="5B4809D5" w:rsidR="00F921B0" w:rsidRPr="00EB426F" w:rsidRDefault="00EF1804" w:rsidP="00D11A30">
      <w:pPr>
        <w:spacing w:after="0" w:line="252" w:lineRule="auto"/>
        <w:jc w:val="both"/>
        <w:rPr>
          <w:sz w:val="28"/>
          <w:szCs w:val="28"/>
        </w:rPr>
      </w:pPr>
      <w:r w:rsidRPr="00EB426F">
        <w:rPr>
          <w:sz w:val="28"/>
          <w:szCs w:val="28"/>
          <w:cs/>
        </w:rPr>
        <w:t>ประการ</w:t>
      </w:r>
      <w:r w:rsidR="00D84BE7" w:rsidRPr="00EB426F">
        <w:rPr>
          <w:sz w:val="28"/>
          <w:szCs w:val="28"/>
          <w:cs/>
        </w:rPr>
        <w:t>ที่สี่</w:t>
      </w:r>
      <w:r w:rsidR="00D84BE7" w:rsidRPr="00EB426F">
        <w:rPr>
          <w:sz w:val="28"/>
          <w:szCs w:val="28"/>
        </w:rPr>
        <w:t xml:space="preserve">: </w:t>
      </w:r>
      <w:r w:rsidR="00D84BE7" w:rsidRPr="00EB426F">
        <w:rPr>
          <w:sz w:val="28"/>
          <w:szCs w:val="28"/>
          <w:cs/>
        </w:rPr>
        <w:t>ศรัทธาว่าอัลลอฮ์เป็นผู้สร้างทุกสรรพสิ่ง ปราศจากภาคีใดๆ ที่มีส่วนร่วมในการสร้างของพระองค์</w:t>
      </w:r>
    </w:p>
    <w:p w14:paraId="507552BC" w14:textId="7B2BE3DA" w:rsidR="00F921B0" w:rsidRPr="00EB426F" w:rsidRDefault="00D84BE7" w:rsidP="0063690D">
      <w:pPr>
        <w:pStyle w:val="Heading1"/>
        <w:rPr>
          <w:rFonts w:cstheme="minorBidi"/>
          <w:rtl/>
          <w:lang w:bidi="ar-TN"/>
        </w:rPr>
      </w:pPr>
      <w:bookmarkStart w:id="28" w:name="_Toc161146404"/>
      <w:r w:rsidRPr="00EB426F">
        <w:rPr>
          <w:cs/>
        </w:rPr>
        <w:t>ฉันเรียนรู้เรื่องการอาบน้ำละหมาด</w:t>
      </w:r>
      <w:bookmarkStart w:id="29" w:name="_Toc23"/>
      <w:bookmarkEnd w:id="28"/>
      <w:bookmarkEnd w:id="29"/>
    </w:p>
    <w:p w14:paraId="74FA8092" w14:textId="77777777" w:rsidR="00C15C4C" w:rsidRPr="00EB426F" w:rsidRDefault="00C15C4C" w:rsidP="00D11A30">
      <w:pPr>
        <w:spacing w:after="0" w:line="252" w:lineRule="auto"/>
        <w:jc w:val="both"/>
        <w:rPr>
          <w:sz w:val="28"/>
          <w:szCs w:val="28"/>
        </w:rPr>
      </w:pPr>
      <w:r w:rsidRPr="00EB426F">
        <w:rPr>
          <w:sz w:val="28"/>
          <w:szCs w:val="28"/>
          <w:cs/>
        </w:rPr>
        <w:t>อัลลอฮ์ ตะอาลา ตรัสว่า:</w:t>
      </w:r>
    </w:p>
    <w:p w14:paraId="4E1202C6" w14:textId="292539AD" w:rsidR="00EF1804" w:rsidRPr="00EB426F" w:rsidRDefault="00881FF0" w:rsidP="00A71419">
      <w:pPr>
        <w:pStyle w:val="Style1"/>
        <w:rPr>
          <w:rFonts w:cstheme="minorBidi"/>
          <w:rtl/>
        </w:rPr>
      </w:pPr>
      <w:r w:rsidRPr="00EB426F">
        <w:rPr>
          <w:rFonts w:ascii="Times New Roman" w:hAnsi="Times New Roman" w:cs="Times New Roman" w:hint="cs"/>
          <w:rtl/>
        </w:rPr>
        <w:t>﴿</w:t>
      </w:r>
      <w:r w:rsidRPr="00EB426F">
        <w:rPr>
          <w:rFonts w:hint="cs"/>
          <w:rtl/>
        </w:rPr>
        <w:t>إِنَّ</w:t>
      </w:r>
      <w:r w:rsidRPr="00EB426F">
        <w:rPr>
          <w:rtl/>
        </w:rPr>
        <w:t xml:space="preserve"> </w:t>
      </w:r>
      <w:r w:rsidRPr="00EB426F">
        <w:rPr>
          <w:rFonts w:hint="cs"/>
          <w:rtl/>
        </w:rPr>
        <w:t>اللَّهَ</w:t>
      </w:r>
      <w:r w:rsidRPr="00EB426F">
        <w:rPr>
          <w:rtl/>
        </w:rPr>
        <w:t xml:space="preserve"> </w:t>
      </w:r>
      <w:r w:rsidRPr="00EB426F">
        <w:rPr>
          <w:rFonts w:hint="cs"/>
          <w:rtl/>
        </w:rPr>
        <w:t>يُحِبُّ</w:t>
      </w:r>
      <w:r w:rsidRPr="00EB426F">
        <w:rPr>
          <w:rtl/>
        </w:rPr>
        <w:t xml:space="preserve"> </w:t>
      </w:r>
      <w:r w:rsidRPr="00EB426F">
        <w:rPr>
          <w:rFonts w:hint="cs"/>
          <w:rtl/>
        </w:rPr>
        <w:t>التَّوَّابِينَ</w:t>
      </w:r>
      <w:r w:rsidRPr="00EB426F">
        <w:rPr>
          <w:rtl/>
        </w:rPr>
        <w:t xml:space="preserve"> </w:t>
      </w:r>
      <w:r w:rsidRPr="00EB426F">
        <w:rPr>
          <w:rFonts w:hint="cs"/>
          <w:rtl/>
        </w:rPr>
        <w:t>وَيُحِبُّ</w:t>
      </w:r>
      <w:r w:rsidRPr="00EB426F">
        <w:rPr>
          <w:rtl/>
        </w:rPr>
        <w:t xml:space="preserve"> </w:t>
      </w:r>
      <w:r w:rsidRPr="00EB426F">
        <w:rPr>
          <w:rFonts w:hint="cs"/>
          <w:rtl/>
        </w:rPr>
        <w:t>الْمُتَطَهِّرِينَ</w:t>
      </w:r>
      <w:r w:rsidRPr="00EB426F">
        <w:rPr>
          <w:rFonts w:ascii="Times New Roman" w:hAnsi="Times New Roman" w:cs="Times New Roman" w:hint="cs"/>
          <w:rtl/>
        </w:rPr>
        <w:t>﴾</w:t>
      </w:r>
      <w:r w:rsidRPr="00EB426F">
        <w:rPr>
          <w:rFonts w:cstheme="minorBidi" w:hint="cs"/>
          <w:rtl/>
        </w:rPr>
        <w:t xml:space="preserve"> </w:t>
      </w:r>
      <w:r w:rsidR="00406AB8" w:rsidRPr="00EB426F">
        <w:rPr>
          <w:rtl/>
        </w:rPr>
        <w:t>[البقرة:22‌].</w:t>
      </w:r>
    </w:p>
    <w:p w14:paraId="4E1AB10F" w14:textId="4998AB68" w:rsidR="003C3B56" w:rsidRPr="00EB426F" w:rsidRDefault="00EF1804" w:rsidP="00D11A30">
      <w:pPr>
        <w:spacing w:after="0" w:line="252" w:lineRule="auto"/>
        <w:rPr>
          <w:color w:val="17365D" w:themeColor="text2" w:themeShade="BF"/>
          <w:sz w:val="28"/>
          <w:szCs w:val="28"/>
          <w:cs/>
        </w:rPr>
      </w:pPr>
      <w:r w:rsidRPr="00EB426F">
        <w:rPr>
          <w:rFonts w:hint="cs"/>
          <w:color w:val="17365D" w:themeColor="text2" w:themeShade="BF"/>
          <w:sz w:val="28"/>
          <w:szCs w:val="28"/>
          <w:cs/>
        </w:rPr>
        <w:t>ความว่า (</w:t>
      </w:r>
      <w:r w:rsidR="0081377F" w:rsidRPr="00EB426F">
        <w:rPr>
          <w:color w:val="17365D" w:themeColor="text2" w:themeShade="BF"/>
          <w:sz w:val="28"/>
          <w:szCs w:val="28"/>
          <w:cs/>
        </w:rPr>
        <w:t>แท้จริงอัลลอฮ์ทรงชอบบรรดาผู้สำนึกผิดกลับเนื้อกลับตัว และทรงชอบบรรดาผู้ที่ทำตนให้สะอาด</w:t>
      </w:r>
      <w:r w:rsidRPr="00EB426F">
        <w:rPr>
          <w:rFonts w:hint="cs"/>
          <w:color w:val="17365D" w:themeColor="text2" w:themeShade="BF"/>
          <w:sz w:val="28"/>
          <w:szCs w:val="28"/>
          <w:cs/>
        </w:rPr>
        <w:t>)</w:t>
      </w:r>
      <w:r w:rsidR="0081377F" w:rsidRPr="00EB426F">
        <w:rPr>
          <w:rFonts w:hint="cs"/>
          <w:color w:val="17365D" w:themeColor="text2" w:themeShade="BF"/>
          <w:sz w:val="28"/>
          <w:szCs w:val="28"/>
          <w:cs/>
        </w:rPr>
        <w:t xml:space="preserve"> (อัลบากอเราะฮ์</w:t>
      </w:r>
      <w:r w:rsidR="00C862EA" w:rsidRPr="00EB426F">
        <w:rPr>
          <w:rFonts w:hint="cs"/>
          <w:color w:val="17365D" w:themeColor="text2" w:themeShade="BF"/>
          <w:sz w:val="28"/>
          <w:szCs w:val="28"/>
          <w:cs/>
        </w:rPr>
        <w:t xml:space="preserve"> </w:t>
      </w:r>
      <w:r w:rsidR="00C862EA" w:rsidRPr="00EB426F">
        <w:rPr>
          <w:color w:val="17365D" w:themeColor="text2" w:themeShade="BF"/>
          <w:sz w:val="28"/>
          <w:szCs w:val="28"/>
        </w:rPr>
        <w:t xml:space="preserve">: </w:t>
      </w:r>
      <w:r w:rsidR="00245A00" w:rsidRPr="00EB426F">
        <w:rPr>
          <w:rFonts w:hint="cs"/>
          <w:color w:val="17365D" w:themeColor="text2" w:themeShade="BF"/>
          <w:sz w:val="28"/>
          <w:szCs w:val="28"/>
          <w:cs/>
        </w:rPr>
        <w:t>22)</w:t>
      </w:r>
    </w:p>
    <w:p w14:paraId="507552BD" w14:textId="2AE84BF6" w:rsidR="00F921B0" w:rsidRPr="00EB426F" w:rsidRDefault="00D84BE7" w:rsidP="00D11A30">
      <w:pPr>
        <w:spacing w:after="0" w:line="252" w:lineRule="auto"/>
        <w:jc w:val="both"/>
        <w:rPr>
          <w:sz w:val="28"/>
          <w:szCs w:val="28"/>
        </w:rPr>
      </w:pPr>
      <w:r w:rsidRPr="00EB426F">
        <w:rPr>
          <w:sz w:val="28"/>
          <w:szCs w:val="28"/>
          <w:cs/>
        </w:rPr>
        <w:t>และท่านนบี ศ็อลลัลลอฮุ อะลัยฮิ วะสัลลัม</w:t>
      </w:r>
      <w:r w:rsidRPr="00EB426F">
        <w:rPr>
          <w:sz w:val="28"/>
          <w:szCs w:val="28"/>
        </w:rPr>
        <w:t xml:space="preserve"> </w:t>
      </w:r>
      <w:r w:rsidRPr="00EB426F">
        <w:rPr>
          <w:sz w:val="28"/>
          <w:szCs w:val="28"/>
          <w:cs/>
        </w:rPr>
        <w:t xml:space="preserve">กล่าวว่า </w:t>
      </w:r>
      <w:r w:rsidR="00660E3F" w:rsidRPr="00EB426F">
        <w:rPr>
          <w:rFonts w:hint="cs"/>
          <w:sz w:val="28"/>
          <w:szCs w:val="28"/>
          <w:cs/>
        </w:rPr>
        <w:t>"</w:t>
      </w:r>
      <w:r w:rsidR="00660E3F" w:rsidRPr="00EB426F">
        <w:rPr>
          <w:sz w:val="28"/>
          <w:szCs w:val="28"/>
          <w:cs/>
        </w:rPr>
        <w:t>จงอาบน้ำละหมาดเหมือนการอาบน้ำละหมาดของฉันเช่นนี้</w:t>
      </w:r>
      <w:r w:rsidR="00660E3F" w:rsidRPr="00EB426F">
        <w:rPr>
          <w:rFonts w:hint="cs"/>
          <w:sz w:val="28"/>
          <w:szCs w:val="28"/>
          <w:cs/>
        </w:rPr>
        <w:t>"</w:t>
      </w:r>
    </w:p>
    <w:p w14:paraId="2194EFA0" w14:textId="16BC6B45" w:rsidR="00605D77" w:rsidRPr="00022C33" w:rsidRDefault="00605D77" w:rsidP="00D11A30">
      <w:pPr>
        <w:spacing w:after="0" w:line="252" w:lineRule="auto"/>
        <w:jc w:val="both"/>
        <w:rPr>
          <w:w w:val="93"/>
          <w:sz w:val="28"/>
          <w:szCs w:val="28"/>
        </w:rPr>
      </w:pPr>
      <w:r w:rsidRPr="00022C33">
        <w:rPr>
          <w:w w:val="93"/>
          <w:sz w:val="28"/>
          <w:szCs w:val="28"/>
          <w:cs/>
        </w:rPr>
        <w:t>ความยิ่งใหญ่ของการละหมาดนั้น อัลลอฮ์ได้บัญญัติให้ความสะอาดก่อนทำการละหมาด และกำหนดให้ความสะอาดเป็นเงื่อนไขการละหมาดที่ถูกต้อง และเป็นกุญแจของการเริ่มต้นของการละหมาด จึงทำให้รู้สึกถึงความประเสริฐของการละหมาด ทำให้ใจชอบที่จะทำการละหมาด</w:t>
      </w:r>
    </w:p>
    <w:p w14:paraId="3D1F5A6E" w14:textId="716646AB" w:rsidR="00D9659A" w:rsidRPr="00EB426F" w:rsidRDefault="00D9659A" w:rsidP="00D11A30">
      <w:pPr>
        <w:spacing w:after="0" w:line="252" w:lineRule="auto"/>
        <w:jc w:val="both"/>
        <w:rPr>
          <w:sz w:val="28"/>
          <w:szCs w:val="28"/>
        </w:rPr>
      </w:pPr>
      <w:r w:rsidRPr="00EB426F">
        <w:rPr>
          <w:sz w:val="28"/>
          <w:szCs w:val="28"/>
          <w:cs/>
        </w:rPr>
        <w:t>ท่านนบี ศ็อลลัลลอฮุ อะลัยฮิ วะสัลลัม กล่าวว่า</w:t>
      </w:r>
      <w:r w:rsidRPr="00EB426F">
        <w:rPr>
          <w:rFonts w:hint="cs"/>
          <w:sz w:val="28"/>
          <w:szCs w:val="28"/>
          <w:cs/>
        </w:rPr>
        <w:t xml:space="preserve"> </w:t>
      </w:r>
      <w:r w:rsidR="000A1A6E" w:rsidRPr="00EB426F">
        <w:rPr>
          <w:sz w:val="28"/>
          <w:szCs w:val="28"/>
        </w:rPr>
        <w:t>"</w:t>
      </w:r>
      <w:r w:rsidR="000A1A6E" w:rsidRPr="00EB426F">
        <w:rPr>
          <w:sz w:val="28"/>
          <w:szCs w:val="28"/>
          <w:cs/>
        </w:rPr>
        <w:t>ความสะอาดเป็นส่วนหนึ่งของการศรัทธา... และการละหมาดเป็นรัศมี"</w:t>
      </w:r>
    </w:p>
    <w:p w14:paraId="77106C97" w14:textId="6CFAA7D1" w:rsidR="000A1A6E" w:rsidRPr="00D11A30" w:rsidRDefault="00DD1935" w:rsidP="00D11A30">
      <w:pPr>
        <w:spacing w:after="0" w:line="252" w:lineRule="auto"/>
        <w:jc w:val="both"/>
        <w:rPr>
          <w:w w:val="96"/>
          <w:sz w:val="28"/>
          <w:szCs w:val="28"/>
        </w:rPr>
      </w:pPr>
      <w:r w:rsidRPr="00D11A30">
        <w:rPr>
          <w:w w:val="96"/>
          <w:sz w:val="28"/>
          <w:szCs w:val="28"/>
          <w:cs/>
        </w:rPr>
        <w:t>และท่านนบี ศ็อลลัลลอฮุ อะลัยฮิ วะสัลลัม กล่าวว่า</w:t>
      </w:r>
      <w:r w:rsidRPr="00D11A30">
        <w:rPr>
          <w:rFonts w:hint="cs"/>
          <w:w w:val="96"/>
          <w:sz w:val="28"/>
          <w:szCs w:val="28"/>
          <w:cs/>
        </w:rPr>
        <w:t xml:space="preserve"> </w:t>
      </w:r>
      <w:r w:rsidR="00905CB3" w:rsidRPr="00D11A30">
        <w:rPr>
          <w:w w:val="96"/>
          <w:sz w:val="28"/>
          <w:szCs w:val="28"/>
        </w:rPr>
        <w:t>"</w:t>
      </w:r>
      <w:r w:rsidR="00905CB3" w:rsidRPr="00D11A30">
        <w:rPr>
          <w:w w:val="96"/>
          <w:sz w:val="28"/>
          <w:szCs w:val="28"/>
          <w:cs/>
        </w:rPr>
        <w:t>ผู้ใดที่อาบน้ำละหมาด แล้วเขาได้ทำการอาบน้ำละหมาดเป็นอย่างดี ความผิดต่างๆ ของเขาจะหลุดออกไปจากร่างกายของเขา"</w:t>
      </w:r>
    </w:p>
    <w:p w14:paraId="507552BE" w14:textId="544A8026" w:rsidR="00F921B0" w:rsidRPr="00EB426F" w:rsidRDefault="00D84BE7" w:rsidP="00D11A30">
      <w:pPr>
        <w:spacing w:after="0" w:line="252" w:lineRule="auto"/>
        <w:jc w:val="both"/>
        <w:rPr>
          <w:sz w:val="28"/>
          <w:szCs w:val="28"/>
        </w:rPr>
      </w:pPr>
      <w:r w:rsidRPr="00EB426F">
        <w:rPr>
          <w:sz w:val="28"/>
          <w:szCs w:val="28"/>
          <w:cs/>
        </w:rPr>
        <w:lastRenderedPageBreak/>
        <w:t>บ่าวต้องถวายตนต่อพระเจ้าด้วยความสะอาดที่สัมผัสได้คือการอาบน้ำละหมาด เพื่อปฏิบัติศาสนกิจด้วยความบริสุทธิ์เเพื่ออัลลอฮ์ด้วยการปฏิบัติตามทางนำของท่านนบีมุฮัมมัด ศ็อลลัลลอฮุ อะลัยฮิ วะสัลลัม</w:t>
      </w:r>
    </w:p>
    <w:p w14:paraId="507552BF" w14:textId="7D13986A" w:rsidR="00F921B0" w:rsidRPr="00EB426F" w:rsidRDefault="00D84BE7" w:rsidP="00D11A30">
      <w:pPr>
        <w:spacing w:after="0" w:line="252" w:lineRule="auto"/>
        <w:jc w:val="both"/>
        <w:rPr>
          <w:sz w:val="28"/>
          <w:szCs w:val="28"/>
        </w:rPr>
      </w:pPr>
      <w:r w:rsidRPr="00EB426F">
        <w:rPr>
          <w:sz w:val="28"/>
          <w:szCs w:val="28"/>
          <w:cs/>
        </w:rPr>
        <w:t xml:space="preserve">การปฏิบัติที่จำเป็น </w:t>
      </w:r>
      <w:r w:rsidRPr="00EB426F">
        <w:rPr>
          <w:sz w:val="28"/>
          <w:szCs w:val="28"/>
        </w:rPr>
        <w:t>(</w:t>
      </w:r>
      <w:r w:rsidRPr="00EB426F">
        <w:rPr>
          <w:sz w:val="28"/>
          <w:szCs w:val="28"/>
          <w:cs/>
        </w:rPr>
        <w:t>วาญิบ</w:t>
      </w:r>
      <w:r w:rsidRPr="00EB426F">
        <w:rPr>
          <w:sz w:val="28"/>
          <w:szCs w:val="28"/>
        </w:rPr>
        <w:t xml:space="preserve">) </w:t>
      </w:r>
      <w:r w:rsidRPr="00EB426F">
        <w:rPr>
          <w:sz w:val="28"/>
          <w:szCs w:val="28"/>
          <w:cs/>
        </w:rPr>
        <w:t>จะต้องอาบน้ำละหมาด</w:t>
      </w:r>
      <w:r w:rsidR="000B3739" w:rsidRPr="00EB426F">
        <w:rPr>
          <w:rFonts w:hint="cs"/>
          <w:sz w:val="28"/>
          <w:szCs w:val="28"/>
          <w:cs/>
        </w:rPr>
        <w:t xml:space="preserve"> มีดังต่อไปน</w:t>
      </w:r>
      <w:r w:rsidR="00EE63AB" w:rsidRPr="00EB426F">
        <w:rPr>
          <w:rFonts w:hint="cs"/>
          <w:sz w:val="28"/>
          <w:szCs w:val="28"/>
          <w:cs/>
        </w:rPr>
        <w:t>ี้</w:t>
      </w:r>
    </w:p>
    <w:p w14:paraId="507552C0" w14:textId="77777777" w:rsidR="00F921B0" w:rsidRPr="0096738C" w:rsidRDefault="00D84BE7" w:rsidP="00D11A30">
      <w:pPr>
        <w:spacing w:after="0" w:line="252" w:lineRule="auto"/>
        <w:jc w:val="both"/>
        <w:rPr>
          <w:rFonts w:ascii="Angsana New" w:hAnsi="Angsana New"/>
          <w:sz w:val="28"/>
          <w:szCs w:val="28"/>
        </w:rPr>
      </w:pPr>
      <w:r w:rsidRPr="0096738C">
        <w:rPr>
          <w:rFonts w:ascii="Angsana New" w:hAnsi="Angsana New"/>
          <w:sz w:val="28"/>
          <w:szCs w:val="28"/>
        </w:rPr>
        <w:t xml:space="preserve">1. </w:t>
      </w:r>
      <w:r w:rsidRPr="0096738C">
        <w:rPr>
          <w:rFonts w:ascii="Angsana New" w:hAnsi="Angsana New"/>
          <w:sz w:val="28"/>
          <w:szCs w:val="28"/>
          <w:cs/>
        </w:rPr>
        <w:t>การละหมาดทั่วไป ไม่ว่าจะเป็นการละหมาดฟัรฎูหรือการละหมาดสุนนะฮ์</w:t>
      </w:r>
    </w:p>
    <w:p w14:paraId="507552C1" w14:textId="77777777" w:rsidR="00F921B0" w:rsidRPr="0096738C" w:rsidRDefault="00D84BE7" w:rsidP="00D11A30">
      <w:pPr>
        <w:spacing w:after="0" w:line="252" w:lineRule="auto"/>
        <w:jc w:val="both"/>
        <w:rPr>
          <w:rFonts w:ascii="Angsana New" w:hAnsi="Angsana New"/>
          <w:sz w:val="28"/>
          <w:szCs w:val="28"/>
          <w:lang w:bidi="ar-TN"/>
        </w:rPr>
      </w:pPr>
      <w:bookmarkStart w:id="30" w:name="_Toc24"/>
      <w:r w:rsidRPr="0096738C">
        <w:rPr>
          <w:rFonts w:ascii="Angsana New" w:hAnsi="Angsana New"/>
          <w:sz w:val="28"/>
          <w:szCs w:val="28"/>
        </w:rPr>
        <w:t xml:space="preserve">2. </w:t>
      </w:r>
      <w:r w:rsidRPr="0096738C">
        <w:rPr>
          <w:rFonts w:ascii="Angsana New" w:hAnsi="Angsana New"/>
          <w:sz w:val="28"/>
          <w:szCs w:val="28"/>
          <w:cs/>
        </w:rPr>
        <w:t xml:space="preserve">การฏอวาฟ </w:t>
      </w:r>
      <w:r w:rsidRPr="0096738C">
        <w:rPr>
          <w:rFonts w:ascii="Angsana New" w:hAnsi="Angsana New"/>
          <w:sz w:val="28"/>
          <w:szCs w:val="28"/>
        </w:rPr>
        <w:t>(</w:t>
      </w:r>
      <w:r w:rsidRPr="0096738C">
        <w:rPr>
          <w:rFonts w:ascii="Angsana New" w:hAnsi="Angsana New"/>
          <w:sz w:val="28"/>
          <w:szCs w:val="28"/>
          <w:cs/>
        </w:rPr>
        <w:t>เดินเวียน</w:t>
      </w:r>
      <w:r w:rsidRPr="0096738C">
        <w:rPr>
          <w:rFonts w:ascii="Angsana New" w:hAnsi="Angsana New"/>
          <w:sz w:val="28"/>
          <w:szCs w:val="28"/>
        </w:rPr>
        <w:t xml:space="preserve">) </w:t>
      </w:r>
      <w:r w:rsidRPr="0096738C">
        <w:rPr>
          <w:rFonts w:ascii="Angsana New" w:hAnsi="Angsana New"/>
          <w:sz w:val="28"/>
          <w:szCs w:val="28"/>
          <w:cs/>
        </w:rPr>
        <w:t>รอบกะอ์บะฮ์</w:t>
      </w:r>
      <w:bookmarkEnd w:id="30"/>
    </w:p>
    <w:p w14:paraId="5028DCBF" w14:textId="0D1D28E0" w:rsidR="00EE63AB" w:rsidRPr="00EB426F" w:rsidRDefault="00EE63AB" w:rsidP="00D11A30">
      <w:pPr>
        <w:spacing w:after="0" w:line="252" w:lineRule="auto"/>
        <w:jc w:val="both"/>
        <w:rPr>
          <w:sz w:val="28"/>
          <w:szCs w:val="28"/>
          <w:rtl/>
        </w:rPr>
      </w:pPr>
      <w:r w:rsidRPr="0096738C">
        <w:rPr>
          <w:rFonts w:ascii="Angsana New" w:hAnsi="Angsana New"/>
          <w:sz w:val="28"/>
          <w:szCs w:val="28"/>
        </w:rPr>
        <w:t>3</w:t>
      </w:r>
      <w:r w:rsidRPr="00EB426F">
        <w:rPr>
          <w:sz w:val="28"/>
          <w:szCs w:val="28"/>
        </w:rPr>
        <w:t xml:space="preserve">. </w:t>
      </w:r>
      <w:r w:rsidRPr="00EB426F">
        <w:rPr>
          <w:sz w:val="28"/>
          <w:szCs w:val="28"/>
          <w:cs/>
        </w:rPr>
        <w:t>การสัมผัสกับคัมภีร์อัลกุรอาน</w:t>
      </w:r>
    </w:p>
    <w:p w14:paraId="507552C2" w14:textId="77777777" w:rsidR="00F921B0" w:rsidRPr="00EB426F" w:rsidRDefault="00D84BE7" w:rsidP="00D11A30">
      <w:pPr>
        <w:spacing w:after="0" w:line="252" w:lineRule="auto"/>
        <w:jc w:val="both"/>
        <w:rPr>
          <w:sz w:val="28"/>
          <w:szCs w:val="28"/>
        </w:rPr>
      </w:pPr>
      <w:r w:rsidRPr="00EB426F">
        <w:rPr>
          <w:sz w:val="28"/>
          <w:szCs w:val="28"/>
          <w:cs/>
        </w:rPr>
        <w:t>ฉันทำการอาบน้ำละหมาดและชำระร่างกายด้วยน้ำที่สะอาด</w:t>
      </w:r>
    </w:p>
    <w:p w14:paraId="507552C3" w14:textId="77777777" w:rsidR="00F921B0" w:rsidRPr="00EB426F" w:rsidRDefault="00D84BE7" w:rsidP="00D11A30">
      <w:pPr>
        <w:spacing w:after="0" w:line="252" w:lineRule="auto"/>
        <w:jc w:val="both"/>
        <w:rPr>
          <w:rFonts w:cstheme="minorBidi"/>
          <w:sz w:val="28"/>
          <w:szCs w:val="28"/>
          <w:lang w:bidi="ar-TN"/>
        </w:rPr>
      </w:pPr>
      <w:bookmarkStart w:id="31" w:name="_Toc25"/>
      <w:r w:rsidRPr="00EB426F">
        <w:rPr>
          <w:sz w:val="28"/>
          <w:szCs w:val="28"/>
          <w:cs/>
        </w:rPr>
        <w:t xml:space="preserve">น้ำสะอาด คือ น้ำที่ลงมาจากฟ้า หรือ ตาน้ำจากใต้ดิน ซึ่งคงอยู่ในลักษณะดั้งเดิม ซึ่งมีองค์ประกอบ </w:t>
      </w:r>
      <w:r w:rsidRPr="0096738C">
        <w:rPr>
          <w:rFonts w:ascii="Angsana New" w:hAnsi="Angsana New"/>
          <w:sz w:val="28"/>
          <w:szCs w:val="28"/>
        </w:rPr>
        <w:t>3</w:t>
      </w:r>
      <w:r w:rsidRPr="00EB426F">
        <w:rPr>
          <w:sz w:val="28"/>
          <w:szCs w:val="28"/>
        </w:rPr>
        <w:t xml:space="preserve"> </w:t>
      </w:r>
      <w:r w:rsidRPr="00EB426F">
        <w:rPr>
          <w:sz w:val="28"/>
          <w:szCs w:val="28"/>
          <w:cs/>
        </w:rPr>
        <w:t>ประการต้องไม่เปลี่ยนแปลง คือ สี รส</w:t>
      </w:r>
      <w:r w:rsidRPr="00EB426F">
        <w:rPr>
          <w:sz w:val="28"/>
          <w:szCs w:val="28"/>
        </w:rPr>
        <w:t xml:space="preserve"> </w:t>
      </w:r>
      <w:r w:rsidRPr="00EB426F">
        <w:rPr>
          <w:sz w:val="28"/>
          <w:szCs w:val="28"/>
          <w:cs/>
        </w:rPr>
        <w:t>และกลิ่น จากสิ่งแปลกปลอมที่ไปเปลี่ยนแปลงน้ำสะอาดนั้น</w:t>
      </w:r>
      <w:bookmarkEnd w:id="31"/>
    </w:p>
    <w:p w14:paraId="1FF7095C" w14:textId="4BDCAEAD" w:rsidR="00656EA6" w:rsidRPr="00EB426F" w:rsidRDefault="00656EA6" w:rsidP="00D11A30">
      <w:pPr>
        <w:spacing w:after="0" w:line="252" w:lineRule="auto"/>
        <w:jc w:val="both"/>
        <w:rPr>
          <w:rFonts w:cstheme="minorBidi"/>
          <w:b/>
          <w:bCs/>
          <w:sz w:val="28"/>
          <w:szCs w:val="28"/>
          <w:rtl/>
        </w:rPr>
      </w:pPr>
      <w:r w:rsidRPr="00EB426F">
        <w:rPr>
          <w:b/>
          <w:bCs/>
          <w:sz w:val="28"/>
          <w:szCs w:val="28"/>
          <w:cs/>
        </w:rPr>
        <w:t>ฉันเรียนรู้เรื่องการอาบน้ำละหมาด</w:t>
      </w:r>
    </w:p>
    <w:p w14:paraId="507552C4" w14:textId="77777777" w:rsidR="00F921B0" w:rsidRPr="0096738C" w:rsidRDefault="00D84BE7" w:rsidP="00D11A30">
      <w:pPr>
        <w:spacing w:after="0" w:line="252" w:lineRule="auto"/>
        <w:jc w:val="both"/>
        <w:rPr>
          <w:rFonts w:ascii="Angsana New" w:hAnsi="Angsana New"/>
          <w:sz w:val="28"/>
          <w:szCs w:val="28"/>
        </w:rPr>
      </w:pPr>
      <w:r w:rsidRPr="0096738C">
        <w:rPr>
          <w:rFonts w:ascii="Angsana New" w:hAnsi="Angsana New"/>
          <w:sz w:val="28"/>
          <w:szCs w:val="28"/>
          <w:cs/>
        </w:rPr>
        <w:t xml:space="preserve">ลำดับที่ </w:t>
      </w:r>
      <w:r w:rsidRPr="0096738C">
        <w:rPr>
          <w:rFonts w:ascii="Angsana New" w:hAnsi="Angsana New"/>
          <w:sz w:val="28"/>
          <w:szCs w:val="28"/>
        </w:rPr>
        <w:t xml:space="preserve">1 </w:t>
      </w:r>
      <w:r w:rsidRPr="0096738C">
        <w:rPr>
          <w:rFonts w:ascii="Angsana New" w:hAnsi="Angsana New"/>
          <w:sz w:val="28"/>
          <w:szCs w:val="28"/>
          <w:cs/>
        </w:rPr>
        <w:t xml:space="preserve">อันนียะฮ์ </w:t>
      </w:r>
      <w:r w:rsidRPr="0096738C">
        <w:rPr>
          <w:rFonts w:ascii="Angsana New" w:hAnsi="Angsana New"/>
          <w:sz w:val="28"/>
          <w:szCs w:val="28"/>
        </w:rPr>
        <w:t>(</w:t>
      </w:r>
      <w:r w:rsidRPr="0096738C">
        <w:rPr>
          <w:rFonts w:ascii="Angsana New" w:hAnsi="Angsana New"/>
          <w:sz w:val="28"/>
          <w:szCs w:val="28"/>
          <w:cs/>
        </w:rPr>
        <w:t>การตั้งเจตนา</w:t>
      </w:r>
      <w:r w:rsidRPr="0096738C">
        <w:rPr>
          <w:rFonts w:ascii="Angsana New" w:hAnsi="Angsana New"/>
          <w:sz w:val="28"/>
          <w:szCs w:val="28"/>
        </w:rPr>
        <w:t xml:space="preserve">) </w:t>
      </w:r>
      <w:r w:rsidRPr="0096738C">
        <w:rPr>
          <w:rFonts w:ascii="Angsana New" w:hAnsi="Angsana New"/>
          <w:sz w:val="28"/>
          <w:szCs w:val="28"/>
          <w:cs/>
        </w:rPr>
        <w:t xml:space="preserve">ด้วยใจ ความหมายของการนียะฮ์ คือ เจตนาอย่างแน่วแน่ที่จะกระทำการอิบาดะฮ์ </w:t>
      </w:r>
      <w:r w:rsidRPr="0096738C">
        <w:rPr>
          <w:rFonts w:ascii="Angsana New" w:hAnsi="Angsana New"/>
          <w:sz w:val="28"/>
          <w:szCs w:val="28"/>
        </w:rPr>
        <w:t>(</w:t>
      </w:r>
      <w:r w:rsidRPr="0096738C">
        <w:rPr>
          <w:rFonts w:ascii="Angsana New" w:hAnsi="Angsana New"/>
          <w:sz w:val="28"/>
          <w:szCs w:val="28"/>
          <w:cs/>
        </w:rPr>
        <w:t>ปฎิบัติศาสนกิจ</w:t>
      </w:r>
      <w:r w:rsidRPr="0096738C">
        <w:rPr>
          <w:rFonts w:ascii="Angsana New" w:hAnsi="Angsana New"/>
          <w:sz w:val="28"/>
          <w:szCs w:val="28"/>
        </w:rPr>
        <w:t xml:space="preserve">) </w:t>
      </w:r>
      <w:r w:rsidRPr="0096738C">
        <w:rPr>
          <w:rFonts w:ascii="Angsana New" w:hAnsi="Angsana New"/>
          <w:sz w:val="28"/>
          <w:szCs w:val="28"/>
          <w:cs/>
        </w:rPr>
        <w:t>เพื่อใกล้ชิดอัลลอฮ์</w:t>
      </w:r>
    </w:p>
    <w:p w14:paraId="507552C5" w14:textId="77777777" w:rsidR="00F921B0" w:rsidRPr="0096738C" w:rsidRDefault="00D84BE7" w:rsidP="00D11A30">
      <w:pPr>
        <w:spacing w:after="0" w:line="252" w:lineRule="auto"/>
        <w:jc w:val="both"/>
        <w:rPr>
          <w:rFonts w:ascii="Angsana New" w:hAnsi="Angsana New"/>
          <w:sz w:val="28"/>
          <w:szCs w:val="28"/>
        </w:rPr>
      </w:pPr>
      <w:r w:rsidRPr="0096738C">
        <w:rPr>
          <w:rFonts w:ascii="Angsana New" w:hAnsi="Angsana New"/>
          <w:sz w:val="28"/>
          <w:szCs w:val="28"/>
          <w:cs/>
        </w:rPr>
        <w:t xml:space="preserve">ลำดับที่ </w:t>
      </w:r>
      <w:r w:rsidRPr="0096738C">
        <w:rPr>
          <w:rFonts w:ascii="Angsana New" w:hAnsi="Angsana New"/>
          <w:sz w:val="28"/>
          <w:szCs w:val="28"/>
        </w:rPr>
        <w:t xml:space="preserve">2 </w:t>
      </w:r>
      <w:r w:rsidRPr="0096738C">
        <w:rPr>
          <w:rFonts w:ascii="Angsana New" w:hAnsi="Angsana New"/>
          <w:sz w:val="28"/>
          <w:szCs w:val="28"/>
          <w:cs/>
        </w:rPr>
        <w:t>ล้างมือทั้งสองข้าง</w:t>
      </w:r>
    </w:p>
    <w:p w14:paraId="507552C6" w14:textId="77777777" w:rsidR="00F921B0" w:rsidRPr="0096738C" w:rsidRDefault="00D84BE7" w:rsidP="00D11A30">
      <w:pPr>
        <w:spacing w:after="0" w:line="252" w:lineRule="auto"/>
        <w:jc w:val="both"/>
        <w:rPr>
          <w:rFonts w:ascii="Angsana New" w:hAnsi="Angsana New"/>
          <w:sz w:val="28"/>
          <w:szCs w:val="28"/>
        </w:rPr>
      </w:pPr>
      <w:r w:rsidRPr="0096738C">
        <w:rPr>
          <w:rFonts w:ascii="Angsana New" w:hAnsi="Angsana New"/>
          <w:sz w:val="28"/>
          <w:szCs w:val="28"/>
          <w:cs/>
        </w:rPr>
        <w:t xml:space="preserve">ลำดับที่ </w:t>
      </w:r>
      <w:r w:rsidRPr="0096738C">
        <w:rPr>
          <w:rFonts w:ascii="Angsana New" w:hAnsi="Angsana New"/>
          <w:sz w:val="28"/>
          <w:szCs w:val="28"/>
        </w:rPr>
        <w:t xml:space="preserve">3 </w:t>
      </w:r>
      <w:r w:rsidRPr="0096738C">
        <w:rPr>
          <w:rFonts w:ascii="Angsana New" w:hAnsi="Angsana New"/>
          <w:sz w:val="28"/>
          <w:szCs w:val="28"/>
          <w:cs/>
        </w:rPr>
        <w:t>บ้วนปาก</w:t>
      </w:r>
    </w:p>
    <w:p w14:paraId="507552C7" w14:textId="77777777" w:rsidR="00F921B0" w:rsidRPr="0096738C" w:rsidRDefault="00D84BE7" w:rsidP="00D11A30">
      <w:pPr>
        <w:spacing w:after="0" w:line="252" w:lineRule="auto"/>
        <w:jc w:val="both"/>
        <w:rPr>
          <w:rFonts w:ascii="Angsana New" w:hAnsi="Angsana New"/>
          <w:sz w:val="28"/>
          <w:szCs w:val="28"/>
        </w:rPr>
      </w:pPr>
      <w:r w:rsidRPr="0096738C">
        <w:rPr>
          <w:rFonts w:ascii="Angsana New" w:hAnsi="Angsana New"/>
          <w:sz w:val="28"/>
          <w:szCs w:val="28"/>
          <w:cs/>
        </w:rPr>
        <w:t>การบ้วนปาก คือ การเอาน้ำเข้าปาก แล้วกลั้วน้ำให้ทั่วปาก และบ้วนน้ำออก</w:t>
      </w:r>
    </w:p>
    <w:p w14:paraId="507552C8" w14:textId="77777777" w:rsidR="00F921B0" w:rsidRPr="0096738C" w:rsidRDefault="00D84BE7" w:rsidP="00D11A30">
      <w:pPr>
        <w:spacing w:after="0" w:line="252" w:lineRule="auto"/>
        <w:jc w:val="both"/>
        <w:rPr>
          <w:rFonts w:ascii="Angsana New" w:hAnsi="Angsana New"/>
          <w:sz w:val="28"/>
          <w:szCs w:val="28"/>
        </w:rPr>
      </w:pPr>
      <w:r w:rsidRPr="0096738C">
        <w:rPr>
          <w:rFonts w:ascii="Angsana New" w:hAnsi="Angsana New"/>
          <w:sz w:val="28"/>
          <w:szCs w:val="28"/>
          <w:cs/>
        </w:rPr>
        <w:t xml:space="preserve">ลำดับที่ </w:t>
      </w:r>
      <w:r w:rsidRPr="0096738C">
        <w:rPr>
          <w:rFonts w:ascii="Angsana New" w:hAnsi="Angsana New"/>
          <w:sz w:val="28"/>
          <w:szCs w:val="28"/>
        </w:rPr>
        <w:t xml:space="preserve">4 </w:t>
      </w:r>
      <w:r w:rsidRPr="0096738C">
        <w:rPr>
          <w:rFonts w:ascii="Angsana New" w:hAnsi="Angsana New"/>
          <w:sz w:val="28"/>
          <w:szCs w:val="28"/>
          <w:cs/>
        </w:rPr>
        <w:t>สูดน้ำเข้าจมูก</w:t>
      </w:r>
    </w:p>
    <w:p w14:paraId="507552C9" w14:textId="77777777" w:rsidR="00F921B0" w:rsidRPr="00EB426F" w:rsidRDefault="00D84BE7" w:rsidP="00D11A30">
      <w:pPr>
        <w:spacing w:after="0" w:line="252" w:lineRule="auto"/>
        <w:jc w:val="both"/>
        <w:rPr>
          <w:sz w:val="28"/>
          <w:szCs w:val="28"/>
        </w:rPr>
      </w:pPr>
      <w:r w:rsidRPr="00EB426F">
        <w:rPr>
          <w:sz w:val="28"/>
          <w:szCs w:val="28"/>
          <w:cs/>
        </w:rPr>
        <w:t>สูดน้ำเข้าจมูก คือ การสูดน้ำเข้าโพร่งจมูกให้ได้ลึกที่สุด</w:t>
      </w:r>
    </w:p>
    <w:p w14:paraId="507552CA" w14:textId="7EB65119" w:rsidR="00F921B0" w:rsidRPr="00EB426F" w:rsidRDefault="005C4AB4" w:rsidP="00D11A30">
      <w:pPr>
        <w:spacing w:after="0" w:line="252" w:lineRule="auto"/>
        <w:jc w:val="both"/>
        <w:rPr>
          <w:rFonts w:cstheme="minorBidi"/>
          <w:sz w:val="28"/>
          <w:szCs w:val="28"/>
          <w:lang w:bidi="ar-TN"/>
        </w:rPr>
      </w:pPr>
      <w:bookmarkStart w:id="32" w:name="_Toc26"/>
      <w:r w:rsidRPr="00EB426F">
        <w:rPr>
          <w:rFonts w:hint="cs"/>
          <w:sz w:val="28"/>
          <w:szCs w:val="28"/>
          <w:cs/>
        </w:rPr>
        <w:t>และ</w:t>
      </w:r>
      <w:r w:rsidR="00D84BE7" w:rsidRPr="00EB426F">
        <w:rPr>
          <w:sz w:val="28"/>
          <w:szCs w:val="28"/>
          <w:cs/>
        </w:rPr>
        <w:t>สั่งน้ำออกจากจมูก คือ การสั่งน้ำในโพร่งจมูกที่สูดเข้าไปให้ออกมา</w:t>
      </w:r>
      <w:bookmarkEnd w:id="32"/>
    </w:p>
    <w:p w14:paraId="4D2B35E6" w14:textId="2E4B8F95" w:rsidR="00553661" w:rsidRPr="0096738C" w:rsidRDefault="00553661" w:rsidP="00D11A30">
      <w:pPr>
        <w:spacing w:after="0" w:line="252" w:lineRule="auto"/>
        <w:jc w:val="both"/>
        <w:rPr>
          <w:rFonts w:ascii="Angsana New" w:hAnsi="Angsana New"/>
          <w:sz w:val="28"/>
          <w:szCs w:val="28"/>
          <w:rtl/>
        </w:rPr>
      </w:pPr>
      <w:r w:rsidRPr="0096738C">
        <w:rPr>
          <w:rFonts w:ascii="Angsana New" w:hAnsi="Angsana New"/>
          <w:sz w:val="28"/>
          <w:szCs w:val="28"/>
          <w:cs/>
        </w:rPr>
        <w:t xml:space="preserve">ลำดับที่ </w:t>
      </w:r>
      <w:r w:rsidRPr="0096738C">
        <w:rPr>
          <w:rFonts w:ascii="Angsana New" w:hAnsi="Angsana New"/>
          <w:sz w:val="28"/>
          <w:szCs w:val="28"/>
        </w:rPr>
        <w:t>5</w:t>
      </w:r>
      <w:r w:rsidRPr="0096738C">
        <w:rPr>
          <w:rFonts w:ascii="Angsana New" w:hAnsi="Angsana New"/>
          <w:sz w:val="28"/>
          <w:szCs w:val="28"/>
          <w:cs/>
        </w:rPr>
        <w:t xml:space="preserve"> คือ ล้างหน้า</w:t>
      </w:r>
    </w:p>
    <w:p w14:paraId="507552CB" w14:textId="77777777" w:rsidR="00F921B0" w:rsidRPr="00EB426F" w:rsidRDefault="00D84BE7" w:rsidP="00D11A30">
      <w:pPr>
        <w:spacing w:after="0" w:line="252" w:lineRule="auto"/>
        <w:jc w:val="both"/>
        <w:rPr>
          <w:sz w:val="28"/>
          <w:szCs w:val="28"/>
        </w:rPr>
      </w:pPr>
      <w:bookmarkStart w:id="33" w:name="_Toc27"/>
      <w:r w:rsidRPr="00EB426F">
        <w:rPr>
          <w:sz w:val="28"/>
          <w:szCs w:val="28"/>
          <w:cs/>
        </w:rPr>
        <w:t>ขอบเขตของใบหน้า</w:t>
      </w:r>
      <w:bookmarkEnd w:id="33"/>
    </w:p>
    <w:p w14:paraId="507552CC" w14:textId="66C4D680" w:rsidR="00F921B0" w:rsidRPr="00EB426F" w:rsidRDefault="00857535" w:rsidP="00D11A30">
      <w:pPr>
        <w:spacing w:after="0" w:line="252" w:lineRule="auto"/>
        <w:jc w:val="both"/>
        <w:rPr>
          <w:sz w:val="28"/>
          <w:szCs w:val="28"/>
        </w:rPr>
      </w:pPr>
      <w:r w:rsidRPr="00EB426F">
        <w:rPr>
          <w:sz w:val="28"/>
          <w:szCs w:val="28"/>
          <w:cs/>
        </w:rPr>
        <w:t>คำว่าหน้า คือ ด้านหน้าของใบหน้า</w:t>
      </w:r>
      <w:r w:rsidR="00082C74" w:rsidRPr="00EB426F">
        <w:rPr>
          <w:rFonts w:hint="cs"/>
          <w:sz w:val="28"/>
          <w:szCs w:val="28"/>
          <w:cs/>
        </w:rPr>
        <w:t xml:space="preserve"> </w:t>
      </w:r>
      <w:r w:rsidR="00082C74" w:rsidRPr="00EB426F">
        <w:rPr>
          <w:sz w:val="28"/>
          <w:szCs w:val="28"/>
          <w:cs/>
        </w:rPr>
        <w:t>ขอบเขตความกว้างของใบหน้า คือ จากหูข้างหนึ่งไปถึงหูอีกข้างหนึ่ง</w:t>
      </w:r>
      <w:r w:rsidR="00E748CD" w:rsidRPr="00EB426F">
        <w:rPr>
          <w:rFonts w:hint="cs"/>
          <w:sz w:val="28"/>
          <w:szCs w:val="28"/>
          <w:cs/>
        </w:rPr>
        <w:t xml:space="preserve"> </w:t>
      </w:r>
      <w:r w:rsidR="00D84BE7" w:rsidRPr="00EB426F">
        <w:rPr>
          <w:sz w:val="28"/>
          <w:szCs w:val="28"/>
          <w:cs/>
        </w:rPr>
        <w:t>และบริเวณสีขาว คือ บริเวณระหว่างจอนผมถึงติ่งหู</w:t>
      </w:r>
    </w:p>
    <w:p w14:paraId="507552CD" w14:textId="77777777" w:rsidR="00F921B0" w:rsidRPr="00EB426F" w:rsidRDefault="00D84BE7" w:rsidP="00D11A30">
      <w:pPr>
        <w:spacing w:after="0" w:line="252" w:lineRule="auto"/>
        <w:jc w:val="both"/>
        <w:rPr>
          <w:sz w:val="28"/>
          <w:szCs w:val="28"/>
        </w:rPr>
      </w:pPr>
      <w:r w:rsidRPr="00EB426F">
        <w:rPr>
          <w:sz w:val="28"/>
          <w:szCs w:val="28"/>
          <w:cs/>
        </w:rPr>
        <w:t>จอนผม หมายถึง ขนที่อยู่บนกระดูกหูซึ่งคุ่ขนานกับใบหู โค้งมนไปในศรีษะที่มีลักษณะเหมือนหู</w:t>
      </w:r>
    </w:p>
    <w:p w14:paraId="507552CE" w14:textId="77777777" w:rsidR="00F921B0" w:rsidRPr="0096738C" w:rsidRDefault="00D84BE7" w:rsidP="00D11A30">
      <w:pPr>
        <w:spacing w:after="0" w:line="252" w:lineRule="auto"/>
        <w:jc w:val="both"/>
        <w:rPr>
          <w:rFonts w:ascii="Angsana New" w:hAnsi="Angsana New"/>
          <w:sz w:val="28"/>
          <w:szCs w:val="28"/>
        </w:rPr>
      </w:pPr>
      <w:r w:rsidRPr="0096738C">
        <w:rPr>
          <w:rFonts w:ascii="Angsana New" w:hAnsi="Angsana New"/>
          <w:sz w:val="28"/>
          <w:szCs w:val="28"/>
          <w:cs/>
        </w:rPr>
        <w:lastRenderedPageBreak/>
        <w:t>และเช่นเดียวกัน การล้างใบหน้านั้น จะรวมถึงเคราและขนที่งอกมาบริเวณดังกล่าว</w:t>
      </w:r>
    </w:p>
    <w:p w14:paraId="1863BDAA" w14:textId="77777777" w:rsidR="0046073B" w:rsidRPr="0096738C" w:rsidRDefault="00D84BE7" w:rsidP="00D11A30">
      <w:pPr>
        <w:spacing w:after="0" w:line="252" w:lineRule="auto"/>
        <w:jc w:val="both"/>
        <w:rPr>
          <w:rFonts w:ascii="Angsana New" w:hAnsi="Angsana New"/>
          <w:sz w:val="28"/>
          <w:szCs w:val="28"/>
        </w:rPr>
      </w:pPr>
      <w:r w:rsidRPr="0096738C">
        <w:rPr>
          <w:rFonts w:ascii="Angsana New" w:hAnsi="Angsana New"/>
          <w:sz w:val="28"/>
          <w:szCs w:val="28"/>
          <w:cs/>
        </w:rPr>
        <w:t xml:space="preserve">ลำดับที่ </w:t>
      </w:r>
      <w:r w:rsidRPr="0096738C">
        <w:rPr>
          <w:rFonts w:ascii="Angsana New" w:hAnsi="Angsana New"/>
          <w:sz w:val="28"/>
          <w:szCs w:val="28"/>
        </w:rPr>
        <w:t xml:space="preserve">6 </w:t>
      </w:r>
      <w:r w:rsidRPr="0096738C">
        <w:rPr>
          <w:rFonts w:ascii="Angsana New" w:hAnsi="Angsana New"/>
          <w:sz w:val="28"/>
          <w:szCs w:val="28"/>
          <w:cs/>
        </w:rPr>
        <w:t xml:space="preserve">ล้างมือ </w:t>
      </w:r>
    </w:p>
    <w:p w14:paraId="507552D0" w14:textId="474357D3" w:rsidR="00F921B0" w:rsidRPr="0096738C" w:rsidRDefault="00D84BE7" w:rsidP="00D11A30">
      <w:pPr>
        <w:spacing w:after="0" w:line="252" w:lineRule="auto"/>
        <w:jc w:val="both"/>
        <w:rPr>
          <w:rFonts w:ascii="Angsana New" w:hAnsi="Angsana New"/>
          <w:sz w:val="28"/>
          <w:szCs w:val="28"/>
        </w:rPr>
      </w:pPr>
      <w:r w:rsidRPr="0096738C">
        <w:rPr>
          <w:rFonts w:ascii="Angsana New" w:hAnsi="Angsana New"/>
          <w:sz w:val="28"/>
          <w:szCs w:val="28"/>
          <w:cs/>
        </w:rPr>
        <w:t>เริ่มจากปลายนิ้วมือทั้งสองข้างถึงข้อศอกของทั้งสองข้าง</w:t>
      </w:r>
      <w:r w:rsidR="0046073B" w:rsidRPr="0096738C">
        <w:rPr>
          <w:rFonts w:ascii="Angsana New" w:hAnsi="Angsana New"/>
          <w:sz w:val="28"/>
          <w:szCs w:val="28"/>
          <w:cs/>
        </w:rPr>
        <w:t xml:space="preserve"> </w:t>
      </w:r>
      <w:r w:rsidRPr="0096738C">
        <w:rPr>
          <w:rFonts w:ascii="Angsana New" w:hAnsi="Angsana New"/>
          <w:sz w:val="28"/>
          <w:szCs w:val="28"/>
          <w:cs/>
        </w:rPr>
        <w:t>และจำเป็นต้องล้างข้อศอกทั้งสองข้างไปพร้อมการล้างมือ</w:t>
      </w:r>
    </w:p>
    <w:p w14:paraId="507552D1" w14:textId="77777777" w:rsidR="00F921B0" w:rsidRPr="0096738C" w:rsidRDefault="00D84BE7" w:rsidP="00D11A30">
      <w:pPr>
        <w:spacing w:after="0" w:line="252" w:lineRule="auto"/>
        <w:jc w:val="both"/>
        <w:rPr>
          <w:rFonts w:ascii="Angsana New" w:hAnsi="Angsana New"/>
          <w:sz w:val="28"/>
          <w:szCs w:val="28"/>
        </w:rPr>
      </w:pPr>
      <w:r w:rsidRPr="0096738C">
        <w:rPr>
          <w:rFonts w:ascii="Angsana New" w:hAnsi="Angsana New"/>
          <w:sz w:val="28"/>
          <w:szCs w:val="28"/>
          <w:cs/>
        </w:rPr>
        <w:t xml:space="preserve">ลำดับที่ </w:t>
      </w:r>
      <w:r w:rsidRPr="0096738C">
        <w:rPr>
          <w:rFonts w:ascii="Angsana New" w:hAnsi="Angsana New"/>
          <w:sz w:val="28"/>
          <w:szCs w:val="28"/>
        </w:rPr>
        <w:t xml:space="preserve">7 </w:t>
      </w:r>
      <w:r w:rsidRPr="0096738C">
        <w:rPr>
          <w:rFonts w:ascii="Angsana New" w:hAnsi="Angsana New"/>
          <w:sz w:val="28"/>
          <w:szCs w:val="28"/>
          <w:cs/>
        </w:rPr>
        <w:t>ลูบศีรษะด้วยสองมือพร้อมหูทั้งสองข้าง หนึ่งครั้ง</w:t>
      </w:r>
    </w:p>
    <w:p w14:paraId="507552D4" w14:textId="25701E07" w:rsidR="00F921B0" w:rsidRPr="0096738C" w:rsidRDefault="00D84BE7" w:rsidP="00D11A30">
      <w:pPr>
        <w:spacing w:after="0" w:line="252" w:lineRule="auto"/>
        <w:jc w:val="both"/>
        <w:rPr>
          <w:rFonts w:ascii="Angsana New" w:hAnsi="Angsana New"/>
          <w:sz w:val="28"/>
          <w:szCs w:val="28"/>
        </w:rPr>
      </w:pPr>
      <w:r w:rsidRPr="0096738C">
        <w:rPr>
          <w:rFonts w:ascii="Angsana New" w:hAnsi="Angsana New"/>
          <w:sz w:val="28"/>
          <w:szCs w:val="28"/>
          <w:cs/>
        </w:rPr>
        <w:t>เริ่มลูบด้วยสองมือจากด้านหน้าของศีรษะไปยังด้านหลังแล้ววกกลับมาด้านหน้าอีกครั้ง</w:t>
      </w:r>
      <w:bookmarkStart w:id="34" w:name="_Toc28"/>
      <w:r w:rsidR="00C500FB" w:rsidRPr="0096738C">
        <w:rPr>
          <w:rFonts w:ascii="Angsana New" w:hAnsi="Angsana New"/>
          <w:sz w:val="28"/>
          <w:szCs w:val="28"/>
          <w:cs/>
        </w:rPr>
        <w:t xml:space="preserve"> </w:t>
      </w:r>
      <w:r w:rsidRPr="0096738C">
        <w:rPr>
          <w:rFonts w:ascii="Angsana New" w:hAnsi="Angsana New"/>
          <w:sz w:val="28"/>
          <w:szCs w:val="28"/>
          <w:cs/>
        </w:rPr>
        <w:t>พร้อมกับเอานิ้วชี้แหย่เข้าในหูทั้งสองข้าง</w:t>
      </w:r>
      <w:bookmarkEnd w:id="34"/>
      <w:r w:rsidR="00C500FB" w:rsidRPr="0096738C">
        <w:rPr>
          <w:rFonts w:ascii="Angsana New" w:hAnsi="Angsana New"/>
          <w:sz w:val="28"/>
          <w:szCs w:val="28"/>
          <w:cs/>
        </w:rPr>
        <w:t xml:space="preserve"> </w:t>
      </w:r>
      <w:r w:rsidRPr="0096738C">
        <w:rPr>
          <w:rFonts w:ascii="Angsana New" w:hAnsi="Angsana New"/>
          <w:sz w:val="28"/>
          <w:szCs w:val="28"/>
          <w:cs/>
        </w:rPr>
        <w:t>และนำนิ้วโป้งไว้ด้านหลังใบหู แล้วทำการลูบด้านหน้าและหลังใบหู</w:t>
      </w:r>
    </w:p>
    <w:p w14:paraId="0EA1DE3D" w14:textId="006A7DFD" w:rsidR="00980D63" w:rsidRPr="0096738C" w:rsidRDefault="00D84BE7" w:rsidP="00D11A30">
      <w:pPr>
        <w:spacing w:after="0" w:line="252" w:lineRule="auto"/>
        <w:jc w:val="both"/>
        <w:rPr>
          <w:rFonts w:ascii="Angsana New" w:hAnsi="Angsana New"/>
          <w:sz w:val="28"/>
          <w:szCs w:val="28"/>
        </w:rPr>
      </w:pPr>
      <w:r w:rsidRPr="0096738C">
        <w:rPr>
          <w:rFonts w:ascii="Angsana New" w:hAnsi="Angsana New"/>
          <w:sz w:val="28"/>
          <w:szCs w:val="28"/>
          <w:cs/>
        </w:rPr>
        <w:t xml:space="preserve">ลำดับที่ </w:t>
      </w:r>
      <w:r w:rsidRPr="0096738C">
        <w:rPr>
          <w:rFonts w:ascii="Angsana New" w:hAnsi="Angsana New"/>
          <w:sz w:val="28"/>
          <w:szCs w:val="28"/>
        </w:rPr>
        <w:t xml:space="preserve">8 </w:t>
      </w:r>
      <w:r w:rsidRPr="0096738C">
        <w:rPr>
          <w:rFonts w:ascii="Angsana New" w:hAnsi="Angsana New"/>
          <w:sz w:val="28"/>
          <w:szCs w:val="28"/>
          <w:cs/>
        </w:rPr>
        <w:t>ล้างเท้าตั้งแต่นิ้วเท้าทั้งสองจนถึงตาตุ่ม และจำเป็นจะต้องล้างตาตุ่มทั้งสองเข้ารวมกับการล้างเท้า</w:t>
      </w:r>
      <w:r w:rsidR="00980D63" w:rsidRPr="0096738C">
        <w:rPr>
          <w:rFonts w:ascii="Angsana New" w:hAnsi="Angsana New"/>
          <w:sz w:val="28"/>
          <w:szCs w:val="28"/>
          <w:cs/>
        </w:rPr>
        <w:t xml:space="preserve"> </w:t>
      </w:r>
      <w:r w:rsidRPr="0096738C">
        <w:rPr>
          <w:rFonts w:ascii="Angsana New" w:hAnsi="Angsana New"/>
          <w:sz w:val="28"/>
          <w:szCs w:val="28"/>
          <w:cs/>
        </w:rPr>
        <w:t>ตาตุ่ม คือ อวัยวะส่วนที่เป็นปุ่มกลมๆ ที่ข้อเท้า</w:t>
      </w:r>
    </w:p>
    <w:p w14:paraId="507552D7" w14:textId="77777777" w:rsidR="00F921B0" w:rsidRPr="0096738C" w:rsidRDefault="00D84BE7" w:rsidP="00D11A30">
      <w:pPr>
        <w:spacing w:after="0" w:line="252" w:lineRule="auto"/>
        <w:jc w:val="both"/>
        <w:rPr>
          <w:rFonts w:ascii="Angsana New" w:hAnsi="Angsana New"/>
          <w:sz w:val="28"/>
          <w:szCs w:val="28"/>
        </w:rPr>
      </w:pPr>
      <w:r w:rsidRPr="0096738C">
        <w:rPr>
          <w:rFonts w:ascii="Angsana New" w:hAnsi="Angsana New"/>
          <w:b/>
          <w:bCs/>
          <w:sz w:val="28"/>
          <w:szCs w:val="28"/>
          <w:cs/>
        </w:rPr>
        <w:t>สิ่งที่จะทำให้เสียน้ำละหมาด</w:t>
      </w:r>
      <w:r w:rsidRPr="0096738C">
        <w:rPr>
          <w:rFonts w:ascii="Angsana New" w:hAnsi="Angsana New"/>
          <w:sz w:val="28"/>
          <w:szCs w:val="28"/>
          <w:cs/>
        </w:rPr>
        <w:t xml:space="preserve"> มีดังนี้</w:t>
      </w:r>
    </w:p>
    <w:p w14:paraId="507552D8" w14:textId="77777777" w:rsidR="00F921B0" w:rsidRPr="0096738C" w:rsidRDefault="00D84BE7" w:rsidP="00D11A30">
      <w:pPr>
        <w:spacing w:after="0" w:line="252" w:lineRule="auto"/>
        <w:jc w:val="both"/>
        <w:rPr>
          <w:rFonts w:ascii="Angsana New" w:hAnsi="Angsana New"/>
          <w:sz w:val="28"/>
          <w:szCs w:val="28"/>
        </w:rPr>
      </w:pPr>
      <w:r w:rsidRPr="0096738C">
        <w:rPr>
          <w:rFonts w:ascii="Angsana New" w:hAnsi="Angsana New"/>
          <w:sz w:val="28"/>
          <w:szCs w:val="28"/>
        </w:rPr>
        <w:t xml:space="preserve">1. </w:t>
      </w:r>
      <w:r w:rsidRPr="0096738C">
        <w:rPr>
          <w:rFonts w:ascii="Angsana New" w:hAnsi="Angsana New"/>
          <w:sz w:val="28"/>
          <w:szCs w:val="28"/>
          <w:cs/>
        </w:rPr>
        <w:t xml:space="preserve">มีสิ่งออกจากทวารทั้งสอง เช่น ปัสสาวะ อุจจาระ การผายลม มะนีย์ </w:t>
      </w:r>
      <w:r w:rsidRPr="0096738C">
        <w:rPr>
          <w:rFonts w:ascii="Angsana New" w:hAnsi="Angsana New"/>
          <w:sz w:val="28"/>
          <w:szCs w:val="28"/>
        </w:rPr>
        <w:t>(</w:t>
      </w:r>
      <w:r w:rsidRPr="0096738C">
        <w:rPr>
          <w:rFonts w:ascii="Angsana New" w:hAnsi="Angsana New"/>
          <w:sz w:val="28"/>
          <w:szCs w:val="28"/>
          <w:cs/>
        </w:rPr>
        <w:t>อสุจิ</w:t>
      </w:r>
      <w:r w:rsidRPr="0096738C">
        <w:rPr>
          <w:rFonts w:ascii="Angsana New" w:hAnsi="Angsana New"/>
          <w:sz w:val="28"/>
          <w:szCs w:val="28"/>
        </w:rPr>
        <w:t xml:space="preserve">) </w:t>
      </w:r>
      <w:r w:rsidRPr="0096738C">
        <w:rPr>
          <w:rFonts w:ascii="Angsana New" w:hAnsi="Angsana New"/>
          <w:sz w:val="28"/>
          <w:szCs w:val="28"/>
          <w:cs/>
        </w:rPr>
        <w:t xml:space="preserve">มะซีย์ </w:t>
      </w:r>
      <w:r w:rsidRPr="0096738C">
        <w:rPr>
          <w:rFonts w:ascii="Angsana New" w:hAnsi="Angsana New"/>
          <w:sz w:val="28"/>
          <w:szCs w:val="28"/>
        </w:rPr>
        <w:t>(</w:t>
      </w:r>
      <w:r w:rsidRPr="0096738C">
        <w:rPr>
          <w:rFonts w:ascii="Angsana New" w:hAnsi="Angsana New"/>
          <w:sz w:val="28"/>
          <w:szCs w:val="28"/>
          <w:cs/>
        </w:rPr>
        <w:t>น้ำเหนียวๆ</w:t>
      </w:r>
      <w:r w:rsidRPr="0096738C">
        <w:rPr>
          <w:rFonts w:ascii="Angsana New" w:hAnsi="Angsana New"/>
          <w:sz w:val="28"/>
          <w:szCs w:val="28"/>
        </w:rPr>
        <w:t xml:space="preserve">) </w:t>
      </w:r>
      <w:r w:rsidRPr="0096738C">
        <w:rPr>
          <w:rFonts w:ascii="Angsana New" w:hAnsi="Angsana New"/>
          <w:sz w:val="28"/>
          <w:szCs w:val="28"/>
          <w:cs/>
        </w:rPr>
        <w:t>เป็นต้น</w:t>
      </w:r>
    </w:p>
    <w:p w14:paraId="507552D9" w14:textId="77777777" w:rsidR="00F921B0" w:rsidRPr="0096738C" w:rsidRDefault="00D84BE7" w:rsidP="00D11A30">
      <w:pPr>
        <w:spacing w:after="0" w:line="252" w:lineRule="auto"/>
        <w:jc w:val="both"/>
        <w:rPr>
          <w:rFonts w:ascii="Angsana New" w:hAnsi="Angsana New"/>
          <w:sz w:val="28"/>
          <w:szCs w:val="28"/>
        </w:rPr>
      </w:pPr>
      <w:r w:rsidRPr="0096738C">
        <w:rPr>
          <w:rFonts w:ascii="Angsana New" w:hAnsi="Angsana New"/>
          <w:sz w:val="28"/>
          <w:szCs w:val="28"/>
        </w:rPr>
        <w:t xml:space="preserve">2. </w:t>
      </w:r>
      <w:r w:rsidRPr="0096738C">
        <w:rPr>
          <w:rFonts w:ascii="Angsana New" w:hAnsi="Angsana New"/>
          <w:sz w:val="28"/>
          <w:szCs w:val="28"/>
          <w:cs/>
        </w:rPr>
        <w:t>หมดสติ หลับลึก หรือ เป็นลม หรือเมา หรือบ้า</w:t>
      </w:r>
    </w:p>
    <w:p w14:paraId="507552DA" w14:textId="77777777" w:rsidR="00F921B0" w:rsidRPr="0096738C" w:rsidRDefault="00D84BE7" w:rsidP="00D11A30">
      <w:pPr>
        <w:spacing w:after="0" w:line="252" w:lineRule="auto"/>
        <w:jc w:val="both"/>
        <w:rPr>
          <w:rFonts w:ascii="Angsana New" w:hAnsi="Angsana New"/>
          <w:sz w:val="28"/>
          <w:szCs w:val="28"/>
        </w:rPr>
      </w:pPr>
      <w:r w:rsidRPr="0096738C">
        <w:rPr>
          <w:rFonts w:ascii="Angsana New" w:hAnsi="Angsana New"/>
          <w:sz w:val="28"/>
          <w:szCs w:val="28"/>
        </w:rPr>
        <w:t xml:space="preserve">3. </w:t>
      </w:r>
      <w:r w:rsidRPr="0096738C">
        <w:rPr>
          <w:rFonts w:ascii="Angsana New" w:hAnsi="Angsana New"/>
          <w:sz w:val="28"/>
          <w:szCs w:val="28"/>
          <w:cs/>
        </w:rPr>
        <w:t xml:space="preserve">สิ่งที่วาญิบ </w:t>
      </w:r>
      <w:r w:rsidRPr="0096738C">
        <w:rPr>
          <w:rFonts w:ascii="Angsana New" w:hAnsi="Angsana New"/>
          <w:sz w:val="28"/>
          <w:szCs w:val="28"/>
        </w:rPr>
        <w:t>(</w:t>
      </w:r>
      <w:r w:rsidRPr="0096738C">
        <w:rPr>
          <w:rFonts w:ascii="Angsana New" w:hAnsi="Angsana New"/>
          <w:sz w:val="28"/>
          <w:szCs w:val="28"/>
          <w:cs/>
        </w:rPr>
        <w:t>จำเป็น</w:t>
      </w:r>
      <w:r w:rsidRPr="0096738C">
        <w:rPr>
          <w:rFonts w:ascii="Angsana New" w:hAnsi="Angsana New"/>
          <w:sz w:val="28"/>
          <w:szCs w:val="28"/>
        </w:rPr>
        <w:t xml:space="preserve">) </w:t>
      </w:r>
      <w:r w:rsidRPr="0096738C">
        <w:rPr>
          <w:rFonts w:ascii="Angsana New" w:hAnsi="Angsana New"/>
          <w:sz w:val="28"/>
          <w:szCs w:val="28"/>
          <w:cs/>
        </w:rPr>
        <w:t xml:space="preserve">ที่จะต้องอาบน้ำ </w:t>
      </w:r>
      <w:r w:rsidRPr="0096738C">
        <w:rPr>
          <w:rFonts w:ascii="Angsana New" w:hAnsi="Angsana New"/>
          <w:sz w:val="28"/>
          <w:szCs w:val="28"/>
        </w:rPr>
        <w:t>(</w:t>
      </w:r>
      <w:r w:rsidRPr="0096738C">
        <w:rPr>
          <w:rFonts w:ascii="Angsana New" w:hAnsi="Angsana New"/>
          <w:sz w:val="28"/>
          <w:szCs w:val="28"/>
          <w:cs/>
        </w:rPr>
        <w:t>ยกหะดัษใหญ่</w:t>
      </w:r>
      <w:r w:rsidRPr="0096738C">
        <w:rPr>
          <w:rFonts w:ascii="Angsana New" w:hAnsi="Angsana New"/>
          <w:sz w:val="28"/>
          <w:szCs w:val="28"/>
        </w:rPr>
        <w:t xml:space="preserve">) </w:t>
      </w:r>
      <w:r w:rsidRPr="0096738C">
        <w:rPr>
          <w:rFonts w:ascii="Angsana New" w:hAnsi="Angsana New"/>
          <w:sz w:val="28"/>
          <w:szCs w:val="28"/>
          <w:cs/>
        </w:rPr>
        <w:t>เช่น การมีเพศสัมพันธ์ มีประจำเดือน และเลือดหลังคลอดบุตร</w:t>
      </w:r>
    </w:p>
    <w:p w14:paraId="507552DB" w14:textId="77777777" w:rsidR="00F921B0" w:rsidRPr="0096738C" w:rsidRDefault="00D84BE7" w:rsidP="00D11A30">
      <w:pPr>
        <w:spacing w:after="0" w:line="252" w:lineRule="auto"/>
        <w:jc w:val="both"/>
        <w:rPr>
          <w:rFonts w:ascii="Angsana New" w:hAnsi="Angsana New"/>
          <w:w w:val="94"/>
          <w:sz w:val="28"/>
          <w:szCs w:val="28"/>
        </w:rPr>
      </w:pPr>
      <w:r w:rsidRPr="0096738C">
        <w:rPr>
          <w:rFonts w:ascii="Angsana New" w:hAnsi="Angsana New"/>
          <w:w w:val="94"/>
          <w:sz w:val="28"/>
          <w:szCs w:val="28"/>
          <w:cs/>
        </w:rPr>
        <w:t xml:space="preserve">เมื่อมนุษย์ได้ปลดทุกข์แล้ว จำเป็นที่จะต้องชำระล้างสิ่งสกปรก ด้วยการชำระล้างด้วยน้ำสะอาดซึ่งเป็นสิ่งที่ดีที่สุด หรืออาจจะชำระด้วยสิ่งอื่นที่มิใช่น้ำ เช่น หิน กระดาษ และผ้า เป็นต้น โดยทำการเช็ดทำความสะอาด </w:t>
      </w:r>
      <w:r w:rsidRPr="0096738C">
        <w:rPr>
          <w:rFonts w:ascii="Angsana New" w:hAnsi="Angsana New"/>
          <w:w w:val="94"/>
          <w:sz w:val="28"/>
          <w:szCs w:val="28"/>
        </w:rPr>
        <w:t xml:space="preserve">3 </w:t>
      </w:r>
      <w:r w:rsidRPr="0096738C">
        <w:rPr>
          <w:rFonts w:ascii="Angsana New" w:hAnsi="Angsana New"/>
          <w:w w:val="94"/>
          <w:sz w:val="28"/>
          <w:szCs w:val="28"/>
          <w:cs/>
        </w:rPr>
        <w:t>ครั้งขึ้นไปกับสิ่งที่สะอาดซึ่งเป็นที่อนุญาตให้ทำความสะอาดได้</w:t>
      </w:r>
    </w:p>
    <w:p w14:paraId="507552DC" w14:textId="06AFF8D6" w:rsidR="00F921B0" w:rsidRPr="00EB426F" w:rsidRDefault="00D84BE7" w:rsidP="00D11A30">
      <w:pPr>
        <w:spacing w:after="0" w:line="252" w:lineRule="auto"/>
        <w:jc w:val="both"/>
        <w:rPr>
          <w:b/>
          <w:bCs/>
          <w:sz w:val="28"/>
          <w:szCs w:val="28"/>
        </w:rPr>
      </w:pPr>
      <w:r w:rsidRPr="00EB426F">
        <w:rPr>
          <w:b/>
          <w:bCs/>
          <w:sz w:val="28"/>
          <w:szCs w:val="28"/>
          <w:cs/>
        </w:rPr>
        <w:t>การเช็ดรองเท้าคุฟและถุงเท้า</w:t>
      </w:r>
    </w:p>
    <w:p w14:paraId="507552DD" w14:textId="77777777" w:rsidR="00F921B0" w:rsidRPr="0096738C" w:rsidRDefault="00D84BE7" w:rsidP="00D11A30">
      <w:pPr>
        <w:spacing w:after="0" w:line="252" w:lineRule="auto"/>
        <w:jc w:val="both"/>
        <w:rPr>
          <w:rFonts w:ascii="Angsana New" w:hAnsi="Angsana New"/>
          <w:sz w:val="28"/>
          <w:szCs w:val="28"/>
        </w:rPr>
      </w:pPr>
      <w:r w:rsidRPr="00EB426F">
        <w:rPr>
          <w:sz w:val="28"/>
          <w:szCs w:val="28"/>
          <w:cs/>
        </w:rPr>
        <w:t>ในกรณีที่มีการสวมใส่รองเท้าหนังที่ปกปิดตาตุ่มหรือถุงเท้า สามารถทำการลูบบน</w:t>
      </w:r>
      <w:r w:rsidRPr="0096738C">
        <w:rPr>
          <w:rFonts w:ascii="Angsana New" w:hAnsi="Angsana New"/>
          <w:sz w:val="28"/>
          <w:szCs w:val="28"/>
          <w:cs/>
        </w:rPr>
        <w:t>รองเท้าและถุงเท้าโดยไม่จำเป็นต้องล้างเท้าทั้งสองข้าง โดยมีเงื่อนไข ดังนี้</w:t>
      </w:r>
    </w:p>
    <w:p w14:paraId="507552DE" w14:textId="77777777" w:rsidR="00F921B0" w:rsidRPr="0096738C" w:rsidRDefault="00D84BE7" w:rsidP="00D11A30">
      <w:pPr>
        <w:spacing w:after="0" w:line="252" w:lineRule="auto"/>
        <w:jc w:val="both"/>
        <w:rPr>
          <w:rFonts w:ascii="Angsana New" w:hAnsi="Angsana New"/>
          <w:sz w:val="28"/>
          <w:szCs w:val="28"/>
        </w:rPr>
      </w:pPr>
      <w:r w:rsidRPr="0096738C">
        <w:rPr>
          <w:rFonts w:ascii="Angsana New" w:hAnsi="Angsana New"/>
          <w:sz w:val="28"/>
          <w:szCs w:val="28"/>
        </w:rPr>
        <w:t xml:space="preserve">1. </w:t>
      </w:r>
      <w:r w:rsidRPr="0096738C">
        <w:rPr>
          <w:rFonts w:ascii="Angsana New" w:hAnsi="Angsana New"/>
          <w:sz w:val="28"/>
          <w:szCs w:val="28"/>
          <w:cs/>
        </w:rPr>
        <w:t>การสวมใส่รองเท้าและถุงเท้าภายหลังจากทำความสะอาดอย่างสมบูรณ์ทั้งหะดัษเล็กและหะดัษใหญ่ และได้ล้างเท้าด้วยแล้ว</w:t>
      </w:r>
    </w:p>
    <w:p w14:paraId="507552DF" w14:textId="77777777" w:rsidR="00F921B0" w:rsidRPr="0096738C" w:rsidRDefault="00D84BE7" w:rsidP="00D11A30">
      <w:pPr>
        <w:spacing w:after="0" w:line="252" w:lineRule="auto"/>
        <w:jc w:val="both"/>
        <w:rPr>
          <w:rFonts w:ascii="Angsana New" w:hAnsi="Angsana New"/>
          <w:sz w:val="28"/>
          <w:szCs w:val="28"/>
        </w:rPr>
      </w:pPr>
      <w:r w:rsidRPr="0096738C">
        <w:rPr>
          <w:rFonts w:ascii="Angsana New" w:hAnsi="Angsana New"/>
          <w:sz w:val="28"/>
          <w:szCs w:val="28"/>
        </w:rPr>
        <w:t xml:space="preserve">2. </w:t>
      </w:r>
      <w:r w:rsidRPr="0096738C">
        <w:rPr>
          <w:rFonts w:ascii="Angsana New" w:hAnsi="Angsana New"/>
          <w:sz w:val="28"/>
          <w:szCs w:val="28"/>
          <w:cs/>
        </w:rPr>
        <w:t xml:space="preserve">รองเท้าหรือถุงเท้าจะต้องสะอาดปราศจากสิ่งสกปรก </w:t>
      </w:r>
      <w:r w:rsidRPr="0096738C">
        <w:rPr>
          <w:rFonts w:ascii="Angsana New" w:hAnsi="Angsana New"/>
          <w:sz w:val="28"/>
          <w:szCs w:val="28"/>
        </w:rPr>
        <w:t>(</w:t>
      </w:r>
      <w:r w:rsidRPr="0096738C">
        <w:rPr>
          <w:rFonts w:ascii="Angsana New" w:hAnsi="Angsana New"/>
          <w:sz w:val="28"/>
          <w:szCs w:val="28"/>
          <w:cs/>
        </w:rPr>
        <w:t>นะญิส</w:t>
      </w:r>
      <w:r w:rsidRPr="0096738C">
        <w:rPr>
          <w:rFonts w:ascii="Angsana New" w:hAnsi="Angsana New"/>
          <w:sz w:val="28"/>
          <w:szCs w:val="28"/>
        </w:rPr>
        <w:t>)</w:t>
      </w:r>
    </w:p>
    <w:p w14:paraId="507552E0" w14:textId="77777777" w:rsidR="00F921B0" w:rsidRPr="0096738C" w:rsidRDefault="00D84BE7" w:rsidP="00D11A30">
      <w:pPr>
        <w:spacing w:after="0" w:line="252" w:lineRule="auto"/>
        <w:jc w:val="both"/>
        <w:rPr>
          <w:rFonts w:ascii="Angsana New" w:hAnsi="Angsana New"/>
          <w:sz w:val="28"/>
          <w:szCs w:val="28"/>
        </w:rPr>
      </w:pPr>
      <w:r w:rsidRPr="0096738C">
        <w:rPr>
          <w:rFonts w:ascii="Angsana New" w:hAnsi="Angsana New"/>
          <w:sz w:val="28"/>
          <w:szCs w:val="28"/>
        </w:rPr>
        <w:t xml:space="preserve">3. </w:t>
      </w:r>
      <w:r w:rsidRPr="0096738C">
        <w:rPr>
          <w:rFonts w:ascii="Angsana New" w:hAnsi="Angsana New"/>
          <w:sz w:val="28"/>
          <w:szCs w:val="28"/>
          <w:cs/>
        </w:rPr>
        <w:t>การลูบรองเท้าหรือถุงเท้าอยู่ในเวลาที่กำหนด</w:t>
      </w:r>
    </w:p>
    <w:p w14:paraId="507552E1" w14:textId="77777777" w:rsidR="00F921B0" w:rsidRPr="0096738C" w:rsidRDefault="00D84BE7" w:rsidP="007D3435">
      <w:pPr>
        <w:spacing w:after="0" w:line="276" w:lineRule="auto"/>
        <w:jc w:val="both"/>
        <w:rPr>
          <w:rFonts w:ascii="Angsana New" w:hAnsi="Angsana New"/>
          <w:w w:val="96"/>
          <w:sz w:val="28"/>
          <w:szCs w:val="28"/>
        </w:rPr>
      </w:pPr>
      <w:r w:rsidRPr="0096738C">
        <w:rPr>
          <w:rFonts w:ascii="Angsana New" w:hAnsi="Angsana New"/>
          <w:w w:val="96"/>
          <w:sz w:val="28"/>
          <w:szCs w:val="28"/>
        </w:rPr>
        <w:lastRenderedPageBreak/>
        <w:t xml:space="preserve">4. </w:t>
      </w:r>
      <w:r w:rsidRPr="0096738C">
        <w:rPr>
          <w:rFonts w:ascii="Angsana New" w:hAnsi="Angsana New"/>
          <w:w w:val="96"/>
          <w:sz w:val="28"/>
          <w:szCs w:val="28"/>
          <w:cs/>
        </w:rPr>
        <w:t>รองเท้าหรือถุงเท้าจะต้องเป็นสิ่งที่ฮาลาล เช่น มิใช่ของขโมยหรือแย่งชิงของคนอื่นมา</w:t>
      </w:r>
    </w:p>
    <w:p w14:paraId="507552E2" w14:textId="77777777" w:rsidR="00F921B0" w:rsidRPr="0096738C" w:rsidRDefault="00D84BE7" w:rsidP="007D3435">
      <w:pPr>
        <w:spacing w:after="0" w:line="276" w:lineRule="auto"/>
        <w:jc w:val="both"/>
        <w:rPr>
          <w:rFonts w:ascii="Angsana New" w:hAnsi="Angsana New"/>
          <w:sz w:val="28"/>
          <w:szCs w:val="28"/>
        </w:rPr>
      </w:pPr>
      <w:r w:rsidRPr="0096738C">
        <w:rPr>
          <w:rFonts w:ascii="Angsana New" w:hAnsi="Angsana New"/>
          <w:sz w:val="28"/>
          <w:szCs w:val="28"/>
          <w:cs/>
        </w:rPr>
        <w:t>รองเท้าคุฟ หมายถึง สิ่งที่สวมใส่ที่เท้าผลิตจากหนัง หรือจากสิ่งอื่น และเช่นดังรองเท้าคุฟ คือรองเท้าทั่วไปที่สวมใส่ปกปิดเท้า</w:t>
      </w:r>
    </w:p>
    <w:p w14:paraId="7C4792F5" w14:textId="63C7245D" w:rsidR="002667FC" w:rsidRPr="0096738C" w:rsidRDefault="00D84BE7" w:rsidP="007D3435">
      <w:pPr>
        <w:spacing w:after="0" w:line="276" w:lineRule="auto"/>
        <w:jc w:val="both"/>
        <w:rPr>
          <w:rFonts w:ascii="Angsana New" w:hAnsi="Angsana New"/>
          <w:w w:val="94"/>
          <w:sz w:val="28"/>
          <w:szCs w:val="28"/>
        </w:rPr>
      </w:pPr>
      <w:r w:rsidRPr="0096738C">
        <w:rPr>
          <w:rFonts w:ascii="Angsana New" w:hAnsi="Angsana New"/>
          <w:w w:val="94"/>
          <w:sz w:val="28"/>
          <w:szCs w:val="28"/>
          <w:cs/>
        </w:rPr>
        <w:t>ถุงเท้า หมายถึง สิ่งที่สวมใส่ที่เท้าที่ผลิตจากผ้าหรือจากสิ่งอื่นๆ ซึ่งเป็นที่รู้จักด้วยคำว่า ถุงเท้า</w:t>
      </w:r>
    </w:p>
    <w:p w14:paraId="507552E4" w14:textId="77777777" w:rsidR="00F921B0" w:rsidRPr="0096738C" w:rsidRDefault="00D84BE7" w:rsidP="007D3435">
      <w:pPr>
        <w:spacing w:after="0" w:line="276" w:lineRule="auto"/>
        <w:jc w:val="both"/>
        <w:rPr>
          <w:rFonts w:ascii="Angsana New" w:hAnsi="Angsana New"/>
          <w:b/>
          <w:bCs/>
          <w:sz w:val="28"/>
          <w:szCs w:val="28"/>
        </w:rPr>
      </w:pPr>
      <w:r w:rsidRPr="0096738C">
        <w:rPr>
          <w:rFonts w:ascii="Angsana New" w:hAnsi="Angsana New"/>
          <w:b/>
          <w:bCs/>
          <w:sz w:val="28"/>
          <w:szCs w:val="28"/>
          <w:cs/>
        </w:rPr>
        <w:t>วิทยปัญญาในการบัญญัติให้มีการลูบบนรองเท้า</w:t>
      </w:r>
      <w:r w:rsidRPr="0096738C">
        <w:rPr>
          <w:rFonts w:ascii="Angsana New" w:hAnsi="Angsana New"/>
          <w:b/>
          <w:bCs/>
          <w:sz w:val="28"/>
          <w:szCs w:val="28"/>
        </w:rPr>
        <w:t>:</w:t>
      </w:r>
    </w:p>
    <w:p w14:paraId="507552E5" w14:textId="77777777" w:rsidR="00F921B0" w:rsidRPr="0096738C" w:rsidRDefault="00D84BE7" w:rsidP="007D3435">
      <w:pPr>
        <w:spacing w:after="0" w:line="276" w:lineRule="auto"/>
        <w:jc w:val="both"/>
        <w:rPr>
          <w:rFonts w:ascii="Angsana New" w:hAnsi="Angsana New"/>
          <w:sz w:val="28"/>
          <w:szCs w:val="28"/>
        </w:rPr>
      </w:pPr>
      <w:r w:rsidRPr="0096738C">
        <w:rPr>
          <w:rFonts w:ascii="Angsana New" w:hAnsi="Angsana New"/>
          <w:sz w:val="28"/>
          <w:szCs w:val="28"/>
          <w:cs/>
        </w:rPr>
        <w:t>วิทยปัญญาของการลูบบนรองเท้า คือ เพื่อให้เกิดความสะดวกและผ่อนปรนแก่มุสลิมที่มีความลำบากที่จะต้องถอดรองเท้าหรือถุงเท้าเพื่อทำความสะอาดเท้า โดยเฉพาะช่วงฤดูหนาว ช่วงอากาศหนาวมาก และช่วงเดินทาง</w:t>
      </w:r>
      <w:r w:rsidRPr="0096738C">
        <w:rPr>
          <w:rFonts w:ascii="Angsana New" w:hAnsi="Angsana New"/>
          <w:sz w:val="28"/>
          <w:szCs w:val="28"/>
        </w:rPr>
        <w:t>.</w:t>
      </w:r>
    </w:p>
    <w:p w14:paraId="507552E6" w14:textId="77777777" w:rsidR="00F921B0" w:rsidRPr="0096738C" w:rsidRDefault="00D84BE7" w:rsidP="007D3435">
      <w:pPr>
        <w:spacing w:after="0" w:line="276" w:lineRule="auto"/>
        <w:jc w:val="both"/>
        <w:rPr>
          <w:rFonts w:ascii="Angsana New" w:hAnsi="Angsana New"/>
          <w:b/>
          <w:bCs/>
          <w:sz w:val="28"/>
          <w:szCs w:val="28"/>
        </w:rPr>
      </w:pPr>
      <w:r w:rsidRPr="0096738C">
        <w:rPr>
          <w:rFonts w:ascii="Angsana New" w:hAnsi="Angsana New"/>
          <w:b/>
          <w:bCs/>
          <w:sz w:val="28"/>
          <w:szCs w:val="28"/>
          <w:cs/>
        </w:rPr>
        <w:t>ระยะเวลาสำหรับการลูบบนรองเท้า</w:t>
      </w:r>
      <w:r w:rsidRPr="0096738C">
        <w:rPr>
          <w:rFonts w:ascii="Angsana New" w:hAnsi="Angsana New"/>
          <w:b/>
          <w:bCs/>
          <w:sz w:val="28"/>
          <w:szCs w:val="28"/>
        </w:rPr>
        <w:t>:</w:t>
      </w:r>
    </w:p>
    <w:p w14:paraId="507552E7" w14:textId="37ABE356" w:rsidR="00F921B0" w:rsidRPr="0096738C" w:rsidRDefault="00D84BE7" w:rsidP="007D3435">
      <w:pPr>
        <w:spacing w:after="0" w:line="276" w:lineRule="auto"/>
        <w:jc w:val="both"/>
        <w:rPr>
          <w:rFonts w:ascii="Angsana New" w:hAnsi="Angsana New"/>
          <w:sz w:val="28"/>
          <w:szCs w:val="28"/>
        </w:rPr>
      </w:pPr>
      <w:r w:rsidRPr="0096738C">
        <w:rPr>
          <w:rFonts w:ascii="Angsana New" w:hAnsi="Angsana New"/>
          <w:sz w:val="28"/>
          <w:szCs w:val="28"/>
          <w:cs/>
        </w:rPr>
        <w:t xml:space="preserve">สำหรับผู้ที่พำนักอยู่กับที่ มีระยะเวลา </w:t>
      </w:r>
      <w:r w:rsidRPr="0096738C">
        <w:rPr>
          <w:rFonts w:ascii="Angsana New" w:hAnsi="Angsana New"/>
          <w:sz w:val="28"/>
          <w:szCs w:val="28"/>
        </w:rPr>
        <w:t xml:space="preserve">1 </w:t>
      </w:r>
      <w:r w:rsidRPr="0096738C">
        <w:rPr>
          <w:rFonts w:ascii="Angsana New" w:hAnsi="Angsana New"/>
          <w:sz w:val="28"/>
          <w:szCs w:val="28"/>
          <w:cs/>
        </w:rPr>
        <w:t xml:space="preserve">วัน กับ </w:t>
      </w:r>
      <w:r w:rsidRPr="0096738C">
        <w:rPr>
          <w:rFonts w:ascii="Angsana New" w:hAnsi="Angsana New"/>
          <w:sz w:val="28"/>
          <w:szCs w:val="28"/>
        </w:rPr>
        <w:t xml:space="preserve">1 </w:t>
      </w:r>
      <w:r w:rsidRPr="0096738C">
        <w:rPr>
          <w:rFonts w:ascii="Angsana New" w:hAnsi="Angsana New"/>
          <w:sz w:val="28"/>
          <w:szCs w:val="28"/>
          <w:cs/>
        </w:rPr>
        <w:t xml:space="preserve">คืน </w:t>
      </w:r>
      <w:r w:rsidRPr="0096738C">
        <w:rPr>
          <w:rFonts w:ascii="Angsana New" w:hAnsi="Angsana New"/>
          <w:sz w:val="28"/>
          <w:szCs w:val="28"/>
        </w:rPr>
        <w:t>(</w:t>
      </w:r>
      <w:r w:rsidR="00904F27" w:rsidRPr="0096738C">
        <w:rPr>
          <w:rFonts w:ascii="Angsana New" w:hAnsi="Angsana New"/>
          <w:sz w:val="28"/>
          <w:szCs w:val="28"/>
          <w:cs/>
        </w:rPr>
        <w:t>24</w:t>
      </w:r>
      <w:r w:rsidRPr="0096738C">
        <w:rPr>
          <w:rFonts w:ascii="Angsana New" w:hAnsi="Angsana New"/>
          <w:sz w:val="28"/>
          <w:szCs w:val="28"/>
        </w:rPr>
        <w:t xml:space="preserve"> </w:t>
      </w:r>
      <w:r w:rsidRPr="0096738C">
        <w:rPr>
          <w:rFonts w:ascii="Angsana New" w:hAnsi="Angsana New"/>
          <w:sz w:val="28"/>
          <w:szCs w:val="28"/>
          <w:cs/>
        </w:rPr>
        <w:t>ชั่วโมง</w:t>
      </w:r>
      <w:r w:rsidRPr="0096738C">
        <w:rPr>
          <w:rFonts w:ascii="Angsana New" w:hAnsi="Angsana New"/>
          <w:sz w:val="28"/>
          <w:szCs w:val="28"/>
        </w:rPr>
        <w:t>)</w:t>
      </w:r>
    </w:p>
    <w:p w14:paraId="507552E8" w14:textId="1B5D7DD6" w:rsidR="00F921B0" w:rsidRPr="0096738C" w:rsidRDefault="00D84BE7" w:rsidP="007D3435">
      <w:pPr>
        <w:spacing w:after="0" w:line="276" w:lineRule="auto"/>
        <w:jc w:val="both"/>
        <w:rPr>
          <w:rFonts w:ascii="Angsana New" w:hAnsi="Angsana New"/>
          <w:sz w:val="28"/>
          <w:szCs w:val="28"/>
        </w:rPr>
      </w:pPr>
      <w:r w:rsidRPr="0096738C">
        <w:rPr>
          <w:rFonts w:ascii="Angsana New" w:hAnsi="Angsana New"/>
          <w:sz w:val="28"/>
          <w:szCs w:val="28"/>
          <w:cs/>
        </w:rPr>
        <w:t xml:space="preserve">สำหรับผู้ที่เดินทาง มีระยะเวลา </w:t>
      </w:r>
      <w:r w:rsidRPr="0096738C">
        <w:rPr>
          <w:rFonts w:ascii="Angsana New" w:hAnsi="Angsana New"/>
          <w:sz w:val="28"/>
          <w:szCs w:val="28"/>
        </w:rPr>
        <w:t xml:space="preserve">3 </w:t>
      </w:r>
      <w:r w:rsidRPr="0096738C">
        <w:rPr>
          <w:rFonts w:ascii="Angsana New" w:hAnsi="Angsana New"/>
          <w:sz w:val="28"/>
          <w:szCs w:val="28"/>
          <w:cs/>
        </w:rPr>
        <w:t xml:space="preserve">วัน </w:t>
      </w:r>
      <w:r w:rsidRPr="0096738C">
        <w:rPr>
          <w:rFonts w:ascii="Angsana New" w:hAnsi="Angsana New"/>
          <w:sz w:val="28"/>
          <w:szCs w:val="28"/>
        </w:rPr>
        <w:t xml:space="preserve">3 </w:t>
      </w:r>
      <w:r w:rsidRPr="0096738C">
        <w:rPr>
          <w:rFonts w:ascii="Angsana New" w:hAnsi="Angsana New"/>
          <w:sz w:val="28"/>
          <w:szCs w:val="28"/>
          <w:cs/>
        </w:rPr>
        <w:t xml:space="preserve">คืน </w:t>
      </w:r>
      <w:r w:rsidRPr="0096738C">
        <w:rPr>
          <w:rFonts w:ascii="Angsana New" w:hAnsi="Angsana New"/>
          <w:sz w:val="28"/>
          <w:szCs w:val="28"/>
        </w:rPr>
        <w:t>(</w:t>
      </w:r>
      <w:r w:rsidR="00904F27" w:rsidRPr="0096738C">
        <w:rPr>
          <w:rFonts w:ascii="Angsana New" w:hAnsi="Angsana New"/>
          <w:sz w:val="28"/>
          <w:szCs w:val="28"/>
          <w:cs/>
        </w:rPr>
        <w:t>72</w:t>
      </w:r>
      <w:r w:rsidRPr="0096738C">
        <w:rPr>
          <w:rFonts w:ascii="Angsana New" w:hAnsi="Angsana New"/>
          <w:sz w:val="28"/>
          <w:szCs w:val="28"/>
        </w:rPr>
        <w:t xml:space="preserve"> </w:t>
      </w:r>
      <w:r w:rsidRPr="0096738C">
        <w:rPr>
          <w:rFonts w:ascii="Angsana New" w:hAnsi="Angsana New"/>
          <w:sz w:val="28"/>
          <w:szCs w:val="28"/>
          <w:cs/>
        </w:rPr>
        <w:t>ชั่วโมง</w:t>
      </w:r>
      <w:r w:rsidRPr="0096738C">
        <w:rPr>
          <w:rFonts w:ascii="Angsana New" w:hAnsi="Angsana New"/>
          <w:sz w:val="28"/>
          <w:szCs w:val="28"/>
        </w:rPr>
        <w:t>)</w:t>
      </w:r>
    </w:p>
    <w:p w14:paraId="507552E9" w14:textId="77777777" w:rsidR="00F921B0" w:rsidRPr="0096738C" w:rsidRDefault="00D84BE7" w:rsidP="007D3435">
      <w:pPr>
        <w:spacing w:after="0" w:line="276" w:lineRule="auto"/>
        <w:jc w:val="both"/>
        <w:rPr>
          <w:rFonts w:ascii="Angsana New" w:hAnsi="Angsana New"/>
          <w:sz w:val="28"/>
          <w:szCs w:val="28"/>
        </w:rPr>
      </w:pPr>
      <w:r w:rsidRPr="0096738C">
        <w:rPr>
          <w:rFonts w:ascii="Angsana New" w:hAnsi="Angsana New"/>
          <w:sz w:val="28"/>
          <w:szCs w:val="28"/>
          <w:cs/>
        </w:rPr>
        <w:t>เริ่มนับระยะเวลาตั้งแต่การลูบบนรองเท้าหรือถุงเท้าครั้งแรกภายหลังจากชำระทำความสะอาดจากหะดัษเรียบร้อยแล้ว</w:t>
      </w:r>
    </w:p>
    <w:p w14:paraId="507552EA" w14:textId="77777777" w:rsidR="00F921B0" w:rsidRPr="0096738C" w:rsidRDefault="00D84BE7" w:rsidP="007D3435">
      <w:pPr>
        <w:spacing w:after="0" w:line="276" w:lineRule="auto"/>
        <w:jc w:val="both"/>
        <w:rPr>
          <w:rFonts w:ascii="Angsana New" w:hAnsi="Angsana New"/>
          <w:b/>
          <w:bCs/>
          <w:sz w:val="28"/>
          <w:szCs w:val="28"/>
        </w:rPr>
      </w:pPr>
      <w:r w:rsidRPr="0096738C">
        <w:rPr>
          <w:rFonts w:ascii="Angsana New" w:hAnsi="Angsana New"/>
          <w:b/>
          <w:bCs/>
          <w:sz w:val="28"/>
          <w:szCs w:val="28"/>
          <w:cs/>
        </w:rPr>
        <w:t>ลักษณะของการลูบบนรองเท้าหรือถุงเท้า มีดังนี้</w:t>
      </w:r>
    </w:p>
    <w:p w14:paraId="507552EB" w14:textId="77777777" w:rsidR="00F921B0" w:rsidRPr="0096738C" w:rsidRDefault="00D84BE7" w:rsidP="007D3435">
      <w:pPr>
        <w:spacing w:after="0" w:line="276" w:lineRule="auto"/>
        <w:jc w:val="both"/>
        <w:rPr>
          <w:rFonts w:ascii="Angsana New" w:hAnsi="Angsana New"/>
          <w:sz w:val="28"/>
          <w:szCs w:val="28"/>
        </w:rPr>
      </w:pPr>
      <w:bookmarkStart w:id="35" w:name="_Toc29"/>
      <w:r w:rsidRPr="0096738C">
        <w:rPr>
          <w:rFonts w:ascii="Angsana New" w:hAnsi="Angsana New"/>
          <w:sz w:val="28"/>
          <w:szCs w:val="28"/>
        </w:rPr>
        <w:t xml:space="preserve">1. </w:t>
      </w:r>
      <w:r w:rsidRPr="0096738C">
        <w:rPr>
          <w:rFonts w:ascii="Angsana New" w:hAnsi="Angsana New"/>
          <w:sz w:val="28"/>
          <w:szCs w:val="28"/>
          <w:cs/>
        </w:rPr>
        <w:t>ให้มือเปียกน้ำ</w:t>
      </w:r>
      <w:bookmarkEnd w:id="35"/>
    </w:p>
    <w:p w14:paraId="507552EC" w14:textId="77777777" w:rsidR="00F921B0" w:rsidRPr="0096738C" w:rsidRDefault="00D84BE7" w:rsidP="007D3435">
      <w:pPr>
        <w:spacing w:after="0" w:line="276" w:lineRule="auto"/>
        <w:jc w:val="both"/>
        <w:rPr>
          <w:rFonts w:ascii="Angsana New" w:hAnsi="Angsana New"/>
          <w:sz w:val="28"/>
          <w:szCs w:val="28"/>
        </w:rPr>
      </w:pPr>
      <w:r w:rsidRPr="0096738C">
        <w:rPr>
          <w:rFonts w:ascii="Angsana New" w:hAnsi="Angsana New"/>
          <w:sz w:val="28"/>
          <w:szCs w:val="28"/>
        </w:rPr>
        <w:t xml:space="preserve">2. </w:t>
      </w:r>
      <w:r w:rsidRPr="0096738C">
        <w:rPr>
          <w:rFonts w:ascii="Angsana New" w:hAnsi="Angsana New"/>
          <w:sz w:val="28"/>
          <w:szCs w:val="28"/>
          <w:cs/>
        </w:rPr>
        <w:t xml:space="preserve">ลูบมือบนเท้า </w:t>
      </w:r>
      <w:r w:rsidRPr="0096738C">
        <w:rPr>
          <w:rFonts w:ascii="Angsana New" w:hAnsi="Angsana New"/>
          <w:sz w:val="28"/>
          <w:szCs w:val="28"/>
        </w:rPr>
        <w:t>(</w:t>
      </w:r>
      <w:r w:rsidRPr="0096738C">
        <w:rPr>
          <w:rFonts w:ascii="Angsana New" w:hAnsi="Angsana New"/>
          <w:sz w:val="28"/>
          <w:szCs w:val="28"/>
          <w:cs/>
        </w:rPr>
        <w:t>จากนิ้วเท้าขึ้นไปยังขา</w:t>
      </w:r>
      <w:r w:rsidRPr="0096738C">
        <w:rPr>
          <w:rFonts w:ascii="Angsana New" w:hAnsi="Angsana New"/>
          <w:sz w:val="28"/>
          <w:szCs w:val="28"/>
        </w:rPr>
        <w:t>)</w:t>
      </w:r>
    </w:p>
    <w:p w14:paraId="507552ED" w14:textId="77777777" w:rsidR="00F921B0" w:rsidRPr="0096738C" w:rsidRDefault="00D84BE7" w:rsidP="007D3435">
      <w:pPr>
        <w:spacing w:after="0" w:line="276" w:lineRule="auto"/>
        <w:jc w:val="both"/>
        <w:rPr>
          <w:rFonts w:ascii="Angsana New" w:hAnsi="Angsana New"/>
          <w:sz w:val="28"/>
          <w:szCs w:val="28"/>
        </w:rPr>
      </w:pPr>
      <w:r w:rsidRPr="0096738C">
        <w:rPr>
          <w:rFonts w:ascii="Angsana New" w:hAnsi="Angsana New"/>
          <w:sz w:val="28"/>
          <w:szCs w:val="28"/>
        </w:rPr>
        <w:t xml:space="preserve">3. </w:t>
      </w:r>
      <w:r w:rsidRPr="0096738C">
        <w:rPr>
          <w:rFonts w:ascii="Angsana New" w:hAnsi="Angsana New"/>
          <w:sz w:val="28"/>
          <w:szCs w:val="28"/>
          <w:cs/>
        </w:rPr>
        <w:t>ลูบเท้าขวาด้วยมือขวา และเท้าซ้ายด้วยมือซ้าย</w:t>
      </w:r>
    </w:p>
    <w:p w14:paraId="507552EE" w14:textId="39937322" w:rsidR="00F921B0" w:rsidRPr="0096738C" w:rsidRDefault="00D84BE7" w:rsidP="007D3435">
      <w:pPr>
        <w:spacing w:after="0" w:line="276" w:lineRule="auto"/>
        <w:jc w:val="both"/>
        <w:rPr>
          <w:rFonts w:ascii="Angsana New" w:hAnsi="Angsana New"/>
          <w:b/>
          <w:bCs/>
          <w:sz w:val="28"/>
          <w:szCs w:val="28"/>
        </w:rPr>
      </w:pPr>
      <w:r w:rsidRPr="0096738C">
        <w:rPr>
          <w:rFonts w:ascii="Angsana New" w:hAnsi="Angsana New"/>
          <w:b/>
          <w:bCs/>
          <w:sz w:val="28"/>
          <w:szCs w:val="28"/>
          <w:cs/>
        </w:rPr>
        <w:t>สิ่งที่ทำให้</w:t>
      </w:r>
      <w:r w:rsidR="00B852DE" w:rsidRPr="0096738C">
        <w:rPr>
          <w:rFonts w:ascii="Angsana New" w:hAnsi="Angsana New"/>
          <w:b/>
          <w:bCs/>
          <w:sz w:val="28"/>
          <w:szCs w:val="28"/>
          <w:cs/>
        </w:rPr>
        <w:t>การ</w:t>
      </w:r>
      <w:r w:rsidR="008005F0" w:rsidRPr="0096738C">
        <w:rPr>
          <w:rFonts w:ascii="Angsana New" w:hAnsi="Angsana New"/>
          <w:b/>
          <w:bCs/>
          <w:sz w:val="28"/>
          <w:szCs w:val="28"/>
          <w:cs/>
        </w:rPr>
        <w:t>ลูบ</w:t>
      </w:r>
      <w:r w:rsidRPr="0096738C">
        <w:rPr>
          <w:rFonts w:ascii="Angsana New" w:hAnsi="Angsana New"/>
          <w:b/>
          <w:bCs/>
          <w:sz w:val="28"/>
          <w:szCs w:val="28"/>
          <w:cs/>
        </w:rPr>
        <w:t>เป็นโมฆะ</w:t>
      </w:r>
      <w:r w:rsidR="0028748F" w:rsidRPr="0096738C">
        <w:rPr>
          <w:rFonts w:ascii="Angsana New" w:hAnsi="Angsana New"/>
          <w:b/>
          <w:bCs/>
          <w:sz w:val="28"/>
          <w:szCs w:val="28"/>
          <w:cs/>
        </w:rPr>
        <w:t xml:space="preserve"> มีดังนี้</w:t>
      </w:r>
    </w:p>
    <w:p w14:paraId="507552EF" w14:textId="77777777" w:rsidR="00F921B0" w:rsidRPr="0096738C" w:rsidRDefault="00D84BE7" w:rsidP="007D3435">
      <w:pPr>
        <w:spacing w:after="0" w:line="276" w:lineRule="auto"/>
        <w:jc w:val="both"/>
        <w:rPr>
          <w:rFonts w:ascii="Angsana New" w:hAnsi="Angsana New"/>
          <w:sz w:val="28"/>
          <w:szCs w:val="28"/>
        </w:rPr>
      </w:pPr>
      <w:r w:rsidRPr="0096738C">
        <w:rPr>
          <w:rFonts w:ascii="Angsana New" w:hAnsi="Angsana New"/>
          <w:sz w:val="28"/>
          <w:szCs w:val="28"/>
        </w:rPr>
        <w:t xml:space="preserve">1. </w:t>
      </w:r>
      <w:r w:rsidRPr="0096738C">
        <w:rPr>
          <w:rFonts w:ascii="Angsana New" w:hAnsi="Angsana New"/>
          <w:sz w:val="28"/>
          <w:szCs w:val="28"/>
          <w:cs/>
        </w:rPr>
        <w:t>มีสิ่งที่จำเป็นจะต้องอาบน้ำ</w:t>
      </w:r>
    </w:p>
    <w:p w14:paraId="507552F0" w14:textId="77777777" w:rsidR="00F921B0" w:rsidRPr="0096738C" w:rsidRDefault="00D84BE7" w:rsidP="007D3435">
      <w:pPr>
        <w:spacing w:after="0" w:line="276" w:lineRule="auto"/>
        <w:jc w:val="both"/>
        <w:rPr>
          <w:rFonts w:ascii="Angsana New" w:hAnsi="Angsana New"/>
          <w:sz w:val="28"/>
          <w:szCs w:val="28"/>
        </w:rPr>
      </w:pPr>
      <w:r w:rsidRPr="0096738C">
        <w:rPr>
          <w:rFonts w:ascii="Angsana New" w:hAnsi="Angsana New"/>
          <w:sz w:val="28"/>
          <w:szCs w:val="28"/>
        </w:rPr>
        <w:t xml:space="preserve">2. </w:t>
      </w:r>
      <w:r w:rsidRPr="0096738C">
        <w:rPr>
          <w:rFonts w:ascii="Angsana New" w:hAnsi="Angsana New"/>
          <w:sz w:val="28"/>
          <w:szCs w:val="28"/>
          <w:cs/>
        </w:rPr>
        <w:t>สิ้นสุดระยะเวลาของการลูบบนรองเท้า</w:t>
      </w:r>
    </w:p>
    <w:p w14:paraId="507552F2" w14:textId="09007FBA" w:rsidR="00F921B0" w:rsidRPr="0096738C" w:rsidRDefault="00D84BE7" w:rsidP="007D3435">
      <w:pPr>
        <w:spacing w:after="0" w:line="276" w:lineRule="auto"/>
        <w:jc w:val="both"/>
        <w:rPr>
          <w:rFonts w:ascii="Angsana New" w:hAnsi="Angsana New"/>
          <w:b/>
          <w:bCs/>
          <w:color w:val="17365D" w:themeColor="text2" w:themeShade="BF"/>
          <w:sz w:val="28"/>
          <w:szCs w:val="28"/>
        </w:rPr>
      </w:pPr>
      <w:bookmarkStart w:id="36" w:name="_Toc30"/>
      <w:r w:rsidRPr="0096738C">
        <w:rPr>
          <w:rFonts w:ascii="Angsana New" w:hAnsi="Angsana New"/>
          <w:b/>
          <w:bCs/>
          <w:sz w:val="28"/>
          <w:szCs w:val="28"/>
          <w:cs/>
        </w:rPr>
        <w:t>การอาบน้ำชำระร่างกาย</w:t>
      </w:r>
      <w:bookmarkEnd w:id="36"/>
    </w:p>
    <w:p w14:paraId="507552F3" w14:textId="77777777" w:rsidR="00F921B0" w:rsidRPr="00D91FF0" w:rsidRDefault="00D84BE7" w:rsidP="007D3435">
      <w:pPr>
        <w:spacing w:after="0" w:line="276" w:lineRule="auto"/>
        <w:jc w:val="both"/>
        <w:rPr>
          <w:w w:val="98"/>
          <w:sz w:val="28"/>
          <w:szCs w:val="28"/>
        </w:rPr>
      </w:pPr>
      <w:r w:rsidRPr="00D91FF0">
        <w:rPr>
          <w:w w:val="98"/>
          <w:sz w:val="28"/>
          <w:szCs w:val="28"/>
          <w:cs/>
        </w:rPr>
        <w:t xml:space="preserve">เมื่อผู้ชายหรือผู้หญิงมีเพศสัมพันธ์ หรือมีการหลั่งอสุจิออกมาด้วยอารมณ์ในขณะที่ยังตื่นอยู่หรือนอนหลับ จำเป็น </w:t>
      </w:r>
      <w:r w:rsidRPr="00D91FF0">
        <w:rPr>
          <w:w w:val="98"/>
          <w:sz w:val="28"/>
          <w:szCs w:val="28"/>
        </w:rPr>
        <w:t>(</w:t>
      </w:r>
      <w:r w:rsidRPr="00D91FF0">
        <w:rPr>
          <w:w w:val="98"/>
          <w:sz w:val="28"/>
          <w:szCs w:val="28"/>
          <w:cs/>
        </w:rPr>
        <w:t>วาญิบ</w:t>
      </w:r>
      <w:r w:rsidRPr="00D91FF0">
        <w:rPr>
          <w:w w:val="98"/>
          <w:sz w:val="28"/>
          <w:szCs w:val="28"/>
        </w:rPr>
        <w:t xml:space="preserve">) </w:t>
      </w:r>
      <w:r w:rsidRPr="00D91FF0">
        <w:rPr>
          <w:w w:val="98"/>
          <w:sz w:val="28"/>
          <w:szCs w:val="28"/>
          <w:cs/>
        </w:rPr>
        <w:t>ที่จะต้องอาบน้ำชำระร่างกาย เพื่อที่จะสามารถทำการละหมาดได้ เนื่องจากความสะอาดเป็นเงื่อนไขของการละหมาด เช่นเดียวกับผู้หญิง เมื่อสิ้นสุด</w:t>
      </w:r>
      <w:r w:rsidRPr="00D91FF0">
        <w:rPr>
          <w:w w:val="98"/>
          <w:sz w:val="28"/>
          <w:szCs w:val="28"/>
          <w:cs/>
        </w:rPr>
        <w:lastRenderedPageBreak/>
        <w:t xml:space="preserve">จากการมีประจำเดือนหรือเลือดหลังคลอดบุตร จำเป็น </w:t>
      </w:r>
      <w:r w:rsidRPr="00D91FF0">
        <w:rPr>
          <w:w w:val="98"/>
          <w:sz w:val="28"/>
          <w:szCs w:val="28"/>
        </w:rPr>
        <w:t>(</w:t>
      </w:r>
      <w:r w:rsidRPr="00D91FF0">
        <w:rPr>
          <w:w w:val="98"/>
          <w:sz w:val="28"/>
          <w:szCs w:val="28"/>
          <w:cs/>
        </w:rPr>
        <w:t>วาญิบ</w:t>
      </w:r>
      <w:r w:rsidRPr="00D91FF0">
        <w:rPr>
          <w:w w:val="98"/>
          <w:sz w:val="28"/>
          <w:szCs w:val="28"/>
        </w:rPr>
        <w:t xml:space="preserve">) </w:t>
      </w:r>
      <w:r w:rsidRPr="00D91FF0">
        <w:rPr>
          <w:w w:val="98"/>
          <w:sz w:val="28"/>
          <w:szCs w:val="28"/>
          <w:cs/>
        </w:rPr>
        <w:t>ที่จะต้องอาบน้ำชำระร่างกาย เพื่อที่จะสามารถทำการละหมาดได้ เนื่องจากความสะอาดเป็นเงื่อนไขของการละหมาด</w:t>
      </w:r>
    </w:p>
    <w:p w14:paraId="507552F4" w14:textId="77777777" w:rsidR="00F921B0" w:rsidRPr="00EB426F" w:rsidRDefault="00D84BE7" w:rsidP="007D3435">
      <w:pPr>
        <w:spacing w:after="0" w:line="276" w:lineRule="auto"/>
        <w:jc w:val="both"/>
        <w:rPr>
          <w:b/>
          <w:bCs/>
          <w:sz w:val="28"/>
          <w:szCs w:val="28"/>
        </w:rPr>
      </w:pPr>
      <w:r w:rsidRPr="00EB426F">
        <w:rPr>
          <w:b/>
          <w:bCs/>
          <w:sz w:val="28"/>
          <w:szCs w:val="28"/>
          <w:cs/>
        </w:rPr>
        <w:t>ลักษณะของการอาบน้ำชำระร่างกาย</w:t>
      </w:r>
    </w:p>
    <w:p w14:paraId="507552F5" w14:textId="77777777" w:rsidR="00F921B0" w:rsidRPr="00EB426F" w:rsidRDefault="00D84BE7" w:rsidP="007D3435">
      <w:pPr>
        <w:spacing w:after="0" w:line="276" w:lineRule="auto"/>
        <w:jc w:val="both"/>
        <w:rPr>
          <w:sz w:val="28"/>
          <w:szCs w:val="28"/>
        </w:rPr>
      </w:pPr>
      <w:r w:rsidRPr="00EB426F">
        <w:rPr>
          <w:sz w:val="28"/>
          <w:szCs w:val="28"/>
          <w:cs/>
        </w:rPr>
        <w:t>อาบน้ำให้ทั่วร่างกาย รวมทั้งการบ้วนปากและสูดน้ำล้างโพรงจมูก เมื่ออาบน้ำทั่วร่างกายกับน้ำสะอาดแล้ว ก็เป็นการยกหะดัษใหญ่ และถือว่าได้ชำระทำความสะอาดเรียบร้อยแล้ว</w:t>
      </w:r>
    </w:p>
    <w:p w14:paraId="507552F6" w14:textId="77777777" w:rsidR="00F921B0" w:rsidRPr="00006CC0" w:rsidRDefault="00D84BE7" w:rsidP="007D3435">
      <w:pPr>
        <w:spacing w:after="0" w:line="276" w:lineRule="auto"/>
        <w:jc w:val="both"/>
        <w:rPr>
          <w:rFonts w:ascii="Angsana New" w:hAnsi="Angsana New"/>
          <w:sz w:val="28"/>
          <w:szCs w:val="28"/>
        </w:rPr>
      </w:pPr>
      <w:r w:rsidRPr="00006CC0">
        <w:rPr>
          <w:rFonts w:ascii="Angsana New" w:hAnsi="Angsana New"/>
          <w:b/>
          <w:bCs/>
          <w:sz w:val="28"/>
          <w:szCs w:val="28"/>
          <w:cs/>
        </w:rPr>
        <w:t>ข้อห้ามสำหรับผู้ที่อยู่ในหะดัษใหญ่ จนกว่าจะอาบน้ำชำระร่างกาย</w:t>
      </w:r>
      <w:r w:rsidRPr="00006CC0">
        <w:rPr>
          <w:rFonts w:ascii="Angsana New" w:hAnsi="Angsana New"/>
          <w:sz w:val="28"/>
          <w:szCs w:val="28"/>
          <w:cs/>
        </w:rPr>
        <w:t xml:space="preserve"> มีดังนี้</w:t>
      </w:r>
    </w:p>
    <w:p w14:paraId="507552F7" w14:textId="662EFDC2" w:rsidR="00F921B0" w:rsidRPr="00006CC0" w:rsidRDefault="00D84BE7" w:rsidP="007D3435">
      <w:pPr>
        <w:spacing w:after="0" w:line="276" w:lineRule="auto"/>
        <w:jc w:val="both"/>
        <w:rPr>
          <w:rFonts w:ascii="Angsana New" w:hAnsi="Angsana New"/>
          <w:sz w:val="28"/>
          <w:szCs w:val="28"/>
        </w:rPr>
      </w:pPr>
      <w:r w:rsidRPr="00006CC0">
        <w:rPr>
          <w:rFonts w:ascii="Angsana New" w:hAnsi="Angsana New"/>
          <w:sz w:val="28"/>
          <w:szCs w:val="28"/>
        </w:rPr>
        <w:t xml:space="preserve">1. </w:t>
      </w:r>
      <w:r w:rsidRPr="00006CC0">
        <w:rPr>
          <w:rFonts w:ascii="Angsana New" w:hAnsi="Angsana New"/>
          <w:sz w:val="28"/>
          <w:szCs w:val="28"/>
          <w:cs/>
        </w:rPr>
        <w:t>การละหมาด</w:t>
      </w:r>
    </w:p>
    <w:p w14:paraId="507552F8" w14:textId="33C9ECC5" w:rsidR="00F921B0" w:rsidRPr="00006CC0" w:rsidRDefault="00D84BE7" w:rsidP="007D3435">
      <w:pPr>
        <w:spacing w:after="0" w:line="276" w:lineRule="auto"/>
        <w:jc w:val="both"/>
        <w:rPr>
          <w:rFonts w:ascii="Angsana New" w:hAnsi="Angsana New"/>
          <w:sz w:val="28"/>
          <w:szCs w:val="28"/>
        </w:rPr>
      </w:pPr>
      <w:r w:rsidRPr="00006CC0">
        <w:rPr>
          <w:rFonts w:ascii="Angsana New" w:hAnsi="Angsana New"/>
          <w:sz w:val="28"/>
          <w:szCs w:val="28"/>
        </w:rPr>
        <w:t xml:space="preserve">2. </w:t>
      </w:r>
      <w:r w:rsidRPr="00006CC0">
        <w:rPr>
          <w:rFonts w:ascii="Angsana New" w:hAnsi="Angsana New"/>
          <w:sz w:val="28"/>
          <w:szCs w:val="28"/>
          <w:cs/>
        </w:rPr>
        <w:t xml:space="preserve">การฏอวาฟ </w:t>
      </w:r>
      <w:r w:rsidRPr="00006CC0">
        <w:rPr>
          <w:rFonts w:ascii="Angsana New" w:hAnsi="Angsana New"/>
          <w:sz w:val="28"/>
          <w:szCs w:val="28"/>
        </w:rPr>
        <w:t>(</w:t>
      </w:r>
      <w:r w:rsidRPr="00006CC0">
        <w:rPr>
          <w:rFonts w:ascii="Angsana New" w:hAnsi="Angsana New"/>
          <w:sz w:val="28"/>
          <w:szCs w:val="28"/>
          <w:cs/>
        </w:rPr>
        <w:t>เดินเวียน</w:t>
      </w:r>
      <w:r w:rsidRPr="00006CC0">
        <w:rPr>
          <w:rFonts w:ascii="Angsana New" w:hAnsi="Angsana New"/>
          <w:sz w:val="28"/>
          <w:szCs w:val="28"/>
        </w:rPr>
        <w:t xml:space="preserve">) </w:t>
      </w:r>
      <w:r w:rsidRPr="00006CC0">
        <w:rPr>
          <w:rFonts w:ascii="Angsana New" w:hAnsi="Angsana New"/>
          <w:sz w:val="28"/>
          <w:szCs w:val="28"/>
          <w:cs/>
        </w:rPr>
        <w:t>รอบกะอ์บะฮ์</w:t>
      </w:r>
    </w:p>
    <w:p w14:paraId="507552F9" w14:textId="648D0D9E" w:rsidR="00F921B0" w:rsidRPr="00006CC0" w:rsidRDefault="00D84BE7" w:rsidP="007D3435">
      <w:pPr>
        <w:spacing w:after="0" w:line="276" w:lineRule="auto"/>
        <w:jc w:val="both"/>
        <w:rPr>
          <w:rFonts w:ascii="Angsana New" w:hAnsi="Angsana New"/>
          <w:sz w:val="28"/>
          <w:szCs w:val="28"/>
        </w:rPr>
      </w:pPr>
      <w:r w:rsidRPr="00006CC0">
        <w:rPr>
          <w:rFonts w:ascii="Angsana New" w:hAnsi="Angsana New"/>
          <w:sz w:val="28"/>
          <w:szCs w:val="28"/>
        </w:rPr>
        <w:t xml:space="preserve">3. </w:t>
      </w:r>
      <w:r w:rsidRPr="00006CC0">
        <w:rPr>
          <w:rFonts w:ascii="Angsana New" w:hAnsi="Angsana New"/>
          <w:sz w:val="28"/>
          <w:szCs w:val="28"/>
          <w:cs/>
        </w:rPr>
        <w:t>การอยู่ในมัสยิด อนุญาตให้เดินผ่านเท่านั้นโดยไม่เข้าไปอยู่ด้านใน</w:t>
      </w:r>
    </w:p>
    <w:p w14:paraId="507552FA" w14:textId="12504E41" w:rsidR="00F921B0" w:rsidRPr="00006CC0" w:rsidRDefault="00D84BE7" w:rsidP="007D3435">
      <w:pPr>
        <w:spacing w:after="0" w:line="276" w:lineRule="auto"/>
        <w:jc w:val="both"/>
        <w:rPr>
          <w:rFonts w:ascii="Angsana New" w:hAnsi="Angsana New"/>
          <w:sz w:val="28"/>
          <w:szCs w:val="28"/>
        </w:rPr>
      </w:pPr>
      <w:r w:rsidRPr="00006CC0">
        <w:rPr>
          <w:rFonts w:ascii="Angsana New" w:hAnsi="Angsana New"/>
          <w:sz w:val="28"/>
          <w:szCs w:val="28"/>
        </w:rPr>
        <w:t xml:space="preserve">4. </w:t>
      </w:r>
      <w:r w:rsidRPr="00006CC0">
        <w:rPr>
          <w:rFonts w:ascii="Angsana New" w:hAnsi="Angsana New"/>
          <w:sz w:val="28"/>
          <w:szCs w:val="28"/>
          <w:cs/>
        </w:rPr>
        <w:t>การสัมผัสอัลกุรอาน</w:t>
      </w:r>
    </w:p>
    <w:p w14:paraId="507552FB" w14:textId="2DD6BDA6" w:rsidR="00F921B0" w:rsidRPr="00006CC0" w:rsidRDefault="00D84BE7" w:rsidP="007D3435">
      <w:pPr>
        <w:spacing w:after="0" w:line="276" w:lineRule="auto"/>
        <w:jc w:val="both"/>
        <w:rPr>
          <w:rFonts w:ascii="Angsana New" w:hAnsi="Angsana New"/>
          <w:sz w:val="28"/>
          <w:szCs w:val="28"/>
        </w:rPr>
      </w:pPr>
      <w:r w:rsidRPr="00006CC0">
        <w:rPr>
          <w:rFonts w:ascii="Angsana New" w:hAnsi="Angsana New"/>
          <w:sz w:val="28"/>
          <w:szCs w:val="28"/>
        </w:rPr>
        <w:t xml:space="preserve">5. </w:t>
      </w:r>
      <w:r w:rsidRPr="00006CC0">
        <w:rPr>
          <w:rFonts w:ascii="Angsana New" w:hAnsi="Angsana New"/>
          <w:sz w:val="28"/>
          <w:szCs w:val="28"/>
          <w:cs/>
        </w:rPr>
        <w:t>อ่านอัลกุรอาน</w:t>
      </w:r>
    </w:p>
    <w:p w14:paraId="507552FC" w14:textId="77777777" w:rsidR="00F921B0" w:rsidRPr="00006CC0" w:rsidRDefault="00D84BE7" w:rsidP="007D3435">
      <w:pPr>
        <w:spacing w:after="0" w:line="276" w:lineRule="auto"/>
        <w:jc w:val="both"/>
        <w:rPr>
          <w:rFonts w:ascii="Angsana New" w:hAnsi="Angsana New"/>
          <w:b/>
          <w:bCs/>
          <w:sz w:val="28"/>
          <w:szCs w:val="28"/>
        </w:rPr>
      </w:pPr>
      <w:r w:rsidRPr="00006CC0">
        <w:rPr>
          <w:rFonts w:ascii="Angsana New" w:hAnsi="Angsana New"/>
          <w:b/>
          <w:bCs/>
          <w:sz w:val="28"/>
          <w:szCs w:val="28"/>
          <w:cs/>
        </w:rPr>
        <w:t>การทำตะยัมมุม</w:t>
      </w:r>
    </w:p>
    <w:p w14:paraId="507552FD" w14:textId="77777777" w:rsidR="00F921B0" w:rsidRPr="00EB426F" w:rsidRDefault="00D84BE7" w:rsidP="007D3435">
      <w:pPr>
        <w:spacing w:after="0" w:line="276" w:lineRule="auto"/>
        <w:jc w:val="both"/>
        <w:rPr>
          <w:sz w:val="28"/>
          <w:szCs w:val="28"/>
        </w:rPr>
      </w:pPr>
      <w:r w:rsidRPr="00006CC0">
        <w:rPr>
          <w:rFonts w:ascii="Angsana New" w:hAnsi="Angsana New"/>
          <w:sz w:val="28"/>
          <w:szCs w:val="28"/>
          <w:cs/>
        </w:rPr>
        <w:t>หาก</w:t>
      </w:r>
      <w:r w:rsidRPr="00EB426F">
        <w:rPr>
          <w:sz w:val="28"/>
          <w:szCs w:val="28"/>
          <w:cs/>
        </w:rPr>
        <w:t>ไม่มีน้ำสำหรับทำความสะอาด หรือ ไม่สามารถใช้น้ำได้ เนื่องจากป่วย เป็นต้น และกลัวว่า จะไม่ทันละหมาด ก็สามารถทำการตะยัมมุมด้วยดินฝุ่นได้</w:t>
      </w:r>
    </w:p>
    <w:p w14:paraId="2F3A32D6" w14:textId="2194BE29" w:rsidR="00784031" w:rsidRDefault="00D84BE7" w:rsidP="007D3435">
      <w:pPr>
        <w:spacing w:after="0" w:line="276" w:lineRule="auto"/>
        <w:jc w:val="both"/>
        <w:rPr>
          <w:rFonts w:cstheme="minorBidi"/>
          <w:sz w:val="28"/>
          <w:szCs w:val="28"/>
          <w:rtl/>
          <w:lang w:bidi="ar-EG"/>
        </w:rPr>
      </w:pPr>
      <w:r w:rsidRPr="00EB426F">
        <w:rPr>
          <w:sz w:val="28"/>
          <w:szCs w:val="28"/>
          <w:cs/>
        </w:rPr>
        <w:t>ลักษณะของการตะยัมมุม คือ การใช้มือทั้งสองข้างตบบนดินฝุ่นหนึ่งครั้ง แล้วใช้มือทั้งสองข้างลูบใบหน้าแล้วลูบมือทั้งสองข้างเท่านั้น มีเงื่อนไขว่า ดินฝุ่นจะต้องสะอาด</w:t>
      </w:r>
    </w:p>
    <w:p w14:paraId="507552FF" w14:textId="77777777" w:rsidR="00F921B0" w:rsidRPr="00FC2695" w:rsidRDefault="00D84BE7" w:rsidP="007D3435">
      <w:pPr>
        <w:spacing w:after="0" w:line="276" w:lineRule="auto"/>
        <w:jc w:val="both"/>
        <w:rPr>
          <w:rFonts w:ascii="Angsana New" w:hAnsi="Angsana New"/>
          <w:b/>
          <w:bCs/>
          <w:sz w:val="28"/>
          <w:szCs w:val="28"/>
        </w:rPr>
      </w:pPr>
      <w:r w:rsidRPr="00FC2695">
        <w:rPr>
          <w:rFonts w:ascii="Angsana New" w:hAnsi="Angsana New"/>
          <w:b/>
          <w:bCs/>
          <w:sz w:val="28"/>
          <w:szCs w:val="28"/>
          <w:cs/>
        </w:rPr>
        <w:t xml:space="preserve">สิ่งที่จะทำให้เสียตะยัมมุม </w:t>
      </w:r>
      <w:r w:rsidRPr="00FC2695">
        <w:rPr>
          <w:rFonts w:ascii="Angsana New" w:hAnsi="Angsana New"/>
          <w:sz w:val="28"/>
          <w:szCs w:val="28"/>
          <w:cs/>
        </w:rPr>
        <w:t>มีดังนี้</w:t>
      </w:r>
    </w:p>
    <w:p w14:paraId="50755300" w14:textId="77777777" w:rsidR="00F921B0" w:rsidRPr="00FC2695" w:rsidRDefault="00D84BE7" w:rsidP="007D3435">
      <w:pPr>
        <w:spacing w:after="0" w:line="276" w:lineRule="auto"/>
        <w:jc w:val="both"/>
        <w:rPr>
          <w:rFonts w:ascii="Angsana New" w:hAnsi="Angsana New"/>
          <w:sz w:val="28"/>
          <w:szCs w:val="28"/>
        </w:rPr>
      </w:pPr>
      <w:r w:rsidRPr="00FC2695">
        <w:rPr>
          <w:rFonts w:ascii="Angsana New" w:hAnsi="Angsana New"/>
          <w:sz w:val="28"/>
          <w:szCs w:val="28"/>
        </w:rPr>
        <w:t xml:space="preserve">1. </w:t>
      </w:r>
      <w:r w:rsidRPr="00FC2695">
        <w:rPr>
          <w:rFonts w:ascii="Angsana New" w:hAnsi="Angsana New"/>
          <w:sz w:val="28"/>
          <w:szCs w:val="28"/>
          <w:cs/>
        </w:rPr>
        <w:t>ตะยัมมุมจะเสียเช่นเดียวกับสิ่งที่ทำให้เสียน้ำละหมาด</w:t>
      </w:r>
    </w:p>
    <w:p w14:paraId="0EB2EE2F" w14:textId="22E5D18B" w:rsidR="006A6F48" w:rsidRPr="00EB426F" w:rsidRDefault="00D84BE7" w:rsidP="007D3435">
      <w:pPr>
        <w:spacing w:after="0" w:line="276" w:lineRule="auto"/>
        <w:jc w:val="both"/>
        <w:rPr>
          <w:rFonts w:cstheme="minorBidi"/>
          <w:sz w:val="28"/>
          <w:szCs w:val="28"/>
          <w:lang w:bidi="ar-TN"/>
        </w:rPr>
      </w:pPr>
      <w:bookmarkStart w:id="37" w:name="_Toc31"/>
      <w:r w:rsidRPr="00FC2695">
        <w:rPr>
          <w:rFonts w:ascii="Angsana New" w:hAnsi="Angsana New"/>
          <w:sz w:val="28"/>
          <w:szCs w:val="28"/>
        </w:rPr>
        <w:t xml:space="preserve">2. </w:t>
      </w:r>
      <w:r w:rsidRPr="00FC2695">
        <w:rPr>
          <w:rFonts w:ascii="Angsana New" w:hAnsi="Angsana New"/>
          <w:sz w:val="28"/>
          <w:szCs w:val="28"/>
          <w:cs/>
        </w:rPr>
        <w:t>เมื่อมี</w:t>
      </w:r>
      <w:r w:rsidRPr="00EB426F">
        <w:rPr>
          <w:sz w:val="28"/>
          <w:szCs w:val="28"/>
          <w:cs/>
        </w:rPr>
        <w:t>การเจอน้ำก่อนเริ่มปฏิบัติศาสนกิจที่เตรียมการด้วยการตะยัมมุม</w:t>
      </w:r>
      <w:bookmarkEnd w:id="37"/>
    </w:p>
    <w:p w14:paraId="177262DA" w14:textId="57C6FE27" w:rsidR="006A6F48" w:rsidRPr="0063690D" w:rsidRDefault="006A6F48" w:rsidP="007D3435">
      <w:pPr>
        <w:pStyle w:val="Heading1"/>
        <w:spacing w:line="276" w:lineRule="auto"/>
        <w:rPr>
          <w:rtl/>
        </w:rPr>
      </w:pPr>
      <w:bookmarkStart w:id="38" w:name="_Toc161146405"/>
      <w:r w:rsidRPr="0063690D">
        <w:rPr>
          <w:cs/>
        </w:rPr>
        <w:t>ฉันเรียนรู้เรื่องการละหมาด</w:t>
      </w:r>
      <w:bookmarkEnd w:id="38"/>
    </w:p>
    <w:p w14:paraId="50755302" w14:textId="77777777" w:rsidR="00F921B0" w:rsidRPr="00EB426F" w:rsidRDefault="00D84BE7" w:rsidP="007D3435">
      <w:pPr>
        <w:spacing w:after="0" w:line="276" w:lineRule="auto"/>
        <w:jc w:val="both"/>
        <w:rPr>
          <w:sz w:val="28"/>
          <w:szCs w:val="28"/>
        </w:rPr>
      </w:pPr>
      <w:r w:rsidRPr="00EB426F">
        <w:rPr>
          <w:sz w:val="28"/>
          <w:szCs w:val="28"/>
          <w:cs/>
        </w:rPr>
        <w:t>อัลลอฮ์ได้กำหนดให้มุสลิมทำการละ</w:t>
      </w:r>
      <w:r w:rsidRPr="00FC2695">
        <w:rPr>
          <w:rFonts w:ascii="Angsana New" w:hAnsi="Angsana New"/>
          <w:sz w:val="28"/>
          <w:szCs w:val="28"/>
          <w:cs/>
        </w:rPr>
        <w:t xml:space="preserve">หมาด </w:t>
      </w:r>
      <w:r w:rsidRPr="00FC2695">
        <w:rPr>
          <w:rFonts w:ascii="Angsana New" w:hAnsi="Angsana New"/>
          <w:sz w:val="28"/>
          <w:szCs w:val="28"/>
        </w:rPr>
        <w:t xml:space="preserve">5 </w:t>
      </w:r>
      <w:r w:rsidRPr="00FC2695">
        <w:rPr>
          <w:rFonts w:ascii="Angsana New" w:hAnsi="Angsana New"/>
          <w:sz w:val="28"/>
          <w:szCs w:val="28"/>
          <w:cs/>
        </w:rPr>
        <w:t>เวลา</w:t>
      </w:r>
      <w:r w:rsidRPr="00EB426F">
        <w:rPr>
          <w:sz w:val="28"/>
          <w:szCs w:val="28"/>
          <w:cs/>
        </w:rPr>
        <w:t xml:space="preserve"> ในวันหนึ่งและคืนหนึ่ง คือ ฟัจร์ ซุฮรี อัสรี มัฆริบ และอีชา</w:t>
      </w:r>
    </w:p>
    <w:p w14:paraId="50755303" w14:textId="77777777" w:rsidR="00F921B0" w:rsidRPr="00EB426F" w:rsidRDefault="00D84BE7" w:rsidP="007D3435">
      <w:pPr>
        <w:spacing w:after="0" w:line="276" w:lineRule="auto"/>
        <w:jc w:val="both"/>
        <w:rPr>
          <w:b/>
          <w:bCs/>
          <w:sz w:val="28"/>
          <w:szCs w:val="28"/>
        </w:rPr>
      </w:pPr>
      <w:r w:rsidRPr="00EB426F">
        <w:rPr>
          <w:b/>
          <w:bCs/>
          <w:sz w:val="28"/>
          <w:szCs w:val="28"/>
          <w:cs/>
        </w:rPr>
        <w:t>ฉันเตรียมตัวเพื่อทำการละหมาด</w:t>
      </w:r>
    </w:p>
    <w:p w14:paraId="50755304" w14:textId="77777777" w:rsidR="00F921B0" w:rsidRPr="00EB426F" w:rsidRDefault="00D84BE7" w:rsidP="007D3435">
      <w:pPr>
        <w:spacing w:after="0" w:line="276" w:lineRule="auto"/>
        <w:jc w:val="both"/>
        <w:rPr>
          <w:sz w:val="28"/>
          <w:szCs w:val="28"/>
        </w:rPr>
      </w:pPr>
      <w:r w:rsidRPr="00EB426F">
        <w:rPr>
          <w:sz w:val="28"/>
          <w:szCs w:val="28"/>
          <w:cs/>
        </w:rPr>
        <w:lastRenderedPageBreak/>
        <w:t>เมื่อเข้าเวลาละหมาด ชาวมุสลิมจะชำระทำความสะอาดจากหะดัษเล็กและหะดัษใหญ่ หากอยู่ในหะดัษใหญ่</w:t>
      </w:r>
    </w:p>
    <w:p w14:paraId="50755305" w14:textId="77777777" w:rsidR="00F921B0" w:rsidRPr="00EB426F" w:rsidRDefault="00D84BE7" w:rsidP="007D3435">
      <w:pPr>
        <w:spacing w:after="0" w:line="276" w:lineRule="auto"/>
        <w:jc w:val="both"/>
        <w:rPr>
          <w:sz w:val="28"/>
          <w:szCs w:val="28"/>
        </w:rPr>
      </w:pPr>
      <w:r w:rsidRPr="00EB426F">
        <w:rPr>
          <w:sz w:val="28"/>
          <w:szCs w:val="28"/>
          <w:cs/>
        </w:rPr>
        <w:t>หะดัษใหญ่ คือ สิ่งทำให้มุสลิมจำเป็นต้องทำความสะอาดด้วยการชำระร่างกาย</w:t>
      </w:r>
    </w:p>
    <w:p w14:paraId="50755306" w14:textId="77777777" w:rsidR="00F921B0" w:rsidRPr="00EB426F" w:rsidRDefault="00D84BE7" w:rsidP="007D3435">
      <w:pPr>
        <w:spacing w:after="0" w:line="276" w:lineRule="auto"/>
        <w:jc w:val="both"/>
        <w:rPr>
          <w:sz w:val="28"/>
          <w:szCs w:val="28"/>
        </w:rPr>
      </w:pPr>
      <w:r w:rsidRPr="00EB426F">
        <w:rPr>
          <w:sz w:val="28"/>
          <w:szCs w:val="28"/>
          <w:cs/>
        </w:rPr>
        <w:t>หะดัษเล็ก คือ สิ่งที่ให้มุสลิมจำเป็นต้องอาบน้ำละหมาด</w:t>
      </w:r>
    </w:p>
    <w:p w14:paraId="50755307" w14:textId="77777777" w:rsidR="00F921B0" w:rsidRPr="00EB426F" w:rsidRDefault="00D84BE7" w:rsidP="007D3435">
      <w:pPr>
        <w:spacing w:after="0" w:line="276" w:lineRule="auto"/>
        <w:jc w:val="both"/>
        <w:rPr>
          <w:sz w:val="28"/>
          <w:szCs w:val="28"/>
        </w:rPr>
      </w:pPr>
      <w:r w:rsidRPr="00EB426F">
        <w:rPr>
          <w:sz w:val="28"/>
          <w:szCs w:val="28"/>
          <w:cs/>
        </w:rPr>
        <w:t xml:space="preserve">มุสลิมจะต้องทำการละหมาดด้วยเสื้อผ้าที่สะอาด สถานที่ที่สะอาดปราศจากสิ่งสกปรก และต้องปกปิดร่างกาย </w:t>
      </w:r>
      <w:r w:rsidRPr="00EB426F">
        <w:rPr>
          <w:sz w:val="28"/>
          <w:szCs w:val="28"/>
        </w:rPr>
        <w:t>(</w:t>
      </w:r>
      <w:r w:rsidRPr="00EB426F">
        <w:rPr>
          <w:sz w:val="28"/>
          <w:szCs w:val="28"/>
          <w:cs/>
        </w:rPr>
        <w:t>ตามที่ศาสนาได้บัญญัติไว้</w:t>
      </w:r>
      <w:r w:rsidRPr="00EB426F">
        <w:rPr>
          <w:sz w:val="28"/>
          <w:szCs w:val="28"/>
        </w:rPr>
        <w:t>)</w:t>
      </w:r>
    </w:p>
    <w:p w14:paraId="50755308" w14:textId="77777777" w:rsidR="00F921B0" w:rsidRPr="00107774" w:rsidRDefault="00D84BE7" w:rsidP="007D3435">
      <w:pPr>
        <w:spacing w:after="0" w:line="276" w:lineRule="auto"/>
        <w:jc w:val="both"/>
        <w:rPr>
          <w:w w:val="98"/>
          <w:sz w:val="28"/>
          <w:szCs w:val="28"/>
        </w:rPr>
      </w:pPr>
      <w:r w:rsidRPr="00107774">
        <w:rPr>
          <w:w w:val="98"/>
          <w:sz w:val="28"/>
          <w:szCs w:val="28"/>
          <w:cs/>
        </w:rPr>
        <w:t>มุสลิมจะต้องสวมเสื้อผ้าที่เหมาะสมสำหรับทำการละหมาดและปกปิดร่างกาย และสำหรับผู้ชายไม่อนุญาตให้ทำการละหมาดที่ไม่มีการปกปิดระหว่างสะดือถึงหัวเข่า</w:t>
      </w:r>
    </w:p>
    <w:p w14:paraId="50755309" w14:textId="77777777" w:rsidR="00F921B0" w:rsidRPr="00EB426F" w:rsidRDefault="00D84BE7" w:rsidP="007D3435">
      <w:pPr>
        <w:spacing w:after="0" w:line="276" w:lineRule="auto"/>
        <w:jc w:val="both"/>
        <w:rPr>
          <w:sz w:val="28"/>
          <w:szCs w:val="28"/>
        </w:rPr>
      </w:pPr>
      <w:r w:rsidRPr="00EB426F">
        <w:rPr>
          <w:sz w:val="28"/>
          <w:szCs w:val="28"/>
          <w:cs/>
        </w:rPr>
        <w:t>สำหรับผู้หญิงจำเป็นจะต้องปกปิดทั่วร่างกาย ยกเว้นใบหน้าและฝ่ามือ</w:t>
      </w:r>
    </w:p>
    <w:p w14:paraId="5075530A" w14:textId="16A4F938" w:rsidR="00F921B0" w:rsidRPr="00EB426F" w:rsidRDefault="00D84BE7" w:rsidP="007D3435">
      <w:pPr>
        <w:spacing w:after="0" w:line="276" w:lineRule="auto"/>
        <w:jc w:val="both"/>
        <w:rPr>
          <w:sz w:val="28"/>
          <w:szCs w:val="28"/>
        </w:rPr>
      </w:pPr>
      <w:r w:rsidRPr="00EB426F">
        <w:rPr>
          <w:sz w:val="28"/>
          <w:szCs w:val="28"/>
          <w:cs/>
        </w:rPr>
        <w:t xml:space="preserve">ในระหว่างที่ประกอบพิธีละหมาด ห้ามพูดคุย ยกเว้นคำกล่าวเฉพาะที่เจาะจงไว้สำหรับทำการละหมาดเท่านั้น ตั้งใจฟังอิหม่ามในการนำละหมาด ห้ามหันไปมาในระหว่างการละหมาด </w:t>
      </w:r>
      <w:r w:rsidR="00031FB8" w:rsidRPr="00EB426F">
        <w:rPr>
          <w:rFonts w:hint="cs"/>
          <w:sz w:val="28"/>
          <w:szCs w:val="28"/>
          <w:cs/>
        </w:rPr>
        <w:t xml:space="preserve"> </w:t>
      </w:r>
      <w:r w:rsidRPr="00EB426F">
        <w:rPr>
          <w:sz w:val="28"/>
          <w:szCs w:val="28"/>
          <w:cs/>
        </w:rPr>
        <w:t>หากไม่สามารถท่องจำคำกล่าวเฉพาะเพื่อทำการละหมาดได้ ก็ให้กล่าวรำลึกถึงอัลลอฮ์และสรรเสริญพระองค์จนกว่าจะเสร็จสิ้นการละหมาด และจะต้องรีบเรียนรู้การละหมาดและคำกล่าวต่างๆ สำหรับทำการละหมาด</w:t>
      </w:r>
    </w:p>
    <w:p w14:paraId="5075530B" w14:textId="77777777" w:rsidR="00F921B0" w:rsidRPr="00EB426F" w:rsidRDefault="00D84BE7" w:rsidP="007D3435">
      <w:pPr>
        <w:spacing w:after="0" w:line="276" w:lineRule="auto"/>
        <w:jc w:val="both"/>
        <w:rPr>
          <w:b/>
          <w:bCs/>
          <w:sz w:val="28"/>
          <w:szCs w:val="28"/>
        </w:rPr>
      </w:pPr>
      <w:r w:rsidRPr="00EB426F">
        <w:rPr>
          <w:b/>
          <w:bCs/>
          <w:sz w:val="28"/>
          <w:szCs w:val="28"/>
          <w:cs/>
        </w:rPr>
        <w:t>ฉันเรียนรู้เรื่องการละหมาด</w:t>
      </w:r>
    </w:p>
    <w:p w14:paraId="5075530C" w14:textId="77777777" w:rsidR="00F921B0" w:rsidRPr="00FC2695" w:rsidRDefault="00D84BE7" w:rsidP="007D3435">
      <w:pPr>
        <w:spacing w:after="0" w:line="276" w:lineRule="auto"/>
        <w:jc w:val="both"/>
        <w:rPr>
          <w:rFonts w:ascii="Angsana New" w:hAnsi="Angsana New"/>
          <w:sz w:val="28"/>
          <w:szCs w:val="28"/>
        </w:rPr>
      </w:pPr>
      <w:r w:rsidRPr="00FC2695">
        <w:rPr>
          <w:rFonts w:ascii="Angsana New" w:hAnsi="Angsana New"/>
          <w:sz w:val="28"/>
          <w:szCs w:val="28"/>
          <w:cs/>
        </w:rPr>
        <w:t xml:space="preserve">ลำดับที่ </w:t>
      </w:r>
      <w:r w:rsidRPr="00FC2695">
        <w:rPr>
          <w:rFonts w:ascii="Angsana New" w:hAnsi="Angsana New"/>
          <w:sz w:val="28"/>
          <w:szCs w:val="28"/>
        </w:rPr>
        <w:t>1:</w:t>
      </w:r>
      <w:r w:rsidRPr="00FC2695">
        <w:rPr>
          <w:rFonts w:ascii="Angsana New" w:hAnsi="Angsana New"/>
          <w:sz w:val="28"/>
          <w:szCs w:val="28"/>
          <w:cs/>
        </w:rPr>
        <w:t xml:space="preserve">อันนียะฮ์ </w:t>
      </w:r>
      <w:r w:rsidRPr="00FC2695">
        <w:rPr>
          <w:rFonts w:ascii="Angsana New" w:hAnsi="Angsana New"/>
          <w:sz w:val="28"/>
          <w:szCs w:val="28"/>
        </w:rPr>
        <w:t>(</w:t>
      </w:r>
      <w:r w:rsidRPr="00FC2695">
        <w:rPr>
          <w:rFonts w:ascii="Angsana New" w:hAnsi="Angsana New"/>
          <w:sz w:val="28"/>
          <w:szCs w:val="28"/>
          <w:cs/>
        </w:rPr>
        <w:t>การตั้งเจตนา</w:t>
      </w:r>
      <w:r w:rsidRPr="00FC2695">
        <w:rPr>
          <w:rFonts w:ascii="Angsana New" w:hAnsi="Angsana New"/>
          <w:sz w:val="28"/>
          <w:szCs w:val="28"/>
        </w:rPr>
        <w:t xml:space="preserve">) </w:t>
      </w:r>
      <w:r w:rsidRPr="00FC2695">
        <w:rPr>
          <w:rFonts w:ascii="Angsana New" w:hAnsi="Angsana New"/>
          <w:sz w:val="28"/>
          <w:szCs w:val="28"/>
          <w:cs/>
        </w:rPr>
        <w:t>ด้วยหัวใจที่จะปฏิบัติศาสนบัญญัติตามที่ตั้งใจไว้</w:t>
      </w:r>
    </w:p>
    <w:p w14:paraId="5075530D" w14:textId="35E82F18" w:rsidR="00F921B0" w:rsidRPr="00FC2695" w:rsidRDefault="00D84BE7" w:rsidP="007D3435">
      <w:pPr>
        <w:spacing w:after="0" w:line="276" w:lineRule="auto"/>
        <w:jc w:val="both"/>
        <w:rPr>
          <w:rFonts w:ascii="Angsana New" w:hAnsi="Angsana New"/>
          <w:sz w:val="28"/>
          <w:szCs w:val="28"/>
        </w:rPr>
      </w:pPr>
      <w:r w:rsidRPr="00FC2695">
        <w:rPr>
          <w:rFonts w:ascii="Angsana New" w:hAnsi="Angsana New"/>
          <w:sz w:val="28"/>
          <w:szCs w:val="28"/>
          <w:cs/>
        </w:rPr>
        <w:t>ภายหลังจากที่ฉันได้อาบน้ำละหมาดเสร็จเรียบร้อยแล้ว ฉันก็หันหน้าไปทางกิบล</w:t>
      </w:r>
      <w:r w:rsidR="004239B4" w:rsidRPr="00FC2695">
        <w:rPr>
          <w:rFonts w:ascii="Angsana New" w:hAnsi="Angsana New"/>
          <w:sz w:val="28"/>
          <w:szCs w:val="28"/>
          <w:cs/>
        </w:rPr>
        <w:t>ะฮ์</w:t>
      </w:r>
      <w:r w:rsidRPr="00FC2695">
        <w:rPr>
          <w:rFonts w:ascii="Angsana New" w:hAnsi="Angsana New"/>
          <w:sz w:val="28"/>
          <w:szCs w:val="28"/>
          <w:cs/>
        </w:rPr>
        <w:t xml:space="preserve"> และฉันก็ทำการละหมาดด้วยการยืน หากมีความสามารถที่จะยืนละหมาดได้</w:t>
      </w:r>
    </w:p>
    <w:p w14:paraId="5075530E" w14:textId="200BA9BB" w:rsidR="00F921B0" w:rsidRPr="00FC2695" w:rsidRDefault="00D84BE7" w:rsidP="007D3435">
      <w:pPr>
        <w:spacing w:after="0" w:line="276" w:lineRule="auto"/>
        <w:jc w:val="both"/>
        <w:rPr>
          <w:rFonts w:ascii="Angsana New" w:hAnsi="Angsana New"/>
          <w:sz w:val="28"/>
          <w:szCs w:val="28"/>
          <w:lang w:bidi="ar-TN"/>
        </w:rPr>
      </w:pPr>
      <w:r w:rsidRPr="00FC2695">
        <w:rPr>
          <w:rFonts w:ascii="Angsana New" w:hAnsi="Angsana New"/>
          <w:sz w:val="28"/>
          <w:szCs w:val="28"/>
          <w:cs/>
        </w:rPr>
        <w:t>ลำดับที่</w:t>
      </w:r>
      <w:r w:rsidR="00617C76" w:rsidRPr="00FC2695">
        <w:rPr>
          <w:rFonts w:ascii="Angsana New" w:hAnsi="Angsana New"/>
          <w:sz w:val="28"/>
          <w:szCs w:val="28"/>
          <w:cs/>
        </w:rPr>
        <w:t xml:space="preserve"> </w:t>
      </w:r>
      <w:r w:rsidRPr="00FC2695">
        <w:rPr>
          <w:rFonts w:ascii="Angsana New" w:hAnsi="Angsana New"/>
          <w:sz w:val="28"/>
          <w:szCs w:val="28"/>
        </w:rPr>
        <w:t xml:space="preserve">2: </w:t>
      </w:r>
      <w:r w:rsidRPr="00FC2695">
        <w:rPr>
          <w:rFonts w:ascii="Angsana New" w:hAnsi="Angsana New"/>
          <w:sz w:val="28"/>
          <w:szCs w:val="28"/>
          <w:cs/>
        </w:rPr>
        <w:t xml:space="preserve">ฉันยกมือทั้งสองขึ้นสูงระดับไหล่ และกล่าวว่า </w:t>
      </w:r>
      <w:r w:rsidRPr="00FC2695">
        <w:rPr>
          <w:rFonts w:ascii="Angsana New" w:hAnsi="Angsana New"/>
          <w:sz w:val="28"/>
          <w:szCs w:val="28"/>
        </w:rPr>
        <w:t>"</w:t>
      </w:r>
      <w:r w:rsidRPr="00FC2695">
        <w:rPr>
          <w:rFonts w:ascii="Angsana New" w:hAnsi="Angsana New"/>
          <w:sz w:val="28"/>
          <w:szCs w:val="28"/>
          <w:cs/>
        </w:rPr>
        <w:t>อัลลอฮุอักบัร</w:t>
      </w:r>
      <w:r w:rsidRPr="00FC2695">
        <w:rPr>
          <w:rFonts w:ascii="Angsana New" w:hAnsi="Angsana New"/>
          <w:sz w:val="28"/>
          <w:szCs w:val="28"/>
        </w:rPr>
        <w:t xml:space="preserve">" </w:t>
      </w:r>
      <w:r w:rsidRPr="00FC2695">
        <w:rPr>
          <w:rFonts w:ascii="Angsana New" w:hAnsi="Angsana New"/>
          <w:sz w:val="28"/>
          <w:szCs w:val="28"/>
          <w:cs/>
        </w:rPr>
        <w:t>พร้อมตั้งใจที่เริ่มเข้าการละหมาด</w:t>
      </w:r>
      <w:bookmarkStart w:id="39" w:name="_Toc32"/>
      <w:bookmarkEnd w:id="39"/>
    </w:p>
    <w:p w14:paraId="5CCBFD93" w14:textId="50987C9C" w:rsidR="007A2ABF" w:rsidRPr="00EB426F" w:rsidRDefault="00391FC2" w:rsidP="007D3435">
      <w:pPr>
        <w:spacing w:after="0" w:line="276" w:lineRule="auto"/>
        <w:jc w:val="both"/>
        <w:rPr>
          <w:sz w:val="28"/>
          <w:szCs w:val="28"/>
        </w:rPr>
      </w:pPr>
      <w:r w:rsidRPr="00FC2695">
        <w:rPr>
          <w:rFonts w:ascii="Angsana New" w:hAnsi="Angsana New"/>
          <w:sz w:val="28"/>
          <w:szCs w:val="28"/>
          <w:cs/>
        </w:rPr>
        <w:t xml:space="preserve">ลำดับที่ </w:t>
      </w:r>
      <w:r w:rsidRPr="00FC2695">
        <w:rPr>
          <w:rFonts w:ascii="Angsana New" w:hAnsi="Angsana New"/>
          <w:sz w:val="28"/>
          <w:szCs w:val="28"/>
        </w:rPr>
        <w:t xml:space="preserve">3: </w:t>
      </w:r>
      <w:r w:rsidRPr="00FC2695">
        <w:rPr>
          <w:rFonts w:ascii="Angsana New" w:hAnsi="Angsana New"/>
          <w:sz w:val="28"/>
          <w:szCs w:val="28"/>
          <w:cs/>
        </w:rPr>
        <w:t>ฉัน</w:t>
      </w:r>
      <w:r w:rsidRPr="00EB426F">
        <w:rPr>
          <w:sz w:val="28"/>
          <w:szCs w:val="28"/>
          <w:cs/>
        </w:rPr>
        <w:t>อ่านดุอาอ์อัลอิสติฟตาห์ ตามที่มีการรายงานจากท่านนบี ศ็อลลัลลอฮุอะลัยฮิวะสัลลัม ด้วยคำกล่าวที่ว่า</w:t>
      </w:r>
    </w:p>
    <w:p w14:paraId="6EEFEE4C" w14:textId="0A34BA79" w:rsidR="003F4D28" w:rsidRPr="00D11A30" w:rsidRDefault="000800E2" w:rsidP="007D3435">
      <w:pPr>
        <w:bidi/>
        <w:spacing w:after="0" w:line="276" w:lineRule="auto"/>
        <w:rPr>
          <w:rFonts w:cstheme="minorBidi"/>
          <w:b/>
          <w:bCs/>
          <w:color w:val="C00000"/>
          <w:rtl/>
          <w:lang w:bidi="ar-SA"/>
        </w:rPr>
      </w:pPr>
      <w:r w:rsidRPr="00D11A30">
        <w:rPr>
          <w:rFonts w:cs="Arial"/>
          <w:b/>
          <w:bCs/>
          <w:color w:val="C00000"/>
          <w:rtl/>
          <w:lang w:bidi="ar-SA"/>
        </w:rPr>
        <w:t>(سُبْحَانَكَ اللَّهُمَّ وَبِحَمْدِكَ، وَتَبَارَكَ اسْمُكَ وَتَعَالَى جَدُّكَ، وَلَا إِلَهَ غَيْرَكَ).</w:t>
      </w:r>
    </w:p>
    <w:p w14:paraId="29995F4B" w14:textId="6BF9F4DD" w:rsidR="00232B95" w:rsidRPr="00EB426F" w:rsidRDefault="00232B95" w:rsidP="007D3435">
      <w:pPr>
        <w:spacing w:after="0" w:line="276" w:lineRule="auto"/>
        <w:jc w:val="both"/>
        <w:rPr>
          <w:rFonts w:cs="Cordia New"/>
          <w:sz w:val="28"/>
          <w:szCs w:val="28"/>
          <w:cs/>
          <w:lang w:val="en-GB"/>
        </w:rPr>
      </w:pPr>
      <w:r w:rsidRPr="00EB426F">
        <w:rPr>
          <w:rFonts w:hint="cs"/>
          <w:sz w:val="28"/>
          <w:szCs w:val="28"/>
          <w:cs/>
        </w:rPr>
        <w:lastRenderedPageBreak/>
        <w:t>คำอ่าน</w:t>
      </w:r>
      <w:r w:rsidRPr="00EB426F">
        <w:rPr>
          <w:sz w:val="28"/>
          <w:szCs w:val="28"/>
        </w:rPr>
        <w:t xml:space="preserve">: </w:t>
      </w:r>
      <w:r w:rsidRPr="00EB426F">
        <w:rPr>
          <w:rFonts w:hint="cs"/>
          <w:sz w:val="28"/>
          <w:szCs w:val="28"/>
          <w:cs/>
        </w:rPr>
        <w:t>"ซุบฮานะกัลลอฮุมมา</w:t>
      </w:r>
      <w:r w:rsidR="0003068E" w:rsidRPr="00EB426F">
        <w:rPr>
          <w:rFonts w:hint="cs"/>
          <w:sz w:val="28"/>
          <w:szCs w:val="28"/>
          <w:cs/>
        </w:rPr>
        <w:t xml:space="preserve"> วะบิฮัมดิกะ วะตะบารอกัสมุกา </w:t>
      </w:r>
      <w:r w:rsidR="0021092C" w:rsidRPr="00EB426F">
        <w:rPr>
          <w:rFonts w:hint="cs"/>
          <w:sz w:val="28"/>
          <w:szCs w:val="28"/>
          <w:cs/>
        </w:rPr>
        <w:t>ว</w:t>
      </w:r>
      <w:r w:rsidR="0003068E" w:rsidRPr="00EB426F">
        <w:rPr>
          <w:rFonts w:hint="cs"/>
          <w:sz w:val="28"/>
          <w:szCs w:val="28"/>
          <w:cs/>
        </w:rPr>
        <w:t>ะตะอาลา ญัดดุกะ</w:t>
      </w:r>
      <w:r w:rsidR="003D35B5" w:rsidRPr="00EB426F">
        <w:rPr>
          <w:rFonts w:hint="cs"/>
          <w:sz w:val="28"/>
          <w:szCs w:val="28"/>
          <w:cs/>
        </w:rPr>
        <w:t xml:space="preserve"> วะลาอิลาฮา ฆัยรุกะ"</w:t>
      </w:r>
    </w:p>
    <w:p w14:paraId="3818068E" w14:textId="51BB8B3B" w:rsidR="00391FC2" w:rsidRPr="00EB426F" w:rsidRDefault="00AF3726" w:rsidP="007D3435">
      <w:pPr>
        <w:spacing w:after="0" w:line="276" w:lineRule="auto"/>
        <w:jc w:val="both"/>
        <w:rPr>
          <w:sz w:val="28"/>
          <w:szCs w:val="28"/>
        </w:rPr>
      </w:pPr>
      <w:r w:rsidRPr="00EB426F">
        <w:rPr>
          <w:sz w:val="28"/>
          <w:szCs w:val="28"/>
          <w:cs/>
        </w:rPr>
        <w:t>ความว่า (มหาบริสุทธิ์แด่พระองค์ โอ้อัลลอฮ์ และการสรรเสริญมีแด่พระองค์ ความประเสริฐมีในพระนามของพระองค์ เกียรติแห่งพระองค์ทรงสูงส่ง และไม่มีพระเจ้าอื่นใดนอกจากพระองค์)</w:t>
      </w:r>
    </w:p>
    <w:p w14:paraId="1DB4168B" w14:textId="04D576BE" w:rsidR="00D0061A" w:rsidRPr="00EB426F" w:rsidRDefault="009A068D" w:rsidP="007D3435">
      <w:pPr>
        <w:spacing w:after="0" w:line="276" w:lineRule="auto"/>
        <w:jc w:val="both"/>
        <w:rPr>
          <w:sz w:val="28"/>
          <w:szCs w:val="28"/>
        </w:rPr>
      </w:pPr>
      <w:r w:rsidRPr="00FC2695">
        <w:rPr>
          <w:rFonts w:ascii="Angsana New" w:hAnsi="Angsana New"/>
          <w:sz w:val="28"/>
          <w:szCs w:val="28"/>
          <w:cs/>
        </w:rPr>
        <w:t>ลำดับที่ 4: ฉันขอความ</w:t>
      </w:r>
      <w:r w:rsidRPr="00EB426F">
        <w:rPr>
          <w:sz w:val="28"/>
          <w:szCs w:val="28"/>
          <w:cs/>
        </w:rPr>
        <w:t>คุ้มครองต่ออัลลอฮ์เพื่อให้ห่างไกลจากชัยฎอนผู้ที่ถูกสาปแช่ง ด้วยการกล่าวว่า</w:t>
      </w:r>
    </w:p>
    <w:p w14:paraId="466099EA" w14:textId="70873166" w:rsidR="0025049D" w:rsidRPr="00EB426F" w:rsidRDefault="000800E2" w:rsidP="007D3435">
      <w:pPr>
        <w:pStyle w:val="Style1"/>
        <w:rPr>
          <w:rFonts w:cstheme="minorBidi"/>
          <w:rtl/>
          <w:cs/>
        </w:rPr>
      </w:pPr>
      <w:r w:rsidRPr="00EB426F">
        <w:rPr>
          <w:rtl/>
        </w:rPr>
        <w:t>(أعوذُ باللهِ من‌ الشيطان‌‌ الرجيم).</w:t>
      </w:r>
    </w:p>
    <w:p w14:paraId="5229F8FC" w14:textId="761D7C13" w:rsidR="0025049D" w:rsidRPr="00EB426F" w:rsidRDefault="0025049D" w:rsidP="007D3435">
      <w:pPr>
        <w:spacing w:after="0" w:line="276" w:lineRule="auto"/>
        <w:jc w:val="both"/>
        <w:rPr>
          <w:sz w:val="28"/>
          <w:szCs w:val="28"/>
          <w:cs/>
        </w:rPr>
      </w:pPr>
      <w:r w:rsidRPr="00EB426F">
        <w:rPr>
          <w:rFonts w:hint="cs"/>
          <w:sz w:val="28"/>
          <w:szCs w:val="28"/>
          <w:cs/>
        </w:rPr>
        <w:t>คำอ่าน</w:t>
      </w:r>
      <w:r w:rsidRPr="00EB426F">
        <w:rPr>
          <w:sz w:val="28"/>
          <w:szCs w:val="28"/>
        </w:rPr>
        <w:t xml:space="preserve">: </w:t>
      </w:r>
      <w:r w:rsidRPr="00EB426F">
        <w:rPr>
          <w:rFonts w:hint="cs"/>
          <w:sz w:val="28"/>
          <w:szCs w:val="28"/>
          <w:cs/>
        </w:rPr>
        <w:t>"</w:t>
      </w:r>
      <w:r w:rsidR="005A1122" w:rsidRPr="00EB426F">
        <w:rPr>
          <w:rFonts w:hint="cs"/>
          <w:sz w:val="28"/>
          <w:szCs w:val="28"/>
          <w:cs/>
        </w:rPr>
        <w:t>อะอูซุบิลลา</w:t>
      </w:r>
      <w:r w:rsidR="00D424D8" w:rsidRPr="00EB426F">
        <w:rPr>
          <w:rFonts w:hint="cs"/>
          <w:sz w:val="28"/>
          <w:szCs w:val="28"/>
          <w:cs/>
        </w:rPr>
        <w:t xml:space="preserve"> ฮิมินัชชัยฏอ นิรรอญีม"</w:t>
      </w:r>
    </w:p>
    <w:p w14:paraId="4E878151" w14:textId="088A54A7" w:rsidR="009A068D" w:rsidRPr="009D1831" w:rsidRDefault="0025049D" w:rsidP="007D3435">
      <w:pPr>
        <w:spacing w:after="0" w:line="276" w:lineRule="auto"/>
        <w:jc w:val="both"/>
        <w:rPr>
          <w:w w:val="96"/>
          <w:sz w:val="28"/>
          <w:szCs w:val="28"/>
        </w:rPr>
      </w:pPr>
      <w:r w:rsidRPr="009D1831">
        <w:rPr>
          <w:w w:val="96"/>
          <w:sz w:val="28"/>
          <w:szCs w:val="28"/>
          <w:cs/>
        </w:rPr>
        <w:t xml:space="preserve">ความว่า </w:t>
      </w:r>
      <w:r w:rsidR="005D234E" w:rsidRPr="009D1831">
        <w:rPr>
          <w:rFonts w:hint="cs"/>
          <w:w w:val="96"/>
          <w:sz w:val="28"/>
          <w:szCs w:val="28"/>
          <w:cs/>
        </w:rPr>
        <w:t>(</w:t>
      </w:r>
      <w:r w:rsidRPr="009D1831">
        <w:rPr>
          <w:w w:val="96"/>
          <w:sz w:val="28"/>
          <w:szCs w:val="28"/>
          <w:cs/>
        </w:rPr>
        <w:t>ข้าพระองค์ขอความคุ้มครองต่ออัลลอฮฺเพื่อให้ห่างไกลจากชัยฎอนผู้ที่ถูกสาปแช่ง</w:t>
      </w:r>
      <w:r w:rsidR="005D234E" w:rsidRPr="009D1831">
        <w:rPr>
          <w:rFonts w:hint="cs"/>
          <w:w w:val="96"/>
          <w:sz w:val="28"/>
          <w:szCs w:val="28"/>
          <w:cs/>
        </w:rPr>
        <w:t>)</w:t>
      </w:r>
    </w:p>
    <w:p w14:paraId="0546292D" w14:textId="42306CA5" w:rsidR="004E22EE" w:rsidRPr="00EB426F" w:rsidRDefault="00617C76" w:rsidP="007D3435">
      <w:pPr>
        <w:spacing w:after="0" w:line="276" w:lineRule="auto"/>
        <w:jc w:val="both"/>
        <w:rPr>
          <w:sz w:val="28"/>
          <w:szCs w:val="28"/>
        </w:rPr>
      </w:pPr>
      <w:r w:rsidRPr="00EB426F">
        <w:rPr>
          <w:sz w:val="28"/>
          <w:szCs w:val="28"/>
          <w:cs/>
        </w:rPr>
        <w:t>ลำดับที่</w:t>
      </w:r>
      <w:r w:rsidRPr="00EB426F">
        <w:rPr>
          <w:rFonts w:hint="cs"/>
          <w:sz w:val="28"/>
          <w:szCs w:val="28"/>
          <w:cs/>
        </w:rPr>
        <w:t xml:space="preserve"> </w:t>
      </w:r>
      <w:r w:rsidRPr="00EB426F">
        <w:rPr>
          <w:sz w:val="28"/>
          <w:szCs w:val="28"/>
          <w:cs/>
        </w:rPr>
        <w:t xml:space="preserve">5: ฉันจะอ่านซูเราะฮ์อัลฟาติหะฮ์ทุกร็อกอะฮ์ของการละหมาด </w:t>
      </w:r>
      <w:r w:rsidR="003524A8" w:rsidRPr="00EB426F">
        <w:rPr>
          <w:rFonts w:hint="cs"/>
          <w:sz w:val="28"/>
          <w:szCs w:val="28"/>
          <w:cs/>
        </w:rPr>
        <w:t>นั่น</w:t>
      </w:r>
      <w:r w:rsidRPr="00EB426F">
        <w:rPr>
          <w:sz w:val="28"/>
          <w:szCs w:val="28"/>
          <w:cs/>
        </w:rPr>
        <w:t>คือ</w:t>
      </w:r>
    </w:p>
    <w:p w14:paraId="75C8D87B" w14:textId="5927B403" w:rsidR="00CC5E8E" w:rsidRPr="00EB426F" w:rsidRDefault="00B25AB4" w:rsidP="007D3435">
      <w:pPr>
        <w:pStyle w:val="Style1"/>
        <w:rPr>
          <w:rFonts w:cstheme="minorBidi"/>
          <w:rtl/>
        </w:rPr>
      </w:pPr>
      <w:r w:rsidRPr="00EB426F">
        <w:rPr>
          <w:rFonts w:ascii="Times New Roman" w:hAnsi="Times New Roman" w:cs="Times New Roman" w:hint="cs"/>
          <w:rtl/>
        </w:rPr>
        <w:t>﴿</w:t>
      </w:r>
      <w:r w:rsidRPr="00EB426F">
        <w:rPr>
          <w:rFonts w:hint="cs"/>
          <w:rtl/>
        </w:rPr>
        <w:t>بسْمِ</w:t>
      </w:r>
      <w:r w:rsidRPr="00EB426F">
        <w:rPr>
          <w:rtl/>
        </w:rPr>
        <w:t xml:space="preserve"> </w:t>
      </w:r>
      <w:r w:rsidRPr="00EB426F">
        <w:rPr>
          <w:rFonts w:hint="cs"/>
          <w:rtl/>
        </w:rPr>
        <w:t>اللَّهِ</w:t>
      </w:r>
      <w:r w:rsidRPr="00EB426F">
        <w:rPr>
          <w:rtl/>
        </w:rPr>
        <w:t xml:space="preserve"> الرَّحْمَنِ الرَّحِيمِ (1‌)</w:t>
      </w:r>
      <w:r w:rsidRPr="00EB426F">
        <w:rPr>
          <w:rFonts w:cstheme="minorBidi" w:hint="cs"/>
          <w:rtl/>
        </w:rPr>
        <w:t xml:space="preserve"> </w:t>
      </w:r>
      <w:r w:rsidRPr="00EB426F">
        <w:rPr>
          <w:rtl/>
        </w:rPr>
        <w:t>الْحَمْدُ لِلَّهِ رَبِّ الْعَالَمِينَ (2‌)</w:t>
      </w:r>
      <w:r w:rsidRPr="00EB426F">
        <w:rPr>
          <w:rFonts w:cstheme="minorBidi" w:hint="cs"/>
          <w:rtl/>
        </w:rPr>
        <w:t xml:space="preserve"> </w:t>
      </w:r>
      <w:r w:rsidRPr="00EB426F">
        <w:rPr>
          <w:rtl/>
        </w:rPr>
        <w:t>الرَّحْمَنِ الرَّحِيمِ (3‌)</w:t>
      </w:r>
      <w:r w:rsidRPr="00EB426F">
        <w:rPr>
          <w:rFonts w:cstheme="minorBidi" w:hint="cs"/>
          <w:rtl/>
        </w:rPr>
        <w:t xml:space="preserve"> </w:t>
      </w:r>
      <w:r w:rsidR="00E04177" w:rsidRPr="00EB426F">
        <w:rPr>
          <w:rtl/>
        </w:rPr>
        <w:t>مَالِكِ يَوْمِ الدِّينِ (4‌)</w:t>
      </w:r>
      <w:r w:rsidR="00E04177" w:rsidRPr="00EB426F">
        <w:rPr>
          <w:rFonts w:cstheme="minorBidi" w:hint="cs"/>
          <w:rtl/>
        </w:rPr>
        <w:t xml:space="preserve"> </w:t>
      </w:r>
      <w:r w:rsidR="00451B6C" w:rsidRPr="00EB426F">
        <w:rPr>
          <w:rtl/>
        </w:rPr>
        <w:t>إِيَّاكَ نَعْبُدُ وَإِيَّاكَ نَسْتَعِينُ (5‌)</w:t>
      </w:r>
      <w:r w:rsidR="00451B6C" w:rsidRPr="00EB426F">
        <w:rPr>
          <w:rFonts w:cstheme="minorBidi" w:hint="cs"/>
          <w:rtl/>
        </w:rPr>
        <w:t xml:space="preserve"> </w:t>
      </w:r>
      <w:r w:rsidR="00451B6C" w:rsidRPr="00EB426F">
        <w:rPr>
          <w:rtl/>
        </w:rPr>
        <w:t>اهْدِنَا الصِّرَاطَ الْمُسْتَقِيمَ‌ (6‌)</w:t>
      </w:r>
      <w:r w:rsidR="00451B6C" w:rsidRPr="00EB426F">
        <w:rPr>
          <w:rFonts w:cstheme="minorBidi" w:hint="cs"/>
          <w:rtl/>
        </w:rPr>
        <w:t xml:space="preserve"> </w:t>
      </w:r>
      <w:r w:rsidR="00451B6C" w:rsidRPr="00EB426F">
        <w:rPr>
          <w:rtl/>
        </w:rPr>
        <w:t>صِرَاطَ‌‌ الَّذِينَ أَنْعَمْتَ عَلَيْهِمْ غَيْرِ الْمَغْضُوبِ عَلَيْهِمْ وَلَا الضَّالِّينَ</w:t>
      </w:r>
      <w:r w:rsidR="00396BC5" w:rsidRPr="00EB426F">
        <w:rPr>
          <w:rFonts w:hint="cs"/>
          <w:rtl/>
        </w:rPr>
        <w:t xml:space="preserve"> </w:t>
      </w:r>
      <w:r w:rsidR="00451B6C" w:rsidRPr="00EB426F">
        <w:rPr>
          <w:rtl/>
        </w:rPr>
        <w:t>(7‌)</w:t>
      </w:r>
      <w:r w:rsidR="00451B6C" w:rsidRPr="00EB426F">
        <w:rPr>
          <w:rFonts w:ascii="Times New Roman" w:hAnsi="Times New Roman" w:cs="Times New Roman" w:hint="cs"/>
          <w:rtl/>
        </w:rPr>
        <w:t>﴾</w:t>
      </w:r>
      <w:r w:rsidR="00451B6C" w:rsidRPr="00EB426F">
        <w:rPr>
          <w:rtl/>
        </w:rPr>
        <w:t>.</w:t>
      </w:r>
    </w:p>
    <w:p w14:paraId="06011941" w14:textId="34C4ADAD" w:rsidR="00396BC5" w:rsidRPr="007D0DE8" w:rsidRDefault="00396BC5" w:rsidP="007D3435">
      <w:pPr>
        <w:spacing w:after="0" w:line="276" w:lineRule="auto"/>
        <w:jc w:val="both"/>
        <w:rPr>
          <w:rFonts w:ascii="Angsana New" w:hAnsi="Angsana New"/>
          <w:sz w:val="28"/>
          <w:szCs w:val="28"/>
        </w:rPr>
      </w:pPr>
      <w:r w:rsidRPr="007D0DE8">
        <w:rPr>
          <w:rFonts w:ascii="Angsana New" w:hAnsi="Angsana New"/>
          <w:sz w:val="28"/>
          <w:szCs w:val="28"/>
          <w:cs/>
        </w:rPr>
        <w:t>คำอ่าน</w:t>
      </w:r>
      <w:r w:rsidRPr="007D0DE8">
        <w:rPr>
          <w:rFonts w:ascii="Angsana New" w:hAnsi="Angsana New"/>
          <w:sz w:val="28"/>
          <w:szCs w:val="28"/>
        </w:rPr>
        <w:t xml:space="preserve">: </w:t>
      </w:r>
      <w:r w:rsidRPr="007D0DE8">
        <w:rPr>
          <w:rFonts w:ascii="Angsana New" w:hAnsi="Angsana New"/>
          <w:sz w:val="28"/>
          <w:szCs w:val="28"/>
          <w:cs/>
        </w:rPr>
        <w:t>"</w:t>
      </w:r>
      <w:r w:rsidR="00266659" w:rsidRPr="007D0DE8">
        <w:rPr>
          <w:rFonts w:ascii="Angsana New" w:hAnsi="Angsana New"/>
          <w:sz w:val="28"/>
          <w:szCs w:val="28"/>
          <w:cs/>
        </w:rPr>
        <w:t>บิสมิลลาฮิรเราะห์มา</w:t>
      </w:r>
      <w:r w:rsidR="00224479" w:rsidRPr="007D0DE8">
        <w:rPr>
          <w:rFonts w:ascii="Angsana New" w:hAnsi="Angsana New"/>
          <w:sz w:val="28"/>
          <w:szCs w:val="28"/>
          <w:cs/>
        </w:rPr>
        <w:t xml:space="preserve"> </w:t>
      </w:r>
      <w:r w:rsidR="00266659" w:rsidRPr="007D0DE8">
        <w:rPr>
          <w:rFonts w:ascii="Angsana New" w:hAnsi="Angsana New"/>
          <w:sz w:val="28"/>
          <w:szCs w:val="28"/>
          <w:cs/>
        </w:rPr>
        <w:t>นิร</w:t>
      </w:r>
      <w:r w:rsidR="00224479" w:rsidRPr="007D0DE8">
        <w:rPr>
          <w:rFonts w:ascii="Angsana New" w:hAnsi="Angsana New"/>
          <w:sz w:val="28"/>
          <w:szCs w:val="28"/>
          <w:cs/>
        </w:rPr>
        <w:t>เราะ</w:t>
      </w:r>
      <w:r w:rsidR="00266659" w:rsidRPr="007D0DE8">
        <w:rPr>
          <w:rFonts w:ascii="Angsana New" w:hAnsi="Angsana New"/>
          <w:sz w:val="28"/>
          <w:szCs w:val="28"/>
          <w:cs/>
        </w:rPr>
        <w:t>หีม</w:t>
      </w:r>
      <w:r w:rsidR="00C41E8F" w:rsidRPr="007D0DE8">
        <w:rPr>
          <w:rFonts w:ascii="Angsana New" w:hAnsi="Angsana New"/>
          <w:sz w:val="28"/>
          <w:szCs w:val="28"/>
          <w:cs/>
        </w:rPr>
        <w:t xml:space="preserve"> (</w:t>
      </w:r>
      <w:r w:rsidR="00C41E8F" w:rsidRPr="007D0DE8">
        <w:rPr>
          <w:rFonts w:ascii="Angsana New" w:hAnsi="Angsana New"/>
          <w:sz w:val="28"/>
          <w:szCs w:val="28"/>
        </w:rPr>
        <w:t>1</w:t>
      </w:r>
      <w:r w:rsidR="00C41E8F" w:rsidRPr="007D0DE8">
        <w:rPr>
          <w:rFonts w:ascii="Angsana New" w:hAnsi="Angsana New"/>
          <w:sz w:val="28"/>
          <w:szCs w:val="28"/>
          <w:cs/>
        </w:rPr>
        <w:t>) อัลหัมดุลิลลาฮิ ร็อบบิลอาละมีน</w:t>
      </w:r>
      <w:r w:rsidR="0046150B" w:rsidRPr="007D0DE8">
        <w:rPr>
          <w:rFonts w:ascii="Angsana New" w:hAnsi="Angsana New"/>
          <w:sz w:val="28"/>
          <w:szCs w:val="28"/>
          <w:cs/>
        </w:rPr>
        <w:t xml:space="preserve"> (</w:t>
      </w:r>
      <w:r w:rsidR="00B60DD7" w:rsidRPr="007D0DE8">
        <w:rPr>
          <w:rFonts w:ascii="Angsana New" w:hAnsi="Angsana New"/>
          <w:sz w:val="28"/>
          <w:szCs w:val="28"/>
          <w:lang w:val="en-GB"/>
        </w:rPr>
        <w:t>2</w:t>
      </w:r>
      <w:r w:rsidR="0046150B" w:rsidRPr="007D0DE8">
        <w:rPr>
          <w:rFonts w:ascii="Angsana New" w:hAnsi="Angsana New"/>
          <w:sz w:val="28"/>
          <w:szCs w:val="28"/>
          <w:cs/>
        </w:rPr>
        <w:t>)</w:t>
      </w:r>
      <w:r w:rsidR="00224479" w:rsidRPr="007D0DE8">
        <w:rPr>
          <w:rFonts w:ascii="Angsana New" w:hAnsi="Angsana New"/>
          <w:sz w:val="28"/>
          <w:szCs w:val="28"/>
          <w:cs/>
        </w:rPr>
        <w:t xml:space="preserve"> อัรเราะห์มา นิรเราะหีม</w:t>
      </w:r>
      <w:r w:rsidR="0046150B" w:rsidRPr="007D0DE8">
        <w:rPr>
          <w:rFonts w:ascii="Angsana New" w:hAnsi="Angsana New"/>
          <w:sz w:val="28"/>
          <w:szCs w:val="28"/>
          <w:cs/>
        </w:rPr>
        <w:t xml:space="preserve"> (</w:t>
      </w:r>
      <w:r w:rsidR="00B60DD7" w:rsidRPr="007D0DE8">
        <w:rPr>
          <w:rFonts w:ascii="Angsana New" w:hAnsi="Angsana New"/>
          <w:sz w:val="28"/>
          <w:szCs w:val="28"/>
          <w:lang w:val="en-GB"/>
        </w:rPr>
        <w:t>3</w:t>
      </w:r>
      <w:r w:rsidR="0046150B" w:rsidRPr="007D0DE8">
        <w:rPr>
          <w:rFonts w:ascii="Angsana New" w:hAnsi="Angsana New"/>
          <w:sz w:val="28"/>
          <w:szCs w:val="28"/>
          <w:cs/>
        </w:rPr>
        <w:t xml:space="preserve">) </w:t>
      </w:r>
      <w:r w:rsidR="000A0121" w:rsidRPr="007D0DE8">
        <w:rPr>
          <w:rFonts w:ascii="Angsana New" w:hAnsi="Angsana New"/>
          <w:sz w:val="28"/>
          <w:szCs w:val="28"/>
          <w:cs/>
        </w:rPr>
        <w:t>มาลิเยา มิดดีน (</w:t>
      </w:r>
      <w:r w:rsidR="00B60DD7" w:rsidRPr="007D0DE8">
        <w:rPr>
          <w:rFonts w:ascii="Angsana New" w:hAnsi="Angsana New"/>
          <w:sz w:val="28"/>
          <w:szCs w:val="28"/>
          <w:lang w:val="en-GB"/>
        </w:rPr>
        <w:t>4</w:t>
      </w:r>
      <w:r w:rsidR="000A0121" w:rsidRPr="007D0DE8">
        <w:rPr>
          <w:rFonts w:ascii="Angsana New" w:hAnsi="Angsana New"/>
          <w:sz w:val="28"/>
          <w:szCs w:val="28"/>
          <w:cs/>
        </w:rPr>
        <w:t>) อียากะนะอ์บุดุ วะอียากะนัส</w:t>
      </w:r>
      <w:r w:rsidR="00694672" w:rsidRPr="007D0DE8">
        <w:rPr>
          <w:rFonts w:ascii="Angsana New" w:hAnsi="Angsana New"/>
          <w:sz w:val="28"/>
          <w:szCs w:val="28"/>
          <w:cs/>
        </w:rPr>
        <w:t>ตะอีน (</w:t>
      </w:r>
      <w:r w:rsidR="00B60DD7" w:rsidRPr="007D0DE8">
        <w:rPr>
          <w:rFonts w:ascii="Angsana New" w:hAnsi="Angsana New"/>
          <w:sz w:val="28"/>
          <w:szCs w:val="28"/>
          <w:lang w:val="en-GB"/>
        </w:rPr>
        <w:t>5</w:t>
      </w:r>
      <w:r w:rsidR="00694672" w:rsidRPr="007D0DE8">
        <w:rPr>
          <w:rFonts w:ascii="Angsana New" w:hAnsi="Angsana New"/>
          <w:sz w:val="28"/>
          <w:szCs w:val="28"/>
          <w:cs/>
        </w:rPr>
        <w:t>) อิฮ์ดินัศศิรอ</w:t>
      </w:r>
      <w:r w:rsidR="00C8089A" w:rsidRPr="007D0DE8">
        <w:rPr>
          <w:rFonts w:ascii="Angsana New" w:hAnsi="Angsana New"/>
          <w:sz w:val="28"/>
          <w:szCs w:val="28"/>
          <w:cs/>
        </w:rPr>
        <w:t xml:space="preserve"> ฏ็อลมุสตะกีม (</w:t>
      </w:r>
      <w:r w:rsidR="00B60DD7" w:rsidRPr="007D0DE8">
        <w:rPr>
          <w:rFonts w:ascii="Angsana New" w:hAnsi="Angsana New"/>
          <w:sz w:val="28"/>
          <w:szCs w:val="28"/>
          <w:lang w:val="en-GB"/>
        </w:rPr>
        <w:t>6</w:t>
      </w:r>
      <w:r w:rsidR="00C8089A" w:rsidRPr="007D0DE8">
        <w:rPr>
          <w:rFonts w:ascii="Angsana New" w:hAnsi="Angsana New"/>
          <w:sz w:val="28"/>
          <w:szCs w:val="28"/>
          <w:cs/>
        </w:rPr>
        <w:t xml:space="preserve">) </w:t>
      </w:r>
      <w:r w:rsidR="000E55F8" w:rsidRPr="007D0DE8">
        <w:rPr>
          <w:rFonts w:ascii="Angsana New" w:hAnsi="Angsana New"/>
          <w:sz w:val="28"/>
          <w:szCs w:val="28"/>
          <w:cs/>
        </w:rPr>
        <w:t>ศิรอฏ็อลละซี</w:t>
      </w:r>
      <w:r w:rsidR="00D710A1" w:rsidRPr="007D0DE8">
        <w:rPr>
          <w:rFonts w:ascii="Angsana New" w:hAnsi="Angsana New"/>
          <w:sz w:val="28"/>
          <w:szCs w:val="28"/>
          <w:cs/>
        </w:rPr>
        <w:t xml:space="preserve"> นะอัลอัมตะอะลัยฮิม ฆัยริลมัฆดูบิอะลัยฮิม วะ</w:t>
      </w:r>
      <w:r w:rsidR="00ED09DD" w:rsidRPr="007D0DE8">
        <w:rPr>
          <w:rFonts w:ascii="Angsana New" w:hAnsi="Angsana New"/>
          <w:sz w:val="28"/>
          <w:szCs w:val="28"/>
          <w:cs/>
        </w:rPr>
        <w:t>ลัดดอนลีน</w:t>
      </w:r>
      <w:r w:rsidR="00FE23D1" w:rsidRPr="007D0DE8">
        <w:rPr>
          <w:rFonts w:ascii="Angsana New" w:hAnsi="Angsana New"/>
          <w:sz w:val="28"/>
          <w:szCs w:val="28"/>
          <w:cs/>
        </w:rPr>
        <w:t xml:space="preserve"> (</w:t>
      </w:r>
      <w:r w:rsidR="00B60DD7" w:rsidRPr="007D0DE8">
        <w:rPr>
          <w:rFonts w:ascii="Angsana New" w:hAnsi="Angsana New"/>
          <w:sz w:val="28"/>
          <w:szCs w:val="28"/>
          <w:lang w:val="en-GB"/>
        </w:rPr>
        <w:t>7</w:t>
      </w:r>
      <w:r w:rsidR="00FE23D1" w:rsidRPr="007D0DE8">
        <w:rPr>
          <w:rFonts w:ascii="Angsana New" w:hAnsi="Angsana New"/>
          <w:sz w:val="28"/>
          <w:szCs w:val="28"/>
          <w:cs/>
        </w:rPr>
        <w:t>)"</w:t>
      </w:r>
    </w:p>
    <w:p w14:paraId="48E6E88A" w14:textId="784790C6" w:rsidR="00396BC5" w:rsidRPr="007D0DE8" w:rsidRDefault="00FE23D1" w:rsidP="007D3435">
      <w:pPr>
        <w:spacing w:after="0" w:line="276" w:lineRule="auto"/>
        <w:jc w:val="both"/>
        <w:rPr>
          <w:rFonts w:ascii="Angsana New" w:hAnsi="Angsana New"/>
          <w:w w:val="96"/>
          <w:sz w:val="28"/>
          <w:szCs w:val="28"/>
          <w:cs/>
        </w:rPr>
      </w:pPr>
      <w:r w:rsidRPr="007D0DE8">
        <w:rPr>
          <w:rFonts w:ascii="Angsana New" w:hAnsi="Angsana New"/>
          <w:w w:val="96"/>
          <w:sz w:val="28"/>
          <w:szCs w:val="28"/>
          <w:cs/>
        </w:rPr>
        <w:t>ความว่า</w:t>
      </w:r>
      <w:r w:rsidRPr="007D0DE8">
        <w:rPr>
          <w:rFonts w:ascii="Angsana New" w:hAnsi="Angsana New"/>
          <w:w w:val="96"/>
          <w:sz w:val="28"/>
          <w:szCs w:val="28"/>
        </w:rPr>
        <w:t xml:space="preserve">: </w:t>
      </w:r>
      <w:r w:rsidR="005D234E" w:rsidRPr="007D0DE8">
        <w:rPr>
          <w:rFonts w:ascii="Angsana New" w:hAnsi="Angsana New"/>
          <w:w w:val="96"/>
          <w:sz w:val="28"/>
          <w:szCs w:val="28"/>
          <w:cs/>
        </w:rPr>
        <w:t>(</w:t>
      </w:r>
      <w:r w:rsidR="00D7092D" w:rsidRPr="007D0DE8">
        <w:rPr>
          <w:rFonts w:ascii="Angsana New" w:hAnsi="Angsana New"/>
          <w:w w:val="96"/>
          <w:sz w:val="28"/>
          <w:szCs w:val="28"/>
          <w:cs/>
        </w:rPr>
        <w:t>ด้วยพระนามของอัลลอฮ์ ผู้ทรงกรุณาปรานี ผู้ทรงเมตตาเสมอ (1) มวลการสรรเสริญทั้งหลายนั้นเป็นสิทธิของอัลลอฮ์ ผู้เป็นพระเจ้าแห่งสากลโลก (</w:t>
      </w:r>
      <w:r w:rsidR="009C4CFB" w:rsidRPr="007D0DE8">
        <w:rPr>
          <w:rFonts w:ascii="Angsana New" w:hAnsi="Angsana New"/>
          <w:w w:val="96"/>
          <w:sz w:val="28"/>
          <w:szCs w:val="28"/>
          <w:lang w:val="en-GB"/>
        </w:rPr>
        <w:t>2</w:t>
      </w:r>
      <w:r w:rsidR="00D7092D" w:rsidRPr="007D0DE8">
        <w:rPr>
          <w:rFonts w:ascii="Angsana New" w:hAnsi="Angsana New"/>
          <w:w w:val="96"/>
          <w:sz w:val="28"/>
          <w:szCs w:val="28"/>
          <w:cs/>
        </w:rPr>
        <w:t xml:space="preserve">) </w:t>
      </w:r>
      <w:r w:rsidR="0006459E" w:rsidRPr="007D0DE8">
        <w:rPr>
          <w:rFonts w:ascii="Angsana New" w:hAnsi="Angsana New"/>
          <w:w w:val="96"/>
          <w:sz w:val="28"/>
          <w:szCs w:val="28"/>
          <w:cs/>
        </w:rPr>
        <w:t>ผู้ทรงกรุณาปรานี ผู้ทรงเมตตาเสมอ (</w:t>
      </w:r>
      <w:r w:rsidR="009C4CFB" w:rsidRPr="007D0DE8">
        <w:rPr>
          <w:rFonts w:ascii="Angsana New" w:hAnsi="Angsana New"/>
          <w:w w:val="96"/>
          <w:sz w:val="28"/>
          <w:szCs w:val="28"/>
          <w:lang w:val="en-GB"/>
        </w:rPr>
        <w:t>3</w:t>
      </w:r>
      <w:r w:rsidR="0006459E" w:rsidRPr="007D0DE8">
        <w:rPr>
          <w:rFonts w:ascii="Angsana New" w:hAnsi="Angsana New"/>
          <w:w w:val="96"/>
          <w:sz w:val="28"/>
          <w:szCs w:val="28"/>
          <w:cs/>
        </w:rPr>
        <w:t>) ผู้ทรงอภิสิทธิ์แห่งวันตอบแทน (</w:t>
      </w:r>
      <w:r w:rsidR="009C4CFB" w:rsidRPr="007D0DE8">
        <w:rPr>
          <w:rFonts w:ascii="Angsana New" w:hAnsi="Angsana New"/>
          <w:w w:val="96"/>
          <w:sz w:val="28"/>
          <w:szCs w:val="28"/>
          <w:lang w:val="en-GB"/>
        </w:rPr>
        <w:t>4</w:t>
      </w:r>
      <w:r w:rsidR="0006459E" w:rsidRPr="007D0DE8">
        <w:rPr>
          <w:rFonts w:ascii="Angsana New" w:hAnsi="Angsana New"/>
          <w:w w:val="96"/>
          <w:sz w:val="28"/>
          <w:szCs w:val="28"/>
          <w:cs/>
        </w:rPr>
        <w:t xml:space="preserve">) </w:t>
      </w:r>
      <w:r w:rsidR="004B25E2" w:rsidRPr="007D0DE8">
        <w:rPr>
          <w:rFonts w:ascii="Angsana New" w:hAnsi="Angsana New"/>
          <w:w w:val="96"/>
          <w:sz w:val="28"/>
          <w:szCs w:val="28"/>
          <w:cs/>
        </w:rPr>
        <w:t>เฉพาะพระองค์เท่านั้น ที่พวกข้าพระองค์เคารพอิบาดะฮ์ และเฉพาะพระองค์เท่านั้นที่พวกข้าพระองค์ขอความช่วยเหลือ (</w:t>
      </w:r>
      <w:r w:rsidR="009C4CFB" w:rsidRPr="007D0DE8">
        <w:rPr>
          <w:rFonts w:ascii="Angsana New" w:hAnsi="Angsana New"/>
          <w:w w:val="96"/>
          <w:sz w:val="28"/>
          <w:szCs w:val="28"/>
          <w:lang w:val="en-GB"/>
        </w:rPr>
        <w:t>5</w:t>
      </w:r>
      <w:r w:rsidR="004B25E2" w:rsidRPr="007D0DE8">
        <w:rPr>
          <w:rFonts w:ascii="Angsana New" w:hAnsi="Angsana New"/>
          <w:w w:val="96"/>
          <w:sz w:val="28"/>
          <w:szCs w:val="28"/>
          <w:cs/>
        </w:rPr>
        <w:t>) ขอพระองค์ทรงชี้นำพวกข้าพระองค์ ซึ่งทางอันเที่ยงตรง (</w:t>
      </w:r>
      <w:r w:rsidR="009C4CFB" w:rsidRPr="007D0DE8">
        <w:rPr>
          <w:rFonts w:ascii="Angsana New" w:hAnsi="Angsana New"/>
          <w:w w:val="96"/>
          <w:sz w:val="28"/>
          <w:szCs w:val="28"/>
          <w:lang w:val="en-GB"/>
        </w:rPr>
        <w:t>6</w:t>
      </w:r>
      <w:r w:rsidR="004B25E2" w:rsidRPr="007D0DE8">
        <w:rPr>
          <w:rFonts w:ascii="Angsana New" w:hAnsi="Angsana New"/>
          <w:w w:val="96"/>
          <w:sz w:val="28"/>
          <w:szCs w:val="28"/>
          <w:cs/>
        </w:rPr>
        <w:t>) (คือ) ทางของบรรดาผู้ที่พระองค์ได้ทรงโปรดปรานแก่พวกเขา มิใช่ทางของพวกที่ถูกกริ้ว และมิใช่ทางของพวกที่หลงผิด (</w:t>
      </w:r>
      <w:r w:rsidR="009C4CFB" w:rsidRPr="007D0DE8">
        <w:rPr>
          <w:rFonts w:ascii="Angsana New" w:hAnsi="Angsana New"/>
          <w:w w:val="96"/>
          <w:sz w:val="28"/>
          <w:szCs w:val="28"/>
          <w:lang w:val="en-GB"/>
        </w:rPr>
        <w:t>7</w:t>
      </w:r>
      <w:r w:rsidR="004B25E2" w:rsidRPr="007D0DE8">
        <w:rPr>
          <w:rFonts w:ascii="Angsana New" w:hAnsi="Angsana New"/>
          <w:w w:val="96"/>
          <w:sz w:val="28"/>
          <w:szCs w:val="28"/>
          <w:cs/>
        </w:rPr>
        <w:t>)</w:t>
      </w:r>
      <w:r w:rsidR="005D234E" w:rsidRPr="007D0DE8">
        <w:rPr>
          <w:rFonts w:ascii="Angsana New" w:hAnsi="Angsana New"/>
          <w:w w:val="96"/>
          <w:sz w:val="28"/>
          <w:szCs w:val="28"/>
          <w:cs/>
        </w:rPr>
        <w:t>)</w:t>
      </w:r>
    </w:p>
    <w:p w14:paraId="5075530F" w14:textId="77777777" w:rsidR="00F921B0" w:rsidRPr="00EB426F" w:rsidRDefault="00D84BE7" w:rsidP="007D3435">
      <w:pPr>
        <w:spacing w:after="0" w:line="276" w:lineRule="auto"/>
        <w:jc w:val="both"/>
        <w:rPr>
          <w:sz w:val="28"/>
          <w:szCs w:val="28"/>
        </w:rPr>
      </w:pPr>
      <w:r w:rsidRPr="00EB426F">
        <w:rPr>
          <w:sz w:val="28"/>
          <w:szCs w:val="28"/>
          <w:cs/>
        </w:rPr>
        <w:lastRenderedPageBreak/>
        <w:t>ฉันจะอ่านอายะฮ์อัลกุรอานตามที่สะดวก หลังจากอ่านซูเราะฮ์อัลฟาติหะฮ์เสร็จในร็อกอะฮ์แรกและร็อกอะฮ์ที่สองของการละหมาดทุกเวลา การปฏิบัติเช่นนี้มิใช่เป็นวาญิบ แต่การปฏิบัติเช่นนี้ได้ซึ่งผลบุญอันใหญ่หลวง</w:t>
      </w:r>
    </w:p>
    <w:p w14:paraId="50755310" w14:textId="77777777" w:rsidR="00F921B0" w:rsidRPr="002A4B03" w:rsidRDefault="00D84BE7" w:rsidP="007D3435">
      <w:pPr>
        <w:spacing w:after="0" w:line="276" w:lineRule="auto"/>
        <w:jc w:val="both"/>
        <w:rPr>
          <w:rFonts w:ascii="Angsana New" w:hAnsi="Angsana New"/>
          <w:sz w:val="28"/>
          <w:szCs w:val="28"/>
        </w:rPr>
      </w:pPr>
      <w:r w:rsidRPr="002A4B03">
        <w:rPr>
          <w:rFonts w:ascii="Angsana New" w:hAnsi="Angsana New"/>
          <w:sz w:val="28"/>
          <w:szCs w:val="28"/>
          <w:cs/>
        </w:rPr>
        <w:t xml:space="preserve">ลำดับที่ </w:t>
      </w:r>
      <w:r w:rsidRPr="002A4B03">
        <w:rPr>
          <w:rFonts w:ascii="Angsana New" w:hAnsi="Angsana New"/>
          <w:sz w:val="28"/>
          <w:szCs w:val="28"/>
        </w:rPr>
        <w:t xml:space="preserve">6: </w:t>
      </w:r>
      <w:r w:rsidRPr="002A4B03">
        <w:rPr>
          <w:rFonts w:ascii="Angsana New" w:hAnsi="Angsana New"/>
          <w:sz w:val="28"/>
          <w:szCs w:val="28"/>
          <w:cs/>
        </w:rPr>
        <w:t xml:space="preserve">กล่าวว่า </w:t>
      </w:r>
      <w:r w:rsidRPr="002A4B03">
        <w:rPr>
          <w:rFonts w:ascii="Angsana New" w:hAnsi="Angsana New"/>
          <w:sz w:val="28"/>
          <w:szCs w:val="28"/>
        </w:rPr>
        <w:t>"</w:t>
      </w:r>
      <w:r w:rsidRPr="002A4B03">
        <w:rPr>
          <w:rFonts w:ascii="Angsana New" w:hAnsi="Angsana New"/>
          <w:sz w:val="28"/>
          <w:szCs w:val="28"/>
          <w:cs/>
        </w:rPr>
        <w:t>อัลลอฮุอักบัร</w:t>
      </w:r>
      <w:r w:rsidRPr="002A4B03">
        <w:rPr>
          <w:rFonts w:ascii="Angsana New" w:hAnsi="Angsana New"/>
          <w:sz w:val="28"/>
          <w:szCs w:val="28"/>
        </w:rPr>
        <w:t xml:space="preserve">" </w:t>
      </w:r>
      <w:r w:rsidRPr="002A4B03">
        <w:rPr>
          <w:rFonts w:ascii="Angsana New" w:hAnsi="Angsana New"/>
          <w:sz w:val="28"/>
          <w:szCs w:val="28"/>
          <w:cs/>
        </w:rPr>
        <w:t xml:space="preserve">ความว่า </w:t>
      </w:r>
      <w:r w:rsidRPr="002A4B03">
        <w:rPr>
          <w:rFonts w:ascii="Angsana New" w:hAnsi="Angsana New"/>
          <w:sz w:val="28"/>
          <w:szCs w:val="28"/>
        </w:rPr>
        <w:t>(</w:t>
      </w:r>
      <w:r w:rsidRPr="002A4B03">
        <w:rPr>
          <w:rFonts w:ascii="Angsana New" w:hAnsi="Angsana New"/>
          <w:sz w:val="28"/>
          <w:szCs w:val="28"/>
          <w:cs/>
        </w:rPr>
        <w:t>อัลลอฮ์ผู้ทรงยิ่งใหญ่</w:t>
      </w:r>
      <w:r w:rsidRPr="002A4B03">
        <w:rPr>
          <w:rFonts w:ascii="Angsana New" w:hAnsi="Angsana New"/>
          <w:sz w:val="28"/>
          <w:szCs w:val="28"/>
        </w:rPr>
        <w:t xml:space="preserve">) </w:t>
      </w:r>
      <w:r w:rsidRPr="002A4B03">
        <w:rPr>
          <w:rFonts w:ascii="Angsana New" w:hAnsi="Angsana New"/>
          <w:sz w:val="28"/>
          <w:szCs w:val="28"/>
          <w:cs/>
        </w:rPr>
        <w:t xml:space="preserve">แล้วก็ก้มรุกูอ์ จนกระทั่งหลังตรงตั้งฉาก มือจับหัวเข่า โดยแยกนิ้วออกห่างจากกัน และกล่าวในขณะรุกูอ์ว่า </w:t>
      </w:r>
      <w:r w:rsidRPr="002A4B03">
        <w:rPr>
          <w:rFonts w:ascii="Angsana New" w:hAnsi="Angsana New"/>
          <w:sz w:val="28"/>
          <w:szCs w:val="28"/>
        </w:rPr>
        <w:t>"</w:t>
      </w:r>
      <w:r w:rsidRPr="002A4B03">
        <w:rPr>
          <w:rFonts w:ascii="Angsana New" w:hAnsi="Angsana New"/>
          <w:sz w:val="28"/>
          <w:szCs w:val="28"/>
          <w:cs/>
        </w:rPr>
        <w:t>ซุบฮานะร็อบบิยัลอะศีม</w:t>
      </w:r>
      <w:r w:rsidRPr="002A4B03">
        <w:rPr>
          <w:rFonts w:ascii="Angsana New" w:hAnsi="Angsana New"/>
          <w:sz w:val="28"/>
          <w:szCs w:val="28"/>
        </w:rPr>
        <w:t xml:space="preserve">" </w:t>
      </w:r>
      <w:r w:rsidRPr="002A4B03">
        <w:rPr>
          <w:rFonts w:ascii="Angsana New" w:hAnsi="Angsana New"/>
          <w:sz w:val="28"/>
          <w:szCs w:val="28"/>
          <w:cs/>
        </w:rPr>
        <w:t xml:space="preserve">ความว่า </w:t>
      </w:r>
      <w:r w:rsidRPr="002A4B03">
        <w:rPr>
          <w:rFonts w:ascii="Angsana New" w:hAnsi="Angsana New"/>
          <w:sz w:val="28"/>
          <w:szCs w:val="28"/>
        </w:rPr>
        <w:t>(</w:t>
      </w:r>
      <w:r w:rsidRPr="002A4B03">
        <w:rPr>
          <w:rFonts w:ascii="Angsana New" w:hAnsi="Angsana New"/>
          <w:sz w:val="28"/>
          <w:szCs w:val="28"/>
          <w:cs/>
        </w:rPr>
        <w:t>มหาบริสุทธิ์ พระผู้อภิบาลของข้า ผู้ทรงยิ่งใหญ่</w:t>
      </w:r>
      <w:r w:rsidRPr="002A4B03">
        <w:rPr>
          <w:rFonts w:ascii="Angsana New" w:hAnsi="Angsana New"/>
          <w:sz w:val="28"/>
          <w:szCs w:val="28"/>
        </w:rPr>
        <w:t>)</w:t>
      </w:r>
    </w:p>
    <w:p w14:paraId="50755311" w14:textId="0EB53DB0" w:rsidR="00F921B0" w:rsidRPr="002A4B03" w:rsidRDefault="00D84BE7" w:rsidP="007D3435">
      <w:pPr>
        <w:spacing w:after="0" w:line="276" w:lineRule="auto"/>
        <w:jc w:val="both"/>
        <w:rPr>
          <w:rFonts w:ascii="Angsana New" w:hAnsi="Angsana New"/>
          <w:sz w:val="28"/>
          <w:szCs w:val="28"/>
        </w:rPr>
      </w:pPr>
      <w:r w:rsidRPr="002A4B03">
        <w:rPr>
          <w:rFonts w:ascii="Angsana New" w:hAnsi="Angsana New"/>
          <w:sz w:val="28"/>
          <w:szCs w:val="28"/>
          <w:cs/>
        </w:rPr>
        <w:t>ลำดับที่</w:t>
      </w:r>
      <w:r w:rsidR="00A15361" w:rsidRPr="002A4B03">
        <w:rPr>
          <w:rFonts w:ascii="Angsana New" w:hAnsi="Angsana New"/>
          <w:sz w:val="28"/>
          <w:szCs w:val="28"/>
          <w:cs/>
        </w:rPr>
        <w:t xml:space="preserve"> </w:t>
      </w:r>
      <w:r w:rsidRPr="002A4B03">
        <w:rPr>
          <w:rFonts w:ascii="Angsana New" w:hAnsi="Angsana New"/>
          <w:sz w:val="28"/>
          <w:szCs w:val="28"/>
        </w:rPr>
        <w:t xml:space="preserve">7: </w:t>
      </w:r>
      <w:r w:rsidRPr="002A4B03">
        <w:rPr>
          <w:rFonts w:ascii="Angsana New" w:hAnsi="Angsana New"/>
          <w:sz w:val="28"/>
          <w:szCs w:val="28"/>
          <w:cs/>
        </w:rPr>
        <w:t xml:space="preserve">ฉันจะเงยศรีษะขึ้นจากการรุกูอ์ พร้อมกล่าวว่า </w:t>
      </w:r>
      <w:r w:rsidRPr="002A4B03">
        <w:rPr>
          <w:rFonts w:ascii="Angsana New" w:hAnsi="Angsana New"/>
          <w:sz w:val="28"/>
          <w:szCs w:val="28"/>
        </w:rPr>
        <w:t>"</w:t>
      </w:r>
      <w:r w:rsidRPr="002A4B03">
        <w:rPr>
          <w:rFonts w:ascii="Angsana New" w:hAnsi="Angsana New"/>
          <w:sz w:val="28"/>
          <w:szCs w:val="28"/>
          <w:cs/>
        </w:rPr>
        <w:t>ซะมิอัลลอฮุลิมัน หะมิดะฮ์</w:t>
      </w:r>
      <w:r w:rsidRPr="002A4B03">
        <w:rPr>
          <w:rFonts w:ascii="Angsana New" w:hAnsi="Angsana New"/>
          <w:sz w:val="28"/>
          <w:szCs w:val="28"/>
        </w:rPr>
        <w:t xml:space="preserve">" </w:t>
      </w:r>
      <w:r w:rsidRPr="002A4B03">
        <w:rPr>
          <w:rFonts w:ascii="Angsana New" w:hAnsi="Angsana New"/>
          <w:sz w:val="28"/>
          <w:szCs w:val="28"/>
          <w:cs/>
        </w:rPr>
        <w:t xml:space="preserve">ความว่า </w:t>
      </w:r>
      <w:r w:rsidRPr="002A4B03">
        <w:rPr>
          <w:rFonts w:ascii="Angsana New" w:hAnsi="Angsana New"/>
          <w:sz w:val="28"/>
          <w:szCs w:val="28"/>
        </w:rPr>
        <w:t>(</w:t>
      </w:r>
      <w:r w:rsidRPr="002A4B03">
        <w:rPr>
          <w:rFonts w:ascii="Angsana New" w:hAnsi="Angsana New"/>
          <w:sz w:val="28"/>
          <w:szCs w:val="28"/>
          <w:cs/>
        </w:rPr>
        <w:t>อัลลอฮ์ทรงได้ยินสำหรับผู้ที่สรรเสริญพระองค์</w:t>
      </w:r>
      <w:r w:rsidRPr="002A4B03">
        <w:rPr>
          <w:rFonts w:ascii="Angsana New" w:hAnsi="Angsana New"/>
          <w:sz w:val="28"/>
          <w:szCs w:val="28"/>
        </w:rPr>
        <w:t xml:space="preserve">) </w:t>
      </w:r>
      <w:r w:rsidRPr="002A4B03">
        <w:rPr>
          <w:rFonts w:ascii="Angsana New" w:hAnsi="Angsana New"/>
          <w:sz w:val="28"/>
          <w:szCs w:val="28"/>
          <w:cs/>
        </w:rPr>
        <w:t xml:space="preserve">พร้อมกับยกมือขึ้นในระดับหัวไหล่ เมื่อร่างกายของฉันได้ยืนตรงแล้ว ฉันก็จะกล่าวว่า </w:t>
      </w:r>
      <w:r w:rsidRPr="002A4B03">
        <w:rPr>
          <w:rFonts w:ascii="Angsana New" w:hAnsi="Angsana New"/>
          <w:sz w:val="28"/>
          <w:szCs w:val="28"/>
        </w:rPr>
        <w:t>"</w:t>
      </w:r>
      <w:r w:rsidRPr="002A4B03">
        <w:rPr>
          <w:rFonts w:ascii="Angsana New" w:hAnsi="Angsana New"/>
          <w:sz w:val="28"/>
          <w:szCs w:val="28"/>
          <w:cs/>
        </w:rPr>
        <w:t>ร็อบบะนา วะละกัลฮัมด์</w:t>
      </w:r>
      <w:r w:rsidRPr="002A4B03">
        <w:rPr>
          <w:rFonts w:ascii="Angsana New" w:hAnsi="Angsana New"/>
          <w:sz w:val="28"/>
          <w:szCs w:val="28"/>
        </w:rPr>
        <w:t xml:space="preserve">" </w:t>
      </w:r>
      <w:r w:rsidRPr="002A4B03">
        <w:rPr>
          <w:rFonts w:ascii="Angsana New" w:hAnsi="Angsana New"/>
          <w:sz w:val="28"/>
          <w:szCs w:val="28"/>
          <w:cs/>
        </w:rPr>
        <w:t xml:space="preserve">ความว่า </w:t>
      </w:r>
      <w:r w:rsidRPr="002A4B03">
        <w:rPr>
          <w:rFonts w:ascii="Angsana New" w:hAnsi="Angsana New"/>
          <w:sz w:val="28"/>
          <w:szCs w:val="28"/>
        </w:rPr>
        <w:t>(</w:t>
      </w:r>
      <w:r w:rsidRPr="002A4B03">
        <w:rPr>
          <w:rFonts w:ascii="Angsana New" w:hAnsi="Angsana New"/>
          <w:sz w:val="28"/>
          <w:szCs w:val="28"/>
          <w:cs/>
        </w:rPr>
        <w:t>โอ้พระผู้อภิบาลแห่งเรา</w:t>
      </w:r>
      <w:r w:rsidRPr="002A4B03">
        <w:rPr>
          <w:rFonts w:ascii="Angsana New" w:hAnsi="Angsana New"/>
          <w:sz w:val="28"/>
          <w:szCs w:val="28"/>
        </w:rPr>
        <w:t xml:space="preserve"> </w:t>
      </w:r>
      <w:r w:rsidRPr="002A4B03">
        <w:rPr>
          <w:rFonts w:ascii="Angsana New" w:hAnsi="Angsana New"/>
          <w:sz w:val="28"/>
          <w:szCs w:val="28"/>
          <w:cs/>
        </w:rPr>
        <w:t>มวลการสรรเสริญเป็นกรรมสิทธิของพระองค์</w:t>
      </w:r>
      <w:r w:rsidRPr="002A4B03">
        <w:rPr>
          <w:rFonts w:ascii="Angsana New" w:hAnsi="Angsana New"/>
          <w:sz w:val="28"/>
          <w:szCs w:val="28"/>
        </w:rPr>
        <w:t>)</w:t>
      </w:r>
    </w:p>
    <w:p w14:paraId="50755312" w14:textId="7B091E7A" w:rsidR="00F921B0" w:rsidRPr="002A4B03" w:rsidRDefault="00D84BE7" w:rsidP="002A4B03">
      <w:pPr>
        <w:spacing w:after="0" w:line="288" w:lineRule="auto"/>
        <w:jc w:val="both"/>
        <w:rPr>
          <w:rFonts w:ascii="Angsana New" w:hAnsi="Angsana New"/>
          <w:sz w:val="28"/>
          <w:szCs w:val="28"/>
        </w:rPr>
      </w:pPr>
      <w:r w:rsidRPr="002A4B03">
        <w:rPr>
          <w:rFonts w:ascii="Angsana New" w:hAnsi="Angsana New"/>
          <w:sz w:val="28"/>
          <w:szCs w:val="28"/>
          <w:cs/>
        </w:rPr>
        <w:t xml:space="preserve">ลำดับที่ </w:t>
      </w:r>
      <w:r w:rsidRPr="002A4B03">
        <w:rPr>
          <w:rFonts w:ascii="Angsana New" w:hAnsi="Angsana New"/>
          <w:sz w:val="28"/>
          <w:szCs w:val="28"/>
        </w:rPr>
        <w:t xml:space="preserve">8: </w:t>
      </w:r>
      <w:r w:rsidRPr="002A4B03">
        <w:rPr>
          <w:rFonts w:ascii="Angsana New" w:hAnsi="Angsana New"/>
          <w:sz w:val="28"/>
          <w:szCs w:val="28"/>
          <w:cs/>
        </w:rPr>
        <w:t xml:space="preserve">กล่าวว่า </w:t>
      </w:r>
      <w:r w:rsidRPr="002A4B03">
        <w:rPr>
          <w:rFonts w:ascii="Angsana New" w:hAnsi="Angsana New"/>
          <w:sz w:val="28"/>
          <w:szCs w:val="28"/>
        </w:rPr>
        <w:t>"</w:t>
      </w:r>
      <w:r w:rsidRPr="002A4B03">
        <w:rPr>
          <w:rFonts w:ascii="Angsana New" w:hAnsi="Angsana New"/>
          <w:sz w:val="28"/>
          <w:szCs w:val="28"/>
          <w:cs/>
        </w:rPr>
        <w:t>อัลลอฮุอักบัร</w:t>
      </w:r>
      <w:r w:rsidRPr="002A4B03">
        <w:rPr>
          <w:rFonts w:ascii="Angsana New" w:hAnsi="Angsana New"/>
          <w:sz w:val="28"/>
          <w:szCs w:val="28"/>
        </w:rPr>
        <w:t xml:space="preserve">" </w:t>
      </w:r>
      <w:r w:rsidRPr="002A4B03">
        <w:rPr>
          <w:rFonts w:ascii="Angsana New" w:hAnsi="Angsana New"/>
          <w:sz w:val="28"/>
          <w:szCs w:val="28"/>
          <w:cs/>
        </w:rPr>
        <w:t xml:space="preserve">ความว่า </w:t>
      </w:r>
      <w:r w:rsidRPr="002A4B03">
        <w:rPr>
          <w:rFonts w:ascii="Angsana New" w:hAnsi="Angsana New"/>
          <w:sz w:val="28"/>
          <w:szCs w:val="28"/>
        </w:rPr>
        <w:t>(</w:t>
      </w:r>
      <w:r w:rsidRPr="002A4B03">
        <w:rPr>
          <w:rFonts w:ascii="Angsana New" w:hAnsi="Angsana New"/>
          <w:sz w:val="28"/>
          <w:szCs w:val="28"/>
          <w:cs/>
        </w:rPr>
        <w:t>อัลลอฮ์ผู้ทรงยิ่งใหญ่</w:t>
      </w:r>
      <w:r w:rsidRPr="002A4B03">
        <w:rPr>
          <w:rFonts w:ascii="Angsana New" w:hAnsi="Angsana New"/>
          <w:sz w:val="28"/>
          <w:szCs w:val="28"/>
        </w:rPr>
        <w:t xml:space="preserve">) </w:t>
      </w:r>
      <w:r w:rsidRPr="002A4B03">
        <w:rPr>
          <w:rFonts w:ascii="Angsana New" w:hAnsi="Angsana New"/>
          <w:sz w:val="28"/>
          <w:szCs w:val="28"/>
          <w:cs/>
        </w:rPr>
        <w:t>และลงสุญูดโดยสองมือ</w:t>
      </w:r>
      <w:r w:rsidR="006B1D39" w:rsidRPr="002A4B03">
        <w:rPr>
          <w:rFonts w:ascii="Angsana New" w:hAnsi="Angsana New"/>
          <w:sz w:val="28"/>
          <w:szCs w:val="28"/>
          <w:cs/>
        </w:rPr>
        <w:t xml:space="preserve">  </w:t>
      </w:r>
      <w:r w:rsidRPr="002A4B03">
        <w:rPr>
          <w:rFonts w:ascii="Angsana New" w:hAnsi="Angsana New"/>
          <w:sz w:val="28"/>
          <w:szCs w:val="28"/>
          <w:cs/>
        </w:rPr>
        <w:t xml:space="preserve"> สองหัวเข่า สองเท้า หน้าผาก และจมูก ติดกับพื้น และกล่าวในขณะสุญูดว่า </w:t>
      </w:r>
      <w:r w:rsidRPr="002A4B03">
        <w:rPr>
          <w:rFonts w:ascii="Angsana New" w:hAnsi="Angsana New"/>
          <w:sz w:val="28"/>
          <w:szCs w:val="28"/>
        </w:rPr>
        <w:t>"</w:t>
      </w:r>
      <w:r w:rsidRPr="002A4B03">
        <w:rPr>
          <w:rFonts w:ascii="Angsana New" w:hAnsi="Angsana New"/>
          <w:sz w:val="28"/>
          <w:szCs w:val="28"/>
          <w:cs/>
        </w:rPr>
        <w:t>ซุบฮานะร็อบบิยัลอะอ์ลา</w:t>
      </w:r>
      <w:r w:rsidRPr="002A4B03">
        <w:rPr>
          <w:rFonts w:ascii="Angsana New" w:hAnsi="Angsana New"/>
          <w:sz w:val="28"/>
          <w:szCs w:val="28"/>
        </w:rPr>
        <w:t>"</w:t>
      </w:r>
      <w:r w:rsidR="00286639" w:rsidRPr="002A4B03">
        <w:rPr>
          <w:rFonts w:ascii="Angsana New" w:hAnsi="Angsana New"/>
          <w:sz w:val="28"/>
          <w:szCs w:val="28"/>
          <w:cs/>
        </w:rPr>
        <w:t xml:space="preserve">   </w:t>
      </w:r>
      <w:r w:rsidRPr="002A4B03">
        <w:rPr>
          <w:rFonts w:ascii="Angsana New" w:hAnsi="Angsana New"/>
          <w:sz w:val="28"/>
          <w:szCs w:val="28"/>
        </w:rPr>
        <w:t xml:space="preserve"> </w:t>
      </w:r>
      <w:r w:rsidRPr="002A4B03">
        <w:rPr>
          <w:rFonts w:ascii="Angsana New" w:hAnsi="Angsana New"/>
          <w:sz w:val="28"/>
          <w:szCs w:val="28"/>
          <w:cs/>
        </w:rPr>
        <w:t xml:space="preserve">ความว่า </w:t>
      </w:r>
      <w:r w:rsidRPr="002A4B03">
        <w:rPr>
          <w:rFonts w:ascii="Angsana New" w:hAnsi="Angsana New"/>
          <w:sz w:val="28"/>
          <w:szCs w:val="28"/>
        </w:rPr>
        <w:t>(</w:t>
      </w:r>
      <w:r w:rsidRPr="002A4B03">
        <w:rPr>
          <w:rFonts w:ascii="Angsana New" w:hAnsi="Angsana New"/>
          <w:sz w:val="28"/>
          <w:szCs w:val="28"/>
          <w:cs/>
        </w:rPr>
        <w:t>มหาบริสุทธิ์แด่พระผู้อภิบาลของข้าผู้ทรงสูงส่ง</w:t>
      </w:r>
      <w:r w:rsidRPr="002A4B03">
        <w:rPr>
          <w:rFonts w:ascii="Angsana New" w:hAnsi="Angsana New"/>
          <w:sz w:val="28"/>
          <w:szCs w:val="28"/>
        </w:rPr>
        <w:t>)</w:t>
      </w:r>
    </w:p>
    <w:p w14:paraId="50755313" w14:textId="77777777" w:rsidR="00F921B0" w:rsidRPr="002A4B03" w:rsidRDefault="00D84BE7" w:rsidP="002A4B03">
      <w:pPr>
        <w:spacing w:after="0" w:line="288" w:lineRule="auto"/>
        <w:jc w:val="both"/>
        <w:rPr>
          <w:rFonts w:ascii="Angsana New" w:hAnsi="Angsana New"/>
          <w:w w:val="96"/>
          <w:sz w:val="28"/>
          <w:szCs w:val="28"/>
        </w:rPr>
      </w:pPr>
      <w:bookmarkStart w:id="40" w:name="_Toc33"/>
      <w:r w:rsidRPr="002A4B03">
        <w:rPr>
          <w:rFonts w:ascii="Angsana New" w:hAnsi="Angsana New"/>
          <w:w w:val="96"/>
          <w:sz w:val="28"/>
          <w:szCs w:val="28"/>
          <w:cs/>
        </w:rPr>
        <w:t xml:space="preserve">ลำดับที่ </w:t>
      </w:r>
      <w:r w:rsidRPr="002A4B03">
        <w:rPr>
          <w:rFonts w:ascii="Angsana New" w:hAnsi="Angsana New"/>
          <w:w w:val="96"/>
          <w:sz w:val="28"/>
          <w:szCs w:val="28"/>
        </w:rPr>
        <w:t xml:space="preserve">9 : </w:t>
      </w:r>
      <w:r w:rsidRPr="002A4B03">
        <w:rPr>
          <w:rFonts w:ascii="Angsana New" w:hAnsi="Angsana New"/>
          <w:w w:val="96"/>
          <w:sz w:val="28"/>
          <w:szCs w:val="28"/>
          <w:cs/>
        </w:rPr>
        <w:t xml:space="preserve">ฉันจะกล่าวว่า </w:t>
      </w:r>
      <w:r w:rsidRPr="002A4B03">
        <w:rPr>
          <w:rFonts w:ascii="Angsana New" w:hAnsi="Angsana New"/>
          <w:w w:val="96"/>
          <w:sz w:val="28"/>
          <w:szCs w:val="28"/>
        </w:rPr>
        <w:t>"</w:t>
      </w:r>
      <w:r w:rsidRPr="002A4B03">
        <w:rPr>
          <w:rFonts w:ascii="Angsana New" w:hAnsi="Angsana New"/>
          <w:w w:val="96"/>
          <w:sz w:val="28"/>
          <w:szCs w:val="28"/>
          <w:cs/>
        </w:rPr>
        <w:t>อัลลอฮุอักบัร</w:t>
      </w:r>
      <w:r w:rsidRPr="002A4B03">
        <w:rPr>
          <w:rFonts w:ascii="Angsana New" w:hAnsi="Angsana New"/>
          <w:w w:val="96"/>
          <w:sz w:val="28"/>
          <w:szCs w:val="28"/>
        </w:rPr>
        <w:t xml:space="preserve">" </w:t>
      </w:r>
      <w:r w:rsidRPr="002A4B03">
        <w:rPr>
          <w:rFonts w:ascii="Angsana New" w:hAnsi="Angsana New"/>
          <w:w w:val="96"/>
          <w:sz w:val="28"/>
          <w:szCs w:val="28"/>
          <w:cs/>
        </w:rPr>
        <w:t xml:space="preserve">ความว่า </w:t>
      </w:r>
      <w:r w:rsidRPr="002A4B03">
        <w:rPr>
          <w:rFonts w:ascii="Angsana New" w:hAnsi="Angsana New"/>
          <w:w w:val="96"/>
          <w:sz w:val="28"/>
          <w:szCs w:val="28"/>
        </w:rPr>
        <w:t>(</w:t>
      </w:r>
      <w:r w:rsidRPr="002A4B03">
        <w:rPr>
          <w:rFonts w:ascii="Angsana New" w:hAnsi="Angsana New"/>
          <w:w w:val="96"/>
          <w:sz w:val="28"/>
          <w:szCs w:val="28"/>
          <w:cs/>
        </w:rPr>
        <w:t>อัลลอฮ์ผู้ทรงยิ่งใหญ่</w:t>
      </w:r>
      <w:r w:rsidRPr="002A4B03">
        <w:rPr>
          <w:rFonts w:ascii="Angsana New" w:hAnsi="Angsana New"/>
          <w:w w:val="96"/>
          <w:sz w:val="28"/>
          <w:szCs w:val="28"/>
        </w:rPr>
        <w:t xml:space="preserve">) </w:t>
      </w:r>
      <w:r w:rsidRPr="002A4B03">
        <w:rPr>
          <w:rFonts w:ascii="Angsana New" w:hAnsi="Angsana New"/>
          <w:w w:val="96"/>
          <w:sz w:val="28"/>
          <w:szCs w:val="28"/>
          <w:cs/>
        </w:rPr>
        <w:t xml:space="preserve">ฉันจะยกศรีษะขึ้นจากสุญูด และนั่งบนเท้าซ้ายที่วางพับบนพื้น และเท้าขวายันกับพื้น และกล่าวว่า </w:t>
      </w:r>
      <w:r w:rsidRPr="002A4B03">
        <w:rPr>
          <w:rFonts w:ascii="Angsana New" w:hAnsi="Angsana New"/>
          <w:w w:val="96"/>
          <w:sz w:val="28"/>
          <w:szCs w:val="28"/>
        </w:rPr>
        <w:t>"</w:t>
      </w:r>
      <w:r w:rsidRPr="002A4B03">
        <w:rPr>
          <w:rFonts w:ascii="Angsana New" w:hAnsi="Angsana New"/>
          <w:w w:val="96"/>
          <w:sz w:val="28"/>
          <w:szCs w:val="28"/>
          <w:cs/>
        </w:rPr>
        <w:t>ร็อบบิฆฟิรลี</w:t>
      </w:r>
      <w:r w:rsidRPr="002A4B03">
        <w:rPr>
          <w:rFonts w:ascii="Angsana New" w:hAnsi="Angsana New"/>
          <w:w w:val="96"/>
          <w:sz w:val="28"/>
          <w:szCs w:val="28"/>
        </w:rPr>
        <w:t xml:space="preserve">" </w:t>
      </w:r>
      <w:r w:rsidRPr="002A4B03">
        <w:rPr>
          <w:rFonts w:ascii="Angsana New" w:hAnsi="Angsana New"/>
          <w:w w:val="96"/>
          <w:sz w:val="28"/>
          <w:szCs w:val="28"/>
          <w:cs/>
        </w:rPr>
        <w:t xml:space="preserve">ความว่า </w:t>
      </w:r>
      <w:r w:rsidRPr="002A4B03">
        <w:rPr>
          <w:rFonts w:ascii="Angsana New" w:hAnsi="Angsana New"/>
          <w:w w:val="96"/>
          <w:sz w:val="28"/>
          <w:szCs w:val="28"/>
        </w:rPr>
        <w:t>(</w:t>
      </w:r>
      <w:r w:rsidRPr="002A4B03">
        <w:rPr>
          <w:rFonts w:ascii="Angsana New" w:hAnsi="Angsana New"/>
          <w:w w:val="96"/>
          <w:sz w:val="28"/>
          <w:szCs w:val="28"/>
          <w:cs/>
        </w:rPr>
        <w:t>โอ้พระผู้อภิบาลของข้าพระองค์ โปรดอภัยโทษแก่ข้าพระองค์ด้วยเถิด</w:t>
      </w:r>
      <w:r w:rsidRPr="002A4B03">
        <w:rPr>
          <w:rFonts w:ascii="Angsana New" w:hAnsi="Angsana New"/>
          <w:w w:val="96"/>
          <w:sz w:val="28"/>
          <w:szCs w:val="28"/>
        </w:rPr>
        <w:t>)</w:t>
      </w:r>
      <w:bookmarkEnd w:id="40"/>
    </w:p>
    <w:p w14:paraId="50755314" w14:textId="77777777" w:rsidR="00F921B0" w:rsidRPr="002A4B03" w:rsidRDefault="00D84BE7" w:rsidP="002A4B03">
      <w:pPr>
        <w:spacing w:after="0" w:line="288" w:lineRule="auto"/>
        <w:jc w:val="both"/>
        <w:rPr>
          <w:rFonts w:ascii="Angsana New" w:hAnsi="Angsana New"/>
          <w:sz w:val="28"/>
          <w:szCs w:val="28"/>
        </w:rPr>
      </w:pPr>
      <w:r w:rsidRPr="002A4B03">
        <w:rPr>
          <w:rFonts w:ascii="Angsana New" w:hAnsi="Angsana New"/>
          <w:sz w:val="28"/>
          <w:szCs w:val="28"/>
          <w:cs/>
        </w:rPr>
        <w:t xml:space="preserve">ลำดับที่ </w:t>
      </w:r>
      <w:r w:rsidRPr="002A4B03">
        <w:rPr>
          <w:rFonts w:ascii="Angsana New" w:hAnsi="Angsana New"/>
          <w:sz w:val="28"/>
          <w:szCs w:val="28"/>
        </w:rPr>
        <w:t xml:space="preserve">10: </w:t>
      </w:r>
      <w:r w:rsidRPr="002A4B03">
        <w:rPr>
          <w:rFonts w:ascii="Angsana New" w:hAnsi="Angsana New"/>
          <w:sz w:val="28"/>
          <w:szCs w:val="28"/>
          <w:cs/>
        </w:rPr>
        <w:t xml:space="preserve">ฉันจะกล่าวว่า </w:t>
      </w:r>
      <w:r w:rsidRPr="002A4B03">
        <w:rPr>
          <w:rFonts w:ascii="Angsana New" w:hAnsi="Angsana New"/>
          <w:sz w:val="28"/>
          <w:szCs w:val="28"/>
        </w:rPr>
        <w:t>"</w:t>
      </w:r>
      <w:r w:rsidRPr="002A4B03">
        <w:rPr>
          <w:rFonts w:ascii="Angsana New" w:hAnsi="Angsana New"/>
          <w:sz w:val="28"/>
          <w:szCs w:val="28"/>
          <w:cs/>
        </w:rPr>
        <w:t>อัลลอฮุอักบัร</w:t>
      </w:r>
      <w:r w:rsidRPr="002A4B03">
        <w:rPr>
          <w:rFonts w:ascii="Angsana New" w:hAnsi="Angsana New"/>
          <w:sz w:val="28"/>
          <w:szCs w:val="28"/>
        </w:rPr>
        <w:t xml:space="preserve">" </w:t>
      </w:r>
      <w:r w:rsidRPr="002A4B03">
        <w:rPr>
          <w:rFonts w:ascii="Angsana New" w:hAnsi="Angsana New"/>
          <w:sz w:val="28"/>
          <w:szCs w:val="28"/>
          <w:cs/>
        </w:rPr>
        <w:t xml:space="preserve">ความว่า </w:t>
      </w:r>
      <w:r w:rsidRPr="002A4B03">
        <w:rPr>
          <w:rFonts w:ascii="Angsana New" w:hAnsi="Angsana New"/>
          <w:sz w:val="28"/>
          <w:szCs w:val="28"/>
        </w:rPr>
        <w:t>(</w:t>
      </w:r>
      <w:r w:rsidRPr="002A4B03">
        <w:rPr>
          <w:rFonts w:ascii="Angsana New" w:hAnsi="Angsana New"/>
          <w:sz w:val="28"/>
          <w:szCs w:val="28"/>
          <w:cs/>
        </w:rPr>
        <w:t>อัลลอฮ์ผู้ทรงยิ่งใหญ่</w:t>
      </w:r>
      <w:r w:rsidRPr="002A4B03">
        <w:rPr>
          <w:rFonts w:ascii="Angsana New" w:hAnsi="Angsana New"/>
          <w:sz w:val="28"/>
          <w:szCs w:val="28"/>
        </w:rPr>
        <w:t xml:space="preserve">) </w:t>
      </w:r>
      <w:r w:rsidRPr="002A4B03">
        <w:rPr>
          <w:rFonts w:ascii="Angsana New" w:hAnsi="Angsana New"/>
          <w:sz w:val="28"/>
          <w:szCs w:val="28"/>
          <w:cs/>
        </w:rPr>
        <w:t>และทำการสุญูดอีกครั้ง เหมือนสุญูดครั้งแรก</w:t>
      </w:r>
    </w:p>
    <w:p w14:paraId="50755315" w14:textId="77777777" w:rsidR="00F921B0" w:rsidRPr="002A4B03" w:rsidRDefault="00D84BE7" w:rsidP="002A4B03">
      <w:pPr>
        <w:spacing w:after="0" w:line="288" w:lineRule="auto"/>
        <w:jc w:val="both"/>
        <w:rPr>
          <w:rFonts w:ascii="Angsana New" w:hAnsi="Angsana New"/>
          <w:sz w:val="28"/>
          <w:szCs w:val="28"/>
          <w:lang w:bidi="ar-TN"/>
        </w:rPr>
      </w:pPr>
      <w:bookmarkStart w:id="41" w:name="_Toc34"/>
      <w:r w:rsidRPr="002A4B03">
        <w:rPr>
          <w:rFonts w:ascii="Angsana New" w:hAnsi="Angsana New"/>
          <w:sz w:val="28"/>
          <w:szCs w:val="28"/>
          <w:cs/>
        </w:rPr>
        <w:t xml:space="preserve">ลำดับที่ </w:t>
      </w:r>
      <w:r w:rsidRPr="002A4B03">
        <w:rPr>
          <w:rFonts w:ascii="Angsana New" w:hAnsi="Angsana New"/>
          <w:sz w:val="28"/>
          <w:szCs w:val="28"/>
        </w:rPr>
        <w:t xml:space="preserve">11: </w:t>
      </w:r>
      <w:r w:rsidRPr="002A4B03">
        <w:rPr>
          <w:rFonts w:ascii="Angsana New" w:hAnsi="Angsana New"/>
          <w:sz w:val="28"/>
          <w:szCs w:val="28"/>
          <w:cs/>
        </w:rPr>
        <w:t xml:space="preserve">ฉันจะลุกขึ้นจากสุญูด พร้อมกล่าวว่า </w:t>
      </w:r>
      <w:r w:rsidRPr="002A4B03">
        <w:rPr>
          <w:rFonts w:ascii="Angsana New" w:hAnsi="Angsana New"/>
          <w:sz w:val="28"/>
          <w:szCs w:val="28"/>
        </w:rPr>
        <w:t>"</w:t>
      </w:r>
      <w:r w:rsidRPr="002A4B03">
        <w:rPr>
          <w:rFonts w:ascii="Angsana New" w:hAnsi="Angsana New"/>
          <w:sz w:val="28"/>
          <w:szCs w:val="28"/>
          <w:cs/>
        </w:rPr>
        <w:t>อัลลอฮุอักบัร</w:t>
      </w:r>
      <w:r w:rsidRPr="002A4B03">
        <w:rPr>
          <w:rFonts w:ascii="Angsana New" w:hAnsi="Angsana New"/>
          <w:sz w:val="28"/>
          <w:szCs w:val="28"/>
        </w:rPr>
        <w:t xml:space="preserve">" </w:t>
      </w:r>
      <w:r w:rsidRPr="002A4B03">
        <w:rPr>
          <w:rFonts w:ascii="Angsana New" w:hAnsi="Angsana New"/>
          <w:sz w:val="28"/>
          <w:szCs w:val="28"/>
          <w:cs/>
        </w:rPr>
        <w:t xml:space="preserve">ความว่า </w:t>
      </w:r>
      <w:r w:rsidRPr="002A4B03">
        <w:rPr>
          <w:rFonts w:ascii="Angsana New" w:hAnsi="Angsana New"/>
          <w:sz w:val="28"/>
          <w:szCs w:val="28"/>
        </w:rPr>
        <w:t>(</w:t>
      </w:r>
      <w:r w:rsidRPr="002A4B03">
        <w:rPr>
          <w:rFonts w:ascii="Angsana New" w:hAnsi="Angsana New"/>
          <w:sz w:val="28"/>
          <w:szCs w:val="28"/>
          <w:cs/>
        </w:rPr>
        <w:t>อัลลอฮ์ผู้ทรงยิ่งใหญ่</w:t>
      </w:r>
      <w:r w:rsidRPr="002A4B03">
        <w:rPr>
          <w:rFonts w:ascii="Angsana New" w:hAnsi="Angsana New"/>
          <w:sz w:val="28"/>
          <w:szCs w:val="28"/>
        </w:rPr>
        <w:t xml:space="preserve">) </w:t>
      </w:r>
      <w:r w:rsidRPr="002A4B03">
        <w:rPr>
          <w:rFonts w:ascii="Angsana New" w:hAnsi="Angsana New"/>
          <w:sz w:val="28"/>
          <w:szCs w:val="28"/>
          <w:cs/>
        </w:rPr>
        <w:t>จนกระทั่งยืนนิ่ง และฉันจะปฏิบัติในร็อกอะฮ์ที่เหลือเหมือนกับการปฏิบัติในร็อกอะฮ์แรก</w:t>
      </w:r>
      <w:bookmarkEnd w:id="41"/>
    </w:p>
    <w:p w14:paraId="6EE1E897" w14:textId="77777777" w:rsidR="000F5916" w:rsidRPr="00EB426F" w:rsidRDefault="00AD0841" w:rsidP="002A4B03">
      <w:pPr>
        <w:spacing w:after="0" w:line="288" w:lineRule="auto"/>
        <w:jc w:val="both"/>
        <w:rPr>
          <w:rFonts w:cs="Cordia New"/>
          <w:sz w:val="28"/>
          <w:szCs w:val="28"/>
        </w:rPr>
      </w:pPr>
      <w:r w:rsidRPr="00EB426F">
        <w:rPr>
          <w:sz w:val="28"/>
          <w:szCs w:val="28"/>
          <w:cs/>
        </w:rPr>
        <w:t>หลังจากร็อกอะฮ์ที่สองของการละหมาดซุฮริ อัศริ มัฆริบ และอิชา ให้กล่าวระหว่างนั่งตะชะฮ์ฮุดแรก คือ:</w:t>
      </w:r>
    </w:p>
    <w:p w14:paraId="247A397A" w14:textId="5386551F" w:rsidR="0099739E" w:rsidRPr="00D11A30" w:rsidRDefault="00263A0A" w:rsidP="002A4B03">
      <w:pPr>
        <w:bidi/>
        <w:spacing w:after="0" w:line="288" w:lineRule="auto"/>
        <w:jc w:val="both"/>
        <w:rPr>
          <w:rFonts w:cs="Cordia New"/>
          <w:b/>
          <w:bCs/>
          <w:color w:val="C00000"/>
          <w:lang w:bidi="ar-SA"/>
        </w:rPr>
      </w:pPr>
      <w:r w:rsidRPr="00D11A30">
        <w:rPr>
          <w:rFonts w:cs="Cordia New" w:hint="cs"/>
          <w:b/>
          <w:bCs/>
          <w:color w:val="C00000"/>
          <w:cs/>
        </w:rPr>
        <w:lastRenderedPageBreak/>
        <w:t xml:space="preserve"> </w:t>
      </w:r>
      <w:r w:rsidR="00754408" w:rsidRPr="00D11A30">
        <w:rPr>
          <w:rFonts w:cs="Times New Roman"/>
          <w:b/>
          <w:bCs/>
          <w:color w:val="C00000"/>
          <w:rtl/>
          <w:lang w:bidi="ar-SA"/>
        </w:rPr>
        <w:t>(التحيات لله والصلوات‌‌ والطيبات، السلام‌ عليك أيها النبي ورحمة الله وبركاته، السلام‌ علينا وعلى عباد‌‌‌‌ الله الصالحين، أشهد أن لا إله إلا الله، وأشهد أن محمدًا عبده ورسوله‌)</w:t>
      </w:r>
    </w:p>
    <w:p w14:paraId="1E85DBA7" w14:textId="462F465F" w:rsidR="00793BF4" w:rsidRPr="00EB426F" w:rsidRDefault="00496DCD" w:rsidP="002A4B03">
      <w:pPr>
        <w:spacing w:after="0" w:line="288" w:lineRule="auto"/>
        <w:jc w:val="both"/>
        <w:rPr>
          <w:sz w:val="28"/>
          <w:szCs w:val="28"/>
        </w:rPr>
      </w:pPr>
      <w:bookmarkStart w:id="42" w:name="_Hlk161135441"/>
      <w:r w:rsidRPr="00EB426F">
        <w:rPr>
          <w:rFonts w:hint="cs"/>
          <w:sz w:val="28"/>
          <w:szCs w:val="28"/>
          <w:cs/>
        </w:rPr>
        <w:t>คำอ่าน</w:t>
      </w:r>
      <w:r w:rsidRPr="00EB426F">
        <w:rPr>
          <w:sz w:val="28"/>
          <w:szCs w:val="28"/>
        </w:rPr>
        <w:t>:</w:t>
      </w:r>
      <w:r w:rsidRPr="00EB426F">
        <w:rPr>
          <w:rFonts w:hint="cs"/>
          <w:sz w:val="28"/>
          <w:szCs w:val="28"/>
          <w:cs/>
        </w:rPr>
        <w:t xml:space="preserve"> "อัตตะฮียา ตุลิลลา</w:t>
      </w:r>
      <w:r w:rsidR="00D97BE7" w:rsidRPr="00EB426F">
        <w:rPr>
          <w:rFonts w:hint="cs"/>
          <w:sz w:val="28"/>
          <w:szCs w:val="28"/>
          <w:cs/>
        </w:rPr>
        <w:t xml:space="preserve"> วัสเศาะละวาต วัตตัยยิบาต </w:t>
      </w:r>
      <w:r w:rsidR="00DA5D2C" w:rsidRPr="00EB426F">
        <w:rPr>
          <w:rFonts w:hint="cs"/>
          <w:sz w:val="28"/>
          <w:szCs w:val="28"/>
          <w:cs/>
        </w:rPr>
        <w:t>อัสสลามมุอะลัยกะ อัยยุฮันนะบี วะเราะมะตุลลอ</w:t>
      </w:r>
      <w:r w:rsidR="00533A69" w:rsidRPr="00EB426F">
        <w:rPr>
          <w:rFonts w:hint="cs"/>
          <w:sz w:val="28"/>
          <w:szCs w:val="28"/>
          <w:cs/>
        </w:rPr>
        <w:t>ฮิ วะบะเราะกาตุฮ์ อัสสลามุอะลัยนา</w:t>
      </w:r>
      <w:r w:rsidR="000E31F4" w:rsidRPr="00EB426F">
        <w:rPr>
          <w:rFonts w:hint="cs"/>
          <w:sz w:val="28"/>
          <w:szCs w:val="28"/>
          <w:cs/>
        </w:rPr>
        <w:t xml:space="preserve"> วะอะลาอิบาดิลลา ฮิศศอลิฮีน อัชฮะดุอันลา</w:t>
      </w:r>
      <w:r w:rsidR="00B56356" w:rsidRPr="00EB426F">
        <w:rPr>
          <w:rFonts w:hint="cs"/>
          <w:sz w:val="28"/>
          <w:szCs w:val="28"/>
          <w:cs/>
        </w:rPr>
        <w:t xml:space="preserve"> อิลาฮา อิลลัลลอฮ์ วะอัชฮะดุ อันนะ มุ</w:t>
      </w:r>
      <w:r w:rsidR="00654994" w:rsidRPr="00EB426F">
        <w:rPr>
          <w:rFonts w:hint="cs"/>
          <w:sz w:val="28"/>
          <w:szCs w:val="28"/>
          <w:cs/>
        </w:rPr>
        <w:t>ฮัมมะดัน</w:t>
      </w:r>
      <w:r w:rsidR="003105B7" w:rsidRPr="00EB426F">
        <w:rPr>
          <w:rFonts w:hint="cs"/>
          <w:sz w:val="28"/>
          <w:szCs w:val="28"/>
          <w:cs/>
        </w:rPr>
        <w:t xml:space="preserve"> อับดุฮุ วะเราะซุลุฮ์"</w:t>
      </w:r>
    </w:p>
    <w:bookmarkEnd w:id="42"/>
    <w:p w14:paraId="4E8AB1DD" w14:textId="5FEC3F88" w:rsidR="00564E28" w:rsidRPr="00EB426F" w:rsidRDefault="00852D48" w:rsidP="002A4B03">
      <w:pPr>
        <w:spacing w:after="0" w:line="288" w:lineRule="auto"/>
        <w:jc w:val="both"/>
        <w:rPr>
          <w:sz w:val="28"/>
          <w:szCs w:val="28"/>
        </w:rPr>
      </w:pPr>
      <w:r w:rsidRPr="00EB426F">
        <w:rPr>
          <w:sz w:val="28"/>
          <w:szCs w:val="28"/>
          <w:cs/>
        </w:rPr>
        <w:t>ความว่า (เกียรติทั้งมวล ความจำเริญทั้งหลาย การละหมาดทั้งหมด และความดีต่างๆ ล้วนเป็นกรรมสิทธิ์ของอัลลอฮ์(เพียงผู้เดียวเท่านั้น) ขอความสันติ ความเมตตาและความจำเริญของพระองค์พึงมีแด่ท่านโอ้นบีมูฮัมมัด ความสันติสุขจงประสบแด่พวกเราและแด่ปวงบ่าวของอัลลอฮ์ที่ทรงไว้ซึ่งคุณธรรมทุกคน ฉันขอปฏิญาณตนว่า ไม่มีพระเจ้าผู้สมควรแก่การเคารพสักการะอื่นใดนอกจากอัลลอฮ์ และฉันขอปฏิญาณตนว่าท่านนบีมูฮัมมัดเป็นบ่าวและเป็นศาสนทูตของพระองค์)</w:t>
      </w:r>
    </w:p>
    <w:p w14:paraId="5B40F9A6" w14:textId="6D820176" w:rsidR="00547A68" w:rsidRPr="00EB426F" w:rsidRDefault="00547A68" w:rsidP="002A4B03">
      <w:pPr>
        <w:spacing w:after="0" w:line="288" w:lineRule="auto"/>
        <w:jc w:val="both"/>
        <w:rPr>
          <w:sz w:val="28"/>
          <w:szCs w:val="28"/>
        </w:rPr>
      </w:pPr>
      <w:r w:rsidRPr="00EB426F">
        <w:rPr>
          <w:sz w:val="28"/>
          <w:szCs w:val="28"/>
          <w:cs/>
        </w:rPr>
        <w:t>และหลังจากนั้นฉันก็จะลุกขึ้นละหมาดต่อในร็อกอะฮ์ที่สาม</w:t>
      </w:r>
    </w:p>
    <w:p w14:paraId="3B4B6659" w14:textId="1CCEB9F1" w:rsidR="00354454" w:rsidRPr="00EB426F" w:rsidRDefault="00354454" w:rsidP="002A4B03">
      <w:pPr>
        <w:spacing w:after="0" w:line="288" w:lineRule="auto"/>
        <w:jc w:val="both"/>
        <w:rPr>
          <w:sz w:val="28"/>
          <w:szCs w:val="28"/>
        </w:rPr>
      </w:pPr>
      <w:r w:rsidRPr="00EB426F">
        <w:rPr>
          <w:sz w:val="28"/>
          <w:szCs w:val="28"/>
          <w:cs/>
        </w:rPr>
        <w:t>หลังจากร็อกอะฮ์สุดท้ายของการละหมาดทุกเวลา ฉันจะนั่งอ่านตะชะฮ์ฮุดสุดท้าย คือ</w:t>
      </w:r>
    </w:p>
    <w:p w14:paraId="7F916241" w14:textId="0272D678" w:rsidR="00354454" w:rsidRPr="00D11A30" w:rsidRDefault="00F15583" w:rsidP="002A4B03">
      <w:pPr>
        <w:bidi/>
        <w:spacing w:after="0" w:line="288" w:lineRule="auto"/>
        <w:jc w:val="both"/>
        <w:rPr>
          <w:rFonts w:cstheme="minorBidi"/>
          <w:b/>
          <w:bCs/>
          <w:color w:val="C00000"/>
          <w:rtl/>
          <w:lang w:bidi="ar-SA"/>
        </w:rPr>
      </w:pPr>
      <w:r w:rsidRPr="00D11A30">
        <w:rPr>
          <w:rFonts w:cs="Arial"/>
          <w:b/>
          <w:bCs/>
          <w:color w:val="C00000"/>
          <w:rtl/>
          <w:lang w:bidi="ar-SA"/>
        </w:rPr>
        <w:t>(التحيات لله والصلوات‌‌ والطيبات، السلام‌ عليك أيها النبي ورحمة الله وبركاته، السلام‌ علينا وعلى عباد‌‌‌‌ الله الصالحين، أشهد أن لا إله إلا الله، وأشهد أن محمدًا عبده ورسوله‌، اللهم صلِّ على محمد‌ وعلى آل محمد، كما صليت على إبراهيم وعلى آل إبراهيم، إنك حميد مجيد. اللهم بارك على محمد وعلى آل محمد، كما باركت على إبراهيم وعلى آل إبراهيم، إنك حميد مجيد)</w:t>
      </w:r>
    </w:p>
    <w:p w14:paraId="0F6EA3A1" w14:textId="2B4C1D54" w:rsidR="00F15583" w:rsidRPr="00EB426F" w:rsidRDefault="00F15583" w:rsidP="002A4B03">
      <w:pPr>
        <w:spacing w:after="0" w:line="288" w:lineRule="auto"/>
        <w:jc w:val="both"/>
        <w:rPr>
          <w:sz w:val="28"/>
          <w:szCs w:val="28"/>
        </w:rPr>
      </w:pPr>
      <w:r w:rsidRPr="00EB426F">
        <w:rPr>
          <w:sz w:val="28"/>
          <w:szCs w:val="28"/>
          <w:cs/>
        </w:rPr>
        <w:t>คำอ่าน: "อัตตะฮียา ตุลิลลา วัสเศาะละวาต วัตตัยยิบาต อัสสลามมุอะลัยกะ อัยยุฮันนะบี วะเราะมะตุลลอฮิ วะบะเราะกาตุฮ์ อัสสลามุอะลัยนา วะอะลาอิบาดิลลา ฮิศศอลิฮีน อัชฮะดุอันลา อิลาฮา อิลลัลลอฮ์ วะอัชฮะดุ อันนะ มุฮัมมะดัน อับดุฮุ วะเราะซุลุฮ์</w:t>
      </w:r>
      <w:r w:rsidR="00D276DE" w:rsidRPr="00EB426F">
        <w:rPr>
          <w:rFonts w:hint="cs"/>
          <w:sz w:val="28"/>
          <w:szCs w:val="28"/>
          <w:cs/>
        </w:rPr>
        <w:t xml:space="preserve"> อัลลฮุมาศ็อลลิ อะลามุฮัมมัด</w:t>
      </w:r>
      <w:r w:rsidR="00164208" w:rsidRPr="00EB426F">
        <w:rPr>
          <w:rFonts w:hint="cs"/>
          <w:sz w:val="28"/>
          <w:szCs w:val="28"/>
          <w:cs/>
        </w:rPr>
        <w:t xml:space="preserve"> วะอะลา</w:t>
      </w:r>
      <w:r w:rsidR="005301FA" w:rsidRPr="00EB426F">
        <w:rPr>
          <w:rFonts w:hint="cs"/>
          <w:sz w:val="28"/>
          <w:szCs w:val="28"/>
          <w:cs/>
        </w:rPr>
        <w:t xml:space="preserve"> </w:t>
      </w:r>
      <w:r w:rsidR="00164208" w:rsidRPr="00EB426F">
        <w:rPr>
          <w:rFonts w:hint="cs"/>
          <w:sz w:val="28"/>
          <w:szCs w:val="28"/>
          <w:cs/>
        </w:rPr>
        <w:t>อาลิมุฮัมมัด กะมาศ็อลลัยตะอะลาอิบรอฮีม</w:t>
      </w:r>
      <w:r w:rsidR="005301FA" w:rsidRPr="00EB426F">
        <w:rPr>
          <w:rFonts w:hint="cs"/>
          <w:sz w:val="28"/>
          <w:szCs w:val="28"/>
          <w:cs/>
        </w:rPr>
        <w:t xml:space="preserve"> วะอะลา อาลิอิบรอฮีม </w:t>
      </w:r>
      <w:r w:rsidR="00AA4BBA" w:rsidRPr="00EB426F">
        <w:rPr>
          <w:rFonts w:hint="cs"/>
          <w:sz w:val="28"/>
          <w:szCs w:val="28"/>
          <w:cs/>
        </w:rPr>
        <w:t>อินนะกะ หะมีดุมมะยีด อัลลอฮุมมา บาริกอะลา</w:t>
      </w:r>
      <w:r w:rsidR="00135689" w:rsidRPr="00EB426F">
        <w:rPr>
          <w:rFonts w:hint="cs"/>
          <w:sz w:val="28"/>
          <w:szCs w:val="28"/>
          <w:cs/>
        </w:rPr>
        <w:t>มุฮัมมัด</w:t>
      </w:r>
      <w:r w:rsidR="00B14B56" w:rsidRPr="00EB426F">
        <w:rPr>
          <w:rFonts w:hint="cs"/>
          <w:sz w:val="28"/>
          <w:szCs w:val="28"/>
          <w:cs/>
        </w:rPr>
        <w:t xml:space="preserve"> วะอะลา อาลิมุฮัมมัด กะมา บาร็อกตะอะลา</w:t>
      </w:r>
      <w:r w:rsidR="00EA7E68" w:rsidRPr="00EB426F">
        <w:rPr>
          <w:rFonts w:hint="cs"/>
          <w:sz w:val="28"/>
          <w:szCs w:val="28"/>
          <w:cs/>
        </w:rPr>
        <w:t>อิบรอฮีม วะอะลา อาลิอิบรอฮีม</w:t>
      </w:r>
      <w:r w:rsidR="00A36254" w:rsidRPr="00EB426F">
        <w:rPr>
          <w:rFonts w:hint="cs"/>
          <w:sz w:val="28"/>
          <w:szCs w:val="28"/>
          <w:cs/>
        </w:rPr>
        <w:t xml:space="preserve"> อินนะกะ หะมีดุมมะยีด"</w:t>
      </w:r>
    </w:p>
    <w:p w14:paraId="099D5258" w14:textId="71B89F85" w:rsidR="00A36254" w:rsidRPr="00144790" w:rsidRDefault="00D36121" w:rsidP="002A4B03">
      <w:pPr>
        <w:spacing w:after="0" w:line="288" w:lineRule="auto"/>
        <w:jc w:val="both"/>
        <w:rPr>
          <w:sz w:val="28"/>
          <w:szCs w:val="28"/>
          <w:cs/>
        </w:rPr>
      </w:pPr>
      <w:r w:rsidRPr="00144790">
        <w:rPr>
          <w:sz w:val="28"/>
          <w:szCs w:val="28"/>
          <w:cs/>
        </w:rPr>
        <w:lastRenderedPageBreak/>
        <w:t>ความว่า (เกียรติทั้งมวล ความจำเริญทั้งหลาย การละหมาดทั้งหมด และความดีต่างๆ ล้วนเป็นกรรมสิทธิ์ของอัลลอฮ์(เพียงผู้เดียวเท่านั้น) ขอความสันติ ความเมตตาและความจำเริญของพระองค์พึงมีแด่ท่านโอ้นบีมูฮัมมัด ความสันติสุขจงประสบแด่พวกเราและแด่ปวงบ่าวของอัลลอฮ์ที่ทรงไว้ซึ่งคุณธรรมทุกคน ฉันขอปฏิญาณตนว่า ไม่มีพระเจ้าผู้สมควรแก่การเคารพสักการะอื่นใดนอกจากอัลลอฮ์ และฉันขอปฏิญาณตนว่าท่านนบีมูฮัมมัดเป็นบ่าวและเป็นศาสนทูตของพระองค์ โอ้ อัลลอฮ์ โปรดประทานความเมตตาแก่นบีมุฮัมมัด และแก่ครอบครัวของท่านนบีมูฮัมมัด เฉกเช่นความเมตตาที่พระองค์ได้ให้แก่ท่านนบีอิบรอฮีมและครอบครัวของท่านนบีอิบรอฮีม แท้จริงพระองค์ทรงเป็นที่น่าสรรเสริญ และผู้ทรงไว้ซึ่งเกียรติอันสูงส่งยิ่ง และขอพระองค์โปรดประทานความจำเริญแก่นบีมูฮัมมัดและครอบครัวของนบีมุฮัมมัด เฉกเช่นความจำเริญที่พระองค์ประทานแก่นบีอิบรอฮีมและครอบครัวของนบีอิบรอฮีม แท้จริงพระองค์ทรงเป็นที่น่าสรรเสริญ และผู้ทรงไว้ซึ่งเกียรติอันสูงส่งยิ่ง)</w:t>
      </w:r>
    </w:p>
    <w:p w14:paraId="50755316" w14:textId="6AF07DED" w:rsidR="00F921B0" w:rsidRPr="002A4B03" w:rsidRDefault="00D84BE7" w:rsidP="002A4B03">
      <w:pPr>
        <w:spacing w:after="0" w:line="288" w:lineRule="auto"/>
        <w:jc w:val="both"/>
        <w:rPr>
          <w:rFonts w:ascii="Angsana New" w:hAnsi="Angsana New"/>
          <w:sz w:val="28"/>
          <w:szCs w:val="28"/>
        </w:rPr>
      </w:pPr>
      <w:r w:rsidRPr="002A4B03">
        <w:rPr>
          <w:rFonts w:ascii="Angsana New" w:hAnsi="Angsana New"/>
          <w:sz w:val="28"/>
          <w:szCs w:val="28"/>
          <w:cs/>
        </w:rPr>
        <w:t xml:space="preserve">ลำดับที่ </w:t>
      </w:r>
      <w:r w:rsidRPr="002A4B03">
        <w:rPr>
          <w:rFonts w:ascii="Angsana New" w:hAnsi="Angsana New"/>
          <w:sz w:val="28"/>
          <w:szCs w:val="28"/>
        </w:rPr>
        <w:t xml:space="preserve">12 : </w:t>
      </w:r>
      <w:r w:rsidRPr="002A4B03">
        <w:rPr>
          <w:rFonts w:ascii="Angsana New" w:hAnsi="Angsana New"/>
          <w:sz w:val="28"/>
          <w:szCs w:val="28"/>
          <w:cs/>
        </w:rPr>
        <w:t xml:space="preserve">หลังจากนั้นแันก็จะให้สลามด้วยการหันขวา พร้อมกล่าวว่า </w:t>
      </w:r>
      <w:r w:rsidRPr="002A4B03">
        <w:rPr>
          <w:rFonts w:ascii="Angsana New" w:hAnsi="Angsana New"/>
          <w:sz w:val="28"/>
          <w:szCs w:val="28"/>
        </w:rPr>
        <w:t>"</w:t>
      </w:r>
      <w:r w:rsidRPr="002A4B03">
        <w:rPr>
          <w:rFonts w:ascii="Angsana New" w:hAnsi="Angsana New"/>
          <w:sz w:val="28"/>
          <w:szCs w:val="28"/>
          <w:cs/>
        </w:rPr>
        <w:t>อัสสลามุอะลัยกุมวะเราะห์มะตุลลอฮ์</w:t>
      </w:r>
      <w:r w:rsidRPr="002A4B03">
        <w:rPr>
          <w:rFonts w:ascii="Angsana New" w:hAnsi="Angsana New"/>
          <w:sz w:val="28"/>
          <w:szCs w:val="28"/>
        </w:rPr>
        <w:t xml:space="preserve">" </w:t>
      </w:r>
      <w:r w:rsidRPr="002A4B03">
        <w:rPr>
          <w:rFonts w:ascii="Angsana New" w:hAnsi="Angsana New"/>
          <w:sz w:val="28"/>
          <w:szCs w:val="28"/>
          <w:cs/>
        </w:rPr>
        <w:t xml:space="preserve">ความว่า </w:t>
      </w:r>
      <w:r w:rsidRPr="002A4B03">
        <w:rPr>
          <w:rFonts w:ascii="Angsana New" w:hAnsi="Angsana New"/>
          <w:sz w:val="28"/>
          <w:szCs w:val="28"/>
        </w:rPr>
        <w:t>(</w:t>
      </w:r>
      <w:r w:rsidRPr="002A4B03">
        <w:rPr>
          <w:rFonts w:ascii="Angsana New" w:hAnsi="Angsana New"/>
          <w:sz w:val="28"/>
          <w:szCs w:val="28"/>
          <w:cs/>
        </w:rPr>
        <w:t>ขอความสันติและความเมตตาจากอัลลอฮ์จงมีแด่พวกท่าน</w:t>
      </w:r>
      <w:r w:rsidRPr="002A4B03">
        <w:rPr>
          <w:rFonts w:ascii="Angsana New" w:hAnsi="Angsana New"/>
          <w:sz w:val="28"/>
          <w:szCs w:val="28"/>
        </w:rPr>
        <w:t xml:space="preserve">) </w:t>
      </w:r>
      <w:r w:rsidRPr="002A4B03">
        <w:rPr>
          <w:rFonts w:ascii="Angsana New" w:hAnsi="Angsana New"/>
          <w:sz w:val="28"/>
          <w:szCs w:val="28"/>
          <w:cs/>
        </w:rPr>
        <w:t xml:space="preserve">และหันซ้ายพร้อมกล่าวว่า </w:t>
      </w:r>
      <w:r w:rsidRPr="002A4B03">
        <w:rPr>
          <w:rFonts w:ascii="Angsana New" w:hAnsi="Angsana New"/>
          <w:sz w:val="28"/>
          <w:szCs w:val="28"/>
        </w:rPr>
        <w:t>"</w:t>
      </w:r>
      <w:r w:rsidRPr="002A4B03">
        <w:rPr>
          <w:rFonts w:ascii="Angsana New" w:hAnsi="Angsana New"/>
          <w:sz w:val="28"/>
          <w:szCs w:val="28"/>
          <w:cs/>
        </w:rPr>
        <w:t>อัสสลามุอะลัยกุมวะเราะห์มะตุลลอฮ์</w:t>
      </w:r>
      <w:r w:rsidRPr="002A4B03">
        <w:rPr>
          <w:rFonts w:ascii="Angsana New" w:hAnsi="Angsana New"/>
          <w:sz w:val="28"/>
          <w:szCs w:val="28"/>
        </w:rPr>
        <w:t xml:space="preserve">" </w:t>
      </w:r>
      <w:r w:rsidRPr="002A4B03">
        <w:rPr>
          <w:rFonts w:ascii="Angsana New" w:hAnsi="Angsana New"/>
          <w:sz w:val="28"/>
          <w:szCs w:val="28"/>
          <w:cs/>
        </w:rPr>
        <w:t xml:space="preserve">ความว่า </w:t>
      </w:r>
      <w:r w:rsidRPr="002A4B03">
        <w:rPr>
          <w:rFonts w:ascii="Angsana New" w:hAnsi="Angsana New"/>
          <w:sz w:val="28"/>
          <w:szCs w:val="28"/>
        </w:rPr>
        <w:t>(</w:t>
      </w:r>
      <w:r w:rsidRPr="002A4B03">
        <w:rPr>
          <w:rFonts w:ascii="Angsana New" w:hAnsi="Angsana New"/>
          <w:sz w:val="28"/>
          <w:szCs w:val="28"/>
          <w:cs/>
        </w:rPr>
        <w:t>ขอความสันติและความเมตตาจากอัลลอฮ์จงมีแด่พวกท่าน</w:t>
      </w:r>
      <w:r w:rsidRPr="002A4B03">
        <w:rPr>
          <w:rFonts w:ascii="Angsana New" w:hAnsi="Angsana New"/>
          <w:sz w:val="28"/>
          <w:szCs w:val="28"/>
        </w:rPr>
        <w:t xml:space="preserve">) </w:t>
      </w:r>
      <w:r w:rsidRPr="002A4B03">
        <w:rPr>
          <w:rFonts w:ascii="Angsana New" w:hAnsi="Angsana New"/>
          <w:sz w:val="28"/>
          <w:szCs w:val="28"/>
          <w:cs/>
        </w:rPr>
        <w:t xml:space="preserve">โดยตั้งใจที่จะออก </w:t>
      </w:r>
      <w:r w:rsidRPr="002A4B03">
        <w:rPr>
          <w:rFonts w:ascii="Angsana New" w:hAnsi="Angsana New"/>
          <w:sz w:val="28"/>
          <w:szCs w:val="28"/>
        </w:rPr>
        <w:t>(</w:t>
      </w:r>
      <w:r w:rsidRPr="002A4B03">
        <w:rPr>
          <w:rFonts w:ascii="Angsana New" w:hAnsi="Angsana New"/>
          <w:sz w:val="28"/>
          <w:szCs w:val="28"/>
          <w:cs/>
        </w:rPr>
        <w:t>สิ้นสุด</w:t>
      </w:r>
      <w:r w:rsidRPr="002A4B03">
        <w:rPr>
          <w:rFonts w:ascii="Angsana New" w:hAnsi="Angsana New"/>
          <w:sz w:val="28"/>
          <w:szCs w:val="28"/>
        </w:rPr>
        <w:t xml:space="preserve">) </w:t>
      </w:r>
      <w:r w:rsidRPr="002A4B03">
        <w:rPr>
          <w:rFonts w:ascii="Angsana New" w:hAnsi="Angsana New"/>
          <w:sz w:val="28"/>
          <w:szCs w:val="28"/>
          <w:cs/>
        </w:rPr>
        <w:t>จากการละหมาด และจากกระทำนั้น จึงเป็นการเสร็จสิ้นการละหมาด</w:t>
      </w:r>
    </w:p>
    <w:p w14:paraId="50755317" w14:textId="145B22C6" w:rsidR="00F921B0" w:rsidRPr="00EB426F" w:rsidRDefault="00D84BE7" w:rsidP="002A4B03">
      <w:pPr>
        <w:pStyle w:val="Heading1"/>
        <w:spacing w:line="288" w:lineRule="auto"/>
        <w:rPr>
          <w:rFonts w:cstheme="minorBidi"/>
          <w:rtl/>
          <w:lang w:bidi="ar-TN"/>
        </w:rPr>
      </w:pPr>
      <w:bookmarkStart w:id="43" w:name="_Toc161146406"/>
      <w:r w:rsidRPr="00EB426F">
        <w:rPr>
          <w:cs/>
        </w:rPr>
        <w:t>การสวมฮิญาบของสตรีมุสลิม</w:t>
      </w:r>
      <w:bookmarkEnd w:id="43"/>
    </w:p>
    <w:p w14:paraId="52FC3E6D" w14:textId="601E871B" w:rsidR="00C941C1" w:rsidRPr="00EB426F" w:rsidRDefault="00C941C1" w:rsidP="002A4B03">
      <w:pPr>
        <w:spacing w:after="0" w:line="288" w:lineRule="auto"/>
        <w:jc w:val="both"/>
        <w:rPr>
          <w:sz w:val="28"/>
          <w:szCs w:val="28"/>
        </w:rPr>
      </w:pPr>
      <w:r w:rsidRPr="00EB426F">
        <w:rPr>
          <w:sz w:val="28"/>
          <w:szCs w:val="28"/>
          <w:cs/>
        </w:rPr>
        <w:t>อัลลอฮ์ ตะอาลา ตรัสว่า:</w:t>
      </w:r>
    </w:p>
    <w:p w14:paraId="2D0C606D" w14:textId="479EE5F3" w:rsidR="00C941C1" w:rsidRPr="00D11A30" w:rsidRDefault="00483D64" w:rsidP="002A4B03">
      <w:pPr>
        <w:pStyle w:val="Style1"/>
        <w:spacing w:line="288" w:lineRule="auto"/>
        <w:rPr>
          <w:rtl/>
        </w:rPr>
      </w:pPr>
      <w:r w:rsidRPr="00D11A30">
        <w:rPr>
          <w:rFonts w:ascii="Times New Roman" w:hAnsi="Times New Roman" w:cs="Times New Roman" w:hint="cs"/>
          <w:rtl/>
        </w:rPr>
        <w:t>﴿</w:t>
      </w:r>
      <w:r w:rsidRPr="00D11A30">
        <w:rPr>
          <w:rFonts w:hint="cs"/>
          <w:rtl/>
        </w:rPr>
        <w:t>يَا</w:t>
      </w:r>
      <w:r w:rsidRPr="00D11A30">
        <w:rPr>
          <w:rtl/>
        </w:rPr>
        <w:t xml:space="preserve"> </w:t>
      </w:r>
      <w:r w:rsidRPr="00D11A30">
        <w:rPr>
          <w:rFonts w:hint="cs"/>
          <w:rtl/>
        </w:rPr>
        <w:t>أَيُّهَا</w:t>
      </w:r>
      <w:r w:rsidRPr="00D11A30">
        <w:rPr>
          <w:rtl/>
        </w:rPr>
        <w:t xml:space="preserve"> النَّبِيُّ قُلْ لِأَزْوَاجِكَ وَبَنَاتِكَ وَنِسَاءِ الْمُؤْمِنِينَ يُدْنِينَ عَلَيْهِنَّ مِنْ‌ جَلَابِيبِهِنَّ ذَلِكَ أَدْنَى أَنْ يُعْرَفْنَ فَلَا يُؤْذَيْنَ وَكَانَ اللَّهُ غَفُورًا رَحِيمًا</w:t>
      </w:r>
      <w:r w:rsidRPr="00D11A30">
        <w:rPr>
          <w:rFonts w:ascii="Times New Roman" w:hAnsi="Times New Roman" w:cs="Times New Roman" w:hint="cs"/>
          <w:rtl/>
        </w:rPr>
        <w:t>﴾</w:t>
      </w:r>
      <w:r w:rsidRPr="00D11A30">
        <w:rPr>
          <w:rFonts w:hint="cs"/>
          <w:rtl/>
        </w:rPr>
        <w:t xml:space="preserve"> </w:t>
      </w:r>
      <w:r w:rsidRPr="00D11A30">
        <w:rPr>
          <w:rtl/>
        </w:rPr>
        <w:t>[الأحزاب: 59‌].</w:t>
      </w:r>
    </w:p>
    <w:p w14:paraId="30F8FC0C" w14:textId="6301C1A4" w:rsidR="00483D64" w:rsidRPr="002A4B03" w:rsidRDefault="003F7FB9" w:rsidP="002A4B03">
      <w:pPr>
        <w:spacing w:after="0" w:line="288" w:lineRule="auto"/>
        <w:jc w:val="both"/>
        <w:rPr>
          <w:rFonts w:ascii="Angsana New" w:hAnsi="Angsana New"/>
          <w:color w:val="17365D" w:themeColor="text2" w:themeShade="BF"/>
          <w:sz w:val="28"/>
          <w:szCs w:val="28"/>
        </w:rPr>
      </w:pPr>
      <w:r w:rsidRPr="00EB426F">
        <w:rPr>
          <w:rFonts w:hint="cs"/>
          <w:color w:val="17365D" w:themeColor="text2" w:themeShade="BF"/>
          <w:sz w:val="28"/>
          <w:szCs w:val="28"/>
          <w:cs/>
        </w:rPr>
        <w:t>ความว่า</w:t>
      </w:r>
      <w:r w:rsidRPr="00EB426F">
        <w:rPr>
          <w:color w:val="17365D" w:themeColor="text2" w:themeShade="BF"/>
          <w:sz w:val="28"/>
          <w:szCs w:val="28"/>
        </w:rPr>
        <w:t xml:space="preserve">: </w:t>
      </w:r>
      <w:r w:rsidR="00C42B78" w:rsidRPr="00EB426F">
        <w:rPr>
          <w:color w:val="17365D" w:themeColor="text2" w:themeShade="BF"/>
          <w:sz w:val="28"/>
          <w:szCs w:val="28"/>
        </w:rPr>
        <w:t>"</w:t>
      </w:r>
      <w:r w:rsidR="00C42B78" w:rsidRPr="00EB426F">
        <w:rPr>
          <w:color w:val="17365D" w:themeColor="text2" w:themeShade="BF"/>
          <w:sz w:val="28"/>
          <w:szCs w:val="28"/>
          <w:cs/>
        </w:rPr>
        <w:t>โอ้นบีเอ๋ย จงกล่าวแก่บรรดาภริยาของเจ้า และบุตรสาวของเจ้า และบรรดาหญิงของบรรดาผู้ศรัทธา ให้พวกนางดึงเสื้อคลุมของพวกนางลงมาปิดตัวของพวกนาง นั่น</w:t>
      </w:r>
      <w:r w:rsidR="00C42B78" w:rsidRPr="00EB426F">
        <w:rPr>
          <w:color w:val="17365D" w:themeColor="text2" w:themeShade="BF"/>
          <w:sz w:val="28"/>
          <w:szCs w:val="28"/>
          <w:cs/>
        </w:rPr>
        <w:lastRenderedPageBreak/>
        <w:t>เป็นการเหมาะสมกว่าที่นางจะเป็นที่รู้จัก เพื่อที่</w:t>
      </w:r>
      <w:r w:rsidR="00C42B78" w:rsidRPr="002A4B03">
        <w:rPr>
          <w:rFonts w:ascii="Angsana New" w:hAnsi="Angsana New"/>
          <w:color w:val="17365D" w:themeColor="text2" w:themeShade="BF"/>
          <w:sz w:val="28"/>
          <w:szCs w:val="28"/>
          <w:cs/>
        </w:rPr>
        <w:t xml:space="preserve">พวกนางจะไม่ถูกรบกวน และอัลลอฮ์ทรงเป็นผู้อภัยผู้ทรงเมตตาเสมอ" </w:t>
      </w:r>
      <w:r w:rsidR="00A05587" w:rsidRPr="002A4B03">
        <w:rPr>
          <w:rFonts w:ascii="Angsana New" w:hAnsi="Angsana New"/>
          <w:color w:val="17365D" w:themeColor="text2" w:themeShade="BF"/>
          <w:sz w:val="28"/>
          <w:szCs w:val="28"/>
        </w:rPr>
        <w:t>(</w:t>
      </w:r>
      <w:r w:rsidR="00A05587" w:rsidRPr="002A4B03">
        <w:rPr>
          <w:rFonts w:ascii="Angsana New" w:hAnsi="Angsana New"/>
          <w:color w:val="17365D" w:themeColor="text2" w:themeShade="BF"/>
          <w:sz w:val="28"/>
          <w:szCs w:val="28"/>
          <w:cs/>
        </w:rPr>
        <w:t xml:space="preserve">อัลอะห์ซาบ : </w:t>
      </w:r>
      <w:r w:rsidR="00A05587" w:rsidRPr="002A4B03">
        <w:rPr>
          <w:rFonts w:ascii="Angsana New" w:hAnsi="Angsana New"/>
          <w:color w:val="17365D" w:themeColor="text2" w:themeShade="BF"/>
          <w:sz w:val="28"/>
          <w:szCs w:val="28"/>
        </w:rPr>
        <w:t>59)</w:t>
      </w:r>
    </w:p>
    <w:p w14:paraId="6724372A" w14:textId="663E3F7C" w:rsidR="00745C6C" w:rsidRPr="00EB426F" w:rsidRDefault="00406756" w:rsidP="002A4B03">
      <w:pPr>
        <w:spacing w:after="0" w:line="288" w:lineRule="auto"/>
        <w:jc w:val="both"/>
        <w:rPr>
          <w:sz w:val="28"/>
          <w:szCs w:val="28"/>
        </w:rPr>
      </w:pPr>
      <w:r w:rsidRPr="002A4B03">
        <w:rPr>
          <w:rFonts w:ascii="Angsana New" w:hAnsi="Angsana New"/>
          <w:sz w:val="28"/>
          <w:szCs w:val="28"/>
          <w:cs/>
        </w:rPr>
        <w:t>อัลลอฮ์ทรงบัญญัติเหนือสตรีมุสลิมทุกคนต้องคลุมฮิญาบ ปกปิดอวัยวะพึงสงวน ปกปิดเรือนร่างทุกส่วนจากผู้ชายบุค</w:t>
      </w:r>
      <w:r w:rsidRPr="00EB426F">
        <w:rPr>
          <w:sz w:val="28"/>
          <w:szCs w:val="28"/>
          <w:cs/>
        </w:rPr>
        <w:t>คลภายนอกด้วยเครื่องแต่งกายที่นิยมสวมใส่ในประเทศของตน ไม่อนุญาตให้ถอดฮิญาบ ยกเว้นต่อหน้าสามีหรือมะห์รอมเท่านั้น มะห์รอม คือ บุคคลที่ไม่อนุญาตให้ผู้หญิงดังกล่าวแต่งงานกับผู้ชายเหล่านั้นตลอดกาล</w:t>
      </w:r>
      <w:r w:rsidR="00800730" w:rsidRPr="00EB426F">
        <w:rPr>
          <w:rFonts w:hint="cs"/>
          <w:sz w:val="28"/>
          <w:szCs w:val="28"/>
          <w:cs/>
        </w:rPr>
        <w:t xml:space="preserve"> </w:t>
      </w:r>
      <w:r w:rsidR="00A578A8" w:rsidRPr="00EB426F">
        <w:rPr>
          <w:sz w:val="28"/>
          <w:szCs w:val="28"/>
        </w:rPr>
        <w:t>(</w:t>
      </w:r>
      <w:r w:rsidR="00A578A8" w:rsidRPr="00EB426F">
        <w:rPr>
          <w:sz w:val="28"/>
          <w:szCs w:val="28"/>
          <w:cs/>
        </w:rPr>
        <w:t>มะห์รอม คือ บิดาและถัดจากเขาขึ้นไป บุตรชายและถัดจากเขาลงมา ลุง น้าชาย พี่น้องผู้ชาย หลานชายของพี่สาวน้องสาว หลานชายของพี่ชายน้องชาย สามีของมารดา บิดาของสามีและถัดจากเขาขึ้นไป บุตรของสามีและถัดจากเขาลงมา พี่น้องร่วมแม่นม สามีแม่นม สิ่งที่ต้องห้ามสำหรับการร่วมแม่นม คือ สิ่งที่ต้องห้ามสำหรับผู้ร่วมสายเลือดเช่นเดียวกัน)</w:t>
      </w:r>
    </w:p>
    <w:p w14:paraId="50755318" w14:textId="39F6FAB2" w:rsidR="00F921B0" w:rsidRPr="00EB426F" w:rsidRDefault="00D84BE7" w:rsidP="002A4B03">
      <w:pPr>
        <w:spacing w:after="0" w:line="288" w:lineRule="auto"/>
        <w:jc w:val="both"/>
        <w:rPr>
          <w:b/>
          <w:bCs/>
          <w:sz w:val="28"/>
          <w:szCs w:val="28"/>
          <w:cs/>
        </w:rPr>
      </w:pPr>
      <w:r w:rsidRPr="00EB426F">
        <w:rPr>
          <w:b/>
          <w:bCs/>
          <w:sz w:val="28"/>
          <w:szCs w:val="28"/>
          <w:cs/>
        </w:rPr>
        <w:t>สตรีมุสลิมต้องคำนึงในการแต่งตัว ดังเงื่อนไขต่อไปนี้</w:t>
      </w:r>
    </w:p>
    <w:p w14:paraId="50755319" w14:textId="77777777" w:rsidR="00F921B0" w:rsidRPr="00EB426F" w:rsidRDefault="00D84BE7" w:rsidP="002A4B03">
      <w:pPr>
        <w:spacing w:after="0" w:line="288" w:lineRule="auto"/>
        <w:jc w:val="both"/>
        <w:rPr>
          <w:sz w:val="28"/>
          <w:szCs w:val="28"/>
        </w:rPr>
      </w:pPr>
      <w:r w:rsidRPr="00EB426F">
        <w:rPr>
          <w:sz w:val="28"/>
          <w:szCs w:val="28"/>
          <w:cs/>
        </w:rPr>
        <w:t xml:space="preserve">หนึ่ง </w:t>
      </w:r>
      <w:r w:rsidRPr="00EB426F">
        <w:rPr>
          <w:sz w:val="28"/>
          <w:szCs w:val="28"/>
        </w:rPr>
        <w:t xml:space="preserve">: </w:t>
      </w:r>
      <w:r w:rsidRPr="00EB426F">
        <w:rPr>
          <w:sz w:val="28"/>
          <w:szCs w:val="28"/>
          <w:cs/>
        </w:rPr>
        <w:t>ปกปิดมิดชิดทั่วเรือนร่าง</w:t>
      </w:r>
    </w:p>
    <w:p w14:paraId="5075531A" w14:textId="77777777" w:rsidR="00F921B0" w:rsidRPr="00EB426F" w:rsidRDefault="00D84BE7" w:rsidP="002A4B03">
      <w:pPr>
        <w:spacing w:after="0" w:line="288" w:lineRule="auto"/>
        <w:jc w:val="both"/>
        <w:rPr>
          <w:sz w:val="28"/>
          <w:szCs w:val="28"/>
        </w:rPr>
      </w:pPr>
      <w:r w:rsidRPr="00EB426F">
        <w:rPr>
          <w:sz w:val="28"/>
          <w:szCs w:val="28"/>
          <w:cs/>
        </w:rPr>
        <w:t xml:space="preserve">สอง </w:t>
      </w:r>
      <w:r w:rsidRPr="00EB426F">
        <w:rPr>
          <w:sz w:val="28"/>
          <w:szCs w:val="28"/>
        </w:rPr>
        <w:t xml:space="preserve">: </w:t>
      </w:r>
      <w:r w:rsidRPr="00EB426F">
        <w:rPr>
          <w:sz w:val="28"/>
          <w:szCs w:val="28"/>
          <w:cs/>
        </w:rPr>
        <w:t>เสื้อผ้าที่สวมใส่มิใช่เพื่อประดับประดา</w:t>
      </w:r>
    </w:p>
    <w:p w14:paraId="5075531B" w14:textId="77777777" w:rsidR="00F921B0" w:rsidRPr="00EB426F" w:rsidRDefault="00D84BE7" w:rsidP="002A4B03">
      <w:pPr>
        <w:spacing w:after="0" w:line="288" w:lineRule="auto"/>
        <w:jc w:val="both"/>
        <w:rPr>
          <w:sz w:val="28"/>
          <w:szCs w:val="28"/>
        </w:rPr>
      </w:pPr>
      <w:r w:rsidRPr="00EB426F">
        <w:rPr>
          <w:sz w:val="28"/>
          <w:szCs w:val="28"/>
          <w:cs/>
        </w:rPr>
        <w:t xml:space="preserve">สาม </w:t>
      </w:r>
      <w:r w:rsidRPr="00EB426F">
        <w:rPr>
          <w:sz w:val="28"/>
          <w:szCs w:val="28"/>
        </w:rPr>
        <w:t xml:space="preserve">: </w:t>
      </w:r>
      <w:r w:rsidRPr="00EB426F">
        <w:rPr>
          <w:sz w:val="28"/>
          <w:szCs w:val="28"/>
          <w:cs/>
        </w:rPr>
        <w:t>เสื้อผ้าที่สวมใส่ต้องไม่บางเห็นเรือนร่าง</w:t>
      </w:r>
    </w:p>
    <w:p w14:paraId="5075531C" w14:textId="77777777" w:rsidR="00F921B0" w:rsidRPr="00EB426F" w:rsidRDefault="00D84BE7" w:rsidP="002A4B03">
      <w:pPr>
        <w:spacing w:after="0" w:line="288" w:lineRule="auto"/>
        <w:jc w:val="both"/>
        <w:rPr>
          <w:rFonts w:cstheme="minorBidi"/>
          <w:sz w:val="28"/>
          <w:szCs w:val="28"/>
          <w:lang w:bidi="ar-TN"/>
        </w:rPr>
      </w:pPr>
      <w:r w:rsidRPr="00EB426F">
        <w:rPr>
          <w:sz w:val="28"/>
          <w:szCs w:val="28"/>
          <w:cs/>
        </w:rPr>
        <w:t xml:space="preserve">สี่ </w:t>
      </w:r>
      <w:r w:rsidRPr="00EB426F">
        <w:rPr>
          <w:sz w:val="28"/>
          <w:szCs w:val="28"/>
        </w:rPr>
        <w:t xml:space="preserve">: </w:t>
      </w:r>
      <w:r w:rsidRPr="00EB426F">
        <w:rPr>
          <w:sz w:val="28"/>
          <w:szCs w:val="28"/>
          <w:cs/>
        </w:rPr>
        <w:t>เสื่้อผ้าที่สวมใส่ต้องไม่รัดรูปเห็นรูปทรงของเรือนร่าง</w:t>
      </w:r>
    </w:p>
    <w:p w14:paraId="40A8B840" w14:textId="31A09FB9" w:rsidR="0089622B" w:rsidRPr="00EB426F" w:rsidRDefault="00932B5B" w:rsidP="002A4B03">
      <w:pPr>
        <w:spacing w:after="0" w:line="288" w:lineRule="auto"/>
        <w:jc w:val="both"/>
        <w:rPr>
          <w:rFonts w:cs="Cordia New"/>
          <w:sz w:val="28"/>
          <w:szCs w:val="28"/>
        </w:rPr>
      </w:pPr>
      <w:r w:rsidRPr="00EB426F">
        <w:rPr>
          <w:sz w:val="28"/>
          <w:szCs w:val="28"/>
          <w:cs/>
        </w:rPr>
        <w:t>ห้า : ต้องไม่ใช้เครื่องหอม (น้ำหอม)</w:t>
      </w:r>
    </w:p>
    <w:p w14:paraId="2815EA76" w14:textId="1B2FEC9A" w:rsidR="00932B5B" w:rsidRPr="00EB426F" w:rsidRDefault="00932B5B" w:rsidP="002A4B03">
      <w:pPr>
        <w:spacing w:after="0" w:line="288" w:lineRule="auto"/>
        <w:jc w:val="both"/>
        <w:rPr>
          <w:sz w:val="28"/>
          <w:szCs w:val="28"/>
        </w:rPr>
      </w:pPr>
      <w:r w:rsidRPr="00EB426F">
        <w:rPr>
          <w:sz w:val="28"/>
          <w:szCs w:val="28"/>
          <w:cs/>
        </w:rPr>
        <w:t>หก : การแต่งตัวต้องไม่เหมือนกับการแต่งตัวของผู้ชาย</w:t>
      </w:r>
    </w:p>
    <w:p w14:paraId="1631C483" w14:textId="6FA4AE03" w:rsidR="00932B5B" w:rsidRPr="00EB426F" w:rsidRDefault="00932B5B" w:rsidP="002A4B03">
      <w:pPr>
        <w:spacing w:after="0" w:line="288" w:lineRule="auto"/>
        <w:jc w:val="both"/>
        <w:rPr>
          <w:sz w:val="28"/>
          <w:szCs w:val="28"/>
        </w:rPr>
      </w:pPr>
      <w:r w:rsidRPr="00EB426F">
        <w:rPr>
          <w:sz w:val="28"/>
          <w:szCs w:val="28"/>
          <w:cs/>
        </w:rPr>
        <w:t>เจ็ด : ต้องไม่สวมใส่เสื้อผ้าที่เหมือนต่างศาสนิกใช้ในพิธีกรรมทางศาสนาหรือวันเฉลิมฉลองของพวกเขา</w:t>
      </w:r>
    </w:p>
    <w:p w14:paraId="745DD75F" w14:textId="3FF61CC6" w:rsidR="000C4E68" w:rsidRPr="00EB426F" w:rsidRDefault="00D84BE7" w:rsidP="002A4B03">
      <w:pPr>
        <w:pStyle w:val="Heading1"/>
        <w:spacing w:line="288" w:lineRule="auto"/>
      </w:pPr>
      <w:bookmarkStart w:id="44" w:name="_Toc161146407"/>
      <w:r w:rsidRPr="00EB426F">
        <w:rPr>
          <w:cs/>
        </w:rPr>
        <w:t>คุณลักษณะของผู้ศรัทธา</w:t>
      </w:r>
      <w:bookmarkEnd w:id="44"/>
    </w:p>
    <w:p w14:paraId="5075531D" w14:textId="3B0971C1" w:rsidR="00F921B0" w:rsidRPr="00EB426F" w:rsidRDefault="007D740E" w:rsidP="002A4B03">
      <w:pPr>
        <w:spacing w:after="0" w:line="288" w:lineRule="auto"/>
        <w:jc w:val="both"/>
        <w:rPr>
          <w:sz w:val="28"/>
          <w:szCs w:val="28"/>
        </w:rPr>
      </w:pPr>
      <w:r w:rsidRPr="00EB426F">
        <w:rPr>
          <w:sz w:val="28"/>
          <w:szCs w:val="28"/>
          <w:cs/>
        </w:rPr>
        <w:t>อัลลอฮ์ ตะอาลา ตรัสว่า:</w:t>
      </w:r>
    </w:p>
    <w:p w14:paraId="6603DA28" w14:textId="259796D6" w:rsidR="000C4E68" w:rsidRPr="00EB426F" w:rsidRDefault="002A6C35" w:rsidP="002A4B03">
      <w:pPr>
        <w:pStyle w:val="Style1"/>
        <w:spacing w:line="288" w:lineRule="auto"/>
        <w:rPr>
          <w:rFonts w:cstheme="minorBidi"/>
          <w:rtl/>
        </w:rPr>
      </w:pPr>
      <w:r w:rsidRPr="00EB426F">
        <w:rPr>
          <w:rFonts w:ascii="Times New Roman" w:hAnsi="Times New Roman" w:cs="Times New Roman" w:hint="cs"/>
          <w:rtl/>
        </w:rPr>
        <w:t>﴿</w:t>
      </w:r>
      <w:r w:rsidRPr="00EB426F">
        <w:rPr>
          <w:rFonts w:hint="cs"/>
          <w:rtl/>
        </w:rPr>
        <w:t>إِنَّمَا</w:t>
      </w:r>
      <w:r w:rsidRPr="00EB426F">
        <w:rPr>
          <w:rtl/>
        </w:rPr>
        <w:t xml:space="preserve"> </w:t>
      </w:r>
      <w:r w:rsidRPr="00EB426F">
        <w:rPr>
          <w:rFonts w:hint="cs"/>
          <w:rtl/>
        </w:rPr>
        <w:t>الْمُؤْمِنُونَ</w:t>
      </w:r>
      <w:r w:rsidRPr="00EB426F">
        <w:rPr>
          <w:rtl/>
        </w:rPr>
        <w:t xml:space="preserve"> </w:t>
      </w:r>
      <w:r w:rsidRPr="00EB426F">
        <w:rPr>
          <w:rFonts w:hint="cs"/>
          <w:rtl/>
        </w:rPr>
        <w:t>الَّذِينَ</w:t>
      </w:r>
      <w:r w:rsidRPr="00EB426F">
        <w:rPr>
          <w:rtl/>
        </w:rPr>
        <w:t xml:space="preserve"> </w:t>
      </w:r>
      <w:r w:rsidRPr="00EB426F">
        <w:rPr>
          <w:rFonts w:hint="cs"/>
          <w:rtl/>
        </w:rPr>
        <w:t>إِذَا</w:t>
      </w:r>
      <w:r w:rsidRPr="00EB426F">
        <w:rPr>
          <w:rtl/>
        </w:rPr>
        <w:t xml:space="preserve"> </w:t>
      </w:r>
      <w:r w:rsidRPr="00EB426F">
        <w:rPr>
          <w:rFonts w:hint="cs"/>
          <w:rtl/>
        </w:rPr>
        <w:t>ذُكِرَ‌‌</w:t>
      </w:r>
      <w:r w:rsidRPr="00EB426F">
        <w:rPr>
          <w:rtl/>
        </w:rPr>
        <w:t xml:space="preserve"> </w:t>
      </w:r>
      <w:r w:rsidRPr="00EB426F">
        <w:rPr>
          <w:rFonts w:hint="cs"/>
          <w:rtl/>
        </w:rPr>
        <w:t>اللَّهُ</w:t>
      </w:r>
      <w:r w:rsidRPr="00EB426F">
        <w:rPr>
          <w:rtl/>
        </w:rPr>
        <w:t xml:space="preserve"> </w:t>
      </w:r>
      <w:r w:rsidRPr="00EB426F">
        <w:rPr>
          <w:rFonts w:hint="cs"/>
          <w:rtl/>
        </w:rPr>
        <w:t>وَجِلَتْ</w:t>
      </w:r>
      <w:r w:rsidRPr="00EB426F">
        <w:rPr>
          <w:rtl/>
        </w:rPr>
        <w:t xml:space="preserve"> </w:t>
      </w:r>
      <w:r w:rsidRPr="00EB426F">
        <w:rPr>
          <w:rFonts w:hint="cs"/>
          <w:rtl/>
        </w:rPr>
        <w:t>قُلُوبُهُمْ</w:t>
      </w:r>
      <w:r w:rsidRPr="00EB426F">
        <w:rPr>
          <w:rtl/>
        </w:rPr>
        <w:t xml:space="preserve"> </w:t>
      </w:r>
      <w:r w:rsidRPr="00EB426F">
        <w:rPr>
          <w:rFonts w:hint="cs"/>
          <w:rtl/>
        </w:rPr>
        <w:t>وَإِذَ</w:t>
      </w:r>
      <w:r w:rsidRPr="00EB426F">
        <w:rPr>
          <w:rtl/>
        </w:rPr>
        <w:t>ا تُلِيَتْ عَلَيْهِمْ آيَاتُهُ زَادَتْهُمْ إِيمَانًا وَعَلَى رَبِّهِمْ يَتَوَكَّلُونَ</w:t>
      </w:r>
      <w:r w:rsidRPr="00EB426F">
        <w:rPr>
          <w:rFonts w:ascii="Times New Roman" w:hAnsi="Times New Roman" w:cs="Times New Roman" w:hint="cs"/>
          <w:rtl/>
        </w:rPr>
        <w:t>﴾</w:t>
      </w:r>
      <w:r w:rsidRPr="00EB426F">
        <w:rPr>
          <w:rFonts w:cstheme="minorBidi" w:hint="cs"/>
          <w:rtl/>
        </w:rPr>
        <w:t xml:space="preserve"> </w:t>
      </w:r>
      <w:r w:rsidRPr="00EB426F">
        <w:rPr>
          <w:rtl/>
        </w:rPr>
        <w:t>[الأنفال: 2‌]</w:t>
      </w:r>
    </w:p>
    <w:p w14:paraId="31FDD77F" w14:textId="0D0ED317" w:rsidR="004457B6" w:rsidRPr="00D32C88" w:rsidRDefault="00A21784" w:rsidP="002A4B03">
      <w:pPr>
        <w:spacing w:after="0" w:line="288" w:lineRule="auto"/>
        <w:jc w:val="both"/>
        <w:rPr>
          <w:rFonts w:cs="Cordia New"/>
          <w:color w:val="17365D" w:themeColor="text2" w:themeShade="BF"/>
          <w:w w:val="96"/>
          <w:sz w:val="28"/>
          <w:szCs w:val="28"/>
          <w:cs/>
          <w:lang w:val="en-GB"/>
        </w:rPr>
      </w:pPr>
      <w:r w:rsidRPr="00D32C88">
        <w:rPr>
          <w:color w:val="17365D" w:themeColor="text2" w:themeShade="BF"/>
          <w:w w:val="96"/>
          <w:sz w:val="28"/>
          <w:szCs w:val="28"/>
          <w:cs/>
        </w:rPr>
        <w:lastRenderedPageBreak/>
        <w:t>ความ</w:t>
      </w:r>
      <w:r w:rsidRPr="002A4B03">
        <w:rPr>
          <w:rFonts w:ascii="Angsana New" w:hAnsi="Angsana New"/>
          <w:color w:val="17365D" w:themeColor="text2" w:themeShade="BF"/>
          <w:w w:val="96"/>
          <w:sz w:val="28"/>
          <w:szCs w:val="28"/>
          <w:cs/>
        </w:rPr>
        <w:t>ว่า: (แท้จริงบรรดาผู้ที่ศรัทธานั้น คือ ผู้ที่เมื่ออัลลอฮ์ถูกกล่าวขึ้นแล้ว หัวใจของพวกเขาก็หวั่นเกรง และเมื่อบรรดาโองการของพระองค์ถูกอ่านแก่พวกเขา โองการเหล่านั้นก็เพิ่มพูนความศรัทธาแก่พวกเขา และแด่พระเจ้าของพวกเขานั้นพวกเขามอบหมายกัน) (</w:t>
      </w:r>
      <w:r w:rsidR="004457B6" w:rsidRPr="002A4B03">
        <w:rPr>
          <w:rFonts w:ascii="Angsana New" w:hAnsi="Angsana New"/>
          <w:color w:val="17365D" w:themeColor="text2" w:themeShade="BF"/>
          <w:w w:val="96"/>
          <w:sz w:val="28"/>
          <w:szCs w:val="28"/>
          <w:cs/>
        </w:rPr>
        <w:t>อัลอันฟาล</w:t>
      </w:r>
      <w:r w:rsidR="004457B6" w:rsidRPr="002A4B03">
        <w:rPr>
          <w:rFonts w:ascii="Angsana New" w:hAnsi="Angsana New"/>
          <w:color w:val="17365D" w:themeColor="text2" w:themeShade="BF"/>
          <w:w w:val="96"/>
          <w:sz w:val="28"/>
          <w:szCs w:val="28"/>
          <w:lang w:val="en-GB"/>
        </w:rPr>
        <w:t xml:space="preserve"> : </w:t>
      </w:r>
      <w:r w:rsidR="004457B6" w:rsidRPr="002A4B03">
        <w:rPr>
          <w:rFonts w:ascii="Angsana New" w:hAnsi="Angsana New"/>
          <w:color w:val="17365D" w:themeColor="text2" w:themeShade="BF"/>
          <w:w w:val="96"/>
          <w:sz w:val="28"/>
          <w:szCs w:val="28"/>
          <w:cs/>
          <w:lang w:val="en-GB"/>
        </w:rPr>
        <w:t>2)</w:t>
      </w:r>
    </w:p>
    <w:p w14:paraId="5075531E" w14:textId="77777777" w:rsidR="00F921B0" w:rsidRPr="00EB426F" w:rsidRDefault="00D84BE7" w:rsidP="002A4B03">
      <w:pPr>
        <w:spacing w:after="0" w:line="288" w:lineRule="auto"/>
        <w:jc w:val="both"/>
        <w:rPr>
          <w:sz w:val="28"/>
          <w:szCs w:val="28"/>
        </w:rPr>
      </w:pPr>
      <w:r w:rsidRPr="00EB426F">
        <w:rPr>
          <w:sz w:val="28"/>
          <w:szCs w:val="28"/>
          <w:cs/>
        </w:rPr>
        <w:t>มีความสัจจริงในคำพูดและไม่โกหก</w:t>
      </w:r>
    </w:p>
    <w:p w14:paraId="5075531F" w14:textId="77777777" w:rsidR="00F921B0" w:rsidRPr="00EB426F" w:rsidRDefault="00D84BE7" w:rsidP="002A4B03">
      <w:pPr>
        <w:spacing w:after="0" w:line="288" w:lineRule="auto"/>
        <w:jc w:val="both"/>
        <w:rPr>
          <w:sz w:val="28"/>
          <w:szCs w:val="28"/>
        </w:rPr>
      </w:pPr>
      <w:r w:rsidRPr="00EB426F">
        <w:rPr>
          <w:sz w:val="28"/>
          <w:szCs w:val="28"/>
          <w:cs/>
        </w:rPr>
        <w:t>ปฏิบัติตามคำมั่นสัญญาและพันธสัญญา</w:t>
      </w:r>
    </w:p>
    <w:p w14:paraId="50755320" w14:textId="77777777" w:rsidR="00F921B0" w:rsidRPr="00EB426F" w:rsidRDefault="00D84BE7" w:rsidP="002A4B03">
      <w:pPr>
        <w:spacing w:after="0" w:line="288" w:lineRule="auto"/>
        <w:jc w:val="both"/>
        <w:rPr>
          <w:sz w:val="28"/>
          <w:szCs w:val="28"/>
        </w:rPr>
      </w:pPr>
      <w:r w:rsidRPr="00EB426F">
        <w:rPr>
          <w:sz w:val="28"/>
          <w:szCs w:val="28"/>
          <w:cs/>
        </w:rPr>
        <w:t>ไม่ทำร้ายคู่กรณี</w:t>
      </w:r>
    </w:p>
    <w:p w14:paraId="50755321" w14:textId="77777777" w:rsidR="00F921B0" w:rsidRPr="00EB426F" w:rsidRDefault="00D84BE7" w:rsidP="002A4B03">
      <w:pPr>
        <w:spacing w:after="0" w:line="288" w:lineRule="auto"/>
        <w:jc w:val="both"/>
        <w:rPr>
          <w:sz w:val="28"/>
          <w:szCs w:val="28"/>
        </w:rPr>
      </w:pPr>
      <w:r w:rsidRPr="00EB426F">
        <w:rPr>
          <w:sz w:val="28"/>
          <w:szCs w:val="28"/>
          <w:cs/>
        </w:rPr>
        <w:t>มีความซื่อสัตย์</w:t>
      </w:r>
    </w:p>
    <w:p w14:paraId="50755322" w14:textId="77777777" w:rsidR="00F921B0" w:rsidRPr="00EB426F" w:rsidRDefault="00D84BE7" w:rsidP="002A4B03">
      <w:pPr>
        <w:spacing w:after="0" w:line="288" w:lineRule="auto"/>
        <w:jc w:val="both"/>
        <w:rPr>
          <w:sz w:val="28"/>
          <w:szCs w:val="28"/>
        </w:rPr>
      </w:pPr>
      <w:r w:rsidRPr="00EB426F">
        <w:rPr>
          <w:sz w:val="28"/>
          <w:szCs w:val="28"/>
          <w:cs/>
        </w:rPr>
        <w:t>รักพี่น้องมุสลิมเสมือนรักตัวเอง</w:t>
      </w:r>
    </w:p>
    <w:p w14:paraId="50755323" w14:textId="77777777" w:rsidR="00F921B0" w:rsidRPr="00EB426F" w:rsidRDefault="00D84BE7" w:rsidP="002A4B03">
      <w:pPr>
        <w:spacing w:after="0" w:line="288" w:lineRule="auto"/>
        <w:jc w:val="both"/>
        <w:rPr>
          <w:rFonts w:cstheme="minorBidi"/>
          <w:sz w:val="28"/>
          <w:szCs w:val="28"/>
          <w:lang w:bidi="ar-TN"/>
        </w:rPr>
      </w:pPr>
      <w:r w:rsidRPr="00EB426F">
        <w:rPr>
          <w:sz w:val="28"/>
          <w:szCs w:val="28"/>
          <w:cs/>
        </w:rPr>
        <w:t>เป็นคนใจกว้าง</w:t>
      </w:r>
    </w:p>
    <w:p w14:paraId="43A37B51" w14:textId="34CD1124" w:rsidR="005240D0" w:rsidRPr="00EB426F" w:rsidRDefault="005240D0" w:rsidP="002A4B03">
      <w:pPr>
        <w:spacing w:after="0" w:line="288" w:lineRule="auto"/>
        <w:jc w:val="both"/>
        <w:rPr>
          <w:rFonts w:cstheme="minorBidi"/>
          <w:sz w:val="28"/>
          <w:szCs w:val="28"/>
          <w:lang w:bidi="ar-TN"/>
        </w:rPr>
      </w:pPr>
      <w:r w:rsidRPr="00EB426F">
        <w:rPr>
          <w:sz w:val="28"/>
          <w:szCs w:val="28"/>
          <w:cs/>
        </w:rPr>
        <w:t>ทำดีต่อเพื่อนมนุษย์</w:t>
      </w:r>
    </w:p>
    <w:p w14:paraId="2D608164" w14:textId="29193748" w:rsidR="005240D0" w:rsidRPr="00EB426F" w:rsidRDefault="00541898" w:rsidP="002A4B03">
      <w:pPr>
        <w:spacing w:after="0" w:line="288" w:lineRule="auto"/>
        <w:jc w:val="both"/>
        <w:rPr>
          <w:rFonts w:cstheme="minorBidi"/>
          <w:sz w:val="28"/>
          <w:szCs w:val="28"/>
          <w:rtl/>
        </w:rPr>
      </w:pPr>
      <w:r w:rsidRPr="00EB426F">
        <w:rPr>
          <w:sz w:val="28"/>
          <w:szCs w:val="28"/>
          <w:cs/>
        </w:rPr>
        <w:t>เชื่อมสายสัมพันธ์กับเครือญาติ</w:t>
      </w:r>
    </w:p>
    <w:p w14:paraId="50755324" w14:textId="77777777" w:rsidR="00F921B0" w:rsidRPr="00892294" w:rsidRDefault="00D84BE7" w:rsidP="002A4B03">
      <w:pPr>
        <w:spacing w:after="0" w:line="288" w:lineRule="auto"/>
        <w:jc w:val="both"/>
        <w:rPr>
          <w:w w:val="96"/>
          <w:sz w:val="28"/>
          <w:szCs w:val="28"/>
        </w:rPr>
      </w:pPr>
      <w:r w:rsidRPr="00892294">
        <w:rPr>
          <w:w w:val="96"/>
          <w:sz w:val="28"/>
          <w:szCs w:val="28"/>
          <w:cs/>
        </w:rPr>
        <w:t>พึงพอใจในกฎกำหนดแห่งอัลลอฮ์ แสดงความขอบคุณในยามสุข และอดทนในยามทุกข์</w:t>
      </w:r>
    </w:p>
    <w:p w14:paraId="50755325" w14:textId="77777777" w:rsidR="00F921B0" w:rsidRPr="00EB426F" w:rsidRDefault="00D84BE7" w:rsidP="002A4B03">
      <w:pPr>
        <w:spacing w:after="0" w:line="288" w:lineRule="auto"/>
        <w:jc w:val="both"/>
        <w:rPr>
          <w:sz w:val="28"/>
          <w:szCs w:val="28"/>
        </w:rPr>
      </w:pPr>
      <w:bookmarkStart w:id="45" w:name="_Toc35"/>
      <w:r w:rsidRPr="00EB426F">
        <w:rPr>
          <w:sz w:val="28"/>
          <w:szCs w:val="28"/>
          <w:cs/>
        </w:rPr>
        <w:t>มีความละอาย</w:t>
      </w:r>
      <w:bookmarkEnd w:id="45"/>
    </w:p>
    <w:p w14:paraId="60095251" w14:textId="11D2D83A" w:rsidR="00541898" w:rsidRPr="00EB426F" w:rsidRDefault="00541898" w:rsidP="002A4B03">
      <w:pPr>
        <w:spacing w:after="0" w:line="288" w:lineRule="auto"/>
        <w:jc w:val="both"/>
        <w:rPr>
          <w:sz w:val="28"/>
          <w:szCs w:val="28"/>
          <w:rtl/>
        </w:rPr>
      </w:pPr>
      <w:r w:rsidRPr="00EB426F">
        <w:rPr>
          <w:sz w:val="28"/>
          <w:szCs w:val="28"/>
          <w:cs/>
        </w:rPr>
        <w:t>มีความเมตตา</w:t>
      </w:r>
    </w:p>
    <w:p w14:paraId="50755326" w14:textId="77777777" w:rsidR="00F921B0" w:rsidRPr="00EB426F" w:rsidRDefault="00D84BE7" w:rsidP="002A4B03">
      <w:pPr>
        <w:spacing w:after="0" w:line="288" w:lineRule="auto"/>
        <w:jc w:val="both"/>
        <w:rPr>
          <w:sz w:val="28"/>
          <w:szCs w:val="28"/>
        </w:rPr>
      </w:pPr>
      <w:r w:rsidRPr="00EB426F">
        <w:rPr>
          <w:sz w:val="28"/>
          <w:szCs w:val="28"/>
          <w:cs/>
        </w:rPr>
        <w:t>จิตใจปลอดภัยไม่อิจฉาริษยา และร่างกายปลอดภัยไม่ทำร้ายผู้อื่น</w:t>
      </w:r>
    </w:p>
    <w:p w14:paraId="50755327" w14:textId="77777777" w:rsidR="00F921B0" w:rsidRPr="00EB426F" w:rsidRDefault="00D84BE7" w:rsidP="002A4B03">
      <w:pPr>
        <w:spacing w:after="0" w:line="288" w:lineRule="auto"/>
        <w:jc w:val="both"/>
        <w:rPr>
          <w:sz w:val="28"/>
          <w:szCs w:val="28"/>
        </w:rPr>
      </w:pPr>
      <w:r w:rsidRPr="00EB426F">
        <w:rPr>
          <w:sz w:val="28"/>
          <w:szCs w:val="28"/>
          <w:cs/>
        </w:rPr>
        <w:t>ให้อภัยต่อผู้คนเสมอ</w:t>
      </w:r>
    </w:p>
    <w:p w14:paraId="50755328" w14:textId="77777777" w:rsidR="00F921B0" w:rsidRPr="00EB426F" w:rsidRDefault="00D84BE7" w:rsidP="002A4B03">
      <w:pPr>
        <w:spacing w:after="0" w:line="288" w:lineRule="auto"/>
        <w:jc w:val="both"/>
        <w:rPr>
          <w:sz w:val="28"/>
          <w:szCs w:val="28"/>
        </w:rPr>
      </w:pPr>
      <w:r w:rsidRPr="00EB426F">
        <w:rPr>
          <w:sz w:val="28"/>
          <w:szCs w:val="28"/>
          <w:cs/>
        </w:rPr>
        <w:t>ไม่ยุ่งกับดอกเบี้ย</w:t>
      </w:r>
    </w:p>
    <w:p w14:paraId="50755329" w14:textId="77777777" w:rsidR="00F921B0" w:rsidRPr="00EB426F" w:rsidRDefault="00D84BE7" w:rsidP="002A4B03">
      <w:pPr>
        <w:spacing w:after="0" w:line="288" w:lineRule="auto"/>
        <w:jc w:val="both"/>
        <w:rPr>
          <w:sz w:val="28"/>
          <w:szCs w:val="28"/>
        </w:rPr>
      </w:pPr>
      <w:r w:rsidRPr="00EB426F">
        <w:rPr>
          <w:sz w:val="28"/>
          <w:szCs w:val="28"/>
          <w:cs/>
        </w:rPr>
        <w:t>ไม่ผิดประเวณี</w:t>
      </w:r>
    </w:p>
    <w:p w14:paraId="5075532A" w14:textId="77777777" w:rsidR="00F921B0" w:rsidRPr="00EB426F" w:rsidRDefault="00D84BE7" w:rsidP="002A4B03">
      <w:pPr>
        <w:spacing w:after="0" w:line="288" w:lineRule="auto"/>
        <w:jc w:val="both"/>
        <w:rPr>
          <w:sz w:val="28"/>
          <w:szCs w:val="28"/>
        </w:rPr>
      </w:pPr>
      <w:r w:rsidRPr="00EB426F">
        <w:rPr>
          <w:sz w:val="28"/>
          <w:szCs w:val="28"/>
          <w:cs/>
        </w:rPr>
        <w:t>ไม่ดื่มสุรา</w:t>
      </w:r>
    </w:p>
    <w:p w14:paraId="5075532B" w14:textId="77777777" w:rsidR="00F921B0" w:rsidRPr="00EB426F" w:rsidRDefault="00D84BE7" w:rsidP="002A4B03">
      <w:pPr>
        <w:spacing w:after="0" w:line="288" w:lineRule="auto"/>
        <w:jc w:val="both"/>
        <w:rPr>
          <w:sz w:val="28"/>
          <w:szCs w:val="28"/>
        </w:rPr>
      </w:pPr>
      <w:r w:rsidRPr="00EB426F">
        <w:rPr>
          <w:sz w:val="28"/>
          <w:szCs w:val="28"/>
          <w:cs/>
        </w:rPr>
        <w:t>ประพฤติดีต่อเพื่อนบ้าน</w:t>
      </w:r>
    </w:p>
    <w:p w14:paraId="5075532C" w14:textId="77777777" w:rsidR="00F921B0" w:rsidRPr="00EB426F" w:rsidRDefault="00D84BE7" w:rsidP="002A4B03">
      <w:pPr>
        <w:spacing w:after="0" w:line="288" w:lineRule="auto"/>
        <w:jc w:val="both"/>
        <w:rPr>
          <w:sz w:val="28"/>
          <w:szCs w:val="28"/>
        </w:rPr>
      </w:pPr>
      <w:r w:rsidRPr="00EB426F">
        <w:rPr>
          <w:sz w:val="28"/>
          <w:szCs w:val="28"/>
          <w:cs/>
        </w:rPr>
        <w:t>ไม่อธรรมและไม่คดโกง</w:t>
      </w:r>
    </w:p>
    <w:p w14:paraId="5075532D" w14:textId="77777777" w:rsidR="00F921B0" w:rsidRPr="00EB426F" w:rsidRDefault="00D84BE7" w:rsidP="002A4B03">
      <w:pPr>
        <w:spacing w:after="0" w:line="288" w:lineRule="auto"/>
        <w:jc w:val="both"/>
        <w:rPr>
          <w:sz w:val="28"/>
          <w:szCs w:val="28"/>
        </w:rPr>
      </w:pPr>
      <w:r w:rsidRPr="00EB426F">
        <w:rPr>
          <w:sz w:val="28"/>
          <w:szCs w:val="28"/>
          <w:cs/>
        </w:rPr>
        <w:t>ไม่ขโมยและฉ้อฉล</w:t>
      </w:r>
    </w:p>
    <w:p w14:paraId="5075532E" w14:textId="77777777" w:rsidR="00F921B0" w:rsidRPr="00EB426F" w:rsidRDefault="00D84BE7" w:rsidP="002A4B03">
      <w:pPr>
        <w:spacing w:after="0" w:line="288" w:lineRule="auto"/>
        <w:jc w:val="both"/>
        <w:rPr>
          <w:sz w:val="28"/>
          <w:szCs w:val="28"/>
        </w:rPr>
      </w:pPr>
      <w:r w:rsidRPr="00EB426F">
        <w:rPr>
          <w:sz w:val="28"/>
          <w:szCs w:val="28"/>
          <w:cs/>
        </w:rPr>
        <w:t>ทำดีต่อบิดามารดา แม้บิดามารดามิได้เป็นมุสลิมก็ตาม และเชื่อฟังทั้งสองในเรื่องที่ดี</w:t>
      </w:r>
    </w:p>
    <w:p w14:paraId="5075532F" w14:textId="77777777" w:rsidR="00F921B0" w:rsidRPr="00EB426F" w:rsidRDefault="00D84BE7" w:rsidP="002A4B03">
      <w:pPr>
        <w:spacing w:after="0" w:line="288" w:lineRule="auto"/>
        <w:jc w:val="both"/>
        <w:rPr>
          <w:sz w:val="28"/>
          <w:szCs w:val="28"/>
        </w:rPr>
      </w:pPr>
      <w:r w:rsidRPr="00EB426F">
        <w:rPr>
          <w:sz w:val="28"/>
          <w:szCs w:val="28"/>
          <w:cs/>
        </w:rPr>
        <w:lastRenderedPageBreak/>
        <w:t>อบรมสั่งสอนบุตรให้อยู่ในทำนองคลองธรรม สั่งใช้ให้ปฏิบัติตามศาสนบัญญัติ และห้ามพวกเขาให้ห่างไกลสิ่งต้องห้ามและอบายมุข</w:t>
      </w:r>
    </w:p>
    <w:p w14:paraId="50755330" w14:textId="77777777" w:rsidR="00F921B0" w:rsidRPr="00EB426F" w:rsidRDefault="00D84BE7" w:rsidP="002A4B03">
      <w:pPr>
        <w:spacing w:after="0" w:line="288" w:lineRule="auto"/>
        <w:jc w:val="both"/>
        <w:rPr>
          <w:sz w:val="28"/>
          <w:szCs w:val="28"/>
        </w:rPr>
      </w:pPr>
      <w:bookmarkStart w:id="46" w:name="_Toc36"/>
      <w:r w:rsidRPr="00EB426F">
        <w:rPr>
          <w:sz w:val="28"/>
          <w:szCs w:val="28"/>
          <w:cs/>
        </w:rPr>
        <w:t>อย่าไปเลียนแบบกับการกระทำของต่างศาสนิกในเรื่องของการปฏิบัติศาสนกิจหรือขนบธรรมเนียมประเพณีที่เป็นเอกลักษณ์ทางศาสนาของพวกเขา</w:t>
      </w:r>
      <w:bookmarkEnd w:id="46"/>
    </w:p>
    <w:p w14:paraId="4D248B40" w14:textId="53F89217" w:rsidR="00A3711D" w:rsidRPr="00EB426F" w:rsidRDefault="00A3711D" w:rsidP="002A4B03">
      <w:pPr>
        <w:pStyle w:val="Heading1"/>
        <w:spacing w:line="288" w:lineRule="auto"/>
        <w:rPr>
          <w:rtl/>
        </w:rPr>
      </w:pPr>
      <w:bookmarkStart w:id="47" w:name="_Toc161146408"/>
      <w:r w:rsidRPr="00EB426F">
        <w:rPr>
          <w:cs/>
        </w:rPr>
        <w:t>ความสุขของฉันในศาสนาอิสลามของฉัน</w:t>
      </w:r>
      <w:bookmarkEnd w:id="47"/>
    </w:p>
    <w:p w14:paraId="116B4388" w14:textId="4E068C4B" w:rsidR="004C1905" w:rsidRPr="00EB426F" w:rsidRDefault="004C1905" w:rsidP="002A4B03">
      <w:pPr>
        <w:spacing w:after="0" w:line="288" w:lineRule="auto"/>
        <w:jc w:val="both"/>
        <w:rPr>
          <w:sz w:val="28"/>
          <w:szCs w:val="28"/>
        </w:rPr>
      </w:pPr>
      <w:r w:rsidRPr="00EB426F">
        <w:rPr>
          <w:sz w:val="28"/>
          <w:szCs w:val="28"/>
          <w:cs/>
        </w:rPr>
        <w:t>อัลลอฮ์ ตะอาลา ตรัสว่า:</w:t>
      </w:r>
    </w:p>
    <w:p w14:paraId="12A64593" w14:textId="6C4FF113" w:rsidR="004C1905" w:rsidRPr="00D11A30" w:rsidRDefault="002E19A2" w:rsidP="002A4B03">
      <w:pPr>
        <w:pStyle w:val="Style1"/>
        <w:spacing w:line="288" w:lineRule="auto"/>
        <w:rPr>
          <w:rtl/>
        </w:rPr>
      </w:pPr>
      <w:r w:rsidRPr="00D11A30">
        <w:rPr>
          <w:rFonts w:ascii="Times New Roman" w:hAnsi="Times New Roman" w:cs="Times New Roman" w:hint="cs"/>
          <w:rtl/>
        </w:rPr>
        <w:t>﴿</w:t>
      </w:r>
      <w:r w:rsidRPr="00D11A30">
        <w:rPr>
          <w:rFonts w:hint="cs"/>
          <w:rtl/>
        </w:rPr>
        <w:t>مَنْ‌</w:t>
      </w:r>
      <w:r w:rsidRPr="00D11A30">
        <w:rPr>
          <w:rtl/>
        </w:rPr>
        <w:t xml:space="preserve"> </w:t>
      </w:r>
      <w:r w:rsidRPr="00D11A30">
        <w:rPr>
          <w:rFonts w:hint="cs"/>
          <w:rtl/>
        </w:rPr>
        <w:t>عَمِلَ</w:t>
      </w:r>
      <w:r w:rsidRPr="00D11A30">
        <w:rPr>
          <w:rtl/>
        </w:rPr>
        <w:t xml:space="preserve"> </w:t>
      </w:r>
      <w:r w:rsidRPr="00D11A30">
        <w:rPr>
          <w:rFonts w:hint="cs"/>
          <w:rtl/>
        </w:rPr>
        <w:t>صَالِحًا</w:t>
      </w:r>
      <w:r w:rsidRPr="00D11A30">
        <w:rPr>
          <w:rtl/>
        </w:rPr>
        <w:t xml:space="preserve"> </w:t>
      </w:r>
      <w:r w:rsidRPr="00D11A30">
        <w:rPr>
          <w:rFonts w:hint="cs"/>
          <w:rtl/>
        </w:rPr>
        <w:t>مِنْ‌</w:t>
      </w:r>
      <w:r w:rsidRPr="00D11A30">
        <w:rPr>
          <w:rtl/>
        </w:rPr>
        <w:t xml:space="preserve"> </w:t>
      </w:r>
      <w:r w:rsidRPr="00D11A30">
        <w:rPr>
          <w:rFonts w:hint="cs"/>
          <w:rtl/>
        </w:rPr>
        <w:t>ذَكَرٍ‌‌</w:t>
      </w:r>
      <w:r w:rsidRPr="00D11A30">
        <w:rPr>
          <w:rtl/>
        </w:rPr>
        <w:t xml:space="preserve"> </w:t>
      </w:r>
      <w:r w:rsidRPr="00D11A30">
        <w:rPr>
          <w:rFonts w:hint="cs"/>
          <w:rtl/>
        </w:rPr>
        <w:t>أَوْ</w:t>
      </w:r>
      <w:r w:rsidRPr="00D11A30">
        <w:rPr>
          <w:rtl/>
        </w:rPr>
        <w:t xml:space="preserve"> </w:t>
      </w:r>
      <w:r w:rsidRPr="00D11A30">
        <w:rPr>
          <w:rFonts w:hint="cs"/>
          <w:rtl/>
        </w:rPr>
        <w:t>أُنْثَى</w:t>
      </w:r>
      <w:r w:rsidRPr="00D11A30">
        <w:rPr>
          <w:rtl/>
        </w:rPr>
        <w:t xml:space="preserve"> </w:t>
      </w:r>
      <w:r w:rsidRPr="00D11A30">
        <w:rPr>
          <w:rFonts w:hint="cs"/>
          <w:rtl/>
        </w:rPr>
        <w:t>وَهُوَ</w:t>
      </w:r>
      <w:r w:rsidRPr="00D11A30">
        <w:rPr>
          <w:rtl/>
        </w:rPr>
        <w:t xml:space="preserve"> </w:t>
      </w:r>
      <w:r w:rsidRPr="00D11A30">
        <w:rPr>
          <w:rFonts w:hint="cs"/>
          <w:rtl/>
        </w:rPr>
        <w:t>مُؤْمِنٌ</w:t>
      </w:r>
      <w:r w:rsidRPr="00D11A30">
        <w:rPr>
          <w:rtl/>
        </w:rPr>
        <w:t xml:space="preserve"> </w:t>
      </w:r>
      <w:r w:rsidRPr="00D11A30">
        <w:rPr>
          <w:rFonts w:hint="cs"/>
          <w:rtl/>
        </w:rPr>
        <w:t>فَلَنُحْيِيَنَّه</w:t>
      </w:r>
      <w:r w:rsidRPr="00D11A30">
        <w:rPr>
          <w:rtl/>
        </w:rPr>
        <w:t>ُ حَيَاةً طَيِّبَةً وَلَنَجْزِيَنَّهُمْ أَجْرَهُمْ بِأَحْسَنِ مَا كَانُوا يَعْمَلُونَ</w:t>
      </w:r>
      <w:r w:rsidRPr="00D11A30">
        <w:rPr>
          <w:rFonts w:ascii="Times New Roman" w:hAnsi="Times New Roman" w:cs="Times New Roman" w:hint="cs"/>
          <w:rtl/>
        </w:rPr>
        <w:t>﴾</w:t>
      </w:r>
      <w:r w:rsidRPr="00D11A30">
        <w:rPr>
          <w:rFonts w:hint="cs"/>
          <w:rtl/>
        </w:rPr>
        <w:t xml:space="preserve"> </w:t>
      </w:r>
      <w:r w:rsidRPr="00D11A30">
        <w:rPr>
          <w:rtl/>
        </w:rPr>
        <w:t>[النحل: 97‌].</w:t>
      </w:r>
    </w:p>
    <w:p w14:paraId="28C28B3E" w14:textId="287C8DDD" w:rsidR="002E19A2" w:rsidRPr="00EB426F" w:rsidRDefault="007772C1" w:rsidP="002A4B03">
      <w:pPr>
        <w:spacing w:after="0" w:line="288" w:lineRule="auto"/>
        <w:jc w:val="both"/>
        <w:rPr>
          <w:rFonts w:cs="Cordia New"/>
          <w:color w:val="17365D" w:themeColor="text2" w:themeShade="BF"/>
          <w:sz w:val="28"/>
          <w:szCs w:val="28"/>
          <w:lang w:val="en-GB"/>
        </w:rPr>
      </w:pPr>
      <w:r w:rsidRPr="00EB426F">
        <w:rPr>
          <w:color w:val="17365D" w:themeColor="text2" w:themeShade="BF"/>
          <w:sz w:val="28"/>
          <w:szCs w:val="28"/>
          <w:cs/>
        </w:rPr>
        <w:t>ความว่า (ผู้ใดปฏิบัติความดีไม่ว่าจะเป็นเพศชายหรือเพศหญิงก็ตาม โดยที่เขาเป็นผู้ศรัทธา ดังนั้นเราจะให้เขาดำรงชีวิตที่ดี และแน่นอนเราจะตอบแทนพวกเขาซึ่งรางวัลของพวกเขา ที่ดียิ่งกว่าที่พวกเขาได้เคยกระทำไว้)</w:t>
      </w:r>
      <w:r w:rsidRPr="00EB426F">
        <w:rPr>
          <w:rFonts w:hint="cs"/>
          <w:color w:val="17365D" w:themeColor="text2" w:themeShade="BF"/>
          <w:sz w:val="28"/>
          <w:szCs w:val="28"/>
          <w:cs/>
        </w:rPr>
        <w:t xml:space="preserve"> </w:t>
      </w:r>
      <w:r w:rsidR="008B369D" w:rsidRPr="00EB426F">
        <w:rPr>
          <w:color w:val="17365D" w:themeColor="text2" w:themeShade="BF"/>
          <w:sz w:val="28"/>
          <w:szCs w:val="28"/>
          <w:cs/>
        </w:rPr>
        <w:t>(อัน-นะห์ลุ</w:t>
      </w:r>
      <w:r w:rsidR="00CD5772" w:rsidRPr="00EB426F">
        <w:rPr>
          <w:color w:val="17365D" w:themeColor="text2" w:themeShade="BF"/>
          <w:sz w:val="28"/>
          <w:szCs w:val="28"/>
        </w:rPr>
        <w:t xml:space="preserve">: </w:t>
      </w:r>
      <w:r w:rsidR="00CD5772" w:rsidRPr="00EB426F">
        <w:rPr>
          <w:rFonts w:hint="cs"/>
          <w:color w:val="17365D" w:themeColor="text2" w:themeShade="BF"/>
          <w:sz w:val="28"/>
          <w:szCs w:val="28"/>
          <w:cs/>
        </w:rPr>
        <w:t>97)</w:t>
      </w:r>
    </w:p>
    <w:p w14:paraId="203DAA6B" w14:textId="7EFBBBB8" w:rsidR="00C338C1" w:rsidRPr="00EB426F" w:rsidRDefault="00C338C1" w:rsidP="002A4B03">
      <w:pPr>
        <w:spacing w:after="0" w:line="288" w:lineRule="auto"/>
        <w:jc w:val="both"/>
        <w:rPr>
          <w:sz w:val="28"/>
          <w:szCs w:val="28"/>
        </w:rPr>
      </w:pPr>
      <w:r w:rsidRPr="00EB426F">
        <w:rPr>
          <w:sz w:val="28"/>
          <w:szCs w:val="28"/>
          <w:cs/>
        </w:rPr>
        <w:t>หนึ่งในสิ่งที่ยิ่งใหญ่ที่ทำให้เกิดความสุข ความอิ่มเอิบ และสบายใจ คือ การที่หัวใจของมุสลิมผูกพันกับพระเจ้าของเขาโดยไม่ต้องผ่านคนกลาง ไม่ว่าจะเป็นสิ่งที่ยังมีชีวิต หรือ ตายไปแล้ว หรือ เจว็</w:t>
      </w:r>
      <w:r w:rsidR="003864A1" w:rsidRPr="00EB426F">
        <w:rPr>
          <w:rFonts w:hint="cs"/>
          <w:sz w:val="28"/>
          <w:szCs w:val="28"/>
          <w:cs/>
        </w:rPr>
        <w:t>ด</w:t>
      </w:r>
      <w:r w:rsidRPr="00EB426F">
        <w:rPr>
          <w:sz w:val="28"/>
          <w:szCs w:val="28"/>
          <w:cs/>
        </w:rPr>
        <w:t>ซึ่งอัลลอฮ์ได้ตรัสในคัมภีร์อัลกุรอานไว้ว่า พระองค์อยู่ใกล้ชิดกับบ่าวของพระองค์ตลอดเวลา ได้ยินพวกเขา และตอบรับคำวิงวอนของพวกเขา ดังที่พระองค์ตรัสว่า:</w:t>
      </w:r>
    </w:p>
    <w:p w14:paraId="168D43C1" w14:textId="60E76F05" w:rsidR="00E6004F" w:rsidRPr="00D11A30" w:rsidRDefault="00116C17" w:rsidP="002A4B03">
      <w:pPr>
        <w:pStyle w:val="Style1"/>
        <w:spacing w:line="288" w:lineRule="auto"/>
        <w:rPr>
          <w:rtl/>
        </w:rPr>
      </w:pPr>
      <w:r w:rsidRPr="00D11A30">
        <w:rPr>
          <w:rFonts w:ascii="Times New Roman" w:hAnsi="Times New Roman" w:cs="Times New Roman" w:hint="cs"/>
          <w:rtl/>
        </w:rPr>
        <w:t>﴿</w:t>
      </w:r>
      <w:r w:rsidRPr="00D11A30">
        <w:rPr>
          <w:rFonts w:hint="cs"/>
          <w:rtl/>
        </w:rPr>
        <w:t>وَإِذَا</w:t>
      </w:r>
      <w:r w:rsidRPr="00D11A30">
        <w:rPr>
          <w:rtl/>
        </w:rPr>
        <w:t xml:space="preserve"> </w:t>
      </w:r>
      <w:r w:rsidRPr="00D11A30">
        <w:rPr>
          <w:rFonts w:hint="cs"/>
          <w:rtl/>
        </w:rPr>
        <w:t>سَأَلَكَ</w:t>
      </w:r>
      <w:r w:rsidRPr="00D11A30">
        <w:rPr>
          <w:rtl/>
        </w:rPr>
        <w:t xml:space="preserve"> </w:t>
      </w:r>
      <w:r w:rsidRPr="00D11A30">
        <w:rPr>
          <w:rFonts w:hint="cs"/>
          <w:rtl/>
        </w:rPr>
        <w:t>عِبَادِي‌‌‌‌</w:t>
      </w:r>
      <w:r w:rsidRPr="00D11A30">
        <w:rPr>
          <w:rtl/>
        </w:rPr>
        <w:t xml:space="preserve"> </w:t>
      </w:r>
      <w:r w:rsidRPr="00D11A30">
        <w:rPr>
          <w:rFonts w:hint="cs"/>
          <w:rtl/>
        </w:rPr>
        <w:t>عَنِّي</w:t>
      </w:r>
      <w:r w:rsidRPr="00D11A30">
        <w:rPr>
          <w:rtl/>
        </w:rPr>
        <w:t xml:space="preserve"> </w:t>
      </w:r>
      <w:r w:rsidRPr="00D11A30">
        <w:rPr>
          <w:rFonts w:hint="cs"/>
          <w:rtl/>
        </w:rPr>
        <w:t>فَإِنِّي</w:t>
      </w:r>
      <w:r w:rsidRPr="00D11A30">
        <w:rPr>
          <w:rtl/>
        </w:rPr>
        <w:t xml:space="preserve"> </w:t>
      </w:r>
      <w:r w:rsidRPr="00D11A30">
        <w:rPr>
          <w:rFonts w:hint="cs"/>
          <w:rtl/>
        </w:rPr>
        <w:t>قَرِيبٌ</w:t>
      </w:r>
      <w:r w:rsidRPr="00D11A30">
        <w:rPr>
          <w:rtl/>
        </w:rPr>
        <w:t xml:space="preserve"> </w:t>
      </w:r>
      <w:r w:rsidRPr="00D11A30">
        <w:rPr>
          <w:rFonts w:hint="cs"/>
          <w:rtl/>
        </w:rPr>
        <w:t>أُجِيبُ</w:t>
      </w:r>
      <w:r w:rsidRPr="00D11A30">
        <w:rPr>
          <w:rtl/>
        </w:rPr>
        <w:t xml:space="preserve"> </w:t>
      </w:r>
      <w:r w:rsidRPr="00D11A30">
        <w:rPr>
          <w:rFonts w:hint="cs"/>
          <w:rtl/>
        </w:rPr>
        <w:t>دَعْوَةَ</w:t>
      </w:r>
      <w:r w:rsidRPr="00D11A30">
        <w:rPr>
          <w:rtl/>
        </w:rPr>
        <w:t xml:space="preserve"> </w:t>
      </w:r>
      <w:r w:rsidRPr="00D11A30">
        <w:rPr>
          <w:rFonts w:hint="cs"/>
          <w:rtl/>
        </w:rPr>
        <w:t>الد</w:t>
      </w:r>
      <w:r w:rsidRPr="00D11A30">
        <w:rPr>
          <w:rtl/>
        </w:rPr>
        <w:t>َّاعِ إِذَا دَعَانِ فَلْيَسْتَجِيبُوا لِي وَلْيُؤْمِنُوا بِي لَعَلَّهُمْ يَرْشُدُونَ</w:t>
      </w:r>
      <w:r w:rsidRPr="00D11A30">
        <w:rPr>
          <w:rFonts w:ascii="Times New Roman" w:hAnsi="Times New Roman" w:cs="Times New Roman" w:hint="cs"/>
          <w:rtl/>
        </w:rPr>
        <w:t>﴾</w:t>
      </w:r>
      <w:r w:rsidRPr="00D11A30">
        <w:rPr>
          <w:rFonts w:hint="cs"/>
          <w:rtl/>
        </w:rPr>
        <w:t xml:space="preserve"> </w:t>
      </w:r>
      <w:r w:rsidRPr="00D11A30">
        <w:rPr>
          <w:rtl/>
        </w:rPr>
        <w:t>[البقرة: 186‌]</w:t>
      </w:r>
    </w:p>
    <w:p w14:paraId="3B5B2DD4" w14:textId="3AE396BA" w:rsidR="00116C17" w:rsidRPr="00EB426F" w:rsidRDefault="005A3D5A" w:rsidP="002A4B03">
      <w:pPr>
        <w:spacing w:after="0" w:line="288" w:lineRule="auto"/>
        <w:jc w:val="both"/>
        <w:rPr>
          <w:rFonts w:cs="Cordia New"/>
          <w:color w:val="17365D" w:themeColor="text2" w:themeShade="BF"/>
          <w:sz w:val="28"/>
          <w:szCs w:val="28"/>
          <w:lang w:val="en-GB"/>
        </w:rPr>
      </w:pPr>
      <w:r w:rsidRPr="00EB426F">
        <w:rPr>
          <w:color w:val="17365D" w:themeColor="text2" w:themeShade="BF"/>
          <w:sz w:val="28"/>
          <w:szCs w:val="28"/>
          <w:cs/>
        </w:rPr>
        <w:t>ความว่า (และเมื่อบ่าวของข้าถามเจ้าถึงข้าแล้วก็ (จงตอบเถิดว่า) แท้จริงนั้นข้าอยู่ใกล้ ข้าจะตอบรับคำวิงวอนของผู้ที่วิงวอนเมื่อเขาวิงวอนต่อข้า ดังนั้นพวกเขาจงตอบรับข้าเถิด และศรัทธาต่อข้า เพื่อว่าพวกเขาจะได้อยู่ในทางที่ถูกต้อง)</w:t>
      </w:r>
      <w:r w:rsidRPr="00EB426F">
        <w:rPr>
          <w:rFonts w:hint="cs"/>
          <w:color w:val="17365D" w:themeColor="text2" w:themeShade="BF"/>
          <w:sz w:val="28"/>
          <w:szCs w:val="28"/>
          <w:cs/>
        </w:rPr>
        <w:t xml:space="preserve"> (</w:t>
      </w:r>
      <w:r w:rsidR="00D96C26" w:rsidRPr="00EB426F">
        <w:rPr>
          <w:rFonts w:hint="cs"/>
          <w:color w:val="17365D" w:themeColor="text2" w:themeShade="BF"/>
          <w:sz w:val="28"/>
          <w:szCs w:val="28"/>
          <w:cs/>
        </w:rPr>
        <w:t>อัลบะ</w:t>
      </w:r>
      <w:r w:rsidR="001B33E9" w:rsidRPr="00EB426F">
        <w:rPr>
          <w:rFonts w:hint="cs"/>
          <w:color w:val="17365D" w:themeColor="text2" w:themeShade="BF"/>
          <w:sz w:val="28"/>
          <w:szCs w:val="28"/>
          <w:cs/>
        </w:rPr>
        <w:t xml:space="preserve">กอเราะฮ์ </w:t>
      </w:r>
      <w:r w:rsidR="001B33E9" w:rsidRPr="00EB426F">
        <w:rPr>
          <w:color w:val="17365D" w:themeColor="text2" w:themeShade="BF"/>
          <w:sz w:val="28"/>
          <w:szCs w:val="28"/>
        </w:rPr>
        <w:t xml:space="preserve">: </w:t>
      </w:r>
      <w:r w:rsidR="001B33E9" w:rsidRPr="00EB426F">
        <w:rPr>
          <w:rFonts w:hint="cs"/>
          <w:color w:val="17365D" w:themeColor="text2" w:themeShade="BF"/>
          <w:sz w:val="28"/>
          <w:szCs w:val="28"/>
          <w:cs/>
        </w:rPr>
        <w:t>186)</w:t>
      </w:r>
    </w:p>
    <w:p w14:paraId="2E42E60C" w14:textId="6DDDD1E3" w:rsidR="001B33E9" w:rsidRPr="00EB426F" w:rsidRDefault="009A3673" w:rsidP="002A4B03">
      <w:pPr>
        <w:spacing w:after="0" w:line="288" w:lineRule="auto"/>
        <w:jc w:val="both"/>
        <w:rPr>
          <w:color w:val="17365D" w:themeColor="text2" w:themeShade="BF"/>
          <w:sz w:val="28"/>
          <w:szCs w:val="28"/>
        </w:rPr>
      </w:pPr>
      <w:r w:rsidRPr="00EB426F">
        <w:rPr>
          <w:sz w:val="28"/>
          <w:szCs w:val="28"/>
          <w:cs/>
        </w:rPr>
        <w:t>อัลลอฮ์ได้สั่งใช้เราให้ดุอาอ์ (ขอพร) ต่อพระองค์ และได้ทำให้การดุอาอ์นั้นเป็นการอิบาดะฮ์ (สวามิภักดิ์) ที่ดียิ่ง ที่จะทำให้มุสลิมนั้นได้ใกล้ชิดพระองค์ พระองค์ตรัสว่า:</w:t>
      </w:r>
    </w:p>
    <w:p w14:paraId="68FBB974" w14:textId="7F82DDD8" w:rsidR="009A3673" w:rsidRPr="00D11A30" w:rsidRDefault="00E33B69" w:rsidP="002A4B03">
      <w:pPr>
        <w:pStyle w:val="Style1"/>
        <w:spacing w:line="288" w:lineRule="auto"/>
        <w:rPr>
          <w:rtl/>
        </w:rPr>
      </w:pPr>
      <w:r w:rsidRPr="00D11A30">
        <w:rPr>
          <w:rFonts w:ascii="Times New Roman" w:hAnsi="Times New Roman" w:cs="Times New Roman" w:hint="cs"/>
          <w:rtl/>
        </w:rPr>
        <w:lastRenderedPageBreak/>
        <w:t>﴿</w:t>
      </w:r>
      <w:r w:rsidRPr="00D11A30">
        <w:rPr>
          <w:rFonts w:hint="cs"/>
          <w:rtl/>
        </w:rPr>
        <w:t>وَقَالَ</w:t>
      </w:r>
      <w:r w:rsidRPr="00D11A30">
        <w:rPr>
          <w:rtl/>
        </w:rPr>
        <w:t xml:space="preserve"> </w:t>
      </w:r>
      <w:r w:rsidRPr="00D11A30">
        <w:rPr>
          <w:rFonts w:hint="cs"/>
          <w:rtl/>
        </w:rPr>
        <w:t>رَبُّكُمُ</w:t>
      </w:r>
      <w:r w:rsidRPr="00D11A30">
        <w:rPr>
          <w:rtl/>
        </w:rPr>
        <w:t xml:space="preserve"> </w:t>
      </w:r>
      <w:r w:rsidRPr="00D11A30">
        <w:rPr>
          <w:rFonts w:hint="cs"/>
          <w:rtl/>
        </w:rPr>
        <w:t>ادْعُونِي</w:t>
      </w:r>
      <w:r w:rsidRPr="00D11A30">
        <w:rPr>
          <w:rtl/>
        </w:rPr>
        <w:t xml:space="preserve"> </w:t>
      </w:r>
      <w:r w:rsidRPr="00D11A30">
        <w:rPr>
          <w:rFonts w:hint="cs"/>
          <w:rtl/>
        </w:rPr>
        <w:t>أَسْتَجِبْ</w:t>
      </w:r>
      <w:r w:rsidRPr="00D11A30">
        <w:rPr>
          <w:rtl/>
        </w:rPr>
        <w:t xml:space="preserve"> </w:t>
      </w:r>
      <w:r w:rsidRPr="00D11A30">
        <w:rPr>
          <w:rFonts w:hint="cs"/>
          <w:rtl/>
        </w:rPr>
        <w:t>لَكُمْ</w:t>
      </w:r>
      <w:r w:rsidRPr="00D11A30">
        <w:rPr>
          <w:rFonts w:ascii="Times New Roman" w:hAnsi="Times New Roman" w:cs="Times New Roman" w:hint="cs"/>
          <w:rtl/>
        </w:rPr>
        <w:t>﴾</w:t>
      </w:r>
      <w:r w:rsidRPr="00D11A30">
        <w:rPr>
          <w:rFonts w:hint="cs"/>
          <w:rtl/>
        </w:rPr>
        <w:t xml:space="preserve"> </w:t>
      </w:r>
      <w:r w:rsidRPr="00D11A30">
        <w:rPr>
          <w:rtl/>
        </w:rPr>
        <w:t>[غافر: 60‌]</w:t>
      </w:r>
    </w:p>
    <w:p w14:paraId="61C5C190" w14:textId="7E46DC6B" w:rsidR="00E33B69" w:rsidRPr="00EB426F" w:rsidRDefault="00812907" w:rsidP="002A4B03">
      <w:pPr>
        <w:spacing w:after="0" w:line="288" w:lineRule="auto"/>
        <w:jc w:val="both"/>
        <w:rPr>
          <w:rFonts w:cs="Cordia New"/>
          <w:color w:val="17365D" w:themeColor="text2" w:themeShade="BF"/>
          <w:sz w:val="28"/>
          <w:szCs w:val="28"/>
          <w:lang w:val="en-GB"/>
        </w:rPr>
      </w:pPr>
      <w:r w:rsidRPr="00EB426F">
        <w:rPr>
          <w:color w:val="17365D" w:themeColor="text2" w:themeShade="BF"/>
          <w:sz w:val="28"/>
          <w:szCs w:val="28"/>
          <w:cs/>
        </w:rPr>
        <w:t>ความว่า (และพระเจ้าของพวกเจ้าตรัสว่า "จงวิงวอนขอต่อข้า ข้าจะตอบรับแก่พวกเจ้า")</w:t>
      </w:r>
      <w:r w:rsidRPr="00EB426F">
        <w:rPr>
          <w:rFonts w:hint="cs"/>
          <w:color w:val="17365D" w:themeColor="text2" w:themeShade="BF"/>
          <w:sz w:val="28"/>
          <w:szCs w:val="28"/>
          <w:cs/>
        </w:rPr>
        <w:t xml:space="preserve"> </w:t>
      </w:r>
      <w:r w:rsidR="00285E6A" w:rsidRPr="00EB426F">
        <w:rPr>
          <w:rFonts w:hint="cs"/>
          <w:color w:val="17365D" w:themeColor="text2" w:themeShade="BF"/>
          <w:sz w:val="28"/>
          <w:szCs w:val="28"/>
          <w:cs/>
        </w:rPr>
        <w:t xml:space="preserve">(ฆอฟิร </w:t>
      </w:r>
      <w:r w:rsidR="00285E6A" w:rsidRPr="00EB426F">
        <w:rPr>
          <w:color w:val="17365D" w:themeColor="text2" w:themeShade="BF"/>
          <w:sz w:val="28"/>
          <w:szCs w:val="28"/>
        </w:rPr>
        <w:t xml:space="preserve">: </w:t>
      </w:r>
      <w:r w:rsidR="00285E6A" w:rsidRPr="00EB426F">
        <w:rPr>
          <w:rFonts w:hint="cs"/>
          <w:color w:val="17365D" w:themeColor="text2" w:themeShade="BF"/>
          <w:sz w:val="28"/>
          <w:szCs w:val="28"/>
          <w:cs/>
        </w:rPr>
        <w:t>60)</w:t>
      </w:r>
    </w:p>
    <w:p w14:paraId="692A3878" w14:textId="10420E8B" w:rsidR="00714871" w:rsidRPr="00EB426F" w:rsidRDefault="00805A11" w:rsidP="002A4B03">
      <w:pPr>
        <w:spacing w:after="0" w:line="288" w:lineRule="auto"/>
        <w:jc w:val="both"/>
        <w:rPr>
          <w:sz w:val="28"/>
          <w:szCs w:val="28"/>
          <w:cs/>
        </w:rPr>
      </w:pPr>
      <w:r w:rsidRPr="00EB426F">
        <w:rPr>
          <w:sz w:val="28"/>
          <w:szCs w:val="28"/>
          <w:cs/>
        </w:rPr>
        <w:t>ดังนั้นการเป็นมุสลิมที่ดีนั้น เขาจะมีความต้องการต่อพระผู้อภิบาลของเขาอยู่เสมอ เขาจะขอพรวิงวอนต่อพระองค์เสมอ และเข้าใกล้พระองค์ด้วยการทำอิบาดะฮ์ที่ดี (ปฏิบัติศาสนากิจและความดีงาม)</w:t>
      </w:r>
    </w:p>
    <w:p w14:paraId="50755331" w14:textId="7C603201" w:rsidR="00F921B0" w:rsidRPr="007D3435" w:rsidRDefault="00D84BE7" w:rsidP="002A4B03">
      <w:pPr>
        <w:spacing w:after="0" w:line="288" w:lineRule="auto"/>
        <w:jc w:val="both"/>
        <w:rPr>
          <w:w w:val="96"/>
          <w:sz w:val="28"/>
          <w:szCs w:val="28"/>
        </w:rPr>
      </w:pPr>
      <w:r w:rsidRPr="007D3435">
        <w:rPr>
          <w:w w:val="96"/>
          <w:sz w:val="28"/>
          <w:szCs w:val="28"/>
          <w:cs/>
        </w:rPr>
        <w:t>อัลลอฮ์ได้สร้างเราขึ้นมาในจักรวาลแห่งนี้ มีวิทยปัญญาที่ยิ่งใหญ่ มิได้สร้างเราขึ้นมาด้วยความไร้สาระ นั่นคือการจงรักภักดีต่อพระองค์เพียงผู้เดียว โดยไม่มีการตั้งภาคีใดๆ และได้บัญญัติศาสนาของพระองค์แก่เราซึ่งเป็นศาสนาที่ครบวงจรเกี่ยวกับการใช้ชีวิตของเราทั้งในเรื่องส่วนตัวและส่วนรวม และศาสนบัญญัติที่ยุติธรรมนี้ ได้รักษาไว้ซึ่งความจำเป็นในชีวิตมนุษย์ นั้นคือ ศาสนาของเรา ชีวิตของเรา สิทธิของเรา สติปัญญาของเรา และทรัพย์สินของเรา ผู้ใดที่ดำเนินชีวิตด้วยการปฏิบัติตามบทบัญญัติดังกล่าวด้วยการห่างไกลจากสิ่งต้องห้าม เขาผู้นั้นได้รักษาไว้ซึ่งความจำเป็นในชีวิต และเขาจะใช้ชีวิตอย่างมีความสุขโดยไม่มีข้อสงสัยใดๆ</w:t>
      </w:r>
    </w:p>
    <w:p w14:paraId="70013BEB" w14:textId="58784CF0" w:rsidR="004C465A" w:rsidRPr="00F41BF4" w:rsidRDefault="00971E2B" w:rsidP="002A4B03">
      <w:pPr>
        <w:spacing w:after="0" w:line="288" w:lineRule="auto"/>
        <w:jc w:val="both"/>
        <w:rPr>
          <w:w w:val="96"/>
          <w:sz w:val="28"/>
          <w:szCs w:val="28"/>
        </w:rPr>
      </w:pPr>
      <w:r w:rsidRPr="00F41BF4">
        <w:rPr>
          <w:w w:val="96"/>
          <w:sz w:val="28"/>
          <w:szCs w:val="28"/>
          <w:cs/>
        </w:rPr>
        <w:t>และความสัมพันธ์ระหว่างมุสลิมกับพระผู้อภิบาลของเขานั้นลุ่มลึกมาก ซึ่งก่อให้เกิดความสงบและความสบายใจ ความรู้สึกสงบ ปลอดภัย มีความสุข และรู้สึกว่าอยู่กับพระเจ้าผู้ยิ่งใหญ่ตลอดเวลา ที่คอยให้ความช่วยเหลือปกป้องดูแลบ่าวของพระองค์ผู้ศรัทธา พระองค์ตรัสว่า:</w:t>
      </w:r>
    </w:p>
    <w:p w14:paraId="34F23C21" w14:textId="24E3C730" w:rsidR="00971E2B" w:rsidRPr="00D11A30" w:rsidRDefault="00971E2B" w:rsidP="002A4B03">
      <w:pPr>
        <w:pStyle w:val="Style1"/>
        <w:spacing w:line="288" w:lineRule="auto"/>
        <w:rPr>
          <w:rtl/>
        </w:rPr>
      </w:pPr>
      <w:r w:rsidRPr="00D11A30">
        <w:rPr>
          <w:rFonts w:ascii="Times New Roman" w:hAnsi="Times New Roman" w:cs="Times New Roman" w:hint="cs"/>
          <w:rtl/>
        </w:rPr>
        <w:t>﴿</w:t>
      </w:r>
      <w:r w:rsidRPr="00D11A30">
        <w:rPr>
          <w:rFonts w:hint="cs"/>
          <w:rtl/>
        </w:rPr>
        <w:t>اللَّهُ</w:t>
      </w:r>
      <w:r w:rsidRPr="00D11A30">
        <w:rPr>
          <w:rtl/>
        </w:rPr>
        <w:t xml:space="preserve"> </w:t>
      </w:r>
      <w:r w:rsidRPr="00D11A30">
        <w:rPr>
          <w:rFonts w:hint="cs"/>
          <w:rtl/>
        </w:rPr>
        <w:t>وَلِيُّ</w:t>
      </w:r>
      <w:r w:rsidRPr="00D11A30">
        <w:rPr>
          <w:rtl/>
        </w:rPr>
        <w:t xml:space="preserve"> </w:t>
      </w:r>
      <w:r w:rsidRPr="00D11A30">
        <w:rPr>
          <w:rFonts w:hint="cs"/>
          <w:rtl/>
        </w:rPr>
        <w:t>الَّذِينَ</w:t>
      </w:r>
      <w:r w:rsidRPr="00D11A30">
        <w:rPr>
          <w:rtl/>
        </w:rPr>
        <w:t xml:space="preserve"> </w:t>
      </w:r>
      <w:r w:rsidRPr="00D11A30">
        <w:rPr>
          <w:rFonts w:hint="cs"/>
          <w:rtl/>
        </w:rPr>
        <w:t>آمَنُوا</w:t>
      </w:r>
      <w:r w:rsidRPr="00D11A30">
        <w:rPr>
          <w:rtl/>
        </w:rPr>
        <w:t xml:space="preserve"> </w:t>
      </w:r>
      <w:r w:rsidRPr="00D11A30">
        <w:rPr>
          <w:rFonts w:hint="cs"/>
          <w:rtl/>
        </w:rPr>
        <w:t>يُخْرِجُهُمْ</w:t>
      </w:r>
      <w:r w:rsidRPr="00D11A30">
        <w:rPr>
          <w:rtl/>
        </w:rPr>
        <w:t xml:space="preserve"> </w:t>
      </w:r>
      <w:r w:rsidRPr="00D11A30">
        <w:rPr>
          <w:rFonts w:hint="cs"/>
          <w:rtl/>
        </w:rPr>
        <w:t>مِنَ‌</w:t>
      </w:r>
      <w:r w:rsidRPr="00D11A30">
        <w:rPr>
          <w:rtl/>
        </w:rPr>
        <w:t xml:space="preserve"> </w:t>
      </w:r>
      <w:r w:rsidRPr="00D11A30">
        <w:rPr>
          <w:rFonts w:hint="cs"/>
          <w:rtl/>
        </w:rPr>
        <w:t>الظُّلُمَاتِ</w:t>
      </w:r>
      <w:r w:rsidRPr="00D11A30">
        <w:rPr>
          <w:rtl/>
        </w:rPr>
        <w:t xml:space="preserve"> </w:t>
      </w:r>
      <w:r w:rsidRPr="00D11A30">
        <w:rPr>
          <w:rFonts w:hint="cs"/>
          <w:rtl/>
        </w:rPr>
        <w:t>إِلَى</w:t>
      </w:r>
      <w:r w:rsidRPr="00D11A30">
        <w:rPr>
          <w:rtl/>
        </w:rPr>
        <w:t xml:space="preserve"> </w:t>
      </w:r>
      <w:r w:rsidRPr="00D11A30">
        <w:rPr>
          <w:rFonts w:hint="cs"/>
          <w:rtl/>
        </w:rPr>
        <w:t>النُّورِ</w:t>
      </w:r>
      <w:r w:rsidRPr="00D11A30">
        <w:rPr>
          <w:rFonts w:ascii="Times New Roman" w:hAnsi="Times New Roman" w:cs="Times New Roman" w:hint="cs"/>
          <w:rtl/>
        </w:rPr>
        <w:t>﴾</w:t>
      </w:r>
      <w:r w:rsidRPr="00D11A30">
        <w:rPr>
          <w:rFonts w:hint="cs"/>
          <w:rtl/>
        </w:rPr>
        <w:t xml:space="preserve"> </w:t>
      </w:r>
      <w:r w:rsidR="00E519AD" w:rsidRPr="00D11A30">
        <w:rPr>
          <w:rtl/>
        </w:rPr>
        <w:t>[البقرة: 257‌]</w:t>
      </w:r>
    </w:p>
    <w:p w14:paraId="0214B261" w14:textId="40D6FEC8" w:rsidR="00E519AD" w:rsidRPr="00EB426F" w:rsidRDefault="00E519AD" w:rsidP="002A4B03">
      <w:pPr>
        <w:spacing w:after="0" w:line="288" w:lineRule="auto"/>
        <w:jc w:val="both"/>
        <w:rPr>
          <w:rFonts w:cs="Cordia New"/>
          <w:color w:val="17365D" w:themeColor="text2" w:themeShade="BF"/>
          <w:sz w:val="28"/>
          <w:szCs w:val="28"/>
          <w:cs/>
          <w:lang w:val="en-GB"/>
        </w:rPr>
      </w:pPr>
      <w:r w:rsidRPr="00EB426F">
        <w:rPr>
          <w:color w:val="17365D" w:themeColor="text2" w:themeShade="BF"/>
          <w:sz w:val="28"/>
          <w:szCs w:val="28"/>
          <w:cs/>
        </w:rPr>
        <w:t>ความว่า (และอัลลอฮ์นั้นคือผู้ทรงช่วยเหลือบรรดาผู้ที่ศรัทธา โดยทรงนำพวกเขาออกจากบรรดาความมืดสู่แสงสว่าง)</w:t>
      </w:r>
      <w:r w:rsidRPr="00EB426F">
        <w:rPr>
          <w:rFonts w:hint="cs"/>
          <w:color w:val="17365D" w:themeColor="text2" w:themeShade="BF"/>
          <w:sz w:val="28"/>
          <w:szCs w:val="28"/>
          <w:cs/>
        </w:rPr>
        <w:t xml:space="preserve"> (</w:t>
      </w:r>
      <w:r w:rsidR="002B6E61" w:rsidRPr="00EB426F">
        <w:rPr>
          <w:rFonts w:hint="cs"/>
          <w:color w:val="17365D" w:themeColor="text2" w:themeShade="BF"/>
          <w:sz w:val="28"/>
          <w:szCs w:val="28"/>
          <w:cs/>
        </w:rPr>
        <w:t xml:space="preserve">อัลบะกอเราะฮ์ </w:t>
      </w:r>
      <w:r w:rsidR="002B6E61" w:rsidRPr="00EB426F">
        <w:rPr>
          <w:color w:val="17365D" w:themeColor="text2" w:themeShade="BF"/>
          <w:sz w:val="28"/>
          <w:szCs w:val="28"/>
        </w:rPr>
        <w:t xml:space="preserve">: </w:t>
      </w:r>
      <w:r w:rsidR="00AB30E6" w:rsidRPr="00EB426F">
        <w:rPr>
          <w:rFonts w:hint="cs"/>
          <w:color w:val="17365D" w:themeColor="text2" w:themeShade="BF"/>
          <w:sz w:val="28"/>
          <w:szCs w:val="28"/>
          <w:cs/>
        </w:rPr>
        <w:t>257)</w:t>
      </w:r>
    </w:p>
    <w:p w14:paraId="50755332" w14:textId="74543CD6" w:rsidR="00F921B0" w:rsidRPr="00EB426F" w:rsidRDefault="00D84BE7" w:rsidP="002A4B03">
      <w:pPr>
        <w:spacing w:after="0" w:line="288" w:lineRule="auto"/>
        <w:jc w:val="both"/>
        <w:rPr>
          <w:sz w:val="28"/>
          <w:szCs w:val="28"/>
          <w:rtl/>
        </w:rPr>
      </w:pPr>
      <w:r w:rsidRPr="00EB426F">
        <w:rPr>
          <w:sz w:val="28"/>
          <w:szCs w:val="28"/>
          <w:cs/>
        </w:rPr>
        <w:t>ความสัมพันธ์อันยิ่งใหญ่นี้ เป็นสภาวะทางอารมณ์ความรู้สึกที่นำไปสู่การมีความสุขในการประกอบอิ</w:t>
      </w:r>
      <w:r w:rsidR="00574AEF" w:rsidRPr="00EB426F">
        <w:rPr>
          <w:rFonts w:hint="cs"/>
          <w:sz w:val="28"/>
          <w:szCs w:val="28"/>
          <w:cs/>
        </w:rPr>
        <w:t>-</w:t>
      </w:r>
      <w:r w:rsidRPr="00EB426F">
        <w:rPr>
          <w:sz w:val="28"/>
          <w:szCs w:val="28"/>
          <w:cs/>
        </w:rPr>
        <w:t>บาดะฮ์ต่อพระองค์ และมีความปรารถนาที่จะพบเจอกับพระองค์ หัวใจของเขาทะยานสู่ท้องฟ้าแห่งความสุขด้วยความรู้สึกที่สัมผัสถึงความหอมหวานแห่งการศรัทธา</w:t>
      </w:r>
      <w:r w:rsidR="00EA1FA5" w:rsidRPr="00EB426F">
        <w:rPr>
          <w:rFonts w:hint="cs"/>
          <w:sz w:val="28"/>
          <w:szCs w:val="28"/>
          <w:cs/>
        </w:rPr>
        <w:t xml:space="preserve"> </w:t>
      </w:r>
      <w:r w:rsidR="00EA1FA5" w:rsidRPr="00EB426F">
        <w:rPr>
          <w:sz w:val="28"/>
          <w:szCs w:val="28"/>
          <w:cs/>
        </w:rPr>
        <w:t>ความหอมหวานดังกล่าวไม่อาจสาธยายถึงความสุขได้ยกเว้นผู้ที่ได้ลิ้มรสด้วยการจงรักภักดี</w:t>
      </w:r>
      <w:r w:rsidR="00EA1FA5" w:rsidRPr="00EB426F">
        <w:rPr>
          <w:sz w:val="28"/>
          <w:szCs w:val="28"/>
          <w:cs/>
        </w:rPr>
        <w:lastRenderedPageBreak/>
        <w:t>ต่อพระเจ้าและห่างไกลกับสิ่งต้องห้าม ท่านนบีมุฮัมมัด ศ็อลลัลลอฮุ อะลัยฮิ วะสัลลัม กล่าวว่า:</w:t>
      </w:r>
      <w:r w:rsidR="00475E22" w:rsidRPr="00EB426F">
        <w:rPr>
          <w:sz w:val="28"/>
          <w:szCs w:val="28"/>
        </w:rPr>
        <w:t xml:space="preserve"> </w:t>
      </w:r>
      <w:r w:rsidR="00475E22" w:rsidRPr="00EB426F">
        <w:rPr>
          <w:sz w:val="28"/>
          <w:szCs w:val="28"/>
          <w:cs/>
        </w:rPr>
        <w:t>"ความหอมหวานแห่งการศรัทธา จะเกิดขึ้นกับผู้ที่พอใจที่อัลลอฮ์เป็นพระเจ้า อิสลามเป็นศาสนา และมุฮัมมัดเป็นศาสนทูต"</w:t>
      </w:r>
    </w:p>
    <w:p w14:paraId="50755333" w14:textId="2FED470A" w:rsidR="00F921B0" w:rsidRPr="00EB426F" w:rsidRDefault="00D84BE7" w:rsidP="002A4B03">
      <w:pPr>
        <w:spacing w:after="0" w:line="288" w:lineRule="auto"/>
        <w:jc w:val="both"/>
        <w:rPr>
          <w:sz w:val="28"/>
          <w:szCs w:val="28"/>
        </w:rPr>
      </w:pPr>
      <w:r w:rsidRPr="00EB426F">
        <w:rPr>
          <w:sz w:val="28"/>
          <w:szCs w:val="28"/>
          <w:cs/>
        </w:rPr>
        <w:t>ใช่แล้ว</w:t>
      </w:r>
      <w:r w:rsidR="000C696F" w:rsidRPr="00EB426F">
        <w:rPr>
          <w:rFonts w:hint="cs"/>
          <w:sz w:val="28"/>
          <w:szCs w:val="28"/>
          <w:cs/>
        </w:rPr>
        <w:t xml:space="preserve"> </w:t>
      </w:r>
      <w:r w:rsidRPr="00EB426F">
        <w:rPr>
          <w:sz w:val="28"/>
          <w:szCs w:val="28"/>
          <w:cs/>
        </w:rPr>
        <w:t xml:space="preserve">เมื่อใดที่คนหนึ่งคนใดได้รู้สึกว่าเขาอยู่ตรงหน้าผู้ทรงสร้างเขา และเขารู้จักพระนามของพระองค์ คุณลักษณะที่งดงามของพระองค์ จงรักภักดีต่อพระองค์เสมือนเขาเห็นพระองค์ มีความบริสุทธิ์ใจในการปฏิบัติศาสนกิจต่อพระองค์และไม่หวังจากการปฏิบัติศาสนกิจนั้นซึ่งสิ่งอื่นใด </w:t>
      </w:r>
      <w:r w:rsidR="00725A60" w:rsidRPr="00EB426F">
        <w:rPr>
          <w:rFonts w:hint="cs"/>
          <w:sz w:val="28"/>
          <w:szCs w:val="28"/>
          <w:cs/>
        </w:rPr>
        <w:t xml:space="preserve">       </w:t>
      </w:r>
      <w:r w:rsidRPr="00EB426F">
        <w:rPr>
          <w:sz w:val="28"/>
          <w:szCs w:val="28"/>
          <w:cs/>
        </w:rPr>
        <w:t>นอกจากอัลลอฮ์ผู้ทรงยิ่งใหญ่เท่านั้น เขาผู้นั้นจะใช้ชีวิตอย่างดีและมีความสุขในโลกนี้และรับผลตอบแทนที่ดีในโลกหน้า</w:t>
      </w:r>
    </w:p>
    <w:p w14:paraId="50755334" w14:textId="3CCB150A" w:rsidR="00F921B0" w:rsidRPr="00EB426F" w:rsidRDefault="00D84BE7" w:rsidP="002A4B03">
      <w:pPr>
        <w:spacing w:after="0" w:line="288" w:lineRule="auto"/>
        <w:jc w:val="both"/>
        <w:rPr>
          <w:sz w:val="28"/>
          <w:szCs w:val="28"/>
        </w:rPr>
      </w:pPr>
      <w:r w:rsidRPr="00EB426F">
        <w:rPr>
          <w:sz w:val="28"/>
          <w:szCs w:val="28"/>
          <w:cs/>
        </w:rPr>
        <w:t>แม้กระทั่งอุปสรรคต่างๆ</w:t>
      </w:r>
      <w:r w:rsidR="000C696F" w:rsidRPr="00EB426F">
        <w:rPr>
          <w:rFonts w:hint="cs"/>
          <w:sz w:val="28"/>
          <w:szCs w:val="28"/>
          <w:cs/>
        </w:rPr>
        <w:t xml:space="preserve"> </w:t>
      </w:r>
      <w:r w:rsidRPr="00EB426F">
        <w:rPr>
          <w:sz w:val="28"/>
          <w:szCs w:val="28"/>
          <w:cs/>
        </w:rPr>
        <w:t>ที่ประสบกับผู้ศรัทธาในโลกนี้ แท้จริงความเจ็บปวดของอุปสรรคนั้น จะหายไปความมั่นใจที่หนักแน่น และพอใจในกฎกำหนดแห่งสภาวะการณ์ของอัลลอฮ์ผู้ทรงสูงส่ง และสรรเสริญพระองค์ในทุกการกำหนดทั้งความดีและความชั่วด้วยความพอใจอย่างสมบูรณ์</w:t>
      </w:r>
    </w:p>
    <w:p w14:paraId="71A018AB" w14:textId="4C49CCE8" w:rsidR="00CD1B69" w:rsidRPr="00EB426F" w:rsidRDefault="00FA34D3" w:rsidP="002A4B03">
      <w:pPr>
        <w:spacing w:after="0" w:line="288" w:lineRule="auto"/>
        <w:jc w:val="both"/>
        <w:rPr>
          <w:sz w:val="28"/>
          <w:szCs w:val="28"/>
        </w:rPr>
      </w:pPr>
      <w:r w:rsidRPr="00EB426F">
        <w:rPr>
          <w:sz w:val="28"/>
          <w:szCs w:val="28"/>
          <w:cs/>
        </w:rPr>
        <w:t>และสิ่งที่ผู้ศรัทธาควรให้ความสำคัญเพื่อเพิ่มความสุขและความสงบสุขของเขา คือ การรำลึกถึงอัลลอฮ์ผู้ทรงสูงส่งและการอ่านอัลกุรอานให้มาก ดังที่พระองค์ตรัสว่า:</w:t>
      </w:r>
    </w:p>
    <w:p w14:paraId="40DCD4B3" w14:textId="5597EAE5" w:rsidR="00FA34D3" w:rsidRPr="00D11A30" w:rsidRDefault="00FA34D3" w:rsidP="002A4B03">
      <w:pPr>
        <w:pStyle w:val="Style1"/>
        <w:spacing w:line="288" w:lineRule="auto"/>
        <w:rPr>
          <w:w w:val="96"/>
          <w:rtl/>
        </w:rPr>
      </w:pPr>
      <w:r w:rsidRPr="00D11A30">
        <w:rPr>
          <w:rFonts w:ascii="Times New Roman" w:hAnsi="Times New Roman" w:cs="Times New Roman" w:hint="cs"/>
          <w:w w:val="96"/>
          <w:rtl/>
        </w:rPr>
        <w:t>﴿</w:t>
      </w:r>
      <w:r w:rsidRPr="00D11A30">
        <w:rPr>
          <w:rFonts w:hint="cs"/>
          <w:w w:val="96"/>
          <w:rtl/>
        </w:rPr>
        <w:t>الَّذِينَ</w:t>
      </w:r>
      <w:r w:rsidRPr="00D11A30">
        <w:rPr>
          <w:w w:val="96"/>
          <w:rtl/>
        </w:rPr>
        <w:t xml:space="preserve"> </w:t>
      </w:r>
      <w:r w:rsidRPr="00D11A30">
        <w:rPr>
          <w:rFonts w:hint="cs"/>
          <w:w w:val="96"/>
          <w:rtl/>
        </w:rPr>
        <w:t>آمَنُوا</w:t>
      </w:r>
      <w:r w:rsidRPr="00D11A30">
        <w:rPr>
          <w:w w:val="96"/>
          <w:rtl/>
        </w:rPr>
        <w:t xml:space="preserve"> </w:t>
      </w:r>
      <w:r w:rsidRPr="00D11A30">
        <w:rPr>
          <w:rFonts w:hint="cs"/>
          <w:w w:val="96"/>
          <w:rtl/>
        </w:rPr>
        <w:t>وَ</w:t>
      </w:r>
      <w:r w:rsidRPr="00D11A30">
        <w:rPr>
          <w:w w:val="96"/>
          <w:rtl/>
        </w:rPr>
        <w:t>تَطْمَئِنُّ قُلُوبُهُمْ بِذِكْرِ اللَّهِ أَلَا بِذِكْرِ اللَّهِ تَطْمَئِنُّ الْقُلُوبُ</w:t>
      </w:r>
      <w:r w:rsidRPr="00D11A30">
        <w:rPr>
          <w:rFonts w:ascii="Times New Roman" w:hAnsi="Times New Roman" w:cs="Times New Roman" w:hint="cs"/>
          <w:w w:val="96"/>
          <w:rtl/>
        </w:rPr>
        <w:t>﴾</w:t>
      </w:r>
      <w:r w:rsidRPr="00D11A30">
        <w:rPr>
          <w:rFonts w:hint="cs"/>
          <w:w w:val="96"/>
          <w:rtl/>
        </w:rPr>
        <w:t xml:space="preserve"> </w:t>
      </w:r>
      <w:r w:rsidR="000B3E43" w:rsidRPr="00D11A30">
        <w:rPr>
          <w:w w:val="96"/>
          <w:rtl/>
        </w:rPr>
        <w:t>[الرعد: 28‌]</w:t>
      </w:r>
    </w:p>
    <w:p w14:paraId="6CDAC63E" w14:textId="673E9DC0" w:rsidR="000B3E43" w:rsidRPr="002A4B03" w:rsidRDefault="000B3E43" w:rsidP="002A4B03">
      <w:pPr>
        <w:spacing w:after="0" w:line="288" w:lineRule="auto"/>
        <w:jc w:val="both"/>
        <w:rPr>
          <w:rFonts w:ascii="Angsana New" w:hAnsi="Angsana New"/>
          <w:color w:val="17365D" w:themeColor="text2" w:themeShade="BF"/>
          <w:sz w:val="28"/>
          <w:szCs w:val="28"/>
          <w:lang w:val="en-GB"/>
        </w:rPr>
      </w:pPr>
      <w:r w:rsidRPr="002A4B03">
        <w:rPr>
          <w:rFonts w:ascii="Angsana New" w:hAnsi="Angsana New"/>
          <w:color w:val="17365D" w:themeColor="text2" w:themeShade="BF"/>
          <w:sz w:val="28"/>
          <w:szCs w:val="28"/>
          <w:cs/>
        </w:rPr>
        <w:t xml:space="preserve">ความว่า (บรรดาผู้ศรัทธา และจิตใจของพวกเขาสงบด้วยการรำลึกถึงอัลลอฮ์ พึงทราบเถิด ด้วยการรำลึกถึงอัลลอฮ์เท่านั้น ทำให้จิตใจสงบ) </w:t>
      </w:r>
      <w:r w:rsidR="00067A4F" w:rsidRPr="002A4B03">
        <w:rPr>
          <w:rFonts w:ascii="Angsana New" w:hAnsi="Angsana New"/>
          <w:color w:val="17365D" w:themeColor="text2" w:themeShade="BF"/>
          <w:sz w:val="28"/>
          <w:szCs w:val="28"/>
          <w:cs/>
        </w:rPr>
        <w:t>(อัร-เราะอ์ดุ</w:t>
      </w:r>
      <w:r w:rsidR="0030276D" w:rsidRPr="002A4B03">
        <w:rPr>
          <w:rFonts w:ascii="Angsana New" w:hAnsi="Angsana New"/>
          <w:color w:val="17365D" w:themeColor="text2" w:themeShade="BF"/>
          <w:sz w:val="28"/>
          <w:szCs w:val="28"/>
          <w:cs/>
        </w:rPr>
        <w:t xml:space="preserve"> </w:t>
      </w:r>
      <w:r w:rsidR="0030276D" w:rsidRPr="002A4B03">
        <w:rPr>
          <w:rFonts w:ascii="Angsana New" w:hAnsi="Angsana New"/>
          <w:color w:val="17365D" w:themeColor="text2" w:themeShade="BF"/>
          <w:sz w:val="28"/>
          <w:szCs w:val="28"/>
        </w:rPr>
        <w:t xml:space="preserve">: </w:t>
      </w:r>
      <w:r w:rsidR="0030276D" w:rsidRPr="002A4B03">
        <w:rPr>
          <w:rFonts w:ascii="Angsana New" w:hAnsi="Angsana New"/>
          <w:color w:val="17365D" w:themeColor="text2" w:themeShade="BF"/>
          <w:sz w:val="28"/>
          <w:szCs w:val="28"/>
          <w:cs/>
        </w:rPr>
        <w:t>28)</w:t>
      </w:r>
    </w:p>
    <w:p w14:paraId="165E3E77" w14:textId="0DC4A710" w:rsidR="0030276D" w:rsidRPr="00EB426F" w:rsidRDefault="0030276D" w:rsidP="002A4B03">
      <w:pPr>
        <w:spacing w:after="0" w:line="288" w:lineRule="auto"/>
        <w:jc w:val="both"/>
        <w:rPr>
          <w:sz w:val="28"/>
          <w:szCs w:val="28"/>
        </w:rPr>
      </w:pPr>
      <w:r w:rsidRPr="00EB426F">
        <w:rPr>
          <w:sz w:val="28"/>
          <w:szCs w:val="28"/>
          <w:cs/>
        </w:rPr>
        <w:t>ยิ่งผู้ศรัทธารำลึกถึงอัลลอฮ์และอ่านอัลกุรอานมากเท่าใด ความสัมพันธ์ของเขากับอัลลอฮ์จะยิ่งเพิ่มมากขึ้น และทำให้จิตใจได้รับการขัดเกลาจิตใจและทำให้ความศรัทธาของเขาให้เข้มแข็งมากขึ้น</w:t>
      </w:r>
    </w:p>
    <w:p w14:paraId="2CF709B8" w14:textId="3EE3B200" w:rsidR="006E77F0" w:rsidRPr="00EB426F" w:rsidRDefault="006E77F0" w:rsidP="002A4B03">
      <w:pPr>
        <w:spacing w:after="0" w:line="288" w:lineRule="auto"/>
        <w:jc w:val="both"/>
        <w:rPr>
          <w:sz w:val="28"/>
          <w:szCs w:val="28"/>
        </w:rPr>
      </w:pPr>
      <w:r w:rsidRPr="00EB426F">
        <w:rPr>
          <w:sz w:val="28"/>
          <w:szCs w:val="28"/>
          <w:cs/>
        </w:rPr>
        <w:t>และผู้ศรัทธาควรมีความกระตือรือร้นที่จะเรียนรู้ศาสนาจากแหล่งที่ถูกต้อง เพื่อจะได้ปฏิบัติศาสนกิจได้อย่างถูกต้องชัดเจน ท่านนบีมุฮัมมัด ศ็อลลัลลอฮุ อะลัยฮิ วะสัลลัม กล่าวไว้ว่า</w:t>
      </w:r>
      <w:r w:rsidRPr="00EB426F">
        <w:rPr>
          <w:rFonts w:hint="cs"/>
          <w:sz w:val="28"/>
          <w:szCs w:val="28"/>
          <w:cs/>
        </w:rPr>
        <w:t xml:space="preserve"> </w:t>
      </w:r>
      <w:r w:rsidR="00E74CB3" w:rsidRPr="00EB426F">
        <w:rPr>
          <w:sz w:val="28"/>
          <w:szCs w:val="28"/>
          <w:cs/>
        </w:rPr>
        <w:t>"การศึกษาหาความรู้เป็นหน้าที่ของผู้ศรัทธาทุกคน"</w:t>
      </w:r>
    </w:p>
    <w:p w14:paraId="21DC8E28" w14:textId="3E4FC468" w:rsidR="00E74CB3" w:rsidRPr="00EB426F" w:rsidRDefault="00E74CB3" w:rsidP="002A4B03">
      <w:pPr>
        <w:spacing w:after="0" w:line="288" w:lineRule="auto"/>
        <w:jc w:val="both"/>
        <w:rPr>
          <w:sz w:val="28"/>
          <w:szCs w:val="28"/>
          <w:lang w:val="en-GB"/>
        </w:rPr>
      </w:pPr>
      <w:r w:rsidRPr="00EB426F">
        <w:rPr>
          <w:sz w:val="28"/>
          <w:szCs w:val="28"/>
          <w:cs/>
        </w:rPr>
        <w:lastRenderedPageBreak/>
        <w:t>และต้องเป็นผู้ที่ยอมจำนนต่อพระบัญชาของอัลลอฮ์ผู้ทรงสูงส่ง ผู้ทรงสร้าง ไม่ว่าเขาจะรู้ถึงวิทยปัญญาของพระบัญชานั้นหรือไม่ก็ตาม ซึ่งอัลลอฮ์ได้ตรัสไว้ในคัมภีร์ที่ทรงเกียรติของพระองค์ไว้ว่า:</w:t>
      </w:r>
    </w:p>
    <w:p w14:paraId="120B3041" w14:textId="00C6444C" w:rsidR="005F2BA0" w:rsidRPr="00EB426F" w:rsidRDefault="00F700B3" w:rsidP="002A4B03">
      <w:pPr>
        <w:pStyle w:val="Style1"/>
        <w:spacing w:line="288" w:lineRule="auto"/>
        <w:rPr>
          <w:rtl/>
          <w:lang w:val="en-GB"/>
        </w:rPr>
      </w:pPr>
      <w:r w:rsidRPr="00EB426F">
        <w:rPr>
          <w:rFonts w:ascii="Times New Roman" w:hAnsi="Times New Roman" w:cs="Times New Roman" w:hint="cs"/>
          <w:rtl/>
          <w:lang w:val="en-GB"/>
        </w:rPr>
        <w:t>﴿</w:t>
      </w:r>
      <w:r w:rsidRPr="00EB426F">
        <w:rPr>
          <w:rFonts w:hint="cs"/>
          <w:rtl/>
          <w:lang w:val="en-GB"/>
        </w:rPr>
        <w:t>وَمَا</w:t>
      </w:r>
      <w:r w:rsidRPr="00EB426F">
        <w:rPr>
          <w:rtl/>
          <w:lang w:val="en-GB"/>
        </w:rPr>
        <w:t xml:space="preserve"> </w:t>
      </w:r>
      <w:r w:rsidRPr="00EB426F">
        <w:rPr>
          <w:rFonts w:hint="cs"/>
          <w:rtl/>
          <w:lang w:val="en-GB"/>
        </w:rPr>
        <w:t>كَا</w:t>
      </w:r>
      <w:r w:rsidRPr="00EB426F">
        <w:rPr>
          <w:rtl/>
          <w:lang w:val="en-GB"/>
        </w:rPr>
        <w:t>نَ لِمُؤْمِنٍ وَلَا مُؤْمِنَةٍ إِذَا قَضَى اللَّهُ وَرَسُولُهُ أَمْرًا أَنْ يَكُونَ لَهُمُ الْخِيَرَةُ مِنْ‌ أَمْرِهِمْ وَمَنْ يَعْصِ اللَّهَ وَرَسُولَهُ فَقَدْ ضَلَّ ضَلَالًا مُبِينًا</w:t>
      </w:r>
      <w:r w:rsidRPr="00EB426F">
        <w:rPr>
          <w:rFonts w:ascii="Times New Roman" w:hAnsi="Times New Roman" w:cs="Times New Roman" w:hint="cs"/>
          <w:rtl/>
          <w:lang w:val="en-GB"/>
        </w:rPr>
        <w:t>﴾</w:t>
      </w:r>
      <w:r w:rsidRPr="00EB426F">
        <w:rPr>
          <w:rFonts w:cstheme="minorBidi" w:hint="cs"/>
          <w:rtl/>
          <w:lang w:val="en-GB"/>
        </w:rPr>
        <w:t xml:space="preserve"> </w:t>
      </w:r>
      <w:r w:rsidRPr="00EB426F">
        <w:rPr>
          <w:rtl/>
          <w:lang w:val="en-GB"/>
        </w:rPr>
        <w:t>[الأحزاب: 36‌]</w:t>
      </w:r>
    </w:p>
    <w:p w14:paraId="3A5F9AE6" w14:textId="2E158867" w:rsidR="00F700B3" w:rsidRPr="00EB426F" w:rsidRDefault="00491FDC" w:rsidP="002A4B03">
      <w:pPr>
        <w:spacing w:after="0" w:line="288" w:lineRule="auto"/>
        <w:jc w:val="both"/>
        <w:rPr>
          <w:rFonts w:cs="Cordia New"/>
          <w:color w:val="17365D" w:themeColor="text2" w:themeShade="BF"/>
          <w:sz w:val="28"/>
          <w:szCs w:val="28"/>
          <w:cs/>
          <w:lang w:val="en-GB"/>
        </w:rPr>
      </w:pPr>
      <w:r w:rsidRPr="00EB426F">
        <w:rPr>
          <w:color w:val="17365D" w:themeColor="text2" w:themeShade="BF"/>
          <w:sz w:val="28"/>
          <w:szCs w:val="28"/>
          <w:cs/>
        </w:rPr>
        <w:t>ความว่า (ไม่บังควรแก่ผู้ศรัทธาชายและผู้ศรัทธาหญิง เมื่ออัลลอฮ์และเราะซุลของพระองค์ได้กำหนดกิจการใดแล้ว สำหรับพวกเขาไม่มีทางเลือกในเรื่องของพวกเขา และผู้ใดไม่เชื่อฟังอัลลอฮ์และเราะซูลของพระองค์แล้ว แน่นอนเขาได้หลงผิดอย่างชัดแจ้ง)</w:t>
      </w:r>
      <w:r w:rsidRPr="00EB426F">
        <w:rPr>
          <w:rFonts w:cs="Cordia New" w:hint="cs"/>
          <w:color w:val="17365D" w:themeColor="text2" w:themeShade="BF"/>
          <w:sz w:val="28"/>
          <w:szCs w:val="28"/>
          <w:cs/>
          <w:lang w:val="en-GB"/>
        </w:rPr>
        <w:t xml:space="preserve"> </w:t>
      </w:r>
      <w:r w:rsidR="001862CC" w:rsidRPr="00EB426F">
        <w:rPr>
          <w:rFonts w:cs="Cordia New"/>
          <w:color w:val="17365D" w:themeColor="text2" w:themeShade="BF"/>
          <w:sz w:val="28"/>
          <w:szCs w:val="28"/>
          <w:cs/>
          <w:lang w:val="en-GB"/>
        </w:rPr>
        <w:t>(อัลอะห์</w:t>
      </w:r>
      <w:r w:rsidR="001862CC" w:rsidRPr="00EB426F">
        <w:rPr>
          <w:color w:val="17365D" w:themeColor="text2" w:themeShade="BF"/>
          <w:sz w:val="28"/>
          <w:szCs w:val="28"/>
          <w:cs/>
          <w:lang w:val="en-GB"/>
        </w:rPr>
        <w:t>ซาบ</w:t>
      </w:r>
      <w:r w:rsidR="001862CC" w:rsidRPr="00EB426F">
        <w:rPr>
          <w:rFonts w:hint="cs"/>
          <w:color w:val="17365D" w:themeColor="text2" w:themeShade="BF"/>
          <w:sz w:val="28"/>
          <w:szCs w:val="28"/>
          <w:cs/>
        </w:rPr>
        <w:t xml:space="preserve"> </w:t>
      </w:r>
      <w:r w:rsidR="001862CC" w:rsidRPr="00EB426F">
        <w:rPr>
          <w:color w:val="17365D" w:themeColor="text2" w:themeShade="BF"/>
          <w:sz w:val="28"/>
          <w:szCs w:val="28"/>
        </w:rPr>
        <w:t>:</w:t>
      </w:r>
      <w:r w:rsidR="001862CC" w:rsidRPr="00EB426F">
        <w:rPr>
          <w:rFonts w:hint="cs"/>
          <w:color w:val="17365D" w:themeColor="text2" w:themeShade="BF"/>
          <w:sz w:val="28"/>
          <w:szCs w:val="28"/>
          <w:cs/>
        </w:rPr>
        <w:t>36)</w:t>
      </w:r>
    </w:p>
    <w:p w14:paraId="50755335" w14:textId="77777777" w:rsidR="00F921B0" w:rsidRPr="00EB426F" w:rsidRDefault="00D84BE7" w:rsidP="002A4B03">
      <w:pPr>
        <w:spacing w:after="0" w:line="288" w:lineRule="auto"/>
        <w:jc w:val="both"/>
        <w:rPr>
          <w:sz w:val="28"/>
          <w:szCs w:val="28"/>
        </w:rPr>
      </w:pPr>
      <w:r w:rsidRPr="00EB426F">
        <w:rPr>
          <w:sz w:val="28"/>
          <w:szCs w:val="28"/>
          <w:cs/>
        </w:rPr>
        <w:t>ขออัลลอฮ์ทรงประทานการสดุดี ความศานติ และความจำเริญแด่ท่านนะบีมุฮัมหมัดของเรา แด่ครอบครัวของท่าน และมิตรสหายของท่านทั้งปวง</w:t>
      </w:r>
    </w:p>
    <w:p w14:paraId="2F4A1DB7" w14:textId="77777777" w:rsidR="00D3203A" w:rsidRPr="00EB426F" w:rsidRDefault="00D3203A" w:rsidP="00952303">
      <w:pPr>
        <w:spacing w:after="0" w:line="276" w:lineRule="auto"/>
        <w:ind w:firstLine="0"/>
        <w:jc w:val="both"/>
        <w:rPr>
          <w:sz w:val="28"/>
          <w:szCs w:val="28"/>
        </w:rPr>
      </w:pPr>
      <w:r w:rsidRPr="00EB426F">
        <w:rPr>
          <w:b/>
          <w:bCs/>
          <w:sz w:val="28"/>
          <w:szCs w:val="28"/>
        </w:rPr>
        <w:br w:type="page"/>
      </w:r>
    </w:p>
    <w:bookmarkStart w:id="48" w:name="_Toc161146409" w:displacedByCustomXml="next"/>
    <w:sdt>
      <w:sdtPr>
        <w:rPr>
          <w:b w:val="0"/>
          <w:bCs w:val="0"/>
          <w:color w:val="auto"/>
          <w:sz w:val="24"/>
          <w:szCs w:val="24"/>
        </w:rPr>
        <w:id w:val="283843251"/>
        <w:docPartObj>
          <w:docPartGallery w:val="Table of Contents"/>
          <w:docPartUnique/>
        </w:docPartObj>
      </w:sdtPr>
      <w:sdtEndPr>
        <w:rPr>
          <w:sz w:val="28"/>
          <w:szCs w:val="28"/>
        </w:rPr>
      </w:sdtEndPr>
      <w:sdtContent>
        <w:p w14:paraId="5075534B" w14:textId="6FA38205" w:rsidR="00C54230" w:rsidRPr="00D11A30" w:rsidRDefault="00DE6ACB" w:rsidP="0063690D">
          <w:pPr>
            <w:pStyle w:val="Heading1"/>
          </w:pPr>
          <w:r w:rsidRPr="00D11A30">
            <w:rPr>
              <w:rFonts w:hint="cs"/>
              <w:cs/>
            </w:rPr>
            <w:t>สารบัญ</w:t>
          </w:r>
          <w:bookmarkEnd w:id="48"/>
        </w:p>
        <w:p w14:paraId="6B92CE4B" w14:textId="3A29F668" w:rsidR="0094070D" w:rsidRPr="00D11A30" w:rsidRDefault="00C54230" w:rsidP="00876051">
          <w:pPr>
            <w:pStyle w:val="TOC1"/>
            <w:spacing w:after="0" w:line="276" w:lineRule="auto"/>
            <w:rPr>
              <w:rFonts w:eastAsiaTheme="minorEastAsia" w:cstheme="minorBidi"/>
              <w:sz w:val="28"/>
              <w:szCs w:val="28"/>
              <w:lang w:eastAsia="en-US" w:bidi="ar-SA"/>
            </w:rPr>
          </w:pPr>
          <w:r w:rsidRPr="00D11A30">
            <w:rPr>
              <w:sz w:val="28"/>
              <w:szCs w:val="28"/>
              <w:lang w:val="fr-FR"/>
            </w:rPr>
            <w:fldChar w:fldCharType="begin"/>
          </w:r>
          <w:r w:rsidRPr="00D11A30">
            <w:rPr>
              <w:sz w:val="28"/>
              <w:szCs w:val="28"/>
              <w:lang w:val="fr-FR"/>
            </w:rPr>
            <w:instrText xml:space="preserve"> TOC \o "1-3" \h \z \u </w:instrText>
          </w:r>
          <w:r w:rsidRPr="00D11A30">
            <w:rPr>
              <w:sz w:val="28"/>
              <w:szCs w:val="28"/>
              <w:lang w:val="fr-FR"/>
            </w:rPr>
            <w:fldChar w:fldCharType="separate"/>
          </w:r>
          <w:hyperlink w:anchor="_Toc161146398" w:history="1">
            <w:r w:rsidR="0094070D" w:rsidRPr="00D11A30">
              <w:rPr>
                <w:rStyle w:val="Hyperlink"/>
                <w:rFonts w:hint="cs"/>
                <w:sz w:val="28"/>
                <w:szCs w:val="28"/>
                <w:cs/>
              </w:rPr>
              <w:t>คำนำ</w:t>
            </w:r>
            <w:r w:rsidR="0094070D" w:rsidRPr="00D11A30">
              <w:rPr>
                <w:webHidden/>
                <w:sz w:val="28"/>
                <w:szCs w:val="28"/>
              </w:rPr>
              <w:tab/>
            </w:r>
            <w:r w:rsidR="0094070D" w:rsidRPr="00D11A30">
              <w:rPr>
                <w:rStyle w:val="Hyperlink"/>
                <w:sz w:val="28"/>
                <w:szCs w:val="28"/>
                <w:rtl/>
              </w:rPr>
              <w:fldChar w:fldCharType="begin"/>
            </w:r>
            <w:r w:rsidR="0094070D" w:rsidRPr="00D11A30">
              <w:rPr>
                <w:webHidden/>
                <w:sz w:val="28"/>
                <w:szCs w:val="28"/>
              </w:rPr>
              <w:instrText xml:space="preserve"> PAGEREF _Toc161146398 \h </w:instrText>
            </w:r>
            <w:r w:rsidR="0094070D" w:rsidRPr="00D11A30">
              <w:rPr>
                <w:rStyle w:val="Hyperlink"/>
                <w:sz w:val="28"/>
                <w:szCs w:val="28"/>
                <w:rtl/>
              </w:rPr>
            </w:r>
            <w:r w:rsidR="0094070D" w:rsidRPr="00D11A30">
              <w:rPr>
                <w:rStyle w:val="Hyperlink"/>
                <w:sz w:val="28"/>
                <w:szCs w:val="28"/>
                <w:rtl/>
              </w:rPr>
              <w:fldChar w:fldCharType="separate"/>
            </w:r>
            <w:r w:rsidR="00583129">
              <w:rPr>
                <w:webHidden/>
                <w:sz w:val="28"/>
                <w:szCs w:val="28"/>
              </w:rPr>
              <w:t>4</w:t>
            </w:r>
            <w:r w:rsidR="0094070D" w:rsidRPr="00D11A30">
              <w:rPr>
                <w:rStyle w:val="Hyperlink"/>
                <w:sz w:val="28"/>
                <w:szCs w:val="28"/>
                <w:rtl/>
              </w:rPr>
              <w:fldChar w:fldCharType="end"/>
            </w:r>
          </w:hyperlink>
        </w:p>
        <w:p w14:paraId="7A00F2DA" w14:textId="5E73DE29" w:rsidR="0094070D" w:rsidRPr="00D11A30" w:rsidRDefault="0094070D" w:rsidP="00876051">
          <w:pPr>
            <w:pStyle w:val="TOC1"/>
            <w:spacing w:after="0" w:line="276" w:lineRule="auto"/>
            <w:rPr>
              <w:rFonts w:eastAsiaTheme="minorEastAsia" w:cstheme="minorBidi"/>
              <w:sz w:val="28"/>
              <w:szCs w:val="28"/>
              <w:lang w:eastAsia="en-US" w:bidi="ar-SA"/>
            </w:rPr>
          </w:pPr>
          <w:hyperlink w:anchor="_Toc161146399" w:history="1">
            <w:r w:rsidRPr="00D11A30">
              <w:rPr>
                <w:rStyle w:val="Hyperlink"/>
                <w:rFonts w:hint="cs"/>
                <w:sz w:val="28"/>
                <w:szCs w:val="28"/>
                <w:cs/>
              </w:rPr>
              <w:t>พระเจ้าของฉัน</w:t>
            </w:r>
            <w:r w:rsidRPr="00D11A30">
              <w:rPr>
                <w:rStyle w:val="Hyperlink"/>
                <w:sz w:val="28"/>
                <w:szCs w:val="28"/>
                <w:cs/>
              </w:rPr>
              <w:t xml:space="preserve"> </w:t>
            </w:r>
            <w:r w:rsidRPr="00D11A30">
              <w:rPr>
                <w:rStyle w:val="Hyperlink"/>
                <w:rFonts w:hint="cs"/>
                <w:sz w:val="28"/>
                <w:szCs w:val="28"/>
                <w:cs/>
              </w:rPr>
              <w:t>คือ</w:t>
            </w:r>
            <w:r w:rsidRPr="00D11A30">
              <w:rPr>
                <w:rStyle w:val="Hyperlink"/>
                <w:sz w:val="28"/>
                <w:szCs w:val="28"/>
                <w:cs/>
              </w:rPr>
              <w:t xml:space="preserve"> </w:t>
            </w:r>
            <w:r w:rsidRPr="00D11A30">
              <w:rPr>
                <w:rStyle w:val="Hyperlink"/>
                <w:rFonts w:hint="cs"/>
                <w:sz w:val="28"/>
                <w:szCs w:val="28"/>
                <w:cs/>
              </w:rPr>
              <w:t>อัลลอฮ์</w:t>
            </w:r>
            <w:r w:rsidRPr="00D11A30">
              <w:rPr>
                <w:webHidden/>
                <w:sz w:val="28"/>
                <w:szCs w:val="28"/>
              </w:rPr>
              <w:tab/>
            </w:r>
            <w:r w:rsidRPr="00D11A30">
              <w:rPr>
                <w:rStyle w:val="Hyperlink"/>
                <w:sz w:val="28"/>
                <w:szCs w:val="28"/>
                <w:rtl/>
              </w:rPr>
              <w:fldChar w:fldCharType="begin"/>
            </w:r>
            <w:r w:rsidRPr="00D11A30">
              <w:rPr>
                <w:webHidden/>
                <w:sz w:val="28"/>
                <w:szCs w:val="28"/>
              </w:rPr>
              <w:instrText xml:space="preserve"> PAGEREF _Toc161146399 \h </w:instrText>
            </w:r>
            <w:r w:rsidRPr="00D11A30">
              <w:rPr>
                <w:rStyle w:val="Hyperlink"/>
                <w:sz w:val="28"/>
                <w:szCs w:val="28"/>
                <w:rtl/>
              </w:rPr>
            </w:r>
            <w:r w:rsidRPr="00D11A30">
              <w:rPr>
                <w:rStyle w:val="Hyperlink"/>
                <w:sz w:val="28"/>
                <w:szCs w:val="28"/>
                <w:rtl/>
              </w:rPr>
              <w:fldChar w:fldCharType="separate"/>
            </w:r>
            <w:r w:rsidR="00583129">
              <w:rPr>
                <w:webHidden/>
                <w:sz w:val="28"/>
                <w:szCs w:val="28"/>
              </w:rPr>
              <w:t>6</w:t>
            </w:r>
            <w:r w:rsidRPr="00D11A30">
              <w:rPr>
                <w:rStyle w:val="Hyperlink"/>
                <w:sz w:val="28"/>
                <w:szCs w:val="28"/>
                <w:rtl/>
              </w:rPr>
              <w:fldChar w:fldCharType="end"/>
            </w:r>
          </w:hyperlink>
        </w:p>
        <w:p w14:paraId="11718CB6" w14:textId="1D7C5A1A" w:rsidR="0094070D" w:rsidRPr="00D11A30" w:rsidRDefault="0094070D" w:rsidP="00876051">
          <w:pPr>
            <w:pStyle w:val="TOC1"/>
            <w:spacing w:after="0" w:line="276" w:lineRule="auto"/>
            <w:rPr>
              <w:rFonts w:eastAsiaTheme="minorEastAsia" w:cstheme="minorBidi"/>
              <w:sz w:val="28"/>
              <w:szCs w:val="28"/>
              <w:lang w:eastAsia="en-US" w:bidi="ar-SA"/>
            </w:rPr>
          </w:pPr>
          <w:hyperlink w:anchor="_Toc161146400" w:history="1">
            <w:r w:rsidRPr="00D11A30">
              <w:rPr>
                <w:rStyle w:val="Hyperlink"/>
                <w:rFonts w:hint="cs"/>
                <w:sz w:val="28"/>
                <w:szCs w:val="28"/>
                <w:cs/>
              </w:rPr>
              <w:t>นบีของฉันคือ</w:t>
            </w:r>
            <w:r w:rsidRPr="00D11A30">
              <w:rPr>
                <w:rStyle w:val="Hyperlink"/>
                <w:sz w:val="28"/>
                <w:szCs w:val="28"/>
                <w:cs/>
              </w:rPr>
              <w:t xml:space="preserve"> </w:t>
            </w:r>
            <w:r w:rsidRPr="00D11A30">
              <w:rPr>
                <w:rStyle w:val="Hyperlink"/>
                <w:rFonts w:hint="cs"/>
                <w:sz w:val="28"/>
                <w:szCs w:val="28"/>
                <w:cs/>
              </w:rPr>
              <w:t>มุฮัมมัด</w:t>
            </w:r>
            <w:r w:rsidRPr="00D11A30">
              <w:rPr>
                <w:rStyle w:val="Hyperlink"/>
                <w:sz w:val="28"/>
                <w:szCs w:val="28"/>
                <w:cs/>
              </w:rPr>
              <w:t xml:space="preserve"> </w:t>
            </w:r>
            <w:r w:rsidRPr="00D11A30">
              <w:rPr>
                <w:rStyle w:val="Hyperlink"/>
                <w:rFonts w:hint="cs"/>
                <w:sz w:val="28"/>
                <w:szCs w:val="28"/>
                <w:cs/>
              </w:rPr>
              <w:t>ศ็อลลัลลอฮุ</w:t>
            </w:r>
            <w:r w:rsidRPr="00D11A30">
              <w:rPr>
                <w:rStyle w:val="Hyperlink"/>
                <w:sz w:val="28"/>
                <w:szCs w:val="28"/>
                <w:cs/>
              </w:rPr>
              <w:t xml:space="preserve"> </w:t>
            </w:r>
            <w:r w:rsidRPr="00D11A30">
              <w:rPr>
                <w:rStyle w:val="Hyperlink"/>
                <w:rFonts w:hint="cs"/>
                <w:sz w:val="28"/>
                <w:szCs w:val="28"/>
                <w:cs/>
              </w:rPr>
              <w:t>อะลัยฮิ</w:t>
            </w:r>
            <w:r w:rsidRPr="00D11A30">
              <w:rPr>
                <w:rStyle w:val="Hyperlink"/>
                <w:sz w:val="28"/>
                <w:szCs w:val="28"/>
                <w:cs/>
              </w:rPr>
              <w:t xml:space="preserve"> </w:t>
            </w:r>
            <w:r w:rsidRPr="00D11A30">
              <w:rPr>
                <w:rStyle w:val="Hyperlink"/>
                <w:rFonts w:hint="cs"/>
                <w:sz w:val="28"/>
                <w:szCs w:val="28"/>
                <w:cs/>
              </w:rPr>
              <w:t>วะสัลลัม</w:t>
            </w:r>
            <w:r w:rsidRPr="00D11A30">
              <w:rPr>
                <w:webHidden/>
                <w:sz w:val="28"/>
                <w:szCs w:val="28"/>
              </w:rPr>
              <w:tab/>
            </w:r>
            <w:r w:rsidRPr="00D11A30">
              <w:rPr>
                <w:rStyle w:val="Hyperlink"/>
                <w:sz w:val="28"/>
                <w:szCs w:val="28"/>
                <w:rtl/>
              </w:rPr>
              <w:fldChar w:fldCharType="begin"/>
            </w:r>
            <w:r w:rsidRPr="00D11A30">
              <w:rPr>
                <w:webHidden/>
                <w:sz w:val="28"/>
                <w:szCs w:val="28"/>
              </w:rPr>
              <w:instrText xml:space="preserve"> PAGEREF _Toc161146400 \h </w:instrText>
            </w:r>
            <w:r w:rsidRPr="00D11A30">
              <w:rPr>
                <w:rStyle w:val="Hyperlink"/>
                <w:sz w:val="28"/>
                <w:szCs w:val="28"/>
                <w:rtl/>
              </w:rPr>
            </w:r>
            <w:r w:rsidRPr="00D11A30">
              <w:rPr>
                <w:rStyle w:val="Hyperlink"/>
                <w:sz w:val="28"/>
                <w:szCs w:val="28"/>
                <w:rtl/>
              </w:rPr>
              <w:fldChar w:fldCharType="separate"/>
            </w:r>
            <w:r w:rsidR="00583129">
              <w:rPr>
                <w:webHidden/>
                <w:sz w:val="28"/>
                <w:szCs w:val="28"/>
              </w:rPr>
              <w:t>8</w:t>
            </w:r>
            <w:r w:rsidRPr="00D11A30">
              <w:rPr>
                <w:rStyle w:val="Hyperlink"/>
                <w:sz w:val="28"/>
                <w:szCs w:val="28"/>
                <w:rtl/>
              </w:rPr>
              <w:fldChar w:fldCharType="end"/>
            </w:r>
          </w:hyperlink>
        </w:p>
        <w:p w14:paraId="4C2FCACE" w14:textId="0534AADF" w:rsidR="0094070D" w:rsidRPr="00D11A30" w:rsidRDefault="0094070D" w:rsidP="00876051">
          <w:pPr>
            <w:pStyle w:val="TOC1"/>
            <w:spacing w:after="0" w:line="276" w:lineRule="auto"/>
            <w:rPr>
              <w:rFonts w:eastAsiaTheme="minorEastAsia" w:cstheme="minorBidi"/>
              <w:sz w:val="28"/>
              <w:szCs w:val="28"/>
              <w:lang w:eastAsia="en-US" w:bidi="ar-SA"/>
            </w:rPr>
          </w:pPr>
          <w:hyperlink w:anchor="_Toc161146401" w:history="1">
            <w:r w:rsidRPr="00D11A30">
              <w:rPr>
                <w:rStyle w:val="Hyperlink"/>
                <w:rFonts w:hint="cs"/>
                <w:sz w:val="28"/>
                <w:szCs w:val="28"/>
                <w:cs/>
              </w:rPr>
              <w:t>อัลกุรอาน</w:t>
            </w:r>
            <w:r w:rsidRPr="00D11A30">
              <w:rPr>
                <w:rStyle w:val="Hyperlink"/>
                <w:sz w:val="28"/>
                <w:szCs w:val="28"/>
                <w:cs/>
              </w:rPr>
              <w:t xml:space="preserve"> </w:t>
            </w:r>
            <w:r w:rsidRPr="00D11A30">
              <w:rPr>
                <w:rStyle w:val="Hyperlink"/>
                <w:rFonts w:hint="cs"/>
                <w:sz w:val="28"/>
                <w:szCs w:val="28"/>
                <w:cs/>
              </w:rPr>
              <w:t>คือ</w:t>
            </w:r>
            <w:r w:rsidRPr="00D11A30">
              <w:rPr>
                <w:rStyle w:val="Hyperlink"/>
                <w:sz w:val="28"/>
                <w:szCs w:val="28"/>
                <w:cs/>
              </w:rPr>
              <w:t xml:space="preserve"> </w:t>
            </w:r>
            <w:r w:rsidRPr="00D11A30">
              <w:rPr>
                <w:rStyle w:val="Hyperlink"/>
                <w:rFonts w:hint="cs"/>
                <w:sz w:val="28"/>
                <w:szCs w:val="28"/>
                <w:cs/>
              </w:rPr>
              <w:t>ดำรัสของพระเจ้าของฉัน</w:t>
            </w:r>
            <w:r w:rsidRPr="00D11A30">
              <w:rPr>
                <w:webHidden/>
                <w:sz w:val="28"/>
                <w:szCs w:val="28"/>
              </w:rPr>
              <w:tab/>
            </w:r>
            <w:r w:rsidRPr="00D11A30">
              <w:rPr>
                <w:rStyle w:val="Hyperlink"/>
                <w:sz w:val="28"/>
                <w:szCs w:val="28"/>
                <w:rtl/>
              </w:rPr>
              <w:fldChar w:fldCharType="begin"/>
            </w:r>
            <w:r w:rsidRPr="00D11A30">
              <w:rPr>
                <w:webHidden/>
                <w:sz w:val="28"/>
                <w:szCs w:val="28"/>
              </w:rPr>
              <w:instrText xml:space="preserve"> PAGEREF _Toc161146401 \h </w:instrText>
            </w:r>
            <w:r w:rsidRPr="00D11A30">
              <w:rPr>
                <w:rStyle w:val="Hyperlink"/>
                <w:sz w:val="28"/>
                <w:szCs w:val="28"/>
                <w:rtl/>
              </w:rPr>
            </w:r>
            <w:r w:rsidRPr="00D11A30">
              <w:rPr>
                <w:rStyle w:val="Hyperlink"/>
                <w:sz w:val="28"/>
                <w:szCs w:val="28"/>
                <w:rtl/>
              </w:rPr>
              <w:fldChar w:fldCharType="separate"/>
            </w:r>
            <w:r w:rsidR="00583129">
              <w:rPr>
                <w:webHidden/>
                <w:sz w:val="28"/>
                <w:szCs w:val="28"/>
              </w:rPr>
              <w:t>9</w:t>
            </w:r>
            <w:r w:rsidRPr="00D11A30">
              <w:rPr>
                <w:rStyle w:val="Hyperlink"/>
                <w:sz w:val="28"/>
                <w:szCs w:val="28"/>
                <w:rtl/>
              </w:rPr>
              <w:fldChar w:fldCharType="end"/>
            </w:r>
          </w:hyperlink>
        </w:p>
        <w:p w14:paraId="60840C83" w14:textId="210D6EA3" w:rsidR="0094070D" w:rsidRPr="00D11A30" w:rsidRDefault="0094070D" w:rsidP="00876051">
          <w:pPr>
            <w:pStyle w:val="TOC1"/>
            <w:spacing w:after="0" w:line="276" w:lineRule="auto"/>
            <w:rPr>
              <w:rFonts w:eastAsiaTheme="minorEastAsia" w:cstheme="minorBidi"/>
              <w:sz w:val="28"/>
              <w:szCs w:val="28"/>
              <w:lang w:eastAsia="en-US" w:bidi="ar-SA"/>
            </w:rPr>
          </w:pPr>
          <w:hyperlink w:anchor="_Toc161146402" w:history="1">
            <w:r w:rsidRPr="00D11A30">
              <w:rPr>
                <w:rStyle w:val="Hyperlink"/>
                <w:rFonts w:hint="cs"/>
                <w:sz w:val="28"/>
                <w:szCs w:val="28"/>
                <w:cs/>
              </w:rPr>
              <w:t>ฉันเรียนรู้เกี่ยวกับหลักการของอิสลาม</w:t>
            </w:r>
            <w:r w:rsidRPr="00D11A30">
              <w:rPr>
                <w:webHidden/>
                <w:sz w:val="28"/>
                <w:szCs w:val="28"/>
              </w:rPr>
              <w:tab/>
            </w:r>
            <w:r w:rsidRPr="00D11A30">
              <w:rPr>
                <w:rStyle w:val="Hyperlink"/>
                <w:sz w:val="28"/>
                <w:szCs w:val="28"/>
                <w:rtl/>
              </w:rPr>
              <w:fldChar w:fldCharType="begin"/>
            </w:r>
            <w:r w:rsidRPr="00D11A30">
              <w:rPr>
                <w:webHidden/>
                <w:sz w:val="28"/>
                <w:szCs w:val="28"/>
              </w:rPr>
              <w:instrText xml:space="preserve"> PAGEREF _Toc161146402 \h </w:instrText>
            </w:r>
            <w:r w:rsidRPr="00D11A30">
              <w:rPr>
                <w:rStyle w:val="Hyperlink"/>
                <w:sz w:val="28"/>
                <w:szCs w:val="28"/>
                <w:rtl/>
              </w:rPr>
            </w:r>
            <w:r w:rsidRPr="00D11A30">
              <w:rPr>
                <w:rStyle w:val="Hyperlink"/>
                <w:sz w:val="28"/>
                <w:szCs w:val="28"/>
                <w:rtl/>
              </w:rPr>
              <w:fldChar w:fldCharType="separate"/>
            </w:r>
            <w:r w:rsidR="00583129">
              <w:rPr>
                <w:webHidden/>
                <w:sz w:val="28"/>
                <w:szCs w:val="28"/>
              </w:rPr>
              <w:t>9</w:t>
            </w:r>
            <w:r w:rsidRPr="00D11A30">
              <w:rPr>
                <w:rStyle w:val="Hyperlink"/>
                <w:sz w:val="28"/>
                <w:szCs w:val="28"/>
                <w:rtl/>
              </w:rPr>
              <w:fldChar w:fldCharType="end"/>
            </w:r>
          </w:hyperlink>
        </w:p>
        <w:p w14:paraId="44E0E8F6" w14:textId="6BBD839B" w:rsidR="0094070D" w:rsidRPr="00D11A30" w:rsidRDefault="0094070D" w:rsidP="00876051">
          <w:pPr>
            <w:pStyle w:val="TOC1"/>
            <w:spacing w:after="0" w:line="276" w:lineRule="auto"/>
            <w:rPr>
              <w:rFonts w:eastAsiaTheme="minorEastAsia" w:cstheme="minorBidi"/>
              <w:sz w:val="28"/>
              <w:szCs w:val="28"/>
              <w:lang w:eastAsia="en-US" w:bidi="ar-SA"/>
            </w:rPr>
          </w:pPr>
          <w:hyperlink w:anchor="_Toc161146403" w:history="1">
            <w:r w:rsidRPr="00D11A30">
              <w:rPr>
                <w:rStyle w:val="Hyperlink"/>
                <w:rFonts w:hint="cs"/>
                <w:sz w:val="28"/>
                <w:szCs w:val="28"/>
                <w:cs/>
              </w:rPr>
              <w:t>ฉันเรียนรู้เกี่ยวกับหลักการศรัทธา</w:t>
            </w:r>
            <w:r w:rsidRPr="00D11A30">
              <w:rPr>
                <w:webHidden/>
                <w:sz w:val="28"/>
                <w:szCs w:val="28"/>
              </w:rPr>
              <w:tab/>
            </w:r>
            <w:r w:rsidRPr="00D11A30">
              <w:rPr>
                <w:rStyle w:val="Hyperlink"/>
                <w:sz w:val="28"/>
                <w:szCs w:val="28"/>
                <w:rtl/>
              </w:rPr>
              <w:fldChar w:fldCharType="begin"/>
            </w:r>
            <w:r w:rsidRPr="00D11A30">
              <w:rPr>
                <w:webHidden/>
                <w:sz w:val="28"/>
                <w:szCs w:val="28"/>
              </w:rPr>
              <w:instrText xml:space="preserve"> PAGEREF _Toc161146403 \h </w:instrText>
            </w:r>
            <w:r w:rsidRPr="00D11A30">
              <w:rPr>
                <w:rStyle w:val="Hyperlink"/>
                <w:sz w:val="28"/>
                <w:szCs w:val="28"/>
                <w:rtl/>
              </w:rPr>
            </w:r>
            <w:r w:rsidRPr="00D11A30">
              <w:rPr>
                <w:rStyle w:val="Hyperlink"/>
                <w:sz w:val="28"/>
                <w:szCs w:val="28"/>
                <w:rtl/>
              </w:rPr>
              <w:fldChar w:fldCharType="separate"/>
            </w:r>
            <w:r w:rsidR="00583129">
              <w:rPr>
                <w:webHidden/>
                <w:sz w:val="28"/>
                <w:szCs w:val="28"/>
              </w:rPr>
              <w:t>13</w:t>
            </w:r>
            <w:r w:rsidRPr="00D11A30">
              <w:rPr>
                <w:rStyle w:val="Hyperlink"/>
                <w:sz w:val="28"/>
                <w:szCs w:val="28"/>
                <w:rtl/>
              </w:rPr>
              <w:fldChar w:fldCharType="end"/>
            </w:r>
          </w:hyperlink>
        </w:p>
        <w:p w14:paraId="03560A60" w14:textId="14E171EE" w:rsidR="0094070D" w:rsidRPr="00D11A30" w:rsidRDefault="0094070D" w:rsidP="00876051">
          <w:pPr>
            <w:pStyle w:val="TOC1"/>
            <w:spacing w:after="0" w:line="276" w:lineRule="auto"/>
            <w:rPr>
              <w:rFonts w:eastAsiaTheme="minorEastAsia" w:cstheme="minorBidi"/>
              <w:sz w:val="28"/>
              <w:szCs w:val="28"/>
              <w:lang w:eastAsia="en-US" w:bidi="ar-SA"/>
            </w:rPr>
          </w:pPr>
          <w:hyperlink w:anchor="_Toc161146404" w:history="1">
            <w:r w:rsidRPr="00D11A30">
              <w:rPr>
                <w:rStyle w:val="Hyperlink"/>
                <w:rFonts w:hint="cs"/>
                <w:sz w:val="28"/>
                <w:szCs w:val="28"/>
                <w:cs/>
              </w:rPr>
              <w:t>ฉันเรียนรู้เรื่องการอาบน้ำละหมาด</w:t>
            </w:r>
            <w:r w:rsidRPr="00D11A30">
              <w:rPr>
                <w:webHidden/>
                <w:sz w:val="28"/>
                <w:szCs w:val="28"/>
              </w:rPr>
              <w:tab/>
            </w:r>
            <w:r w:rsidRPr="00D11A30">
              <w:rPr>
                <w:rStyle w:val="Hyperlink"/>
                <w:sz w:val="28"/>
                <w:szCs w:val="28"/>
                <w:rtl/>
              </w:rPr>
              <w:fldChar w:fldCharType="begin"/>
            </w:r>
            <w:r w:rsidRPr="00D11A30">
              <w:rPr>
                <w:webHidden/>
                <w:sz w:val="28"/>
                <w:szCs w:val="28"/>
              </w:rPr>
              <w:instrText xml:space="preserve"> PAGEREF _Toc161146404 \h </w:instrText>
            </w:r>
            <w:r w:rsidRPr="00D11A30">
              <w:rPr>
                <w:rStyle w:val="Hyperlink"/>
                <w:sz w:val="28"/>
                <w:szCs w:val="28"/>
                <w:rtl/>
              </w:rPr>
            </w:r>
            <w:r w:rsidRPr="00D11A30">
              <w:rPr>
                <w:rStyle w:val="Hyperlink"/>
                <w:sz w:val="28"/>
                <w:szCs w:val="28"/>
                <w:rtl/>
              </w:rPr>
              <w:fldChar w:fldCharType="separate"/>
            </w:r>
            <w:r w:rsidR="00583129">
              <w:rPr>
                <w:webHidden/>
                <w:sz w:val="28"/>
                <w:szCs w:val="28"/>
              </w:rPr>
              <w:t>18</w:t>
            </w:r>
            <w:r w:rsidRPr="00D11A30">
              <w:rPr>
                <w:rStyle w:val="Hyperlink"/>
                <w:sz w:val="28"/>
                <w:szCs w:val="28"/>
                <w:rtl/>
              </w:rPr>
              <w:fldChar w:fldCharType="end"/>
            </w:r>
          </w:hyperlink>
        </w:p>
        <w:p w14:paraId="16D8B2A9" w14:textId="4CBA7979" w:rsidR="0094070D" w:rsidRPr="00D11A30" w:rsidRDefault="0094070D" w:rsidP="00876051">
          <w:pPr>
            <w:pStyle w:val="TOC1"/>
            <w:spacing w:after="0" w:line="276" w:lineRule="auto"/>
            <w:rPr>
              <w:rFonts w:eastAsiaTheme="minorEastAsia" w:cstheme="minorBidi"/>
              <w:sz w:val="28"/>
              <w:szCs w:val="28"/>
              <w:lang w:eastAsia="en-US" w:bidi="ar-SA"/>
            </w:rPr>
          </w:pPr>
          <w:hyperlink w:anchor="_Toc161146405" w:history="1">
            <w:r w:rsidRPr="00D11A30">
              <w:rPr>
                <w:rStyle w:val="Hyperlink"/>
                <w:rFonts w:hint="cs"/>
                <w:sz w:val="28"/>
                <w:szCs w:val="28"/>
                <w:cs/>
              </w:rPr>
              <w:t>ฉันเรียนรู้เรื่องการละหมาด</w:t>
            </w:r>
            <w:r w:rsidRPr="00D11A30">
              <w:rPr>
                <w:webHidden/>
                <w:sz w:val="28"/>
                <w:szCs w:val="28"/>
              </w:rPr>
              <w:tab/>
            </w:r>
            <w:r w:rsidRPr="00D11A30">
              <w:rPr>
                <w:rStyle w:val="Hyperlink"/>
                <w:sz w:val="28"/>
                <w:szCs w:val="28"/>
                <w:rtl/>
              </w:rPr>
              <w:fldChar w:fldCharType="begin"/>
            </w:r>
            <w:r w:rsidRPr="00D11A30">
              <w:rPr>
                <w:webHidden/>
                <w:sz w:val="28"/>
                <w:szCs w:val="28"/>
              </w:rPr>
              <w:instrText xml:space="preserve"> PAGEREF _Toc161146405 \h </w:instrText>
            </w:r>
            <w:r w:rsidRPr="00D11A30">
              <w:rPr>
                <w:rStyle w:val="Hyperlink"/>
                <w:sz w:val="28"/>
                <w:szCs w:val="28"/>
                <w:rtl/>
              </w:rPr>
            </w:r>
            <w:r w:rsidRPr="00D11A30">
              <w:rPr>
                <w:rStyle w:val="Hyperlink"/>
                <w:sz w:val="28"/>
                <w:szCs w:val="28"/>
                <w:rtl/>
              </w:rPr>
              <w:fldChar w:fldCharType="separate"/>
            </w:r>
            <w:r w:rsidR="00583129">
              <w:rPr>
                <w:webHidden/>
                <w:sz w:val="28"/>
                <w:szCs w:val="28"/>
              </w:rPr>
              <w:t>22</w:t>
            </w:r>
            <w:r w:rsidRPr="00D11A30">
              <w:rPr>
                <w:rStyle w:val="Hyperlink"/>
                <w:sz w:val="28"/>
                <w:szCs w:val="28"/>
                <w:rtl/>
              </w:rPr>
              <w:fldChar w:fldCharType="end"/>
            </w:r>
          </w:hyperlink>
        </w:p>
        <w:p w14:paraId="124AB033" w14:textId="40276B60" w:rsidR="0094070D" w:rsidRPr="00D11A30" w:rsidRDefault="0094070D" w:rsidP="00876051">
          <w:pPr>
            <w:pStyle w:val="TOC1"/>
            <w:spacing w:after="0" w:line="276" w:lineRule="auto"/>
            <w:rPr>
              <w:rFonts w:eastAsiaTheme="minorEastAsia" w:cstheme="minorBidi"/>
              <w:sz w:val="28"/>
              <w:szCs w:val="28"/>
              <w:lang w:eastAsia="en-US" w:bidi="ar-SA"/>
            </w:rPr>
          </w:pPr>
          <w:hyperlink w:anchor="_Toc161146406" w:history="1">
            <w:r w:rsidRPr="00D11A30">
              <w:rPr>
                <w:rStyle w:val="Hyperlink"/>
                <w:rFonts w:hint="cs"/>
                <w:sz w:val="28"/>
                <w:szCs w:val="28"/>
                <w:cs/>
              </w:rPr>
              <w:t>การสวมฮิญาบของสตรีมุสลิม</w:t>
            </w:r>
            <w:r w:rsidRPr="00D11A30">
              <w:rPr>
                <w:webHidden/>
                <w:sz w:val="28"/>
                <w:szCs w:val="28"/>
              </w:rPr>
              <w:tab/>
            </w:r>
            <w:r w:rsidRPr="00D11A30">
              <w:rPr>
                <w:rStyle w:val="Hyperlink"/>
                <w:sz w:val="28"/>
                <w:szCs w:val="28"/>
                <w:rtl/>
              </w:rPr>
              <w:fldChar w:fldCharType="begin"/>
            </w:r>
            <w:r w:rsidRPr="00D11A30">
              <w:rPr>
                <w:webHidden/>
                <w:sz w:val="28"/>
                <w:szCs w:val="28"/>
              </w:rPr>
              <w:instrText xml:space="preserve"> PAGEREF _Toc161146406 \h </w:instrText>
            </w:r>
            <w:r w:rsidRPr="00D11A30">
              <w:rPr>
                <w:rStyle w:val="Hyperlink"/>
                <w:sz w:val="28"/>
                <w:szCs w:val="28"/>
                <w:rtl/>
              </w:rPr>
            </w:r>
            <w:r w:rsidRPr="00D11A30">
              <w:rPr>
                <w:rStyle w:val="Hyperlink"/>
                <w:sz w:val="28"/>
                <w:szCs w:val="28"/>
                <w:rtl/>
              </w:rPr>
              <w:fldChar w:fldCharType="separate"/>
            </w:r>
            <w:r w:rsidR="00583129">
              <w:rPr>
                <w:webHidden/>
                <w:sz w:val="28"/>
                <w:szCs w:val="28"/>
              </w:rPr>
              <w:t>27</w:t>
            </w:r>
            <w:r w:rsidRPr="00D11A30">
              <w:rPr>
                <w:rStyle w:val="Hyperlink"/>
                <w:sz w:val="28"/>
                <w:szCs w:val="28"/>
                <w:rtl/>
              </w:rPr>
              <w:fldChar w:fldCharType="end"/>
            </w:r>
          </w:hyperlink>
        </w:p>
        <w:p w14:paraId="56564DD9" w14:textId="4CEFACC4" w:rsidR="0094070D" w:rsidRPr="00D11A30" w:rsidRDefault="0094070D" w:rsidP="00876051">
          <w:pPr>
            <w:pStyle w:val="TOC1"/>
            <w:spacing w:after="0" w:line="276" w:lineRule="auto"/>
            <w:rPr>
              <w:rFonts w:eastAsiaTheme="minorEastAsia" w:cstheme="minorBidi"/>
              <w:sz w:val="28"/>
              <w:szCs w:val="28"/>
              <w:lang w:eastAsia="en-US" w:bidi="ar-SA"/>
            </w:rPr>
          </w:pPr>
          <w:hyperlink w:anchor="_Toc161146407" w:history="1">
            <w:r w:rsidRPr="00D11A30">
              <w:rPr>
                <w:rStyle w:val="Hyperlink"/>
                <w:rFonts w:hint="cs"/>
                <w:sz w:val="28"/>
                <w:szCs w:val="28"/>
                <w:cs/>
              </w:rPr>
              <w:t>คุณลักษณะของผู้ศรัทธา</w:t>
            </w:r>
            <w:r w:rsidRPr="00D11A30">
              <w:rPr>
                <w:webHidden/>
                <w:sz w:val="28"/>
                <w:szCs w:val="28"/>
              </w:rPr>
              <w:tab/>
            </w:r>
            <w:r w:rsidRPr="00D11A30">
              <w:rPr>
                <w:rStyle w:val="Hyperlink"/>
                <w:sz w:val="28"/>
                <w:szCs w:val="28"/>
                <w:rtl/>
              </w:rPr>
              <w:fldChar w:fldCharType="begin"/>
            </w:r>
            <w:r w:rsidRPr="00D11A30">
              <w:rPr>
                <w:webHidden/>
                <w:sz w:val="28"/>
                <w:szCs w:val="28"/>
              </w:rPr>
              <w:instrText xml:space="preserve"> PAGEREF _Toc161146407 \h </w:instrText>
            </w:r>
            <w:r w:rsidRPr="00D11A30">
              <w:rPr>
                <w:rStyle w:val="Hyperlink"/>
                <w:sz w:val="28"/>
                <w:szCs w:val="28"/>
                <w:rtl/>
              </w:rPr>
            </w:r>
            <w:r w:rsidRPr="00D11A30">
              <w:rPr>
                <w:rStyle w:val="Hyperlink"/>
                <w:sz w:val="28"/>
                <w:szCs w:val="28"/>
                <w:rtl/>
              </w:rPr>
              <w:fldChar w:fldCharType="separate"/>
            </w:r>
            <w:r w:rsidR="00583129">
              <w:rPr>
                <w:webHidden/>
                <w:sz w:val="28"/>
                <w:szCs w:val="28"/>
              </w:rPr>
              <w:t>28</w:t>
            </w:r>
            <w:r w:rsidRPr="00D11A30">
              <w:rPr>
                <w:rStyle w:val="Hyperlink"/>
                <w:sz w:val="28"/>
                <w:szCs w:val="28"/>
                <w:rtl/>
              </w:rPr>
              <w:fldChar w:fldCharType="end"/>
            </w:r>
          </w:hyperlink>
        </w:p>
        <w:p w14:paraId="47F555F3" w14:textId="6A19AEC8" w:rsidR="0094070D" w:rsidRPr="00D11A30" w:rsidRDefault="0094070D" w:rsidP="00876051">
          <w:pPr>
            <w:pStyle w:val="TOC1"/>
            <w:spacing w:after="0" w:line="276" w:lineRule="auto"/>
            <w:rPr>
              <w:rFonts w:eastAsiaTheme="minorEastAsia" w:cstheme="minorBidi"/>
              <w:sz w:val="28"/>
              <w:szCs w:val="28"/>
              <w:lang w:eastAsia="en-US" w:bidi="ar-SA"/>
            </w:rPr>
          </w:pPr>
          <w:hyperlink w:anchor="_Toc161146408" w:history="1">
            <w:r w:rsidRPr="00D11A30">
              <w:rPr>
                <w:rStyle w:val="Hyperlink"/>
                <w:rFonts w:hint="cs"/>
                <w:sz w:val="28"/>
                <w:szCs w:val="28"/>
                <w:cs/>
              </w:rPr>
              <w:t>ความสุขของฉันในศาสนาอิสลามของฉัน</w:t>
            </w:r>
            <w:r w:rsidRPr="00D11A30">
              <w:rPr>
                <w:webHidden/>
                <w:sz w:val="28"/>
                <w:szCs w:val="28"/>
              </w:rPr>
              <w:tab/>
            </w:r>
            <w:r w:rsidRPr="00D11A30">
              <w:rPr>
                <w:rStyle w:val="Hyperlink"/>
                <w:sz w:val="28"/>
                <w:szCs w:val="28"/>
                <w:rtl/>
              </w:rPr>
              <w:fldChar w:fldCharType="begin"/>
            </w:r>
            <w:r w:rsidRPr="00D11A30">
              <w:rPr>
                <w:webHidden/>
                <w:sz w:val="28"/>
                <w:szCs w:val="28"/>
              </w:rPr>
              <w:instrText xml:space="preserve"> PAGEREF _Toc161146408 \h </w:instrText>
            </w:r>
            <w:r w:rsidRPr="00D11A30">
              <w:rPr>
                <w:rStyle w:val="Hyperlink"/>
                <w:sz w:val="28"/>
                <w:szCs w:val="28"/>
                <w:rtl/>
              </w:rPr>
            </w:r>
            <w:r w:rsidRPr="00D11A30">
              <w:rPr>
                <w:rStyle w:val="Hyperlink"/>
                <w:sz w:val="28"/>
                <w:szCs w:val="28"/>
                <w:rtl/>
              </w:rPr>
              <w:fldChar w:fldCharType="separate"/>
            </w:r>
            <w:r w:rsidR="00583129">
              <w:rPr>
                <w:webHidden/>
                <w:sz w:val="28"/>
                <w:szCs w:val="28"/>
              </w:rPr>
              <w:t>30</w:t>
            </w:r>
            <w:r w:rsidRPr="00D11A30">
              <w:rPr>
                <w:rStyle w:val="Hyperlink"/>
                <w:sz w:val="28"/>
                <w:szCs w:val="28"/>
                <w:rtl/>
              </w:rPr>
              <w:fldChar w:fldCharType="end"/>
            </w:r>
          </w:hyperlink>
        </w:p>
        <w:p w14:paraId="29EF1622" w14:textId="6C87CA24" w:rsidR="0094070D" w:rsidRPr="00D11A30" w:rsidRDefault="0094070D" w:rsidP="00876051">
          <w:pPr>
            <w:pStyle w:val="TOC1"/>
            <w:spacing w:after="0" w:line="276" w:lineRule="auto"/>
            <w:rPr>
              <w:rFonts w:eastAsiaTheme="minorEastAsia"/>
              <w:sz w:val="28"/>
              <w:szCs w:val="28"/>
              <w:lang w:eastAsia="en-US" w:bidi="ar-SA"/>
            </w:rPr>
          </w:pPr>
          <w:hyperlink w:anchor="_Toc161146409" w:history="1">
            <w:r w:rsidRPr="00D11A30">
              <w:rPr>
                <w:rStyle w:val="Hyperlink"/>
                <w:sz w:val="28"/>
                <w:szCs w:val="28"/>
                <w:cs/>
              </w:rPr>
              <w:t>สารบัญ</w:t>
            </w:r>
            <w:r w:rsidRPr="00D11A30">
              <w:rPr>
                <w:webHidden/>
                <w:sz w:val="28"/>
                <w:szCs w:val="28"/>
              </w:rPr>
              <w:tab/>
            </w:r>
            <w:r w:rsidRPr="00D11A30">
              <w:rPr>
                <w:rStyle w:val="Hyperlink"/>
                <w:sz w:val="28"/>
                <w:szCs w:val="28"/>
                <w:rtl/>
              </w:rPr>
              <w:fldChar w:fldCharType="begin"/>
            </w:r>
            <w:r w:rsidRPr="00D11A30">
              <w:rPr>
                <w:webHidden/>
                <w:sz w:val="28"/>
                <w:szCs w:val="28"/>
              </w:rPr>
              <w:instrText xml:space="preserve"> PAGEREF _Toc161146409 \h </w:instrText>
            </w:r>
            <w:r w:rsidRPr="00D11A30">
              <w:rPr>
                <w:rStyle w:val="Hyperlink"/>
                <w:sz w:val="28"/>
                <w:szCs w:val="28"/>
                <w:rtl/>
              </w:rPr>
            </w:r>
            <w:r w:rsidRPr="00D11A30">
              <w:rPr>
                <w:rStyle w:val="Hyperlink"/>
                <w:sz w:val="28"/>
                <w:szCs w:val="28"/>
                <w:rtl/>
              </w:rPr>
              <w:fldChar w:fldCharType="separate"/>
            </w:r>
            <w:r w:rsidR="00583129">
              <w:rPr>
                <w:webHidden/>
                <w:sz w:val="28"/>
                <w:szCs w:val="28"/>
              </w:rPr>
              <w:t>34</w:t>
            </w:r>
            <w:r w:rsidRPr="00D11A30">
              <w:rPr>
                <w:rStyle w:val="Hyperlink"/>
                <w:sz w:val="28"/>
                <w:szCs w:val="28"/>
                <w:rtl/>
              </w:rPr>
              <w:fldChar w:fldCharType="end"/>
            </w:r>
          </w:hyperlink>
        </w:p>
        <w:p w14:paraId="50755355" w14:textId="5430DB6F" w:rsidR="00C54230" w:rsidRDefault="00C54230" w:rsidP="00876051">
          <w:pPr>
            <w:spacing w:after="0" w:line="276" w:lineRule="auto"/>
            <w:jc w:val="both"/>
            <w:rPr>
              <w:sz w:val="28"/>
              <w:szCs w:val="28"/>
            </w:rPr>
          </w:pPr>
          <w:r w:rsidRPr="00D11A30">
            <w:rPr>
              <w:sz w:val="28"/>
              <w:szCs w:val="28"/>
              <w:lang w:val="fr-FR"/>
            </w:rPr>
            <w:fldChar w:fldCharType="end"/>
          </w:r>
        </w:p>
      </w:sdtContent>
    </w:sdt>
    <w:p w14:paraId="7BBAA4F5" w14:textId="77777777" w:rsidR="00B864EF" w:rsidRPr="00B864EF" w:rsidRDefault="00B864EF" w:rsidP="00B864EF">
      <w:pPr>
        <w:rPr>
          <w:sz w:val="28"/>
          <w:szCs w:val="28"/>
          <w:lang w:val="fr-FR"/>
        </w:rPr>
      </w:pPr>
    </w:p>
    <w:p w14:paraId="2686091D" w14:textId="77777777" w:rsidR="00B864EF" w:rsidRPr="00B864EF" w:rsidRDefault="00B864EF" w:rsidP="00B864EF">
      <w:pPr>
        <w:rPr>
          <w:sz w:val="28"/>
          <w:szCs w:val="28"/>
          <w:lang w:val="fr-FR"/>
        </w:rPr>
      </w:pPr>
    </w:p>
    <w:p w14:paraId="65FF2E32" w14:textId="77777777" w:rsidR="00B864EF" w:rsidRPr="00B864EF" w:rsidRDefault="00B864EF" w:rsidP="00B864EF">
      <w:pPr>
        <w:rPr>
          <w:sz w:val="28"/>
          <w:szCs w:val="28"/>
          <w:lang w:val="fr-FR"/>
        </w:rPr>
      </w:pPr>
    </w:p>
    <w:p w14:paraId="4567304A" w14:textId="77777777" w:rsidR="00B864EF" w:rsidRDefault="00B864EF" w:rsidP="00B864EF">
      <w:pPr>
        <w:rPr>
          <w:sz w:val="28"/>
          <w:szCs w:val="28"/>
        </w:rPr>
      </w:pPr>
    </w:p>
    <w:p w14:paraId="0F7FA363" w14:textId="77777777" w:rsidR="00B864EF" w:rsidRDefault="00B864EF" w:rsidP="00B864EF">
      <w:pPr>
        <w:jc w:val="center"/>
        <w:rPr>
          <w:sz w:val="28"/>
          <w:szCs w:val="28"/>
          <w:lang w:val="fr-FR"/>
        </w:rPr>
        <w:sectPr w:rsidR="00B864EF" w:rsidSect="00D11A30">
          <w:footerReference w:type="first" r:id="rId11"/>
          <w:pgSz w:w="8391" w:h="11907" w:code="11"/>
          <w:pgMar w:top="567" w:right="851" w:bottom="680" w:left="851" w:header="284" w:footer="284" w:gutter="0"/>
          <w:cols w:space="720"/>
          <w:titlePg/>
          <w:docGrid w:linePitch="326"/>
        </w:sectPr>
      </w:pPr>
    </w:p>
    <w:p w14:paraId="2EABC47D" w14:textId="7E8BE050" w:rsidR="00B864EF" w:rsidRDefault="00583129" w:rsidP="00B864EF">
      <w:pPr>
        <w:jc w:val="center"/>
        <w:rPr>
          <w:sz w:val="28"/>
          <w:szCs w:val="28"/>
          <w:lang w:val="fr-FR"/>
        </w:rPr>
        <w:sectPr w:rsidR="00B864EF" w:rsidSect="00D11A30">
          <w:pgSz w:w="8391" w:h="11907" w:code="11"/>
          <w:pgMar w:top="567" w:right="851" w:bottom="680" w:left="851" w:header="284" w:footer="284" w:gutter="0"/>
          <w:cols w:space="720"/>
          <w:titlePg/>
          <w:docGrid w:linePitch="326"/>
        </w:sectPr>
      </w:pPr>
      <w:r>
        <w:rPr>
          <w:rStyle w:val="BookTitle"/>
          <w:rFonts w:asciiTheme="minorHAnsi" w:hAnsiTheme="minorHAnsi" w:cstheme="minorBidi"/>
          <w:noProof/>
          <w:color w:val="17365D" w:themeColor="text2" w:themeShade="BF"/>
          <w:sz w:val="28"/>
          <w:szCs w:val="28"/>
          <w:lang w:eastAsia="zh-CN" w:bidi="ar-EG"/>
        </w:rPr>
        <w:lastRenderedPageBreak/>
        <w:drawing>
          <wp:anchor distT="0" distB="0" distL="114300" distR="114300" simplePos="0" relativeHeight="251666432" behindDoc="0" locked="0" layoutInCell="1" allowOverlap="1" wp14:anchorId="57295A6B" wp14:editId="3062ADA8">
            <wp:simplePos x="0" y="0"/>
            <wp:positionH relativeFrom="page">
              <wp:align>right</wp:align>
            </wp:positionH>
            <wp:positionV relativeFrom="paragraph">
              <wp:posOffset>-354519</wp:posOffset>
            </wp:positionV>
            <wp:extent cx="10764000" cy="7560000"/>
            <wp:effectExtent l="0" t="0" r="0" b="3175"/>
            <wp:wrapNone/>
            <wp:docPr id="1785901018"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0764000" cy="75600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E8D5841" w14:textId="01A7650B" w:rsidR="00B864EF" w:rsidRPr="00B864EF" w:rsidRDefault="00B864EF" w:rsidP="00B864EF">
      <w:pPr>
        <w:jc w:val="center"/>
        <w:rPr>
          <w:sz w:val="28"/>
          <w:szCs w:val="28"/>
          <w:lang w:val="fr-FR"/>
        </w:rPr>
      </w:pPr>
      <w:r>
        <w:rPr>
          <w:rStyle w:val="BookTitle"/>
          <w:rFonts w:asciiTheme="minorHAnsi" w:hAnsiTheme="minorHAnsi" w:cstheme="minorBidi"/>
          <w:noProof/>
          <w:color w:val="17365D" w:themeColor="text2" w:themeShade="BF"/>
          <w:sz w:val="28"/>
          <w:szCs w:val="28"/>
          <w:lang w:eastAsia="zh-CN" w:bidi="ar-EG"/>
        </w:rPr>
        <w:lastRenderedPageBreak/>
        <w:drawing>
          <wp:anchor distT="0" distB="0" distL="114300" distR="114300" simplePos="0" relativeHeight="251663360" behindDoc="0" locked="0" layoutInCell="1" allowOverlap="1" wp14:anchorId="0DDBF6EB" wp14:editId="50DBB235">
            <wp:simplePos x="0" y="0"/>
            <wp:positionH relativeFrom="page">
              <wp:posOffset>-6985</wp:posOffset>
            </wp:positionH>
            <wp:positionV relativeFrom="paragraph">
              <wp:posOffset>-359410</wp:posOffset>
            </wp:positionV>
            <wp:extent cx="10692000" cy="7632000"/>
            <wp:effectExtent l="0" t="0" r="0" b="7620"/>
            <wp:wrapNone/>
            <wp:docPr id="728198550"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692000" cy="7632000"/>
                    </a:xfrm>
                    <a:prstGeom prst="rect">
                      <a:avLst/>
                    </a:prstGeom>
                    <a:noFill/>
                    <a:ln>
                      <a:noFill/>
                    </a:ln>
                  </pic:spPr>
                </pic:pic>
              </a:graphicData>
            </a:graphic>
            <wp14:sizeRelH relativeFrom="margin">
              <wp14:pctWidth>0</wp14:pctWidth>
            </wp14:sizeRelH>
            <wp14:sizeRelV relativeFrom="margin">
              <wp14:pctHeight>0</wp14:pctHeight>
            </wp14:sizeRelV>
          </wp:anchor>
        </w:drawing>
      </w:r>
    </w:p>
    <w:sectPr w:rsidR="00B864EF" w:rsidRPr="00B864EF" w:rsidSect="00D11A30">
      <w:pgSz w:w="8391" w:h="11907" w:code="11"/>
      <w:pgMar w:top="567" w:right="851" w:bottom="680" w:left="851" w:header="284" w:footer="284"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E87AC1" w14:textId="77777777" w:rsidR="004A337D" w:rsidRDefault="004A337D" w:rsidP="00A9104F">
      <w:r>
        <w:separator/>
      </w:r>
    </w:p>
  </w:endnote>
  <w:endnote w:type="continuationSeparator" w:id="0">
    <w:p w14:paraId="6B63644C" w14:textId="77777777" w:rsidR="004A337D" w:rsidRDefault="004A337D" w:rsidP="00A910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ngsana New">
    <w:panose1 w:val="02020603050405020304"/>
    <w:charset w:val="00"/>
    <w:family w:val="roman"/>
    <w:pitch w:val="variable"/>
    <w:sig w:usb0="81000003" w:usb1="00000000" w:usb2="00000000" w:usb3="00000000" w:csb0="00010001" w:csb1="00000000"/>
    <w:embedRegular r:id="rId1" w:fontKey="{05DE0FF4-6398-4B14-A1C5-43C759631A34}"/>
    <w:embedBold r:id="rId2" w:fontKey="{E2536EA8-3B6C-4544-B6A8-AD053240816F}"/>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embedRegular r:id="rId3" w:fontKey="{24126A7D-172B-40B5-A530-40D0C71D9D40}"/>
    <w:embedBold r:id="rId4" w:fontKey="{F6E8C8B8-380A-4259-9F9F-759DAEDF3285}"/>
  </w:font>
  <w:font w:name="Traditional Arabic">
    <w:panose1 w:val="02020603050405020304"/>
    <w:charset w:val="00"/>
    <w:family w:val="roman"/>
    <w:pitch w:val="variable"/>
    <w:sig w:usb0="00002003" w:usb1="80000000" w:usb2="00000008" w:usb3="00000000" w:csb0="00000041" w:csb1="00000000"/>
    <w:embedRegular r:id="rId5" w:fontKey="{30C5A741-BD02-46BA-8626-059FCB4DE13D}"/>
  </w:font>
  <w:font w:name="Cambria">
    <w:panose1 w:val="02040503050406030204"/>
    <w:charset w:val="00"/>
    <w:family w:val="roman"/>
    <w:pitch w:val="variable"/>
    <w:sig w:usb0="E00006FF" w:usb1="420024FF" w:usb2="02000000" w:usb3="00000000" w:csb0="0000019F" w:csb1="00000000"/>
    <w:embedRegular r:id="rId6" w:fontKey="{8BD5B67F-AD43-4C56-91EC-95409FF97F4D}"/>
    <w:embedBold r:id="rId7" w:fontKey="{1F608153-F201-4CF6-BCC0-3AD318C34A44}"/>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embedRegular r:id="rId8" w:fontKey="{E3D2F875-10FC-491C-BF63-05DF9904D977}"/>
  </w:font>
  <w:font w:name="Leelawadee UI">
    <w:panose1 w:val="020B0502040204020203"/>
    <w:charset w:val="00"/>
    <w:family w:val="swiss"/>
    <w:pitch w:val="variable"/>
    <w:sig w:usb0="A3000003" w:usb1="00000000" w:usb2="00010000" w:usb3="00000000" w:csb0="00010101" w:csb1="00000000"/>
    <w:embedRegular r:id="rId9" w:fontKey="{9847CC60-5767-4B85-AE44-D81EF7BAC258}"/>
  </w:font>
  <w:font w:name="KFGQPC HAFS Uthmanic Script">
    <w:panose1 w:val="02000000000000000000"/>
    <w:charset w:val="B2"/>
    <w:family w:val="auto"/>
    <w:pitch w:val="variable"/>
    <w:sig w:usb0="00002001" w:usb1="80000000" w:usb2="00000000" w:usb3="00000000" w:csb0="00000040" w:csb1="00000000"/>
    <w:embedBold r:id="rId10" w:fontKey="{9F13A135-57A7-494D-B625-8E6302D317B6}"/>
  </w:font>
  <w:font w:name="Cordia New">
    <w:panose1 w:val="020B0304020202020204"/>
    <w:charset w:val="DE"/>
    <w:family w:val="swiss"/>
    <w:pitch w:val="variable"/>
    <w:sig w:usb0="81000003" w:usb1="00000000" w:usb2="00000000" w:usb3="00000000" w:csb0="00010001" w:csb1="00000000"/>
    <w:embedRegular r:id="rId11" w:fontKey="{791091AD-0765-4E10-BB1F-0817080D7753}"/>
    <w:embedBold r:id="rId12" w:fontKey="{672B42A5-1FD3-417F-8B8D-36804E773DBF}"/>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heme="majorBidi" w:hAnsiTheme="majorBidi" w:cstheme="majorBidi"/>
        <w:b/>
        <w:bCs/>
        <w:sz w:val="28"/>
        <w:szCs w:val="28"/>
      </w:rPr>
      <w:id w:val="348908527"/>
      <w:docPartObj>
        <w:docPartGallery w:val="Page Numbers (Bottom of Page)"/>
        <w:docPartUnique/>
      </w:docPartObj>
    </w:sdtPr>
    <w:sdtContent>
      <w:p w14:paraId="5D80F429" w14:textId="77777777" w:rsidR="00480F5F" w:rsidRPr="00125D7C" w:rsidRDefault="00480F5F">
        <w:pPr>
          <w:pStyle w:val="Footer"/>
          <w:jc w:val="center"/>
          <w:rPr>
            <w:rFonts w:asciiTheme="majorBidi" w:hAnsiTheme="majorBidi" w:cstheme="majorBidi"/>
            <w:b/>
            <w:bCs/>
            <w:sz w:val="28"/>
            <w:szCs w:val="28"/>
          </w:rPr>
        </w:pPr>
        <w:r w:rsidRPr="00125D7C">
          <w:rPr>
            <w:rFonts w:asciiTheme="majorBidi" w:hAnsiTheme="majorBidi" w:cstheme="majorBidi"/>
            <w:b/>
            <w:bCs/>
            <w:sz w:val="28"/>
            <w:szCs w:val="28"/>
          </w:rPr>
          <w:fldChar w:fldCharType="begin"/>
        </w:r>
        <w:r w:rsidRPr="00125D7C">
          <w:rPr>
            <w:rFonts w:asciiTheme="majorBidi" w:hAnsiTheme="majorBidi" w:cstheme="majorBidi"/>
            <w:b/>
            <w:bCs/>
            <w:sz w:val="28"/>
            <w:szCs w:val="28"/>
          </w:rPr>
          <w:instrText xml:space="preserve"> PAGE   \* MERGEFORMAT </w:instrText>
        </w:r>
        <w:r w:rsidRPr="00125D7C">
          <w:rPr>
            <w:rFonts w:asciiTheme="majorBidi" w:hAnsiTheme="majorBidi" w:cstheme="majorBidi"/>
            <w:b/>
            <w:bCs/>
            <w:sz w:val="28"/>
            <w:szCs w:val="28"/>
          </w:rPr>
          <w:fldChar w:fldCharType="separate"/>
        </w:r>
        <w:r w:rsidRPr="00125D7C">
          <w:rPr>
            <w:rFonts w:asciiTheme="majorBidi" w:hAnsiTheme="majorBidi" w:cstheme="majorBidi"/>
            <w:b/>
            <w:bCs/>
            <w:sz w:val="28"/>
            <w:szCs w:val="28"/>
          </w:rPr>
          <w:t>2</w:t>
        </w:r>
        <w:r w:rsidRPr="00125D7C">
          <w:rPr>
            <w:rFonts w:asciiTheme="majorBidi" w:hAnsiTheme="majorBidi" w:cstheme="majorBidi"/>
            <w:b/>
            <w:bCs/>
            <w:sz w:val="28"/>
            <w:szCs w:val="28"/>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heme="majorBidi" w:hAnsiTheme="majorBidi" w:cstheme="majorBidi"/>
        <w:b/>
        <w:bCs/>
        <w:sz w:val="28"/>
        <w:szCs w:val="28"/>
      </w:rPr>
      <w:id w:val="112255375"/>
      <w:docPartObj>
        <w:docPartGallery w:val="Page Numbers (Bottom of Page)"/>
        <w:docPartUnique/>
      </w:docPartObj>
    </w:sdtPr>
    <w:sdtContent>
      <w:p w14:paraId="4B7CD9FF" w14:textId="77777777" w:rsidR="00F5111D" w:rsidRPr="00125D7C" w:rsidRDefault="00F5111D">
        <w:pPr>
          <w:pStyle w:val="Footer"/>
          <w:jc w:val="center"/>
          <w:rPr>
            <w:rFonts w:asciiTheme="majorBidi" w:hAnsiTheme="majorBidi" w:cstheme="majorBidi"/>
            <w:b/>
            <w:bCs/>
            <w:sz w:val="28"/>
            <w:szCs w:val="28"/>
          </w:rPr>
        </w:pPr>
        <w:r w:rsidRPr="00125D7C">
          <w:rPr>
            <w:rFonts w:asciiTheme="majorBidi" w:hAnsiTheme="majorBidi" w:cstheme="majorBidi"/>
            <w:b/>
            <w:bCs/>
            <w:sz w:val="28"/>
            <w:szCs w:val="28"/>
          </w:rPr>
          <w:fldChar w:fldCharType="begin"/>
        </w:r>
        <w:r w:rsidRPr="00125D7C">
          <w:rPr>
            <w:rFonts w:asciiTheme="majorBidi" w:hAnsiTheme="majorBidi" w:cstheme="majorBidi"/>
            <w:b/>
            <w:bCs/>
            <w:sz w:val="28"/>
            <w:szCs w:val="28"/>
          </w:rPr>
          <w:instrText xml:space="preserve"> PAGE   \* MERGEFORMAT </w:instrText>
        </w:r>
        <w:r w:rsidRPr="00125D7C">
          <w:rPr>
            <w:rFonts w:asciiTheme="majorBidi" w:hAnsiTheme="majorBidi" w:cstheme="majorBidi"/>
            <w:b/>
            <w:bCs/>
            <w:sz w:val="28"/>
            <w:szCs w:val="28"/>
          </w:rPr>
          <w:fldChar w:fldCharType="separate"/>
        </w:r>
        <w:r w:rsidRPr="00125D7C">
          <w:rPr>
            <w:rFonts w:asciiTheme="majorBidi" w:hAnsiTheme="majorBidi" w:cstheme="majorBidi"/>
            <w:b/>
            <w:bCs/>
            <w:sz w:val="28"/>
            <w:szCs w:val="28"/>
          </w:rPr>
          <w:t>2</w:t>
        </w:r>
        <w:r w:rsidRPr="00125D7C">
          <w:rPr>
            <w:rFonts w:asciiTheme="majorBidi" w:hAnsiTheme="majorBidi" w:cstheme="majorBidi"/>
            <w:b/>
            <w:bCs/>
            <w:sz w:val="28"/>
            <w:szCs w:val="28"/>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5343D2" w14:textId="77777777" w:rsidR="004A337D" w:rsidRDefault="004A337D" w:rsidP="00A9104F">
      <w:r>
        <w:separator/>
      </w:r>
    </w:p>
  </w:footnote>
  <w:footnote w:type="continuationSeparator" w:id="0">
    <w:p w14:paraId="0948B58A" w14:textId="77777777" w:rsidR="004A337D" w:rsidRDefault="004A337D" w:rsidP="00A9104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C060371"/>
    <w:multiLevelType w:val="hybridMultilevel"/>
    <w:tmpl w:val="2688A624"/>
    <w:lvl w:ilvl="0" w:tplc="2AFA3D32">
      <w:start w:val="2"/>
      <w:numFmt w:val="bullet"/>
      <w:lvlText w:val="-"/>
      <w:lvlJc w:val="left"/>
      <w:pPr>
        <w:ind w:left="644" w:hanging="360"/>
      </w:pPr>
      <w:rPr>
        <w:rFonts w:ascii="Angsana New" w:eastAsia="Arial" w:hAnsi="Angsana New" w:cs="Angsana New"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num w:numId="1" w16cid:durableId="124302715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embedTrueTypeFonts/>
  <w:proofState w:spelling="clean" w:grammar="clean"/>
  <w:defaultTabStop w:val="708"/>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21B0"/>
    <w:rsid w:val="000025A6"/>
    <w:rsid w:val="00003B5B"/>
    <w:rsid w:val="00006729"/>
    <w:rsid w:val="00006CC0"/>
    <w:rsid w:val="000150F9"/>
    <w:rsid w:val="000167E2"/>
    <w:rsid w:val="00021F34"/>
    <w:rsid w:val="00022C33"/>
    <w:rsid w:val="0003068E"/>
    <w:rsid w:val="00031FB8"/>
    <w:rsid w:val="00037F38"/>
    <w:rsid w:val="000448DA"/>
    <w:rsid w:val="000476B2"/>
    <w:rsid w:val="00047D97"/>
    <w:rsid w:val="00055D8B"/>
    <w:rsid w:val="0006459E"/>
    <w:rsid w:val="00066F06"/>
    <w:rsid w:val="00067A4F"/>
    <w:rsid w:val="00067D81"/>
    <w:rsid w:val="00076AF2"/>
    <w:rsid w:val="000800E2"/>
    <w:rsid w:val="00082C74"/>
    <w:rsid w:val="00083171"/>
    <w:rsid w:val="000838A2"/>
    <w:rsid w:val="000869F8"/>
    <w:rsid w:val="00090678"/>
    <w:rsid w:val="00096D56"/>
    <w:rsid w:val="000A0121"/>
    <w:rsid w:val="000A04BC"/>
    <w:rsid w:val="000A1A6E"/>
    <w:rsid w:val="000A7DF3"/>
    <w:rsid w:val="000B3739"/>
    <w:rsid w:val="000B3E43"/>
    <w:rsid w:val="000C32BB"/>
    <w:rsid w:val="000C3A43"/>
    <w:rsid w:val="000C4E68"/>
    <w:rsid w:val="000C696F"/>
    <w:rsid w:val="000D22FE"/>
    <w:rsid w:val="000D288E"/>
    <w:rsid w:val="000D4692"/>
    <w:rsid w:val="000E210E"/>
    <w:rsid w:val="000E31F4"/>
    <w:rsid w:val="000E3C01"/>
    <w:rsid w:val="000E55F8"/>
    <w:rsid w:val="000E5970"/>
    <w:rsid w:val="000E5CCA"/>
    <w:rsid w:val="000F5916"/>
    <w:rsid w:val="0010725B"/>
    <w:rsid w:val="00107774"/>
    <w:rsid w:val="001155ED"/>
    <w:rsid w:val="00116C17"/>
    <w:rsid w:val="00117158"/>
    <w:rsid w:val="00117C57"/>
    <w:rsid w:val="00135689"/>
    <w:rsid w:val="001416D8"/>
    <w:rsid w:val="00142738"/>
    <w:rsid w:val="00144790"/>
    <w:rsid w:val="00144CE9"/>
    <w:rsid w:val="0015014A"/>
    <w:rsid w:val="00155145"/>
    <w:rsid w:val="001556C3"/>
    <w:rsid w:val="001556E3"/>
    <w:rsid w:val="00157A76"/>
    <w:rsid w:val="00164208"/>
    <w:rsid w:val="001862CC"/>
    <w:rsid w:val="001871A5"/>
    <w:rsid w:val="00192CFD"/>
    <w:rsid w:val="00192D0B"/>
    <w:rsid w:val="00192D22"/>
    <w:rsid w:val="00196DA9"/>
    <w:rsid w:val="001A1564"/>
    <w:rsid w:val="001A1609"/>
    <w:rsid w:val="001B0101"/>
    <w:rsid w:val="001B19F1"/>
    <w:rsid w:val="001B2E11"/>
    <w:rsid w:val="001B33E9"/>
    <w:rsid w:val="001C202A"/>
    <w:rsid w:val="001C207E"/>
    <w:rsid w:val="001C2C67"/>
    <w:rsid w:val="001C323D"/>
    <w:rsid w:val="001C649B"/>
    <w:rsid w:val="001D0980"/>
    <w:rsid w:val="001D1746"/>
    <w:rsid w:val="001D62E6"/>
    <w:rsid w:val="001D721F"/>
    <w:rsid w:val="001D757F"/>
    <w:rsid w:val="001E03D4"/>
    <w:rsid w:val="001E15FE"/>
    <w:rsid w:val="0021092C"/>
    <w:rsid w:val="0021286D"/>
    <w:rsid w:val="0021356F"/>
    <w:rsid w:val="0022234C"/>
    <w:rsid w:val="00224479"/>
    <w:rsid w:val="00227D04"/>
    <w:rsid w:val="002321E2"/>
    <w:rsid w:val="00232B95"/>
    <w:rsid w:val="00237FE7"/>
    <w:rsid w:val="00245A00"/>
    <w:rsid w:val="00246193"/>
    <w:rsid w:val="0025049D"/>
    <w:rsid w:val="00254F2A"/>
    <w:rsid w:val="0026327C"/>
    <w:rsid w:val="00263A0A"/>
    <w:rsid w:val="00264206"/>
    <w:rsid w:val="00266485"/>
    <w:rsid w:val="00266659"/>
    <w:rsid w:val="002667FC"/>
    <w:rsid w:val="00266C38"/>
    <w:rsid w:val="00273B04"/>
    <w:rsid w:val="00277F7A"/>
    <w:rsid w:val="002825A9"/>
    <w:rsid w:val="00283DB8"/>
    <w:rsid w:val="002853F8"/>
    <w:rsid w:val="00285E6A"/>
    <w:rsid w:val="00286639"/>
    <w:rsid w:val="0028748F"/>
    <w:rsid w:val="002913F7"/>
    <w:rsid w:val="002943E3"/>
    <w:rsid w:val="0029454D"/>
    <w:rsid w:val="00297921"/>
    <w:rsid w:val="002A4B03"/>
    <w:rsid w:val="002A6C35"/>
    <w:rsid w:val="002A74A1"/>
    <w:rsid w:val="002B1EB9"/>
    <w:rsid w:val="002B6E61"/>
    <w:rsid w:val="002D05B5"/>
    <w:rsid w:val="002E19A2"/>
    <w:rsid w:val="002F1887"/>
    <w:rsid w:val="002F224D"/>
    <w:rsid w:val="002F2351"/>
    <w:rsid w:val="002F4CAA"/>
    <w:rsid w:val="0030276D"/>
    <w:rsid w:val="003049BA"/>
    <w:rsid w:val="003105B7"/>
    <w:rsid w:val="0031122B"/>
    <w:rsid w:val="003304C0"/>
    <w:rsid w:val="00332AC0"/>
    <w:rsid w:val="00334244"/>
    <w:rsid w:val="003524A8"/>
    <w:rsid w:val="0035420A"/>
    <w:rsid w:val="00354454"/>
    <w:rsid w:val="00360BCB"/>
    <w:rsid w:val="00362D28"/>
    <w:rsid w:val="00371C55"/>
    <w:rsid w:val="00372D91"/>
    <w:rsid w:val="00373466"/>
    <w:rsid w:val="003740E7"/>
    <w:rsid w:val="003864A1"/>
    <w:rsid w:val="00387D89"/>
    <w:rsid w:val="0039032B"/>
    <w:rsid w:val="00391FC2"/>
    <w:rsid w:val="00392D74"/>
    <w:rsid w:val="0039424C"/>
    <w:rsid w:val="00396BC5"/>
    <w:rsid w:val="003A0762"/>
    <w:rsid w:val="003A0A12"/>
    <w:rsid w:val="003A414C"/>
    <w:rsid w:val="003B2711"/>
    <w:rsid w:val="003B7565"/>
    <w:rsid w:val="003C0CDB"/>
    <w:rsid w:val="003C24D0"/>
    <w:rsid w:val="003C3B56"/>
    <w:rsid w:val="003C5B73"/>
    <w:rsid w:val="003C655E"/>
    <w:rsid w:val="003C7563"/>
    <w:rsid w:val="003D07F8"/>
    <w:rsid w:val="003D3329"/>
    <w:rsid w:val="003D35B5"/>
    <w:rsid w:val="003D580B"/>
    <w:rsid w:val="003E1C6C"/>
    <w:rsid w:val="003E1F47"/>
    <w:rsid w:val="003E4619"/>
    <w:rsid w:val="003E5E25"/>
    <w:rsid w:val="003F05AE"/>
    <w:rsid w:val="003F4D28"/>
    <w:rsid w:val="003F7FB9"/>
    <w:rsid w:val="0040437C"/>
    <w:rsid w:val="00405DAA"/>
    <w:rsid w:val="00406756"/>
    <w:rsid w:val="00406AB8"/>
    <w:rsid w:val="00412383"/>
    <w:rsid w:val="004239B4"/>
    <w:rsid w:val="00433731"/>
    <w:rsid w:val="004404B0"/>
    <w:rsid w:val="004457B6"/>
    <w:rsid w:val="00451B6C"/>
    <w:rsid w:val="0046073B"/>
    <w:rsid w:val="004614C4"/>
    <w:rsid w:val="0046150B"/>
    <w:rsid w:val="00466C77"/>
    <w:rsid w:val="00475E22"/>
    <w:rsid w:val="00477055"/>
    <w:rsid w:val="00480F5F"/>
    <w:rsid w:val="00483D64"/>
    <w:rsid w:val="00491FDC"/>
    <w:rsid w:val="00492CD9"/>
    <w:rsid w:val="004962C2"/>
    <w:rsid w:val="00496DCD"/>
    <w:rsid w:val="004A153B"/>
    <w:rsid w:val="004A1B5B"/>
    <w:rsid w:val="004A337D"/>
    <w:rsid w:val="004A438C"/>
    <w:rsid w:val="004B25E2"/>
    <w:rsid w:val="004C015B"/>
    <w:rsid w:val="004C1905"/>
    <w:rsid w:val="004C465A"/>
    <w:rsid w:val="004D0E13"/>
    <w:rsid w:val="004E22EE"/>
    <w:rsid w:val="004E577E"/>
    <w:rsid w:val="004F34A3"/>
    <w:rsid w:val="004F5DE5"/>
    <w:rsid w:val="0050577C"/>
    <w:rsid w:val="00510A48"/>
    <w:rsid w:val="00517BD2"/>
    <w:rsid w:val="00520E03"/>
    <w:rsid w:val="005240D0"/>
    <w:rsid w:val="00525120"/>
    <w:rsid w:val="005272FB"/>
    <w:rsid w:val="005301FA"/>
    <w:rsid w:val="00533A69"/>
    <w:rsid w:val="00541898"/>
    <w:rsid w:val="005453F4"/>
    <w:rsid w:val="00545F8E"/>
    <w:rsid w:val="00547A68"/>
    <w:rsid w:val="00552699"/>
    <w:rsid w:val="005528B6"/>
    <w:rsid w:val="00553661"/>
    <w:rsid w:val="00554E84"/>
    <w:rsid w:val="0056066E"/>
    <w:rsid w:val="00564E28"/>
    <w:rsid w:val="005706F0"/>
    <w:rsid w:val="005712C3"/>
    <w:rsid w:val="005731B2"/>
    <w:rsid w:val="00574AEF"/>
    <w:rsid w:val="00577D58"/>
    <w:rsid w:val="00583129"/>
    <w:rsid w:val="0059551E"/>
    <w:rsid w:val="005A1122"/>
    <w:rsid w:val="005A3D5A"/>
    <w:rsid w:val="005A714D"/>
    <w:rsid w:val="005B7B11"/>
    <w:rsid w:val="005C4AB4"/>
    <w:rsid w:val="005D234E"/>
    <w:rsid w:val="005D396C"/>
    <w:rsid w:val="005E24B7"/>
    <w:rsid w:val="005E2934"/>
    <w:rsid w:val="005E62BF"/>
    <w:rsid w:val="005F0AEB"/>
    <w:rsid w:val="005F1FBE"/>
    <w:rsid w:val="005F2BA0"/>
    <w:rsid w:val="006021E4"/>
    <w:rsid w:val="00602E1C"/>
    <w:rsid w:val="00603EFE"/>
    <w:rsid w:val="00604EA0"/>
    <w:rsid w:val="00605D77"/>
    <w:rsid w:val="00607307"/>
    <w:rsid w:val="00607DE2"/>
    <w:rsid w:val="006129A3"/>
    <w:rsid w:val="00613214"/>
    <w:rsid w:val="0061614D"/>
    <w:rsid w:val="00617C76"/>
    <w:rsid w:val="00622772"/>
    <w:rsid w:val="0062635F"/>
    <w:rsid w:val="00630A82"/>
    <w:rsid w:val="0063690D"/>
    <w:rsid w:val="00636B9F"/>
    <w:rsid w:val="0065049F"/>
    <w:rsid w:val="00654994"/>
    <w:rsid w:val="00656EA6"/>
    <w:rsid w:val="00660E3F"/>
    <w:rsid w:val="00664549"/>
    <w:rsid w:val="00671D77"/>
    <w:rsid w:val="00673FB3"/>
    <w:rsid w:val="00675CE9"/>
    <w:rsid w:val="0068050A"/>
    <w:rsid w:val="00686932"/>
    <w:rsid w:val="00690AAF"/>
    <w:rsid w:val="006927AE"/>
    <w:rsid w:val="00694672"/>
    <w:rsid w:val="006A0E12"/>
    <w:rsid w:val="006A4F6E"/>
    <w:rsid w:val="006A6F48"/>
    <w:rsid w:val="006B1D39"/>
    <w:rsid w:val="006B40B5"/>
    <w:rsid w:val="006D0AAE"/>
    <w:rsid w:val="006D18D1"/>
    <w:rsid w:val="006D74EC"/>
    <w:rsid w:val="006E2FA4"/>
    <w:rsid w:val="006E5367"/>
    <w:rsid w:val="006E77F0"/>
    <w:rsid w:val="006F2003"/>
    <w:rsid w:val="006F2583"/>
    <w:rsid w:val="006F4372"/>
    <w:rsid w:val="00714871"/>
    <w:rsid w:val="007205E4"/>
    <w:rsid w:val="00724E6F"/>
    <w:rsid w:val="00725A60"/>
    <w:rsid w:val="0073381A"/>
    <w:rsid w:val="00734947"/>
    <w:rsid w:val="0074269C"/>
    <w:rsid w:val="00745C6C"/>
    <w:rsid w:val="00751058"/>
    <w:rsid w:val="00754393"/>
    <w:rsid w:val="00754408"/>
    <w:rsid w:val="00757748"/>
    <w:rsid w:val="00761178"/>
    <w:rsid w:val="00764F28"/>
    <w:rsid w:val="007772C1"/>
    <w:rsid w:val="00780D2D"/>
    <w:rsid w:val="00784031"/>
    <w:rsid w:val="00784A4A"/>
    <w:rsid w:val="00785F1D"/>
    <w:rsid w:val="00790F51"/>
    <w:rsid w:val="00793BF4"/>
    <w:rsid w:val="007963D3"/>
    <w:rsid w:val="007A0289"/>
    <w:rsid w:val="007A21A7"/>
    <w:rsid w:val="007A2ABF"/>
    <w:rsid w:val="007A2E39"/>
    <w:rsid w:val="007A4D5B"/>
    <w:rsid w:val="007A5ACB"/>
    <w:rsid w:val="007B4687"/>
    <w:rsid w:val="007D0DE8"/>
    <w:rsid w:val="007D1AAE"/>
    <w:rsid w:val="007D2FDB"/>
    <w:rsid w:val="007D3435"/>
    <w:rsid w:val="007D740E"/>
    <w:rsid w:val="007E1287"/>
    <w:rsid w:val="007E79ED"/>
    <w:rsid w:val="007F2F2A"/>
    <w:rsid w:val="007F3BEA"/>
    <w:rsid w:val="008005F0"/>
    <w:rsid w:val="00800730"/>
    <w:rsid w:val="00802402"/>
    <w:rsid w:val="00805A11"/>
    <w:rsid w:val="00807917"/>
    <w:rsid w:val="00811281"/>
    <w:rsid w:val="00812907"/>
    <w:rsid w:val="0081377F"/>
    <w:rsid w:val="008427FB"/>
    <w:rsid w:val="00843C94"/>
    <w:rsid w:val="00846870"/>
    <w:rsid w:val="00846B39"/>
    <w:rsid w:val="008479FF"/>
    <w:rsid w:val="00850DCE"/>
    <w:rsid w:val="00852D48"/>
    <w:rsid w:val="00853BE0"/>
    <w:rsid w:val="00854C7A"/>
    <w:rsid w:val="00857535"/>
    <w:rsid w:val="0086272B"/>
    <w:rsid w:val="00862BA8"/>
    <w:rsid w:val="00871C4F"/>
    <w:rsid w:val="00876051"/>
    <w:rsid w:val="00880E39"/>
    <w:rsid w:val="00881A93"/>
    <w:rsid w:val="00881FF0"/>
    <w:rsid w:val="008850CF"/>
    <w:rsid w:val="00887C18"/>
    <w:rsid w:val="00887E88"/>
    <w:rsid w:val="00892294"/>
    <w:rsid w:val="0089622B"/>
    <w:rsid w:val="008A114E"/>
    <w:rsid w:val="008A1956"/>
    <w:rsid w:val="008A7ACF"/>
    <w:rsid w:val="008B1382"/>
    <w:rsid w:val="008B285B"/>
    <w:rsid w:val="008B369D"/>
    <w:rsid w:val="008B59D4"/>
    <w:rsid w:val="008B7E0A"/>
    <w:rsid w:val="008C0F20"/>
    <w:rsid w:val="008C1BFC"/>
    <w:rsid w:val="008C6562"/>
    <w:rsid w:val="008D1DFA"/>
    <w:rsid w:val="008D5A9C"/>
    <w:rsid w:val="008D6D33"/>
    <w:rsid w:val="008D7208"/>
    <w:rsid w:val="008F1092"/>
    <w:rsid w:val="008F2972"/>
    <w:rsid w:val="008F4A9A"/>
    <w:rsid w:val="00902865"/>
    <w:rsid w:val="00903329"/>
    <w:rsid w:val="00904F27"/>
    <w:rsid w:val="00905CB3"/>
    <w:rsid w:val="009169EC"/>
    <w:rsid w:val="00917B9D"/>
    <w:rsid w:val="00917FB7"/>
    <w:rsid w:val="00930844"/>
    <w:rsid w:val="00930FB6"/>
    <w:rsid w:val="00932B5B"/>
    <w:rsid w:val="0094070D"/>
    <w:rsid w:val="00943161"/>
    <w:rsid w:val="009452C0"/>
    <w:rsid w:val="009454EC"/>
    <w:rsid w:val="0095229F"/>
    <w:rsid w:val="00952303"/>
    <w:rsid w:val="00952E7C"/>
    <w:rsid w:val="00961EFE"/>
    <w:rsid w:val="009633EC"/>
    <w:rsid w:val="0096738C"/>
    <w:rsid w:val="00971E2B"/>
    <w:rsid w:val="00980C7F"/>
    <w:rsid w:val="00980D63"/>
    <w:rsid w:val="00982F28"/>
    <w:rsid w:val="00986BB3"/>
    <w:rsid w:val="00987BA7"/>
    <w:rsid w:val="009903BA"/>
    <w:rsid w:val="009924BD"/>
    <w:rsid w:val="009960A7"/>
    <w:rsid w:val="009960F9"/>
    <w:rsid w:val="0099739E"/>
    <w:rsid w:val="009A068D"/>
    <w:rsid w:val="009A3673"/>
    <w:rsid w:val="009A7860"/>
    <w:rsid w:val="009B5D3F"/>
    <w:rsid w:val="009B6525"/>
    <w:rsid w:val="009C4CFB"/>
    <w:rsid w:val="009C681D"/>
    <w:rsid w:val="009C6B81"/>
    <w:rsid w:val="009D1831"/>
    <w:rsid w:val="009D58B0"/>
    <w:rsid w:val="009D5B40"/>
    <w:rsid w:val="009E0723"/>
    <w:rsid w:val="009F5D59"/>
    <w:rsid w:val="00A05343"/>
    <w:rsid w:val="00A05587"/>
    <w:rsid w:val="00A07F93"/>
    <w:rsid w:val="00A11A70"/>
    <w:rsid w:val="00A15361"/>
    <w:rsid w:val="00A154E5"/>
    <w:rsid w:val="00A2023F"/>
    <w:rsid w:val="00A216D7"/>
    <w:rsid w:val="00A21784"/>
    <w:rsid w:val="00A33565"/>
    <w:rsid w:val="00A348E6"/>
    <w:rsid w:val="00A36254"/>
    <w:rsid w:val="00A3711D"/>
    <w:rsid w:val="00A422BC"/>
    <w:rsid w:val="00A43973"/>
    <w:rsid w:val="00A549EE"/>
    <w:rsid w:val="00A54C56"/>
    <w:rsid w:val="00A578A8"/>
    <w:rsid w:val="00A6703F"/>
    <w:rsid w:val="00A70B70"/>
    <w:rsid w:val="00A71419"/>
    <w:rsid w:val="00A83162"/>
    <w:rsid w:val="00A85CFC"/>
    <w:rsid w:val="00A9104F"/>
    <w:rsid w:val="00A92572"/>
    <w:rsid w:val="00A97301"/>
    <w:rsid w:val="00AA2397"/>
    <w:rsid w:val="00AA25F2"/>
    <w:rsid w:val="00AA4BBA"/>
    <w:rsid w:val="00AA6BC7"/>
    <w:rsid w:val="00AA7877"/>
    <w:rsid w:val="00AB30E6"/>
    <w:rsid w:val="00AB6739"/>
    <w:rsid w:val="00AB731A"/>
    <w:rsid w:val="00AB7A9D"/>
    <w:rsid w:val="00AC438B"/>
    <w:rsid w:val="00AD0841"/>
    <w:rsid w:val="00AE1D23"/>
    <w:rsid w:val="00AE5CEC"/>
    <w:rsid w:val="00AF2C03"/>
    <w:rsid w:val="00AF3726"/>
    <w:rsid w:val="00AF3AC7"/>
    <w:rsid w:val="00AF43E5"/>
    <w:rsid w:val="00B14B56"/>
    <w:rsid w:val="00B20AA8"/>
    <w:rsid w:val="00B25AB4"/>
    <w:rsid w:val="00B40FC1"/>
    <w:rsid w:val="00B44233"/>
    <w:rsid w:val="00B52C27"/>
    <w:rsid w:val="00B530B3"/>
    <w:rsid w:val="00B54D42"/>
    <w:rsid w:val="00B56356"/>
    <w:rsid w:val="00B60DD7"/>
    <w:rsid w:val="00B720E2"/>
    <w:rsid w:val="00B83551"/>
    <w:rsid w:val="00B852DE"/>
    <w:rsid w:val="00B8573B"/>
    <w:rsid w:val="00B864EF"/>
    <w:rsid w:val="00B9174B"/>
    <w:rsid w:val="00B97B3A"/>
    <w:rsid w:val="00BA299C"/>
    <w:rsid w:val="00BA72AD"/>
    <w:rsid w:val="00BD7594"/>
    <w:rsid w:val="00BE1AB7"/>
    <w:rsid w:val="00BE313B"/>
    <w:rsid w:val="00BE5CF5"/>
    <w:rsid w:val="00BF29F0"/>
    <w:rsid w:val="00BF2C24"/>
    <w:rsid w:val="00C11A5C"/>
    <w:rsid w:val="00C15C4C"/>
    <w:rsid w:val="00C1703E"/>
    <w:rsid w:val="00C21373"/>
    <w:rsid w:val="00C220A8"/>
    <w:rsid w:val="00C25F47"/>
    <w:rsid w:val="00C338C1"/>
    <w:rsid w:val="00C351EC"/>
    <w:rsid w:val="00C4098C"/>
    <w:rsid w:val="00C41E8F"/>
    <w:rsid w:val="00C42B78"/>
    <w:rsid w:val="00C47079"/>
    <w:rsid w:val="00C500FB"/>
    <w:rsid w:val="00C54230"/>
    <w:rsid w:val="00C5688C"/>
    <w:rsid w:val="00C63BDD"/>
    <w:rsid w:val="00C64CA5"/>
    <w:rsid w:val="00C64CE9"/>
    <w:rsid w:val="00C658A2"/>
    <w:rsid w:val="00C717E8"/>
    <w:rsid w:val="00C724DB"/>
    <w:rsid w:val="00C8089A"/>
    <w:rsid w:val="00C84462"/>
    <w:rsid w:val="00C862EA"/>
    <w:rsid w:val="00C91637"/>
    <w:rsid w:val="00C941C1"/>
    <w:rsid w:val="00C96034"/>
    <w:rsid w:val="00CB5A55"/>
    <w:rsid w:val="00CB7205"/>
    <w:rsid w:val="00CC5E8E"/>
    <w:rsid w:val="00CD1B69"/>
    <w:rsid w:val="00CD21D2"/>
    <w:rsid w:val="00CD5772"/>
    <w:rsid w:val="00CD5994"/>
    <w:rsid w:val="00CE1ABF"/>
    <w:rsid w:val="00CF77AE"/>
    <w:rsid w:val="00D0061A"/>
    <w:rsid w:val="00D047E9"/>
    <w:rsid w:val="00D11A30"/>
    <w:rsid w:val="00D2673B"/>
    <w:rsid w:val="00D276DE"/>
    <w:rsid w:val="00D30166"/>
    <w:rsid w:val="00D3203A"/>
    <w:rsid w:val="00D32C88"/>
    <w:rsid w:val="00D36121"/>
    <w:rsid w:val="00D36DF8"/>
    <w:rsid w:val="00D424D8"/>
    <w:rsid w:val="00D464BA"/>
    <w:rsid w:val="00D47E6F"/>
    <w:rsid w:val="00D515C4"/>
    <w:rsid w:val="00D7092D"/>
    <w:rsid w:val="00D710A1"/>
    <w:rsid w:val="00D71250"/>
    <w:rsid w:val="00D81901"/>
    <w:rsid w:val="00D84BE7"/>
    <w:rsid w:val="00D8524C"/>
    <w:rsid w:val="00D91FF0"/>
    <w:rsid w:val="00D9659A"/>
    <w:rsid w:val="00D96C26"/>
    <w:rsid w:val="00D97BE7"/>
    <w:rsid w:val="00DA4AC6"/>
    <w:rsid w:val="00DA5D2C"/>
    <w:rsid w:val="00DA6502"/>
    <w:rsid w:val="00DB11F9"/>
    <w:rsid w:val="00DB1D6B"/>
    <w:rsid w:val="00DC1E5C"/>
    <w:rsid w:val="00DC4357"/>
    <w:rsid w:val="00DC6195"/>
    <w:rsid w:val="00DD1935"/>
    <w:rsid w:val="00DD4D40"/>
    <w:rsid w:val="00DE0EB4"/>
    <w:rsid w:val="00DE6ACB"/>
    <w:rsid w:val="00DF2595"/>
    <w:rsid w:val="00DF27AA"/>
    <w:rsid w:val="00DF3B30"/>
    <w:rsid w:val="00E04177"/>
    <w:rsid w:val="00E15106"/>
    <w:rsid w:val="00E16435"/>
    <w:rsid w:val="00E25729"/>
    <w:rsid w:val="00E33B69"/>
    <w:rsid w:val="00E519AD"/>
    <w:rsid w:val="00E6004F"/>
    <w:rsid w:val="00E6103D"/>
    <w:rsid w:val="00E61628"/>
    <w:rsid w:val="00E71202"/>
    <w:rsid w:val="00E748CD"/>
    <w:rsid w:val="00E74CB3"/>
    <w:rsid w:val="00E760F8"/>
    <w:rsid w:val="00E76EC0"/>
    <w:rsid w:val="00E804F8"/>
    <w:rsid w:val="00E8198E"/>
    <w:rsid w:val="00E82C07"/>
    <w:rsid w:val="00E87315"/>
    <w:rsid w:val="00EA1FA5"/>
    <w:rsid w:val="00EA286B"/>
    <w:rsid w:val="00EA5268"/>
    <w:rsid w:val="00EA7E68"/>
    <w:rsid w:val="00EB0F8A"/>
    <w:rsid w:val="00EB426F"/>
    <w:rsid w:val="00EB680F"/>
    <w:rsid w:val="00EC1A8B"/>
    <w:rsid w:val="00ED09DD"/>
    <w:rsid w:val="00ED0D60"/>
    <w:rsid w:val="00EE2423"/>
    <w:rsid w:val="00EE2924"/>
    <w:rsid w:val="00EE4CC3"/>
    <w:rsid w:val="00EE63AB"/>
    <w:rsid w:val="00EF1804"/>
    <w:rsid w:val="00EF5BCF"/>
    <w:rsid w:val="00F0134D"/>
    <w:rsid w:val="00F02D49"/>
    <w:rsid w:val="00F14D13"/>
    <w:rsid w:val="00F15583"/>
    <w:rsid w:val="00F15C00"/>
    <w:rsid w:val="00F17699"/>
    <w:rsid w:val="00F24B90"/>
    <w:rsid w:val="00F3001D"/>
    <w:rsid w:val="00F32245"/>
    <w:rsid w:val="00F3409D"/>
    <w:rsid w:val="00F34A14"/>
    <w:rsid w:val="00F35DD7"/>
    <w:rsid w:val="00F41A00"/>
    <w:rsid w:val="00F41BF4"/>
    <w:rsid w:val="00F4548C"/>
    <w:rsid w:val="00F47327"/>
    <w:rsid w:val="00F5111D"/>
    <w:rsid w:val="00F56FA5"/>
    <w:rsid w:val="00F66384"/>
    <w:rsid w:val="00F700B3"/>
    <w:rsid w:val="00F700F8"/>
    <w:rsid w:val="00F70D5D"/>
    <w:rsid w:val="00F7535D"/>
    <w:rsid w:val="00F921B0"/>
    <w:rsid w:val="00F96F63"/>
    <w:rsid w:val="00FA3317"/>
    <w:rsid w:val="00FA34D3"/>
    <w:rsid w:val="00FC2695"/>
    <w:rsid w:val="00FD021D"/>
    <w:rsid w:val="00FE23D1"/>
    <w:rsid w:val="00FF10DF"/>
    <w:rsid w:val="00FF3FA2"/>
    <w:rsid w:val="00FF3FCC"/>
  </w:rsids>
  <m:mathPr>
    <m:mathFont m:val="Cambria Math"/>
    <m:brkBin m:val="before"/>
    <m:brkBinSub m:val="--"/>
    <m:smallFrac/>
    <m:dispDef/>
    <m:lMargin m:val="0"/>
    <m:rMargin m:val="0"/>
    <m:defJc m:val="centerGroup"/>
    <m:wrapIndent m:val="1440"/>
    <m:intLim m:val="subSup"/>
    <m:naryLim m:val="undOvr"/>
  </m:mathPr>
  <w:themeFontLang w:val="fr-FR"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0755259"/>
  <w15:docId w15:val="{B9D40BF6-6009-4316-8053-0E414EAB39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lang w:val="en-US"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9104F"/>
    <w:pPr>
      <w:ind w:firstLine="284"/>
    </w:pPr>
    <w:rPr>
      <w:rFonts w:asciiTheme="minorHAnsi" w:hAnsiTheme="minorHAnsi" w:cs="Angsana New"/>
      <w:sz w:val="24"/>
      <w:szCs w:val="24"/>
      <w:lang w:bidi="th-TH"/>
    </w:rPr>
  </w:style>
  <w:style w:type="paragraph" w:styleId="Heading1">
    <w:name w:val="heading 1"/>
    <w:basedOn w:val="Heading2"/>
    <w:uiPriority w:val="9"/>
    <w:qFormat/>
    <w:rsid w:val="0063690D"/>
    <w:pPr>
      <w:keepNext/>
      <w:keepLines/>
      <w:spacing w:after="0" w:line="264" w:lineRule="auto"/>
      <w:outlineLvl w:val="0"/>
    </w:pPr>
    <w:rPr>
      <w:color w:val="0070C0"/>
      <w:sz w:val="36"/>
      <w:szCs w:val="36"/>
    </w:rPr>
  </w:style>
  <w:style w:type="paragraph" w:styleId="Heading2">
    <w:name w:val="heading 2"/>
    <w:basedOn w:val="Normal"/>
    <w:uiPriority w:val="9"/>
    <w:unhideWhenUsed/>
    <w:qFormat/>
    <w:rsid w:val="00DC4357"/>
    <w:pPr>
      <w:jc w:val="center"/>
      <w:outlineLvl w:val="1"/>
    </w:pPr>
    <w:rPr>
      <w:b/>
      <w:bCs/>
      <w:color w:val="333333"/>
      <w:sz w:val="32"/>
      <w:szCs w:val="32"/>
    </w:rPr>
  </w:style>
  <w:style w:type="paragraph" w:styleId="Heading3">
    <w:name w:val="heading 3"/>
    <w:basedOn w:val="Normal"/>
    <w:uiPriority w:val="9"/>
    <w:unhideWhenUsed/>
    <w:qFormat/>
    <w:rsid w:val="00DC4357"/>
    <w:pPr>
      <w:jc w:val="center"/>
      <w:outlineLvl w:val="2"/>
    </w:pPr>
    <w:rPr>
      <w:b/>
      <w:bCs/>
      <w:color w:val="333333"/>
      <w:sz w:val="28"/>
      <w:szCs w:val="28"/>
    </w:rPr>
  </w:style>
  <w:style w:type="paragraph" w:styleId="Heading4">
    <w:name w:val="heading 4"/>
    <w:basedOn w:val="Normal"/>
    <w:uiPriority w:val="9"/>
    <w:unhideWhenUsed/>
    <w:qFormat/>
    <w:rsid w:val="00DC4357"/>
    <w:pPr>
      <w:jc w:val="center"/>
      <w:outlineLvl w:val="3"/>
    </w:pPr>
    <w:rPr>
      <w:b/>
      <w:bCs/>
      <w:color w:val="33333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unhideWhenUsed/>
    <w:rsid w:val="00DC4357"/>
    <w:rPr>
      <w:vertAlign w:val="superscript"/>
    </w:rPr>
  </w:style>
  <w:style w:type="character" w:customStyle="1" w:styleId="ColoredText">
    <w:name w:val="ColoredText"/>
    <w:rsid w:val="00DC4357"/>
    <w:rPr>
      <w:color w:val="FF8080"/>
      <w:shd w:val="clear" w:color="auto" w:fill="FFFFCC"/>
    </w:rPr>
  </w:style>
  <w:style w:type="paragraph" w:styleId="Header">
    <w:name w:val="header"/>
    <w:basedOn w:val="Normal"/>
    <w:link w:val="HeaderChar"/>
    <w:uiPriority w:val="99"/>
    <w:unhideWhenUsed/>
    <w:rsid w:val="00A9104F"/>
    <w:pPr>
      <w:tabs>
        <w:tab w:val="center" w:pos="4536"/>
        <w:tab w:val="right" w:pos="9072"/>
      </w:tabs>
      <w:spacing w:after="0" w:line="240" w:lineRule="auto"/>
    </w:pPr>
    <w:rPr>
      <w:szCs w:val="30"/>
    </w:rPr>
  </w:style>
  <w:style w:type="character" w:customStyle="1" w:styleId="HeaderChar">
    <w:name w:val="Header Char"/>
    <w:basedOn w:val="DefaultParagraphFont"/>
    <w:link w:val="Header"/>
    <w:uiPriority w:val="99"/>
    <w:rsid w:val="00A9104F"/>
    <w:rPr>
      <w:rFonts w:asciiTheme="minorHAnsi" w:hAnsiTheme="minorHAnsi" w:cs="Angsana New"/>
      <w:sz w:val="24"/>
      <w:szCs w:val="30"/>
      <w:lang w:bidi="th-TH"/>
    </w:rPr>
  </w:style>
  <w:style w:type="paragraph" w:styleId="Footer">
    <w:name w:val="footer"/>
    <w:basedOn w:val="Normal"/>
    <w:link w:val="FooterChar"/>
    <w:uiPriority w:val="99"/>
    <w:unhideWhenUsed/>
    <w:rsid w:val="00A9104F"/>
    <w:pPr>
      <w:tabs>
        <w:tab w:val="center" w:pos="4536"/>
        <w:tab w:val="right" w:pos="9072"/>
      </w:tabs>
      <w:spacing w:after="0" w:line="240" w:lineRule="auto"/>
    </w:pPr>
    <w:rPr>
      <w:szCs w:val="30"/>
    </w:rPr>
  </w:style>
  <w:style w:type="character" w:customStyle="1" w:styleId="FooterChar">
    <w:name w:val="Footer Char"/>
    <w:basedOn w:val="DefaultParagraphFont"/>
    <w:link w:val="Footer"/>
    <w:uiPriority w:val="99"/>
    <w:rsid w:val="00A9104F"/>
    <w:rPr>
      <w:rFonts w:asciiTheme="minorHAnsi" w:hAnsiTheme="minorHAnsi" w:cs="Angsana New"/>
      <w:sz w:val="24"/>
      <w:szCs w:val="30"/>
      <w:lang w:bidi="th-TH"/>
    </w:rPr>
  </w:style>
  <w:style w:type="character" w:styleId="SubtleEmphasis">
    <w:name w:val="Subtle Emphasis"/>
    <w:aliases w:val="اية"/>
    <w:uiPriority w:val="19"/>
    <w:qFormat/>
    <w:rsid w:val="00B44233"/>
    <w:rPr>
      <w:rFonts w:ascii="Traditional Arabic" w:hAnsi="Traditional Arabic" w:cs="Traditional Arabic"/>
      <w:color w:val="17365D" w:themeColor="text2" w:themeShade="BF"/>
      <w:szCs w:val="24"/>
    </w:rPr>
  </w:style>
  <w:style w:type="character" w:styleId="Emphasis">
    <w:name w:val="Emphasis"/>
    <w:aliases w:val="اية مترجمة"/>
    <w:uiPriority w:val="20"/>
    <w:qFormat/>
    <w:rsid w:val="00B44233"/>
    <w:rPr>
      <w:color w:val="17365D" w:themeColor="text2" w:themeShade="BF"/>
    </w:rPr>
  </w:style>
  <w:style w:type="paragraph" w:styleId="TOCHeading">
    <w:name w:val="TOC Heading"/>
    <w:basedOn w:val="Heading1"/>
    <w:next w:val="Normal"/>
    <w:uiPriority w:val="39"/>
    <w:unhideWhenUsed/>
    <w:qFormat/>
    <w:rsid w:val="00C54230"/>
    <w:pPr>
      <w:spacing w:before="480"/>
      <w:ind w:firstLine="0"/>
      <w:jc w:val="left"/>
      <w:outlineLvl w:val="9"/>
    </w:pPr>
    <w:rPr>
      <w:rFonts w:asciiTheme="majorHAnsi" w:eastAsiaTheme="majorEastAsia" w:hAnsiTheme="majorHAnsi" w:cstheme="majorBidi"/>
      <w:color w:val="365F91" w:themeColor="accent1" w:themeShade="BF"/>
      <w:sz w:val="28"/>
      <w:szCs w:val="28"/>
      <w:lang w:val="fr-FR" w:eastAsia="en-US" w:bidi="ar-SA"/>
    </w:rPr>
  </w:style>
  <w:style w:type="paragraph" w:styleId="TOC1">
    <w:name w:val="toc 1"/>
    <w:basedOn w:val="Normal"/>
    <w:next w:val="Normal"/>
    <w:autoRedefine/>
    <w:uiPriority w:val="39"/>
    <w:unhideWhenUsed/>
    <w:rsid w:val="00987BA7"/>
    <w:pPr>
      <w:tabs>
        <w:tab w:val="right" w:leader="dot" w:pos="6679"/>
      </w:tabs>
      <w:spacing w:after="100"/>
    </w:pPr>
    <w:rPr>
      <w:rFonts w:ascii="Angsana New" w:hAnsi="Angsana New"/>
      <w:noProof/>
      <w:sz w:val="32"/>
      <w:szCs w:val="32"/>
    </w:rPr>
  </w:style>
  <w:style w:type="character" w:styleId="Hyperlink">
    <w:name w:val="Hyperlink"/>
    <w:basedOn w:val="DefaultParagraphFont"/>
    <w:uiPriority w:val="99"/>
    <w:unhideWhenUsed/>
    <w:rsid w:val="00C54230"/>
    <w:rPr>
      <w:color w:val="0000FF" w:themeColor="hyperlink"/>
      <w:u w:val="single"/>
    </w:rPr>
  </w:style>
  <w:style w:type="paragraph" w:styleId="BalloonText">
    <w:name w:val="Balloon Text"/>
    <w:basedOn w:val="Normal"/>
    <w:link w:val="BalloonTextChar"/>
    <w:uiPriority w:val="99"/>
    <w:semiHidden/>
    <w:unhideWhenUsed/>
    <w:rsid w:val="00C54230"/>
    <w:pPr>
      <w:spacing w:after="0" w:line="240" w:lineRule="auto"/>
    </w:pPr>
    <w:rPr>
      <w:rFonts w:ascii="Tahoma" w:hAnsi="Tahoma"/>
      <w:sz w:val="16"/>
      <w:szCs w:val="20"/>
    </w:rPr>
  </w:style>
  <w:style w:type="character" w:customStyle="1" w:styleId="BalloonTextChar">
    <w:name w:val="Balloon Text Char"/>
    <w:basedOn w:val="DefaultParagraphFont"/>
    <w:link w:val="BalloonText"/>
    <w:uiPriority w:val="99"/>
    <w:semiHidden/>
    <w:rsid w:val="00C54230"/>
    <w:rPr>
      <w:rFonts w:ascii="Tahoma" w:hAnsi="Tahoma" w:cs="Angsana New"/>
      <w:sz w:val="16"/>
      <w:lang w:bidi="th-TH"/>
    </w:rPr>
  </w:style>
  <w:style w:type="character" w:styleId="BookTitle">
    <w:name w:val="Book Title"/>
    <w:basedOn w:val="DefaultParagraphFont"/>
    <w:uiPriority w:val="33"/>
    <w:qFormat/>
    <w:rsid w:val="00980C7F"/>
    <w:rPr>
      <w:rFonts w:ascii="Leelawadee UI" w:hAnsi="Leelawadee UI" w:cs="Leelawadee UI"/>
      <w:color w:val="1F3864"/>
      <w:sz w:val="72"/>
      <w:szCs w:val="72"/>
      <w:lang w:eastAsia="fr-FR"/>
    </w:rPr>
  </w:style>
  <w:style w:type="character" w:styleId="Strong">
    <w:name w:val="Strong"/>
    <w:basedOn w:val="DefaultParagraphFont"/>
    <w:uiPriority w:val="22"/>
    <w:qFormat/>
    <w:rsid w:val="00980C7F"/>
    <w:rPr>
      <w:b/>
      <w:bCs/>
    </w:rPr>
  </w:style>
  <w:style w:type="paragraph" w:styleId="ListParagraph">
    <w:name w:val="List Paragraph"/>
    <w:basedOn w:val="Normal"/>
    <w:uiPriority w:val="34"/>
    <w:qFormat/>
    <w:rsid w:val="000448DA"/>
    <w:pPr>
      <w:ind w:left="720"/>
      <w:contextualSpacing/>
    </w:pPr>
    <w:rPr>
      <w:szCs w:val="30"/>
    </w:rPr>
  </w:style>
  <w:style w:type="paragraph" w:customStyle="1" w:styleId="Style1">
    <w:name w:val="Style1"/>
    <w:basedOn w:val="Normal"/>
    <w:link w:val="Style1Char"/>
    <w:qFormat/>
    <w:rsid w:val="00A71419"/>
    <w:pPr>
      <w:bidi/>
      <w:spacing w:after="0" w:line="276" w:lineRule="auto"/>
      <w:ind w:firstLine="168"/>
      <w:jc w:val="both"/>
    </w:pPr>
    <w:rPr>
      <w:rFonts w:ascii="KFGQPC HAFS Uthmanic Script" w:hAnsi="KFGQPC HAFS Uthmanic Script" w:cs="KFGQPC HAFS Uthmanic Script"/>
      <w:b/>
      <w:bCs/>
      <w:color w:val="00B050"/>
      <w:lang w:bidi="ar-SA"/>
    </w:rPr>
  </w:style>
  <w:style w:type="character" w:customStyle="1" w:styleId="Style1Char">
    <w:name w:val="Style1 Char"/>
    <w:basedOn w:val="DefaultParagraphFont"/>
    <w:link w:val="Style1"/>
    <w:rsid w:val="00A71419"/>
    <w:rPr>
      <w:rFonts w:ascii="KFGQPC HAFS Uthmanic Script" w:hAnsi="KFGQPC HAFS Uthmanic Script" w:cs="KFGQPC HAFS Uthmanic Script"/>
      <w:b/>
      <w:bCs/>
      <w:color w:val="00B05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E748EB7-A9C6-4D06-B1DC-CD28AD8844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101</TotalTime>
  <Pages>1</Pages>
  <Words>6931</Words>
  <Characters>39510</Characters>
  <Application>Microsoft Office Word</Application>
  <DocSecurity>0</DocSecurity>
  <Lines>329</Lines>
  <Paragraphs>92</Paragraphs>
  <ScaleCrop>false</ScaleCrop>
  <HeadingPairs>
    <vt:vector size="6" baseType="variant">
      <vt:variant>
        <vt:lpstr>Title</vt:lpstr>
      </vt:variant>
      <vt:variant>
        <vt:i4>1</vt:i4>
      </vt:variant>
      <vt:variant>
        <vt:lpstr>العنوان</vt:lpstr>
      </vt:variant>
      <vt:variant>
        <vt:i4>1</vt:i4>
      </vt:variant>
      <vt:variant>
        <vt:lpstr>Titre</vt:lpstr>
      </vt:variant>
      <vt:variant>
        <vt:i4>1</vt:i4>
      </vt:variant>
    </vt:vector>
  </HeadingPairs>
  <TitlesOfParts>
    <vt:vector size="3" baseType="lpstr">
      <vt:lpstr/>
      <vt:lpstr/>
      <vt:lpstr/>
    </vt:vector>
  </TitlesOfParts>
  <Manager/>
  <Company/>
  <LinksUpToDate>false</LinksUpToDate>
  <CharactersWithSpaces>46349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sodekeen madruam</dc:creator>
  <cp:keywords/>
  <dc:description/>
  <cp:lastModifiedBy>spider</cp:lastModifiedBy>
  <cp:revision>79</cp:revision>
  <cp:lastPrinted>2025-04-04T16:42:00Z</cp:lastPrinted>
  <dcterms:created xsi:type="dcterms:W3CDTF">2024-06-21T16:08:00Z</dcterms:created>
  <dcterms:modified xsi:type="dcterms:W3CDTF">2025-04-04T16:42:00Z</dcterms:modified>
  <cp:category/>
</cp:coreProperties>
</file>