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03" w:rsidRPr="002D403F" w:rsidRDefault="002D403F" w:rsidP="002D403F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</w:p>
    <w:p w:rsidR="00521703" w:rsidRPr="002D403F" w:rsidRDefault="00C24785" w:rsidP="002D403F">
      <w:pPr>
        <w:spacing w:before="10" w:after="10" w:line="36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 w:rsidRPr="002D403F">
        <w:rPr>
          <w:rFonts w:asciiTheme="majorBidi" w:hAnsiTheme="majorBidi" w:cstheme="majorBidi"/>
          <w:b/>
          <w:bCs/>
          <w:i/>
          <w:iCs/>
          <w:sz w:val="24"/>
          <w:szCs w:val="24"/>
        </w:rPr>
        <w:t>S</w:t>
      </w:r>
      <w:r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a </w:t>
      </w:r>
      <w:proofErr w:type="spellStart"/>
      <w:r w:rsidRPr="002D403F">
        <w:rPr>
          <w:rFonts w:asciiTheme="majorBidi" w:hAnsiTheme="majorBidi" w:cstheme="majorBidi"/>
          <w:i/>
          <w:iCs/>
          <w:sz w:val="24"/>
          <w:szCs w:val="24"/>
        </w:rPr>
        <w:t>Ngalan</w:t>
      </w:r>
      <w:proofErr w:type="spellEnd"/>
      <w:r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ng Allah, </w:t>
      </w:r>
      <w:proofErr w:type="spellStart"/>
      <w:r w:rsidRPr="002D403F">
        <w:rPr>
          <w:rFonts w:asciiTheme="majorBidi" w:hAnsiTheme="majorBidi" w:cstheme="majorBidi"/>
          <w:i/>
          <w:iCs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i/>
          <w:iCs/>
          <w:sz w:val="24"/>
          <w:szCs w:val="24"/>
        </w:rPr>
        <w:t>Mahabagin</w:t>
      </w:r>
      <w:proofErr w:type="spellEnd"/>
      <w:r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i/>
          <w:iCs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i/>
          <w:iCs/>
          <w:sz w:val="24"/>
          <w:szCs w:val="24"/>
        </w:rPr>
        <w:t>Maawain</w:t>
      </w:r>
      <w:proofErr w:type="spellEnd"/>
    </w:p>
    <w:p w:rsidR="007C7342" w:rsidRPr="002D403F" w:rsidRDefault="00C24785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Tunay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papuri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ay para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lamang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Allah.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Siya’y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ating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pinupuri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tayo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humihingi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tulong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tayo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humihingi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kapatawaran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tayo’y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nagpapakupkop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mula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</w:t>
      </w:r>
      <w:bookmarkStart w:id="0" w:name="_GoBack"/>
      <w:bookmarkEnd w:id="0"/>
      <w:r w:rsidRPr="002D403F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kasamaan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ating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sarili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kasamaan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ating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gawain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Sinuman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gabayan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Allah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walang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sinumang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makapag</w:t>
      </w:r>
      <w:r w:rsidR="00A95DB4" w:rsidRPr="002D403F">
        <w:rPr>
          <w:rFonts w:asciiTheme="majorBidi" w:hAnsiTheme="majorBidi" w:cstheme="majorBidi"/>
          <w:sz w:val="24"/>
          <w:szCs w:val="24"/>
        </w:rPr>
        <w:t>-</w:t>
      </w:r>
      <w:r w:rsidRPr="002D403F">
        <w:rPr>
          <w:rFonts w:asciiTheme="majorBidi" w:hAnsiTheme="majorBidi" w:cstheme="majorBidi"/>
          <w:sz w:val="24"/>
          <w:szCs w:val="24"/>
        </w:rPr>
        <w:t>ligaw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sinuman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il</w:t>
      </w:r>
      <w:r w:rsidR="00A95DB4" w:rsidRPr="002D403F">
        <w:rPr>
          <w:rFonts w:asciiTheme="majorBidi" w:hAnsiTheme="majorBidi" w:cstheme="majorBidi"/>
          <w:sz w:val="24"/>
          <w:szCs w:val="24"/>
        </w:rPr>
        <w:t>igaw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walang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sinumang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makap</w:t>
      </w:r>
      <w:r w:rsidRPr="002D403F">
        <w:rPr>
          <w:rFonts w:asciiTheme="majorBidi" w:hAnsiTheme="majorBidi" w:cstheme="majorBidi"/>
          <w:sz w:val="24"/>
          <w:szCs w:val="24"/>
        </w:rPr>
        <w:t>a</w:t>
      </w:r>
      <w:r w:rsidR="00A95DB4" w:rsidRPr="002D403F">
        <w:rPr>
          <w:rFonts w:asciiTheme="majorBidi" w:hAnsiTheme="majorBidi" w:cstheme="majorBidi"/>
          <w:sz w:val="24"/>
          <w:szCs w:val="24"/>
        </w:rPr>
        <w:t>g-</w:t>
      </w:r>
      <w:r w:rsidRPr="002D403F">
        <w:rPr>
          <w:rFonts w:asciiTheme="majorBidi" w:hAnsiTheme="majorBidi" w:cstheme="majorBidi"/>
          <w:sz w:val="24"/>
          <w:szCs w:val="24"/>
        </w:rPr>
        <w:t>gabay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>.</w:t>
      </w:r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Ako’y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A95DB4" w:rsidRPr="002D403F">
        <w:rPr>
          <w:rFonts w:asciiTheme="majorBidi" w:hAnsiTheme="majorBidi" w:cstheme="majorBidi"/>
          <w:sz w:val="24"/>
          <w:szCs w:val="24"/>
        </w:rPr>
        <w:t>sumasaksi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proofErr w:type="gram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walang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i</w:t>
      </w:r>
      <w:r w:rsidR="00CF6EA7" w:rsidRPr="002D403F">
        <w:rPr>
          <w:rFonts w:asciiTheme="majorBidi" w:hAnsiTheme="majorBidi" w:cstheme="majorBidi"/>
          <w:sz w:val="24"/>
          <w:szCs w:val="24"/>
        </w:rPr>
        <w:t>bang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diyos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marapat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sambahin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liban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Allah, </w:t>
      </w:r>
      <w:proofErr w:type="spellStart"/>
      <w:r w:rsidR="00CF6EA7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CF6EA7" w:rsidRPr="002D403F">
        <w:rPr>
          <w:rFonts w:asciiTheme="majorBidi" w:hAnsiTheme="majorBidi" w:cstheme="majorBidi"/>
          <w:sz w:val="24"/>
          <w:szCs w:val="24"/>
        </w:rPr>
        <w:t xml:space="preserve"> N</w:t>
      </w:r>
      <w:r w:rsidR="00A95DB4" w:rsidRPr="002D403F">
        <w:rPr>
          <w:rFonts w:asciiTheme="majorBidi" w:hAnsiTheme="majorBidi" w:cstheme="majorBidi"/>
          <w:sz w:val="24"/>
          <w:szCs w:val="24"/>
        </w:rPr>
        <w:t>ag-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iisa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walang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katambal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ako’y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sumasaksi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Muhammad ay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Alipin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A95DB4" w:rsidRPr="002D403F">
        <w:rPr>
          <w:rFonts w:asciiTheme="majorBidi" w:hAnsiTheme="majorBidi" w:cstheme="majorBidi"/>
          <w:sz w:val="24"/>
          <w:szCs w:val="24"/>
        </w:rPr>
        <w:t>Sugo</w:t>
      </w:r>
      <w:proofErr w:type="spellEnd"/>
      <w:r w:rsidR="00A95DB4" w:rsidRPr="002D403F">
        <w:rPr>
          <w:rFonts w:asciiTheme="majorBidi" w:hAnsiTheme="majorBidi" w:cstheme="majorBidi"/>
          <w:sz w:val="24"/>
          <w:szCs w:val="24"/>
        </w:rPr>
        <w:t>.</w:t>
      </w:r>
    </w:p>
    <w:p w:rsidR="00A95DB4" w:rsidRPr="002D403F" w:rsidRDefault="00A95DB4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Sinabi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Allah </w:t>
      </w:r>
      <w:proofErr w:type="gramStart"/>
      <w:r w:rsidRPr="002D403F">
        <w:rPr>
          <w:rFonts w:ascii="Sakkal Majalla" w:hAnsi="Sakkal Majalla" w:cs="Sakkal Majalla" w:hint="cs"/>
          <w:sz w:val="24"/>
          <w:szCs w:val="24"/>
          <w:rtl/>
        </w:rPr>
        <w:t>ﷻ</w:t>
      </w:r>
      <w:r w:rsidRPr="002D403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</w:p>
    <w:p w:rsidR="00A95DB4" w:rsidRPr="002D403F" w:rsidRDefault="00A95DB4" w:rsidP="00521703">
      <w:pPr>
        <w:bidi/>
        <w:spacing w:before="10" w:after="10" w:line="360" w:lineRule="auto"/>
        <w:jc w:val="both"/>
        <w:rPr>
          <w:rFonts w:asciiTheme="majorBidi" w:hAnsiTheme="majorBidi" w:cstheme="majorBidi"/>
          <w:sz w:val="28"/>
          <w:szCs w:val="28"/>
        </w:rPr>
      </w:pPr>
      <w:r w:rsidRPr="002D403F">
        <w:rPr>
          <w:rFonts w:asciiTheme="majorBidi" w:hAnsiTheme="majorBidi" w:cstheme="majorBidi"/>
          <w:sz w:val="28"/>
          <w:szCs w:val="28"/>
          <w:rtl/>
        </w:rPr>
        <w:t xml:space="preserve">(يَا أَيُّهَا الَّذِينَ آمَنُوا إِذَا نُودِيَ لِلصَّلَاةِ مِنْ يَوْمِ الْجُمُعَةِ فَاسْعَوْا إِلَى ذِكْرِ اللَّهِ وَذَرُوا الْبَيْعَ ذَلِكُمْ خَيْرٌ لَكُمْ إِنْ كُنْتُمْ تَعْلَمُونَ) </w:t>
      </w:r>
    </w:p>
    <w:p w:rsidR="00A95DB4" w:rsidRPr="002D403F" w:rsidRDefault="00A95DB4" w:rsidP="00521703">
      <w:pPr>
        <w:spacing w:before="10" w:after="1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D403F">
        <w:rPr>
          <w:rFonts w:asciiTheme="majorBidi" w:hAnsiTheme="majorBidi" w:cstheme="majorBidi"/>
          <w:b/>
          <w:bCs/>
          <w:sz w:val="24"/>
          <w:szCs w:val="24"/>
        </w:rPr>
        <w:t>“ O</w:t>
      </w:r>
      <w:proofErr w:type="gram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Kayong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nanampalataya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kapag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nagtawag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para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pagdarasal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kayo’y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magtungo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pag-alaala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Allah at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inyong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lisanin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pangangalakal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.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Ito’y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higit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mabuti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inyo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kung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inyo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lamang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>nalalaman</w:t>
      </w:r>
      <w:proofErr w:type="spellEnd"/>
      <w:r w:rsidR="0049610B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</w:p>
    <w:p w:rsidR="0049610B" w:rsidRPr="002D403F" w:rsidRDefault="0049610B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sinabi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Propeta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2D403F">
        <w:rPr>
          <w:rFonts w:ascii="Sakkal Majalla" w:hAnsi="Sakkal Majalla" w:cs="Sakkal Majalla" w:hint="cs"/>
          <w:sz w:val="24"/>
          <w:szCs w:val="24"/>
          <w:rtl/>
        </w:rPr>
        <w:t>ﷺ</w:t>
      </w:r>
      <w:r w:rsidRPr="002D403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</w:p>
    <w:p w:rsidR="0049610B" w:rsidRPr="002D403F" w:rsidRDefault="0049610B" w:rsidP="00521703">
      <w:pPr>
        <w:spacing w:before="10" w:after="1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D403F">
        <w:rPr>
          <w:rFonts w:asciiTheme="majorBidi" w:hAnsiTheme="majorBidi" w:cstheme="majorBidi"/>
          <w:sz w:val="32"/>
          <w:szCs w:val="32"/>
        </w:rPr>
        <w:t>(</w:t>
      </w:r>
      <w:r w:rsidRPr="002D403F">
        <w:rPr>
          <w:rFonts w:asciiTheme="majorBidi" w:hAnsiTheme="majorBidi" w:cstheme="majorBidi"/>
          <w:sz w:val="32"/>
          <w:szCs w:val="32"/>
          <w:rtl/>
        </w:rPr>
        <w:t>(إِنَّ يَوْمَ الْجُمُعَةِ يَوْمُ عِيدٍ</w:t>
      </w:r>
    </w:p>
    <w:p w:rsidR="0049610B" w:rsidRPr="002D403F" w:rsidRDefault="0049610B" w:rsidP="00521703">
      <w:pPr>
        <w:spacing w:before="10" w:after="1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D403F">
        <w:rPr>
          <w:rFonts w:asciiTheme="majorBidi" w:hAnsiTheme="majorBidi" w:cstheme="majorBidi"/>
          <w:b/>
          <w:bCs/>
          <w:sz w:val="24"/>
          <w:szCs w:val="24"/>
        </w:rPr>
        <w:t>“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Tunay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="00CF6EA7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</w:t>
      </w:r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Eid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/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pagdiriwang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</w:p>
    <w:p w:rsidR="0049610B" w:rsidRPr="002D403F" w:rsidRDefault="0049610B" w:rsidP="00521703">
      <w:pPr>
        <w:spacing w:before="10" w:after="10" w:line="360" w:lineRule="auto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pang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sinabi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: </w:t>
      </w:r>
    </w:p>
    <w:p w:rsidR="0049610B" w:rsidRPr="002D403F" w:rsidRDefault="0049610B" w:rsidP="00521703">
      <w:pPr>
        <w:bidi/>
        <w:spacing w:before="10" w:after="1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D403F">
        <w:rPr>
          <w:rFonts w:asciiTheme="majorBidi" w:hAnsiTheme="majorBidi" w:cstheme="majorBidi"/>
          <w:sz w:val="36"/>
          <w:szCs w:val="36"/>
        </w:rPr>
        <w:t>) </w:t>
      </w:r>
      <w:r w:rsidRPr="002D403F">
        <w:rPr>
          <w:rFonts w:asciiTheme="majorBidi" w:hAnsiTheme="majorBidi" w:cstheme="majorBidi"/>
          <w:sz w:val="32"/>
          <w:szCs w:val="32"/>
          <w:rtl/>
        </w:rPr>
        <w:t>خَيْرُ يَوْمٍ طَلَعَتْ عَلَيْهِ الشَّمْسُ يَوْمُ الْجُمُعَةِ ، فِيهِ خُلِقَ آدَمُ ، وَفِيهِ أُدْخِلَ الْجَنَّةَ ، وَفِيهِ أُخْرِجَ مِنْهَا)</w:t>
      </w:r>
    </w:p>
    <w:p w:rsidR="00127753" w:rsidRPr="002D403F" w:rsidRDefault="0049610B" w:rsidP="00521703">
      <w:pPr>
        <w:bidi/>
        <w:spacing w:before="10" w:after="1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“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proofErr w:type="gram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pinakamabuting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sumikat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dito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ay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dito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nilikha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si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Adan, at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dito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siya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pinasok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paraiso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at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dito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rin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siya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nilabas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paraiso</w:t>
      </w:r>
      <w:proofErr w:type="spellEnd"/>
      <w:r w:rsidR="00127753" w:rsidRPr="002D403F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:rsidR="00127753" w:rsidRPr="002D403F" w:rsidRDefault="00391D0B" w:rsidP="00391D0B">
      <w:pPr>
        <w:tabs>
          <w:tab w:val="left" w:pos="6465"/>
          <w:tab w:val="right" w:pos="8640"/>
        </w:tabs>
        <w:bidi/>
        <w:spacing w:before="10" w:after="10" w:line="360" w:lineRule="auto"/>
        <w:rPr>
          <w:rFonts w:asciiTheme="majorBidi" w:hAnsiTheme="majorBidi" w:cstheme="majorBidi"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tab/>
      </w:r>
      <w:r w:rsidRPr="002D403F">
        <w:rPr>
          <w:rFonts w:asciiTheme="majorBidi" w:hAnsiTheme="majorBidi" w:cstheme="majorBidi"/>
          <w:sz w:val="24"/>
          <w:szCs w:val="24"/>
        </w:rPr>
        <w:tab/>
      </w:r>
      <w:r w:rsidR="00127753" w:rsidRPr="002D403F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="00127753"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="00127753" w:rsidRPr="002D403F">
        <w:rPr>
          <w:rFonts w:asciiTheme="majorBidi" w:hAnsiTheme="majorBidi" w:cstheme="majorBidi"/>
          <w:sz w:val="24"/>
          <w:szCs w:val="24"/>
        </w:rPr>
        <w:t xml:space="preserve"> pang </w:t>
      </w:r>
      <w:proofErr w:type="spellStart"/>
      <w:r w:rsidR="00127753" w:rsidRPr="002D403F">
        <w:rPr>
          <w:rFonts w:asciiTheme="majorBidi" w:hAnsiTheme="majorBidi" w:cstheme="majorBidi"/>
          <w:sz w:val="24"/>
          <w:szCs w:val="24"/>
        </w:rPr>
        <w:t>sinabi</w:t>
      </w:r>
      <w:proofErr w:type="spellEnd"/>
      <w:r w:rsidR="00127753" w:rsidRPr="002D403F">
        <w:rPr>
          <w:rFonts w:asciiTheme="majorBidi" w:hAnsiTheme="majorBidi" w:cstheme="majorBidi"/>
          <w:sz w:val="24"/>
          <w:szCs w:val="24"/>
        </w:rPr>
        <w:t>:</w:t>
      </w:r>
    </w:p>
    <w:p w:rsidR="0049610B" w:rsidRPr="002D403F" w:rsidRDefault="00127753" w:rsidP="00521703">
      <w:pPr>
        <w:bidi/>
        <w:spacing w:before="10" w:after="10" w:line="360" w:lineRule="auto"/>
        <w:jc w:val="center"/>
        <w:rPr>
          <w:rFonts w:asciiTheme="majorBidi" w:hAnsiTheme="majorBidi" w:cstheme="majorBidi"/>
          <w:sz w:val="32"/>
          <w:szCs w:val="32"/>
        </w:rPr>
      </w:pPr>
      <w:proofErr w:type="gramStart"/>
      <w:r w:rsidRPr="002D403F">
        <w:rPr>
          <w:rFonts w:asciiTheme="majorBidi" w:hAnsiTheme="majorBidi" w:cstheme="majorBidi"/>
          <w:sz w:val="32"/>
          <w:szCs w:val="32"/>
        </w:rPr>
        <w:t>)</w:t>
      </w:r>
      <w:r w:rsidRPr="002D403F">
        <w:rPr>
          <w:rFonts w:asciiTheme="majorBidi" w:hAnsiTheme="majorBidi" w:cstheme="majorBidi"/>
          <w:sz w:val="32"/>
          <w:szCs w:val="32"/>
          <w:rtl/>
        </w:rPr>
        <w:t>الصَّلاَةُ</w:t>
      </w:r>
      <w:proofErr w:type="gramEnd"/>
      <w:r w:rsidRPr="002D403F">
        <w:rPr>
          <w:rFonts w:asciiTheme="majorBidi" w:hAnsiTheme="majorBidi" w:cstheme="majorBidi"/>
          <w:sz w:val="32"/>
          <w:szCs w:val="32"/>
          <w:rtl/>
        </w:rPr>
        <w:t xml:space="preserve"> الْخَمْسُ، وَالْجُمُعَةُ إِلَى الْجُمُعَةِ كَفَّارَةٌ لِمَا بَيْنَهُنَّ، مَا لَمْ تُغْشَ الْكَبَائِرُ</w:t>
      </w:r>
      <w:r w:rsidRPr="002D403F">
        <w:rPr>
          <w:rFonts w:asciiTheme="majorBidi" w:hAnsiTheme="majorBidi" w:cstheme="majorBidi"/>
          <w:sz w:val="32"/>
          <w:szCs w:val="32"/>
        </w:rPr>
        <w:t>(</w:t>
      </w:r>
    </w:p>
    <w:p w:rsidR="00127753" w:rsidRPr="002D403F" w:rsidRDefault="00127753" w:rsidP="00521703">
      <w:pPr>
        <w:spacing w:before="10" w:after="1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D403F"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“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proofErr w:type="gram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limang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pagdarasal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, at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tungo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sumunod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, ay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siyang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pambura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kasalanan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pagitan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nito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kapag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nilayuan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malalaking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>pagkakasala</w:t>
      </w:r>
      <w:proofErr w:type="spellEnd"/>
      <w:r w:rsidR="007340D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” </w:t>
      </w:r>
    </w:p>
    <w:p w:rsidR="007340D3" w:rsidRPr="002D403F" w:rsidRDefault="007340D3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Dahil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dito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araw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ito’y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nararapat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lamang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bigyan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halaga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>,</w:t>
      </w:r>
      <w:r w:rsidR="00F02FE7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sundin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kung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anuman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inutos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ng Allah at Sunnah ng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Sugo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="00F02FE7" w:rsidRPr="002D403F">
        <w:rPr>
          <w:rFonts w:ascii="Sakkal Majalla" w:hAnsi="Sakkal Majalla" w:cs="Sakkal Majalla" w:hint="cs"/>
          <w:sz w:val="24"/>
          <w:szCs w:val="24"/>
          <w:rtl/>
        </w:rPr>
        <w:t>ﷺ</w:t>
      </w:r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pagdakila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dito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pagpahalaga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alituntunin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batas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nito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kabilang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02FE7" w:rsidRPr="002D403F">
        <w:rPr>
          <w:rFonts w:asciiTheme="majorBidi" w:hAnsiTheme="majorBidi" w:cstheme="majorBidi"/>
          <w:sz w:val="24"/>
          <w:szCs w:val="24"/>
        </w:rPr>
        <w:t>pinakamahalagang</w:t>
      </w:r>
      <w:proofErr w:type="spellEnd"/>
      <w:r w:rsidR="00F02FE7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batas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tungkol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dito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pagsumikap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isagawa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pagdarasal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araw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Jumuah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huwag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itong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balewalain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Sinabi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CA50B0" w:rsidRPr="002D403F">
        <w:rPr>
          <w:rFonts w:asciiTheme="majorBidi" w:hAnsiTheme="majorBidi" w:cstheme="majorBidi"/>
          <w:sz w:val="24"/>
          <w:szCs w:val="24"/>
        </w:rPr>
        <w:t>Propeta</w:t>
      </w:r>
      <w:proofErr w:type="spell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CA50B0" w:rsidRPr="002D403F">
        <w:rPr>
          <w:rFonts w:ascii="Sakkal Majalla" w:hAnsi="Sakkal Majalla" w:cs="Sakkal Majalla" w:hint="cs"/>
          <w:sz w:val="24"/>
          <w:szCs w:val="24"/>
          <w:rtl/>
        </w:rPr>
        <w:t>ﷺ</w:t>
      </w:r>
      <w:r w:rsidR="00CA50B0" w:rsidRPr="002D403F"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 w:rsidR="00CA50B0" w:rsidRPr="002D403F">
        <w:rPr>
          <w:rFonts w:asciiTheme="majorBidi" w:hAnsiTheme="majorBidi" w:cstheme="majorBidi"/>
          <w:sz w:val="24"/>
          <w:szCs w:val="24"/>
        </w:rPr>
        <w:t xml:space="preserve"> </w:t>
      </w:r>
    </w:p>
    <w:p w:rsidR="00CA50B0" w:rsidRPr="002D403F" w:rsidRDefault="00CA50B0" w:rsidP="00521703">
      <w:pPr>
        <w:bidi/>
        <w:spacing w:before="10" w:after="1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D403F">
        <w:rPr>
          <w:rFonts w:asciiTheme="majorBidi" w:hAnsiTheme="majorBidi" w:cstheme="majorBidi"/>
          <w:sz w:val="32"/>
          <w:szCs w:val="32"/>
          <w:rtl/>
        </w:rPr>
        <w:t>(لَيَنْتَهِيَنَّ أَقْوَامٌ عَنْ وَدْعِهِمُ الْجُمُعَاتِ، أَوْ لَيَخْتِمَنَّ اللَّهُ عَلَى قُلُوبِهِمْ، ثُمَّ لَيَكُونُنَّ مِنَ الْغَافِلِينَ)</w:t>
      </w:r>
    </w:p>
    <w:p w:rsidR="00CA50B0" w:rsidRPr="002D403F" w:rsidRDefault="00CA50B0" w:rsidP="00521703">
      <w:pPr>
        <w:spacing w:before="10" w:after="10"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2D403F">
        <w:rPr>
          <w:rFonts w:asciiTheme="majorBidi" w:hAnsiTheme="majorBidi" w:cstheme="majorBidi"/>
          <w:b/>
          <w:bCs/>
          <w:sz w:val="24"/>
          <w:szCs w:val="24"/>
        </w:rPr>
        <w:t>“</w:t>
      </w:r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Tumigil</w:t>
      </w:r>
      <w:proofErr w:type="spellEnd"/>
      <w:proofErr w:type="gram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taong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iniiwan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nila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pagsawa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pagdarasal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!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Kundi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ay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tatakpan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Allah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kanilang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puso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at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pagkatapos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>sila’y</w:t>
      </w:r>
      <w:proofErr w:type="spellEnd"/>
      <w:r w:rsidR="00E774F6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maging</w:t>
      </w:r>
      <w:proofErr w:type="spellEnd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kasama</w:t>
      </w:r>
      <w:proofErr w:type="spellEnd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mga</w:t>
      </w:r>
      <w:proofErr w:type="spellEnd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taong</w:t>
      </w:r>
      <w:proofErr w:type="spellEnd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pabaya</w:t>
      </w:r>
      <w:proofErr w:type="spellEnd"/>
      <w:r w:rsidR="003102D0" w:rsidRPr="002D403F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:rsidR="00E2132C" w:rsidRPr="002D403F" w:rsidRDefault="003102D0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mula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rin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batas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ukol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araw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Jumuah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obligadong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pagtahimik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pakikinig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dito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pagpulot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aral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mula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payo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batas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siyang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nabanggit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Tunay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Propeta</w:t>
      </w:r>
      <w:proofErr w:type="spellEnd"/>
      <w:r w:rsidR="00E2132C"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="00E2132C" w:rsidRPr="002D403F">
        <w:rPr>
          <w:rFonts w:ascii="Sakkal Majalla" w:hAnsi="Sakkal Majalla" w:cs="Sakkal Majalla" w:hint="cs"/>
          <w:sz w:val="24"/>
          <w:szCs w:val="24"/>
          <w:rtl/>
        </w:rPr>
        <w:t>ﷺ</w:t>
      </w:r>
      <w:r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ipinagbawal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pagiging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abala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ibang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bagay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oras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kahit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pa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layunin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patahimikin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E2132C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E2132C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2132C" w:rsidRPr="002D403F">
        <w:rPr>
          <w:rFonts w:asciiTheme="majorBidi" w:hAnsiTheme="majorBidi" w:cstheme="majorBidi"/>
          <w:sz w:val="24"/>
          <w:szCs w:val="24"/>
        </w:rPr>
        <w:t>sinabi</w:t>
      </w:r>
      <w:proofErr w:type="spellEnd"/>
      <w:r w:rsidR="00E2132C" w:rsidRPr="002D403F">
        <w:rPr>
          <w:rFonts w:asciiTheme="majorBidi" w:hAnsiTheme="majorBidi" w:cstheme="majorBidi"/>
          <w:sz w:val="24"/>
          <w:szCs w:val="24"/>
        </w:rPr>
        <w:t xml:space="preserve">: </w:t>
      </w:r>
    </w:p>
    <w:p w:rsidR="003102D0" w:rsidRPr="002D403F" w:rsidRDefault="00E2132C" w:rsidP="00521703">
      <w:pPr>
        <w:spacing w:before="10" w:after="10" w:line="360" w:lineRule="auto"/>
        <w:jc w:val="center"/>
        <w:rPr>
          <w:rFonts w:asciiTheme="majorBidi" w:hAnsiTheme="majorBidi" w:cstheme="majorBidi"/>
          <w:sz w:val="32"/>
          <w:szCs w:val="32"/>
        </w:rPr>
      </w:pPr>
      <w:r w:rsidRPr="002D403F">
        <w:rPr>
          <w:rFonts w:asciiTheme="majorBidi" w:hAnsiTheme="majorBidi" w:cstheme="majorBidi"/>
          <w:sz w:val="32"/>
          <w:szCs w:val="32"/>
          <w:rtl/>
        </w:rPr>
        <w:t>(إذَا قُلْتَ لِصَاحِبِكَ: أَنْصِتْ يَوْمَ الْجُمُعَةِ وَالإِمَامُ يَخْطُبُ؛ فَقَدْ لَغَوْتَ)</w:t>
      </w:r>
    </w:p>
    <w:p w:rsidR="00E2132C" w:rsidRPr="002D403F" w:rsidRDefault="00E2132C" w:rsidP="00521703">
      <w:pPr>
        <w:spacing w:before="10" w:after="1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D403F">
        <w:rPr>
          <w:rFonts w:asciiTheme="majorBidi" w:hAnsiTheme="majorBidi" w:cstheme="majorBidi"/>
          <w:b/>
          <w:bCs/>
          <w:sz w:val="24"/>
          <w:szCs w:val="24"/>
        </w:rPr>
        <w:t>“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kapag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sinabi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mo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iyong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kasama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;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tumahimik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!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araw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Jumuah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habang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Imam ay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naga-khutba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tunay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ika’y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nakapagsalita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walang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b/>
          <w:bCs/>
          <w:sz w:val="24"/>
          <w:szCs w:val="24"/>
        </w:rPr>
        <w:t>kabuluhan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>”</w:t>
      </w:r>
    </w:p>
    <w:p w:rsidR="00742160" w:rsidRPr="002D403F" w:rsidRDefault="00BE4364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kung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ipinag-utos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Allah at </w:t>
      </w:r>
      <w:r w:rsidR="00992066" w:rsidRPr="002D403F">
        <w:rPr>
          <w:rFonts w:asciiTheme="majorBidi" w:hAnsiTheme="majorBidi" w:cstheme="majorBidi"/>
          <w:sz w:val="24"/>
          <w:szCs w:val="24"/>
        </w:rPr>
        <w:t xml:space="preserve">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Sugo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pananahimik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pakikinig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D403F">
        <w:rPr>
          <w:rFonts w:asciiTheme="majorBidi" w:hAnsiTheme="majorBidi" w:cstheme="majorBidi"/>
          <w:sz w:val="24"/>
          <w:szCs w:val="24"/>
        </w:rPr>
        <w:t>dito</w:t>
      </w:r>
      <w:proofErr w:type="spellEnd"/>
      <w:r w:rsidR="00E2132C" w:rsidRPr="002D403F">
        <w:rPr>
          <w:rFonts w:asciiTheme="majorBidi" w:hAnsiTheme="majorBidi" w:cstheme="majorBidi"/>
          <w:sz w:val="24"/>
          <w:szCs w:val="24"/>
        </w:rPr>
        <w:t xml:space="preserve">  </w:t>
      </w:r>
      <w:r w:rsidR="00992066" w:rsidRPr="002D403F">
        <w:rPr>
          <w:rFonts w:asciiTheme="majorBidi" w:hAnsiTheme="majorBidi" w:cstheme="majorBidi"/>
          <w:sz w:val="24"/>
          <w:szCs w:val="24"/>
        </w:rPr>
        <w:t>ay</w:t>
      </w:r>
      <w:proofErr w:type="gram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nararapat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lamang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pahalagahan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paghandaan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pagsagawa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nito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pinakamaiging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paraan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nara</w:t>
      </w:r>
      <w:r w:rsidR="00642676" w:rsidRPr="002D403F">
        <w:rPr>
          <w:rFonts w:asciiTheme="majorBidi" w:hAnsiTheme="majorBidi" w:cstheme="majorBidi"/>
          <w:sz w:val="24"/>
          <w:szCs w:val="24"/>
        </w:rPr>
        <w:t>rapat</w:t>
      </w:r>
      <w:proofErr w:type="spellEnd"/>
      <w:r w:rsidR="006426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676" w:rsidRPr="002D403F">
        <w:rPr>
          <w:rFonts w:asciiTheme="majorBidi" w:hAnsiTheme="majorBidi" w:cstheme="majorBidi"/>
          <w:sz w:val="24"/>
          <w:szCs w:val="24"/>
        </w:rPr>
        <w:t>lamang</w:t>
      </w:r>
      <w:proofErr w:type="spellEnd"/>
      <w:r w:rsidR="006426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676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Kateeb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taong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92066" w:rsidRPr="002D403F">
        <w:rPr>
          <w:rFonts w:asciiTheme="majorBidi" w:hAnsiTheme="majorBidi" w:cstheme="majorBidi"/>
          <w:sz w:val="24"/>
          <w:szCs w:val="24"/>
        </w:rPr>
        <w:t>nagku-khutba</w:t>
      </w:r>
      <w:proofErr w:type="spellEnd"/>
      <w:r w:rsidR="0099206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isaalang-alang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niya</w:t>
      </w:r>
      <w:proofErr w:type="spellEnd"/>
      <w:r w:rsidR="006426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676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6426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676" w:rsidRPr="002D403F">
        <w:rPr>
          <w:rFonts w:asciiTheme="majorBidi" w:hAnsiTheme="majorBidi" w:cstheme="majorBidi"/>
          <w:sz w:val="24"/>
          <w:szCs w:val="24"/>
        </w:rPr>
        <w:t>kalagay</w:t>
      </w:r>
      <w:r w:rsidR="00742160" w:rsidRPr="002D403F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tao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at</w:t>
      </w:r>
      <w:r w:rsidR="006426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42676" w:rsidRPr="002D403F">
        <w:rPr>
          <w:rFonts w:asciiTheme="majorBidi" w:hAnsiTheme="majorBidi" w:cstheme="majorBidi"/>
          <w:sz w:val="24"/>
          <w:szCs w:val="24"/>
        </w:rPr>
        <w:t>anuman</w:t>
      </w:r>
      <w:r w:rsidR="00742160" w:rsidRPr="002D403F">
        <w:rPr>
          <w:rFonts w:asciiTheme="majorBidi" w:hAnsiTheme="majorBidi" w:cstheme="majorBidi"/>
          <w:sz w:val="24"/>
          <w:szCs w:val="24"/>
        </w:rPr>
        <w:t>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makabagong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pangyayari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nararapat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pahalagahan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niya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pagturo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tao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ukol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batas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ng Islam at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sila’y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paalalahanan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pamamagitan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Hikmah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mabuting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payo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gayun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din ay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nararapat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sundin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gabay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Propeta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="00742160" w:rsidRPr="002D403F">
        <w:rPr>
          <w:rFonts w:ascii="Sakkal Majalla" w:hAnsi="Sakkal Majalla" w:cs="Sakkal Majalla" w:hint="cs"/>
          <w:sz w:val="24"/>
          <w:szCs w:val="24"/>
          <w:rtl/>
        </w:rPr>
        <w:t>ﷺ</w:t>
      </w:r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pagpahayag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742160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742160" w:rsidRPr="002D403F">
        <w:rPr>
          <w:rFonts w:asciiTheme="majorBidi" w:hAnsiTheme="majorBidi" w:cstheme="majorBidi"/>
          <w:sz w:val="24"/>
          <w:szCs w:val="24"/>
        </w:rPr>
        <w:t xml:space="preserve">. </w:t>
      </w:r>
    </w:p>
    <w:p w:rsidR="00114242" w:rsidRPr="002D403F" w:rsidRDefault="00742160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lastRenderedPageBreak/>
        <w:t xml:space="preserve">Ito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isang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malaking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pagkakataon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upang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turuan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madaragdagan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kanilang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pananampalataya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="00114242" w:rsidRPr="002D403F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mabuting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gawain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gayun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din ay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upang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maitama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kanilang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maling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paniniwala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pag-uugali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. Kung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maisagawa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lamang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paraan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nararapat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magkakaroon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malaking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pagbabago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14242" w:rsidRPr="002D403F">
        <w:rPr>
          <w:rFonts w:asciiTheme="majorBidi" w:hAnsiTheme="majorBidi" w:cstheme="majorBidi"/>
          <w:sz w:val="24"/>
          <w:szCs w:val="24"/>
        </w:rPr>
        <w:t>Ummah</w:t>
      </w:r>
      <w:proofErr w:type="spellEnd"/>
      <w:r w:rsidR="00114242" w:rsidRPr="002D403F">
        <w:rPr>
          <w:rFonts w:asciiTheme="majorBidi" w:hAnsiTheme="majorBidi" w:cstheme="majorBidi"/>
          <w:sz w:val="24"/>
          <w:szCs w:val="24"/>
        </w:rPr>
        <w:t xml:space="preserve">. </w:t>
      </w:r>
    </w:p>
    <w:p w:rsidR="00E2132C" w:rsidRPr="002D403F" w:rsidRDefault="00114242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Dahil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kahalagahan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Jumuah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nakikita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nating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higit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pangangailangan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mahahal</w:t>
      </w:r>
      <w:r w:rsidR="005F7409" w:rsidRPr="002D403F">
        <w:rPr>
          <w:rFonts w:asciiTheme="majorBidi" w:hAnsiTheme="majorBidi" w:cstheme="majorBidi"/>
          <w:sz w:val="24"/>
          <w:szCs w:val="24"/>
        </w:rPr>
        <w:t>a</w:t>
      </w:r>
      <w:r w:rsidRPr="002D403F">
        <w:rPr>
          <w:rFonts w:asciiTheme="majorBidi" w:hAnsiTheme="majorBidi" w:cstheme="majorBidi"/>
          <w:sz w:val="24"/>
          <w:szCs w:val="24"/>
        </w:rPr>
        <w:t>gang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isasalin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wika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Muslim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lugar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sila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minorya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upang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kanila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itong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mapakinabangan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upang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maging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sanggunian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ukol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Islamikong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kaalaman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. Kami ay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ginabayan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ng Allah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dakilang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proyekto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kung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saan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aming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isinalin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dito</w:t>
      </w:r>
      <w:proofErr w:type="spellEnd"/>
      <w:r w:rsidR="005F7409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5F7409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mahahalagang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piling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Aming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isinaalang-alang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pagpili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paksa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pangangailangan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Ummah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kagandahan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ng piling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ayon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nilalaman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nito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="00F96705" w:rsidRPr="002D403F">
        <w:rPr>
          <w:rFonts w:asciiTheme="majorBidi" w:hAnsiTheme="majorBidi" w:cstheme="majorBidi"/>
          <w:sz w:val="24"/>
          <w:szCs w:val="24"/>
        </w:rPr>
        <w:t xml:space="preserve">at </w:t>
      </w:r>
      <w:proofErr w:type="spellStart"/>
      <w:r w:rsidR="00F96705" w:rsidRPr="002D403F">
        <w:rPr>
          <w:rFonts w:asciiTheme="majorBidi" w:hAnsiTheme="majorBidi" w:cstheme="majorBidi"/>
          <w:sz w:val="24"/>
          <w:szCs w:val="24"/>
        </w:rPr>
        <w:t>paraan</w:t>
      </w:r>
      <w:proofErr w:type="spellEnd"/>
      <w:r w:rsidR="00F96705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F96705" w:rsidRPr="002D403F">
        <w:rPr>
          <w:rFonts w:asciiTheme="majorBidi" w:hAnsiTheme="majorBidi" w:cstheme="majorBidi"/>
          <w:sz w:val="24"/>
          <w:szCs w:val="24"/>
        </w:rPr>
        <w:t>pagkapahayag</w:t>
      </w:r>
      <w:proofErr w:type="spellEnd"/>
      <w:r w:rsidR="00F9670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705" w:rsidRPr="002D403F">
        <w:rPr>
          <w:rFonts w:asciiTheme="majorBidi" w:hAnsiTheme="majorBidi" w:cstheme="majorBidi"/>
          <w:sz w:val="24"/>
          <w:szCs w:val="24"/>
        </w:rPr>
        <w:t>nito</w:t>
      </w:r>
      <w:proofErr w:type="spellEnd"/>
      <w:r w:rsidR="00F96705"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Aming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hinati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proyekto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limang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antas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, at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bawat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antas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836985" w:rsidRPr="002D403F">
        <w:rPr>
          <w:rFonts w:asciiTheme="majorBidi" w:hAnsiTheme="majorBidi" w:cstheme="majorBidi"/>
          <w:sz w:val="24"/>
          <w:szCs w:val="24"/>
        </w:rPr>
        <w:t>isang</w:t>
      </w:r>
      <w:proofErr w:type="spellEnd"/>
      <w:r w:rsidR="00836985" w:rsidRPr="002D403F">
        <w:rPr>
          <w:rFonts w:asciiTheme="majorBidi" w:hAnsiTheme="majorBidi" w:cstheme="majorBidi"/>
          <w:sz w:val="24"/>
          <w:szCs w:val="24"/>
        </w:rPr>
        <w:t xml:space="preserve"> volume. </w:t>
      </w:r>
    </w:p>
    <w:p w:rsidR="00DA0C41" w:rsidRPr="002D403F" w:rsidRDefault="00DA0C41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Kabilang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nararapat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</w:t>
      </w:r>
      <w:r w:rsidR="00F96705" w:rsidRPr="002D403F">
        <w:rPr>
          <w:rFonts w:asciiTheme="majorBidi" w:hAnsiTheme="majorBidi" w:cstheme="majorBidi"/>
          <w:sz w:val="24"/>
          <w:szCs w:val="24"/>
        </w:rPr>
        <w:t>anggitin</w:t>
      </w:r>
      <w:proofErr w:type="spellEnd"/>
      <w:r w:rsidR="00F96705" w:rsidRPr="002D403F">
        <w:rPr>
          <w:rFonts w:asciiTheme="majorBidi" w:hAnsiTheme="majorBidi" w:cstheme="majorBidi"/>
          <w:sz w:val="24"/>
          <w:szCs w:val="24"/>
        </w:rPr>
        <w:t>;</w:t>
      </w:r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kapag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bubuklatin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aklat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maaari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nagbabasa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agarang</w:t>
      </w:r>
      <w:proofErr w:type="spellEnd"/>
      <w:r w:rsidR="00A7337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73372" w:rsidRPr="002D403F">
        <w:rPr>
          <w:rFonts w:asciiTheme="majorBidi" w:hAnsiTheme="majorBidi" w:cstheme="majorBidi"/>
          <w:sz w:val="24"/>
          <w:szCs w:val="24"/>
        </w:rPr>
        <w:t>i</w:t>
      </w:r>
      <w:proofErr w:type="spellEnd"/>
      <w:r w:rsidR="00A73372" w:rsidRPr="002D403F">
        <w:rPr>
          <w:rFonts w:asciiTheme="majorBidi" w:hAnsiTheme="majorBidi" w:cstheme="majorBidi"/>
          <w:sz w:val="24"/>
          <w:szCs w:val="24"/>
        </w:rPr>
        <w:t xml:space="preserve">-download </w:t>
      </w:r>
      <w:proofErr w:type="spellStart"/>
      <w:r w:rsidR="00A73372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A73372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73372" w:rsidRPr="002D403F">
        <w:rPr>
          <w:rFonts w:asciiTheme="majorBidi" w:hAnsiTheme="majorBidi" w:cstheme="majorBidi"/>
          <w:sz w:val="24"/>
          <w:szCs w:val="24"/>
        </w:rPr>
        <w:t>pamamagitan</w:t>
      </w:r>
      <w:proofErr w:type="spellEnd"/>
      <w:r w:rsidR="00A73372" w:rsidRPr="002D403F">
        <w:rPr>
          <w:rFonts w:asciiTheme="majorBidi" w:hAnsiTheme="majorBidi" w:cstheme="majorBidi"/>
          <w:sz w:val="24"/>
          <w:szCs w:val="24"/>
        </w:rPr>
        <w:t xml:space="preserve"> ng barcode. </w:t>
      </w:r>
    </w:p>
    <w:p w:rsidR="00E67B76" w:rsidRPr="002D403F" w:rsidRDefault="00A73372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Nagtulungan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grupo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institusyon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Islamikong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2D403F">
        <w:rPr>
          <w:rFonts w:asciiTheme="majorBidi" w:hAnsiTheme="majorBidi" w:cstheme="majorBidi"/>
          <w:sz w:val="24"/>
          <w:szCs w:val="24"/>
        </w:rPr>
        <w:t>mananaliksik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proofErr w:type="gram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pagpili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paksa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pagsususri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pagsalin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wikang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tagalog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Kabilang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institusyong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r w:rsidR="00391D0B" w:rsidRPr="002D403F">
        <w:rPr>
          <w:rFonts w:asciiTheme="majorBidi" w:hAnsiTheme="majorBidi" w:cstheme="majorBidi"/>
          <w:sz w:val="24"/>
          <w:szCs w:val="24"/>
        </w:rPr>
        <w:t xml:space="preserve">Last Message, </w:t>
      </w:r>
      <w:proofErr w:type="spellStart"/>
      <w:r w:rsidR="00391D0B" w:rsidRPr="002D403F">
        <w:rPr>
          <w:rFonts w:asciiTheme="majorBidi" w:hAnsiTheme="majorBidi" w:cstheme="majorBidi"/>
          <w:sz w:val="24"/>
          <w:szCs w:val="24"/>
        </w:rPr>
        <w:t>Multaqa</w:t>
      </w:r>
      <w:proofErr w:type="spellEnd"/>
      <w:r w:rsidR="00391D0B" w:rsidRPr="002D403F">
        <w:rPr>
          <w:rFonts w:asciiTheme="majorBidi" w:hAnsiTheme="majorBidi" w:cstheme="majorBidi"/>
          <w:sz w:val="24"/>
          <w:szCs w:val="24"/>
        </w:rPr>
        <w:t xml:space="preserve"> Al-</w:t>
      </w:r>
      <w:proofErr w:type="spellStart"/>
      <w:r w:rsidR="00391D0B" w:rsidRPr="002D403F">
        <w:rPr>
          <w:rFonts w:asciiTheme="majorBidi" w:hAnsiTheme="majorBidi" w:cstheme="majorBidi"/>
          <w:sz w:val="24"/>
          <w:szCs w:val="24"/>
        </w:rPr>
        <w:t>Khutaba</w:t>
      </w:r>
      <w:proofErr w:type="spellEnd"/>
      <w:r w:rsidR="00391D0B" w:rsidRPr="002D403F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="00391D0B" w:rsidRPr="002D403F">
        <w:rPr>
          <w:rFonts w:asciiTheme="majorBidi" w:hAnsiTheme="majorBidi" w:cstheme="majorBidi"/>
          <w:sz w:val="24"/>
          <w:szCs w:val="24"/>
        </w:rPr>
        <w:t>Ayah  Center</w:t>
      </w:r>
      <w:proofErr w:type="gramEnd"/>
      <w:r w:rsidR="00391D0B" w:rsidRPr="002D403F">
        <w:rPr>
          <w:rFonts w:asciiTheme="majorBidi" w:hAnsiTheme="majorBidi" w:cstheme="majorBidi"/>
          <w:sz w:val="24"/>
          <w:szCs w:val="24"/>
        </w:rPr>
        <w:t xml:space="preserve"> For Call And Guidance </w:t>
      </w:r>
      <w:proofErr w:type="spellStart"/>
      <w:r w:rsidR="00391D0B" w:rsidRPr="002D403F">
        <w:rPr>
          <w:rFonts w:asciiTheme="majorBidi" w:hAnsiTheme="majorBidi" w:cstheme="majorBidi"/>
          <w:sz w:val="24"/>
          <w:szCs w:val="24"/>
        </w:rPr>
        <w:t>Inc</w:t>
      </w:r>
      <w:proofErr w:type="spellEnd"/>
      <w:r w:rsidR="00391D0B" w:rsidRPr="002D403F">
        <w:rPr>
          <w:rFonts w:asciiTheme="majorBidi" w:hAnsiTheme="majorBidi" w:cstheme="majorBidi"/>
          <w:sz w:val="24"/>
          <w:szCs w:val="24"/>
        </w:rPr>
        <w:t>, General Santos Phil., Human Development Center, Palawan Phil</w:t>
      </w:r>
      <w:r w:rsidR="00E67B76" w:rsidRPr="002D403F">
        <w:rPr>
          <w:rFonts w:asciiTheme="majorBidi" w:hAnsiTheme="majorBidi" w:cstheme="majorBidi"/>
          <w:sz w:val="24"/>
          <w:szCs w:val="24"/>
        </w:rPr>
        <w:t xml:space="preserve">., at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gayun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din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Iskolar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guro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kung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saan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nagbahagi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kanilang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o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napili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kanilang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mula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kanilang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page </w:t>
      </w:r>
      <w:proofErr w:type="spellStart"/>
      <w:r w:rsidR="00E67B76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E67B76" w:rsidRPr="002D403F">
        <w:rPr>
          <w:rFonts w:asciiTheme="majorBidi" w:hAnsiTheme="majorBidi" w:cstheme="majorBidi"/>
          <w:sz w:val="24"/>
          <w:szCs w:val="24"/>
        </w:rPr>
        <w:t xml:space="preserve"> internet. </w:t>
      </w:r>
    </w:p>
    <w:p w:rsidR="0012404E" w:rsidRPr="002D403F" w:rsidRDefault="00E67B76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pangalan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sumusunod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silang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2404E" w:rsidRPr="002D403F">
        <w:rPr>
          <w:rFonts w:asciiTheme="majorBidi" w:hAnsiTheme="majorBidi" w:cstheme="majorBidi"/>
          <w:sz w:val="24"/>
          <w:szCs w:val="24"/>
        </w:rPr>
        <w:t>tagapagpa</w:t>
      </w:r>
      <w:r w:rsidRPr="002D403F">
        <w:rPr>
          <w:rFonts w:asciiTheme="majorBidi" w:hAnsiTheme="majorBidi" w:cstheme="majorBidi"/>
          <w:sz w:val="24"/>
          <w:szCs w:val="24"/>
        </w:rPr>
        <w:t>nanaliksik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proyektong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Shaykh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Abdullah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Abtahi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Abdulkhaliq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Abtahi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Al-Hafez Bautista, Rasheed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Nantiza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Saber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Sali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AC65F4" w:rsidRPr="002D403F">
        <w:rPr>
          <w:rFonts w:asciiTheme="majorBidi" w:hAnsiTheme="majorBidi" w:cstheme="majorBidi"/>
          <w:sz w:val="24"/>
          <w:szCs w:val="24"/>
        </w:rPr>
        <w:t>Sernan</w:t>
      </w:r>
      <w:proofErr w:type="spellEnd"/>
      <w:r w:rsidR="00AC65F4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C65F4" w:rsidRPr="002D403F">
        <w:rPr>
          <w:rFonts w:asciiTheme="majorBidi" w:hAnsiTheme="majorBidi" w:cstheme="majorBidi"/>
          <w:sz w:val="24"/>
          <w:szCs w:val="24"/>
        </w:rPr>
        <w:t>H</w:t>
      </w:r>
      <w:r w:rsidR="0012404E" w:rsidRPr="002D403F">
        <w:rPr>
          <w:rFonts w:asciiTheme="majorBidi" w:hAnsiTheme="majorBidi" w:cstheme="majorBidi"/>
          <w:sz w:val="24"/>
          <w:szCs w:val="24"/>
        </w:rPr>
        <w:t>ananang</w:t>
      </w:r>
      <w:proofErr w:type="spellEnd"/>
      <w:r w:rsidR="0012404E" w:rsidRPr="002D403F">
        <w:rPr>
          <w:rFonts w:asciiTheme="majorBidi" w:hAnsiTheme="majorBidi" w:cstheme="majorBidi"/>
          <w:sz w:val="24"/>
          <w:szCs w:val="24"/>
        </w:rPr>
        <w:t xml:space="preserve">, Ismael </w:t>
      </w:r>
      <w:proofErr w:type="spellStart"/>
      <w:r w:rsidR="0012404E" w:rsidRPr="002D403F">
        <w:rPr>
          <w:rFonts w:asciiTheme="majorBidi" w:hAnsiTheme="majorBidi" w:cstheme="majorBidi"/>
          <w:sz w:val="24"/>
          <w:szCs w:val="24"/>
        </w:rPr>
        <w:t>Dimaudtang</w:t>
      </w:r>
      <w:proofErr w:type="spellEnd"/>
      <w:r w:rsidR="0012404E" w:rsidRPr="002D403F">
        <w:rPr>
          <w:rFonts w:asciiTheme="majorBidi" w:hAnsiTheme="majorBidi" w:cstheme="majorBidi"/>
          <w:sz w:val="24"/>
          <w:szCs w:val="24"/>
        </w:rPr>
        <w:t xml:space="preserve"> Jr, El Jamil Mercado at </w:t>
      </w:r>
      <w:proofErr w:type="spellStart"/>
      <w:r w:rsidR="0012404E" w:rsidRPr="002D403F">
        <w:rPr>
          <w:rFonts w:asciiTheme="majorBidi" w:hAnsiTheme="majorBidi" w:cstheme="majorBidi"/>
          <w:sz w:val="24"/>
          <w:szCs w:val="24"/>
        </w:rPr>
        <w:t>Shuaib</w:t>
      </w:r>
      <w:proofErr w:type="spellEnd"/>
      <w:r w:rsidR="0012404E" w:rsidRPr="002D403F">
        <w:rPr>
          <w:rFonts w:asciiTheme="majorBidi" w:hAnsiTheme="majorBidi" w:cstheme="majorBidi"/>
          <w:sz w:val="24"/>
          <w:szCs w:val="24"/>
        </w:rPr>
        <w:t xml:space="preserve"> Ibrahim. </w:t>
      </w:r>
    </w:p>
    <w:p w:rsidR="0067400B" w:rsidRPr="002D403F" w:rsidRDefault="0012404E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D403F">
        <w:rPr>
          <w:rFonts w:asciiTheme="majorBidi" w:hAnsiTheme="majorBidi" w:cstheme="majorBidi"/>
          <w:sz w:val="24"/>
          <w:szCs w:val="24"/>
        </w:rPr>
        <w:t>Ako’y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lubos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nagpapasalamat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institusyo</w:t>
      </w:r>
      <w:r w:rsidR="00F96705" w:rsidRPr="002D403F">
        <w:rPr>
          <w:rFonts w:asciiTheme="majorBidi" w:hAnsiTheme="majorBidi" w:cstheme="majorBidi"/>
          <w:sz w:val="24"/>
          <w:szCs w:val="24"/>
        </w:rPr>
        <w:t>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Iskolar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Guro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,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tagapagpananaliksik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lalong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lalo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kay Ismael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D</w:t>
      </w:r>
      <w:r w:rsidR="0067400B" w:rsidRPr="002D403F">
        <w:rPr>
          <w:rFonts w:asciiTheme="majorBidi" w:hAnsiTheme="majorBidi" w:cstheme="majorBidi"/>
          <w:sz w:val="24"/>
          <w:szCs w:val="24"/>
        </w:rPr>
        <w:t>imaudtang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Jr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siyang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namahala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pagbahagi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paksa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tagasalin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namahala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pagsusuri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isinaling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7400B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67400B" w:rsidRPr="002D403F">
        <w:rPr>
          <w:rFonts w:asciiTheme="majorBidi" w:hAnsiTheme="majorBidi" w:cstheme="majorBidi"/>
          <w:sz w:val="24"/>
          <w:szCs w:val="24"/>
        </w:rPr>
        <w:t xml:space="preserve">. </w:t>
      </w:r>
    </w:p>
    <w:p w:rsidR="00D600C0" w:rsidRPr="002D403F" w:rsidRDefault="0067400B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lastRenderedPageBreak/>
        <w:t xml:space="preserve">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panghuli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ako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humihingi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gawin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Niyang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mabiyaya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gawaing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taos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puso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para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Kanya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sana’y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makapagbigay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pakinabang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buong</w:t>
      </w:r>
      <w:proofErr w:type="spellEnd"/>
      <w:r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D403F">
        <w:rPr>
          <w:rFonts w:asciiTheme="majorBidi" w:hAnsiTheme="majorBidi" w:cstheme="majorBidi"/>
          <w:sz w:val="24"/>
          <w:szCs w:val="24"/>
        </w:rPr>
        <w:t>Pilipinas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at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nawa’y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khutba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ito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maisasalin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iba’t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ibang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wika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buong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Mundo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upang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mapakinabangan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mga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tao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. At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pagpapala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ng Allah at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kapayapaan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ay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mapasa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Propeta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na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si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Muhammad at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pamilya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at</w:t>
      </w:r>
      <w:r w:rsidR="00F96705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96705" w:rsidRPr="002D403F">
        <w:rPr>
          <w:rFonts w:asciiTheme="majorBidi" w:hAnsiTheme="majorBidi" w:cstheme="majorBidi"/>
          <w:sz w:val="24"/>
          <w:szCs w:val="24"/>
        </w:rPr>
        <w:t>sa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lahat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ng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kanyang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600C0" w:rsidRPr="002D403F">
        <w:rPr>
          <w:rFonts w:asciiTheme="majorBidi" w:hAnsiTheme="majorBidi" w:cstheme="majorBidi"/>
          <w:sz w:val="24"/>
          <w:szCs w:val="24"/>
        </w:rPr>
        <w:t>kasamahan</w:t>
      </w:r>
      <w:proofErr w:type="spellEnd"/>
      <w:r w:rsidR="00D600C0" w:rsidRPr="002D403F">
        <w:rPr>
          <w:rFonts w:asciiTheme="majorBidi" w:hAnsiTheme="majorBidi" w:cstheme="majorBidi"/>
          <w:sz w:val="24"/>
          <w:szCs w:val="24"/>
        </w:rPr>
        <w:t xml:space="preserve">. </w:t>
      </w:r>
    </w:p>
    <w:p w:rsidR="00D600C0" w:rsidRPr="002D403F" w:rsidRDefault="00D600C0" w:rsidP="00521703">
      <w:pPr>
        <w:spacing w:before="10" w:after="10"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D600C0" w:rsidRPr="002D403F" w:rsidRDefault="00FF50C2" w:rsidP="00521703">
      <w:pPr>
        <w:spacing w:before="10" w:after="1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D403F">
        <w:rPr>
          <w:rFonts w:asciiTheme="majorBidi" w:hAnsiTheme="majorBidi" w:cstheme="majorBidi"/>
          <w:sz w:val="24"/>
          <w:szCs w:val="24"/>
        </w:rPr>
        <w:t xml:space="preserve">                                                </w:t>
      </w:r>
      <w:r w:rsidR="006E3D42" w:rsidRPr="002D403F">
        <w:rPr>
          <w:rFonts w:asciiTheme="majorBidi" w:hAnsiTheme="majorBidi" w:cstheme="majorBidi"/>
          <w:sz w:val="24"/>
          <w:szCs w:val="24"/>
        </w:rPr>
        <w:t xml:space="preserve">   </w:t>
      </w:r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proofErr w:type="gramStart"/>
      <w:r w:rsidRPr="002D403F">
        <w:rPr>
          <w:rFonts w:asciiTheme="majorBidi" w:hAnsiTheme="majorBidi" w:cstheme="majorBidi"/>
          <w:b/>
          <w:bCs/>
          <w:sz w:val="24"/>
          <w:szCs w:val="24"/>
        </w:rPr>
        <w:t>Shaykh</w:t>
      </w:r>
      <w:proofErr w:type="spellEnd"/>
      <w:r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FC42C3" w:rsidRPr="002D403F">
        <w:rPr>
          <w:rFonts w:asciiTheme="majorBidi" w:hAnsiTheme="majorBidi" w:cstheme="majorBidi"/>
          <w:b/>
          <w:bCs/>
          <w:sz w:val="24"/>
          <w:szCs w:val="24"/>
        </w:rPr>
        <w:t>Mohammed</w:t>
      </w:r>
      <w:proofErr w:type="gramEnd"/>
      <w:r w:rsidR="00FC42C3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="00B10905" w:rsidRPr="002D403F">
        <w:rPr>
          <w:rFonts w:asciiTheme="majorBidi" w:hAnsiTheme="majorBidi" w:cstheme="majorBidi"/>
          <w:b/>
          <w:bCs/>
          <w:sz w:val="24"/>
          <w:szCs w:val="24"/>
        </w:rPr>
        <w:t>Ebnas</w:t>
      </w:r>
      <w:r w:rsidR="00FC42C3" w:rsidRPr="002D403F">
        <w:rPr>
          <w:rFonts w:asciiTheme="majorBidi" w:hAnsiTheme="majorBidi" w:cstheme="majorBidi"/>
          <w:b/>
          <w:bCs/>
          <w:sz w:val="24"/>
          <w:szCs w:val="24"/>
        </w:rPr>
        <w:t>heba</w:t>
      </w:r>
      <w:proofErr w:type="spellEnd"/>
      <w:r w:rsidR="00D600C0" w:rsidRPr="002D403F">
        <w:rPr>
          <w:rFonts w:asciiTheme="majorBidi" w:hAnsiTheme="majorBidi" w:cstheme="majorBidi"/>
          <w:b/>
          <w:bCs/>
          <w:sz w:val="24"/>
          <w:szCs w:val="24"/>
        </w:rPr>
        <w:t xml:space="preserve"> As-</w:t>
      </w:r>
      <w:proofErr w:type="spellStart"/>
      <w:r w:rsidR="00D600C0" w:rsidRPr="002D403F">
        <w:rPr>
          <w:rFonts w:asciiTheme="majorBidi" w:hAnsiTheme="majorBidi" w:cstheme="majorBidi"/>
          <w:b/>
          <w:bCs/>
          <w:sz w:val="24"/>
          <w:szCs w:val="24"/>
        </w:rPr>
        <w:t>Shihri</w:t>
      </w:r>
      <w:proofErr w:type="spellEnd"/>
    </w:p>
    <w:p w:rsidR="00A73372" w:rsidRPr="002D403F" w:rsidRDefault="00391D0B" w:rsidP="006E3D42">
      <w:pPr>
        <w:spacing w:before="10" w:after="10" w:line="360" w:lineRule="auto"/>
        <w:jc w:val="right"/>
        <w:rPr>
          <w:rFonts w:asciiTheme="majorBidi" w:hAnsiTheme="majorBidi" w:cstheme="majorBidi"/>
          <w:i/>
          <w:iCs/>
          <w:sz w:val="24"/>
          <w:szCs w:val="24"/>
        </w:rPr>
      </w:pPr>
      <w:r w:rsidRPr="002D403F">
        <w:rPr>
          <w:rFonts w:asciiTheme="majorBidi" w:hAnsiTheme="majorBidi" w:cstheme="majorBidi"/>
          <w:i/>
          <w:iCs/>
          <w:sz w:val="24"/>
          <w:szCs w:val="24"/>
        </w:rPr>
        <w:t>President</w:t>
      </w:r>
      <w:r w:rsidR="00FF50C2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of </w:t>
      </w:r>
      <w:r w:rsidR="00FF50C2" w:rsidRPr="002D403F">
        <w:rPr>
          <w:rFonts w:asciiTheme="majorBidi" w:hAnsiTheme="majorBidi" w:cstheme="majorBidi"/>
          <w:i/>
          <w:iCs/>
          <w:sz w:val="24"/>
          <w:szCs w:val="24"/>
        </w:rPr>
        <w:t>Ayah</w:t>
      </w:r>
      <w:r w:rsidR="00A90408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gramStart"/>
      <w:r w:rsidR="00FF50C2" w:rsidRPr="002D403F">
        <w:rPr>
          <w:rFonts w:asciiTheme="majorBidi" w:hAnsiTheme="majorBidi" w:cstheme="majorBidi"/>
          <w:i/>
          <w:iCs/>
          <w:sz w:val="24"/>
          <w:szCs w:val="24"/>
        </w:rPr>
        <w:t>C</w:t>
      </w:r>
      <w:r w:rsidRPr="002D403F">
        <w:rPr>
          <w:rFonts w:asciiTheme="majorBidi" w:hAnsiTheme="majorBidi" w:cstheme="majorBidi"/>
          <w:i/>
          <w:iCs/>
          <w:sz w:val="24"/>
          <w:szCs w:val="24"/>
        </w:rPr>
        <w:t>enter</w:t>
      </w:r>
      <w:r w:rsidR="00A90408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="00FF50C2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Last</w:t>
      </w:r>
      <w:proofErr w:type="gramEnd"/>
      <w:r w:rsidR="00FF50C2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Message</w:t>
      </w:r>
      <w:r w:rsidR="00A90408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, and </w:t>
      </w:r>
      <w:proofErr w:type="spellStart"/>
      <w:r w:rsidR="00A90408" w:rsidRPr="002D403F">
        <w:rPr>
          <w:rFonts w:asciiTheme="majorBidi" w:hAnsiTheme="majorBidi" w:cstheme="majorBidi"/>
          <w:i/>
          <w:iCs/>
          <w:sz w:val="24"/>
          <w:szCs w:val="24"/>
        </w:rPr>
        <w:t>AlHuda</w:t>
      </w:r>
      <w:proofErr w:type="spellEnd"/>
      <w:r w:rsidR="00A90408" w:rsidRPr="002D403F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341693" w:rsidRPr="002D403F">
        <w:rPr>
          <w:rFonts w:asciiTheme="majorBidi" w:hAnsiTheme="majorBidi" w:cstheme="majorBidi"/>
          <w:i/>
          <w:iCs/>
          <w:sz w:val="24"/>
          <w:szCs w:val="24"/>
        </w:rPr>
        <w:t>Center</w:t>
      </w:r>
    </w:p>
    <w:sectPr w:rsidR="00A73372" w:rsidRPr="002D403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342"/>
    <w:rsid w:val="00114242"/>
    <w:rsid w:val="0012404E"/>
    <w:rsid w:val="00127753"/>
    <w:rsid w:val="002D403F"/>
    <w:rsid w:val="003102D0"/>
    <w:rsid w:val="00341693"/>
    <w:rsid w:val="00391D0B"/>
    <w:rsid w:val="0049610B"/>
    <w:rsid w:val="00521703"/>
    <w:rsid w:val="00574359"/>
    <w:rsid w:val="005F7409"/>
    <w:rsid w:val="00642676"/>
    <w:rsid w:val="00653AFE"/>
    <w:rsid w:val="0067400B"/>
    <w:rsid w:val="006C09AE"/>
    <w:rsid w:val="006E3D42"/>
    <w:rsid w:val="007340D3"/>
    <w:rsid w:val="00742160"/>
    <w:rsid w:val="007C7342"/>
    <w:rsid w:val="00836985"/>
    <w:rsid w:val="00992066"/>
    <w:rsid w:val="00A73372"/>
    <w:rsid w:val="00A90408"/>
    <w:rsid w:val="00A95DB4"/>
    <w:rsid w:val="00AC65F4"/>
    <w:rsid w:val="00B10905"/>
    <w:rsid w:val="00BE4364"/>
    <w:rsid w:val="00BE64E3"/>
    <w:rsid w:val="00C24785"/>
    <w:rsid w:val="00CA50B0"/>
    <w:rsid w:val="00CF6EA7"/>
    <w:rsid w:val="00D600C0"/>
    <w:rsid w:val="00DA0C41"/>
    <w:rsid w:val="00E2132C"/>
    <w:rsid w:val="00E67B76"/>
    <w:rsid w:val="00E774F6"/>
    <w:rsid w:val="00F02FE7"/>
    <w:rsid w:val="00F96705"/>
    <w:rsid w:val="00FC42C3"/>
    <w:rsid w:val="00F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B28ECD-176B-42B5-9C0D-515C9CA1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957</Words>
  <Characters>5457</Characters>
  <Application>Microsoft Office Word</Application>
  <DocSecurity>0</DocSecurity>
  <Lines>45</Lines>
  <Paragraphs>12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elhashemy</cp:lastModifiedBy>
  <cp:revision>12</cp:revision>
  <dcterms:created xsi:type="dcterms:W3CDTF">2020-05-11T19:38:00Z</dcterms:created>
  <dcterms:modified xsi:type="dcterms:W3CDTF">2020-07-03T15:33:00Z</dcterms:modified>
</cp:coreProperties>
</file>