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FB23B" w14:textId="77777777" w:rsidR="0040506C" w:rsidRDefault="0040506C" w:rsidP="005714C7">
      <w:pPr>
        <w:pStyle w:val="Heading1"/>
        <w:overflowPunct w:val="0"/>
        <w:autoSpaceDE w:val="0"/>
        <w:spacing w:before="0" w:line="240" w:lineRule="auto"/>
        <w:textAlignment w:val="baseline"/>
        <w:rPr>
          <w:rFonts w:ascii="Miroslav" w:eastAsia="Times New Roman" w:hAnsi="Miroslav" w:cs="Times New Roman"/>
          <w:b w:val="0"/>
          <w:color w:val="2F5496" w:themeColor="accent5" w:themeShade="BF"/>
          <w:kern w:val="32"/>
          <w:sz w:val="48"/>
          <w:szCs w:val="48"/>
          <w:lang w:val="uk-UA" w:eastAsia="en-US"/>
        </w:rPr>
      </w:pPr>
    </w:p>
    <w:p w14:paraId="045C44AF" w14:textId="089F3BA4" w:rsidR="005714C7" w:rsidRPr="0040506C" w:rsidRDefault="00176ED9" w:rsidP="005714C7">
      <w:pPr>
        <w:pStyle w:val="Heading1"/>
        <w:overflowPunct w:val="0"/>
        <w:autoSpaceDE w:val="0"/>
        <w:spacing w:before="0" w:line="240" w:lineRule="auto"/>
        <w:textAlignment w:val="baseline"/>
        <w:rPr>
          <w:rFonts w:ascii="Miroslav" w:eastAsia="Times New Roman" w:hAnsi="Miroslav" w:cs="Times New Roman"/>
          <w:b w:val="0"/>
          <w:color w:val="2F5496" w:themeColor="accent5" w:themeShade="BF"/>
          <w:kern w:val="32"/>
          <w:sz w:val="48"/>
          <w:szCs w:val="48"/>
          <w:lang w:eastAsia="en-US"/>
        </w:rPr>
      </w:pPr>
      <w:r w:rsidRPr="0040506C">
        <w:rPr>
          <w:rFonts w:ascii="Miroslav" w:eastAsia="Times New Roman" w:hAnsi="Miroslav" w:cs="Times New Roman"/>
          <w:b w:val="0"/>
          <w:color w:val="2F5496" w:themeColor="accent5" w:themeShade="BF"/>
          <w:kern w:val="32"/>
          <w:sz w:val="48"/>
          <w:szCs w:val="48"/>
          <w:lang w:val="uk-UA" w:eastAsia="en-US"/>
        </w:rPr>
        <w:t>СОРОК ХАДІСІВ</w:t>
      </w:r>
      <w:r w:rsidR="005714C7" w:rsidRPr="0040506C">
        <w:rPr>
          <w:rFonts w:ascii="Miroslav" w:eastAsia="Times New Roman" w:hAnsi="Miroslav" w:cs="Times New Roman"/>
          <w:b w:val="0"/>
          <w:color w:val="2F5496" w:themeColor="accent5" w:themeShade="BF"/>
          <w:kern w:val="32"/>
          <w:sz w:val="48"/>
          <w:szCs w:val="48"/>
          <w:lang w:eastAsia="en-US"/>
        </w:rPr>
        <w:t xml:space="preserve"> </w:t>
      </w:r>
    </w:p>
    <w:p w14:paraId="17C75613" w14:textId="62C3AC23" w:rsidR="00176ED9" w:rsidRPr="0040506C" w:rsidRDefault="00176ED9" w:rsidP="005714C7">
      <w:pPr>
        <w:pStyle w:val="Heading1"/>
        <w:overflowPunct w:val="0"/>
        <w:autoSpaceDE w:val="0"/>
        <w:spacing w:before="0" w:line="240" w:lineRule="auto"/>
        <w:textAlignment w:val="baseline"/>
        <w:rPr>
          <w:rFonts w:ascii="Miroslav" w:eastAsia="Times New Roman" w:hAnsi="Miroslav" w:cs="Times New Roman"/>
          <w:b w:val="0"/>
          <w:color w:val="2F5496" w:themeColor="accent5" w:themeShade="BF"/>
          <w:kern w:val="32"/>
          <w:sz w:val="48"/>
          <w:szCs w:val="48"/>
          <w:lang w:val="uk-UA" w:eastAsia="en-US"/>
        </w:rPr>
      </w:pPr>
      <w:r w:rsidRPr="0040506C">
        <w:rPr>
          <w:rFonts w:ascii="Miroslav" w:eastAsia="Times New Roman" w:hAnsi="Miroslav" w:cs="Times New Roman"/>
          <w:b w:val="0"/>
          <w:color w:val="2F5496" w:themeColor="accent5" w:themeShade="BF"/>
          <w:kern w:val="32"/>
          <w:sz w:val="48"/>
          <w:szCs w:val="48"/>
          <w:lang w:val="uk-UA" w:eastAsia="en-US"/>
        </w:rPr>
        <w:t>АН-НАВАВІ</w:t>
      </w:r>
    </w:p>
    <w:p w14:paraId="5A28CDFF" w14:textId="77777777" w:rsidR="0029596F" w:rsidRPr="00D150E4" w:rsidRDefault="0029596F" w:rsidP="0029596F">
      <w:pPr>
        <w:bidi w:val="0"/>
        <w:spacing w:after="0" w:line="240" w:lineRule="auto"/>
        <w:jc w:val="center"/>
        <w:rPr>
          <w:rFonts w:eastAsia="MS UI Gothic" w:cs="KFGQPC Uthman Taha Naskh"/>
          <w:lang w:val="es-AR" w:bidi="ar-EG"/>
        </w:rPr>
      </w:pPr>
      <w:r w:rsidRPr="00D150E4">
        <w:rPr>
          <w:rFonts w:eastAsia="MS UI Gothic" w:cs="KFGQPC Uthman Taha Naskh"/>
          <w:rtl/>
          <w:lang w:bidi="ar-EG"/>
        </w:rPr>
        <w:t>]</w:t>
      </w:r>
      <w:r w:rsidRPr="00D150E4">
        <w:rPr>
          <w:rFonts w:eastAsia="MS UI Gothic" w:cs="KFGQPC Uthman Taha Naskh"/>
          <w:lang w:val="es-AR"/>
        </w:rPr>
        <w:t xml:space="preserve"> </w:t>
      </w:r>
      <w:proofErr w:type="spellStart"/>
      <w:r w:rsidRPr="00D150E4">
        <w:t>Українська</w:t>
      </w:r>
      <w:proofErr w:type="spellEnd"/>
      <w:r w:rsidRPr="00D150E4">
        <w:t xml:space="preserve"> </w:t>
      </w:r>
      <w:r w:rsidRPr="00D150E4">
        <w:rPr>
          <w:rFonts w:eastAsia="MS UI Gothic" w:cs="KFGQPC Uthman Taha Naskh"/>
          <w:lang w:val="es-AR"/>
        </w:rPr>
        <w:t xml:space="preserve">– </w:t>
      </w:r>
      <w:proofErr w:type="spellStart"/>
      <w:r w:rsidRPr="00D150E4">
        <w:rPr>
          <w:rFonts w:eastAsia="MS UI Gothic" w:cs="KFGQPC Uthman Taha Naskh"/>
          <w:lang w:val="es-AR"/>
        </w:rPr>
        <w:t>Ukrainian</w:t>
      </w:r>
      <w:proofErr w:type="spellEnd"/>
      <w:r w:rsidRPr="00D150E4">
        <w:rPr>
          <w:rFonts w:eastAsia="MS UI Gothic" w:cs="KFGQPC Uthman Taha Naskh"/>
          <w:lang w:val="es-AR"/>
        </w:rPr>
        <w:t xml:space="preserve"> – </w:t>
      </w:r>
      <w:r w:rsidRPr="00D150E4">
        <w:rPr>
          <w:rFonts w:eastAsia="MS UI Gothic" w:cs="KFGQPC Uthman Taha Naskh" w:hint="cs"/>
          <w:rtl/>
        </w:rPr>
        <w:t>أوكراني</w:t>
      </w:r>
      <w:r w:rsidRPr="00D150E4">
        <w:rPr>
          <w:rFonts w:eastAsia="MS UI Gothic" w:cs="KFGQPC Uthman Taha Naskh"/>
          <w:lang w:val="es-AR"/>
        </w:rPr>
        <w:t xml:space="preserve"> </w:t>
      </w:r>
      <w:r w:rsidRPr="00D150E4">
        <w:rPr>
          <w:rFonts w:eastAsia="MS UI Gothic" w:cs="KFGQPC Uthman Taha Naskh"/>
          <w:rtl/>
          <w:lang w:bidi="ar-EG"/>
        </w:rPr>
        <w:t>[</w:t>
      </w:r>
      <w:r w:rsidRPr="00D150E4">
        <w:rPr>
          <w:rFonts w:cs="KFGQPC Uthman Taha Naskh"/>
          <w:lang w:val="es-AR"/>
        </w:rPr>
        <w:t xml:space="preserve"> </w:t>
      </w:r>
    </w:p>
    <w:p w14:paraId="6D890B22" w14:textId="25272514" w:rsidR="00AB559F" w:rsidRPr="005714C7" w:rsidRDefault="00DA65CC" w:rsidP="005714C7">
      <w:pPr>
        <w:tabs>
          <w:tab w:val="left" w:pos="753"/>
          <w:tab w:val="center" w:pos="3968"/>
        </w:tabs>
        <w:bidi w:val="0"/>
        <w:rPr>
          <w:color w:val="5EA1A5"/>
          <w:sz w:val="100"/>
          <w:szCs w:val="100"/>
          <w:rtl/>
          <w:lang w:bidi="ar-EG"/>
        </w:rPr>
      </w:pPr>
      <w:r w:rsidRPr="00D150E4">
        <w:rPr>
          <w:noProof/>
          <w:color w:val="5EA1A5"/>
          <w:sz w:val="100"/>
          <w:szCs w:val="100"/>
          <w:lang w:bidi="ta-IN"/>
        </w:rPr>
        <w:drawing>
          <wp:anchor distT="0" distB="0" distL="114300" distR="114300" simplePos="0" relativeHeight="251656704" behindDoc="0" locked="0" layoutInCell="1" allowOverlap="1" wp14:anchorId="619C3C4D" wp14:editId="41C247DD">
            <wp:simplePos x="0" y="0"/>
            <wp:positionH relativeFrom="margin">
              <wp:posOffset>353568</wp:posOffset>
            </wp:positionH>
            <wp:positionV relativeFrom="paragraph">
              <wp:posOffset>137287</wp:posOffset>
            </wp:positionV>
            <wp:extent cx="3253563" cy="473598"/>
            <wp:effectExtent l="0" t="0" r="0" b="0"/>
            <wp:wrapNone/>
            <wp:docPr id="1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7B0A77" w:rsidRPr="00D150E4">
        <w:rPr>
          <w:color w:val="5EA1A5"/>
          <w:sz w:val="100"/>
          <w:szCs w:val="100"/>
          <w:lang w:bidi="ar-EG"/>
        </w:rPr>
        <w:tab/>
      </w:r>
      <w:r w:rsidR="007B0A77" w:rsidRPr="00D150E4">
        <w:rPr>
          <w:color w:val="5EA1A5"/>
          <w:sz w:val="100"/>
          <w:szCs w:val="100"/>
          <w:lang w:bidi="ar-EG"/>
        </w:rPr>
        <w:tab/>
      </w:r>
    </w:p>
    <w:p w14:paraId="18BB6806" w14:textId="77777777" w:rsidR="00DA65CC" w:rsidRPr="00D150E4" w:rsidRDefault="00DA65CC" w:rsidP="00D150E4">
      <w:pPr>
        <w:jc w:val="center"/>
        <w:outlineLvl w:val="0"/>
        <w:rPr>
          <w:rFonts w:ascii="Snell Roundhand Black" w:hAnsi="Snell Roundhand Black"/>
          <w:b/>
          <w:bCs/>
          <w:color w:val="C00000"/>
        </w:rPr>
      </w:pPr>
      <w:proofErr w:type="spellStart"/>
      <w:r w:rsidRPr="0040506C">
        <w:rPr>
          <w:rFonts w:asciiTheme="majorBidi" w:hAnsiTheme="majorBidi" w:cstheme="majorBidi"/>
          <w:b/>
          <w:bCs/>
          <w:color w:val="C00000"/>
        </w:rPr>
        <w:t>Автор</w:t>
      </w:r>
      <w:proofErr w:type="spellEnd"/>
      <w:r w:rsidRPr="00D150E4">
        <w:rPr>
          <w:rFonts w:ascii="Snell Roundhand Black" w:hAnsi="Snell Roundhand Black"/>
          <w:b/>
          <w:bCs/>
          <w:color w:val="C00000"/>
        </w:rPr>
        <w:t>:</w:t>
      </w:r>
    </w:p>
    <w:p w14:paraId="4EB37057" w14:textId="7CED6097" w:rsidR="007B0A77" w:rsidRPr="005714C7" w:rsidRDefault="005714C7" w:rsidP="005714C7">
      <w:pPr>
        <w:pStyle w:val="Heading1"/>
        <w:overflowPunct w:val="0"/>
        <w:autoSpaceDE w:val="0"/>
        <w:spacing w:before="120" w:after="0" w:line="240" w:lineRule="auto"/>
        <w:textAlignment w:val="baseline"/>
        <w:rPr>
          <w:rFonts w:ascii="Miroslav" w:eastAsia="Times New Roman" w:hAnsi="Miroslav" w:cs="Times New Roman"/>
          <w:b w:val="0"/>
          <w:color w:val="000000" w:themeColor="text1"/>
          <w:kern w:val="32"/>
          <w:rtl/>
          <w:lang w:val="uk-UA" w:eastAsia="en-US"/>
        </w:rPr>
      </w:pPr>
      <w:r w:rsidRPr="005714C7">
        <w:rPr>
          <w:rFonts w:ascii="Miroslav" w:eastAsia="Times New Roman" w:hAnsi="Miroslav" w:cs="Times New Roman"/>
          <w:b w:val="0"/>
          <w:color w:val="000000" w:themeColor="text1"/>
          <w:kern w:val="32"/>
          <w:lang w:val="uk-UA" w:eastAsia="en-US"/>
        </w:rPr>
        <w:t>Абу Закарія Мухі ад-Дін Яхья ібн Шараф ан-Нававі</w:t>
      </w:r>
    </w:p>
    <w:p w14:paraId="128E0601" w14:textId="77777777" w:rsidR="00AB559F" w:rsidRDefault="00AB559F" w:rsidP="00AB559F">
      <w:pPr>
        <w:bidi w:val="0"/>
        <w:jc w:val="center"/>
        <w:rPr>
          <w:color w:val="7F7F7F"/>
          <w:sz w:val="8"/>
          <w:szCs w:val="8"/>
          <w:lang w:bidi="ar-EG"/>
        </w:rPr>
      </w:pPr>
    </w:p>
    <w:p w14:paraId="07AFAE42" w14:textId="77777777" w:rsidR="005714C7" w:rsidRPr="00D150E4" w:rsidRDefault="005714C7" w:rsidP="005714C7">
      <w:pPr>
        <w:bidi w:val="0"/>
        <w:jc w:val="center"/>
        <w:rPr>
          <w:color w:val="7F7F7F"/>
          <w:sz w:val="8"/>
          <w:szCs w:val="8"/>
          <w:lang w:bidi="ar-EG"/>
        </w:rPr>
      </w:pPr>
    </w:p>
    <w:p w14:paraId="54E997B7" w14:textId="77777777" w:rsidR="007B0A77" w:rsidRPr="00D150E4" w:rsidRDefault="007B0A77" w:rsidP="007B0A77">
      <w:pPr>
        <w:bidi w:val="0"/>
        <w:jc w:val="center"/>
        <w:rPr>
          <w:color w:val="7F7F7F"/>
          <w:sz w:val="44"/>
          <w:szCs w:val="44"/>
          <w:lang w:bidi="ar-EG"/>
        </w:rPr>
      </w:pPr>
      <w:r w:rsidRPr="00D150E4">
        <w:rPr>
          <w:color w:val="7F7F7F"/>
          <w:sz w:val="44"/>
          <w:szCs w:val="44"/>
          <w:lang w:bidi="ar-EG"/>
        </w:rPr>
        <w:sym w:font="Wingdings" w:char="F097"/>
      </w:r>
      <w:r w:rsidRPr="00D150E4">
        <w:rPr>
          <w:color w:val="7F7F7F"/>
          <w:sz w:val="44"/>
          <w:szCs w:val="44"/>
          <w:lang w:bidi="ar-EG"/>
        </w:rPr>
        <w:sym w:font="Wingdings" w:char="F099"/>
      </w:r>
    </w:p>
    <w:p w14:paraId="206E26B7" w14:textId="77777777" w:rsidR="007B0A77" w:rsidRPr="00D150E4" w:rsidRDefault="007B0A77" w:rsidP="007B0A77">
      <w:pPr>
        <w:bidi w:val="0"/>
        <w:jc w:val="center"/>
        <w:rPr>
          <w:color w:val="006666"/>
          <w:sz w:val="2"/>
          <w:szCs w:val="2"/>
          <w:lang w:bidi="ar-EG"/>
        </w:rPr>
      </w:pPr>
    </w:p>
    <w:p w14:paraId="3CD00F26" w14:textId="77777777" w:rsidR="007B0A77" w:rsidRPr="00D150E4" w:rsidRDefault="007B0A77" w:rsidP="007B0A77">
      <w:pPr>
        <w:bidi w:val="0"/>
        <w:jc w:val="center"/>
        <w:rPr>
          <w:color w:val="006666"/>
          <w:sz w:val="2"/>
          <w:szCs w:val="2"/>
          <w:lang w:bidi="ar-EG"/>
        </w:rPr>
      </w:pPr>
    </w:p>
    <w:p w14:paraId="14E20863" w14:textId="77777777" w:rsidR="0029596F" w:rsidRPr="00D150E4" w:rsidRDefault="0029596F" w:rsidP="00D150E4">
      <w:pPr>
        <w:jc w:val="center"/>
        <w:outlineLvl w:val="0"/>
        <w:rPr>
          <w:rFonts w:ascii="Snell Roundhand Black" w:hAnsi="Snell Roundhand Black"/>
          <w:color w:val="C00000"/>
        </w:rPr>
      </w:pPr>
      <w:proofErr w:type="spellStart"/>
      <w:r w:rsidRPr="0040506C">
        <w:rPr>
          <w:rFonts w:asciiTheme="majorBidi" w:hAnsiTheme="majorBidi" w:cstheme="majorBidi"/>
          <w:b/>
          <w:bCs/>
          <w:color w:val="C00000"/>
        </w:rPr>
        <w:t>Переклад</w:t>
      </w:r>
      <w:proofErr w:type="spellEnd"/>
      <w:r w:rsidRPr="00D150E4">
        <w:rPr>
          <w:rFonts w:ascii="Snell Roundhand Black" w:hAnsi="Snell Roundhand Black"/>
          <w:b/>
          <w:bCs/>
          <w:color w:val="C00000"/>
        </w:rPr>
        <w:t>:</w:t>
      </w:r>
      <w:r w:rsidRPr="00D150E4">
        <w:rPr>
          <w:rFonts w:ascii="Snell Roundhand Black" w:hAnsi="Snell Roundhand Black"/>
          <w:color w:val="C00000"/>
        </w:rPr>
        <w:t xml:space="preserve"> </w:t>
      </w:r>
    </w:p>
    <w:p w14:paraId="3E6880CD" w14:textId="77777777" w:rsidR="0029596F" w:rsidRPr="00AB559F" w:rsidRDefault="0029596F" w:rsidP="0029596F">
      <w:pPr>
        <w:spacing w:after="0"/>
        <w:jc w:val="center"/>
        <w:rPr>
          <w:rStyle w:val="divx11"/>
          <w:rFonts w:eastAsia="MS UI Gothic" w:cs="KFGQPC Uthman Taha Naskh"/>
          <w:b/>
          <w:bCs/>
          <w:color w:val="FF0000"/>
          <w:sz w:val="28"/>
          <w:szCs w:val="28"/>
          <w:lang w:val="en-GB"/>
        </w:rPr>
      </w:pPr>
      <w:r w:rsidRPr="00AB559F">
        <w:rPr>
          <w:rStyle w:val="divx11"/>
          <w:rFonts w:eastAsia="MS UI Gothic" w:cs="KFGQPC Uthman Taha Naskh"/>
          <w:b/>
          <w:bCs/>
          <w:color w:val="FF0000"/>
          <w:sz w:val="28"/>
          <w:szCs w:val="28"/>
          <w:lang w:val="es-AR"/>
        </w:rPr>
        <w:t xml:space="preserve">EUROPEAN ISLAMIC RESEARCH CENTER (EIRC) </w:t>
      </w:r>
    </w:p>
    <w:p w14:paraId="4A221336" w14:textId="4189C15E" w:rsidR="0029596F" w:rsidRPr="0040506C" w:rsidRDefault="0029596F" w:rsidP="00AB559F">
      <w:pPr>
        <w:jc w:val="center"/>
        <w:rPr>
          <w:rFonts w:asciiTheme="majorBidi" w:hAnsiTheme="majorBidi" w:cstheme="majorBidi"/>
          <w:b/>
          <w:bCs/>
          <w:color w:val="000000"/>
          <w:rtl/>
        </w:rPr>
      </w:pPr>
      <w:r w:rsidRPr="0040506C">
        <w:rPr>
          <w:rFonts w:asciiTheme="majorBidi" w:hAnsiTheme="majorBidi" w:cstheme="majorBidi"/>
          <w:b/>
          <w:bCs/>
          <w:color w:val="000000"/>
        </w:rPr>
        <w:t>&amp;</w:t>
      </w:r>
      <w:r w:rsidR="007F2D1C" w:rsidRPr="0040506C">
        <w:rPr>
          <w:rFonts w:asciiTheme="majorBidi" w:hAnsiTheme="majorBidi" w:cstheme="majorBidi"/>
          <w:b/>
          <w:bCs/>
          <w:color w:val="000000"/>
        </w:rPr>
        <w:t xml:space="preserve"> </w:t>
      </w:r>
      <w:proofErr w:type="spellStart"/>
      <w:r w:rsidR="00AB559F" w:rsidRPr="0040506C">
        <w:rPr>
          <w:rFonts w:asciiTheme="majorBidi" w:hAnsiTheme="majorBidi" w:cstheme="majorBidi"/>
          <w:b/>
          <w:bCs/>
          <w:color w:val="000000"/>
        </w:rPr>
        <w:t>Якубович</w:t>
      </w:r>
      <w:proofErr w:type="spellEnd"/>
      <w:r w:rsidR="00AB559F" w:rsidRPr="0040506C">
        <w:rPr>
          <w:rFonts w:asciiTheme="majorBidi" w:hAnsiTheme="majorBidi" w:cstheme="majorBidi"/>
          <w:b/>
          <w:bCs/>
          <w:color w:val="000000"/>
        </w:rPr>
        <w:t xml:space="preserve"> </w:t>
      </w:r>
      <w:proofErr w:type="spellStart"/>
      <w:r w:rsidR="00AB559F" w:rsidRPr="0040506C">
        <w:rPr>
          <w:rFonts w:asciiTheme="majorBidi" w:hAnsiTheme="majorBidi" w:cstheme="majorBidi"/>
          <w:b/>
          <w:bCs/>
          <w:color w:val="000000"/>
        </w:rPr>
        <w:t>Михайло</w:t>
      </w:r>
      <w:proofErr w:type="spellEnd"/>
    </w:p>
    <w:p w14:paraId="1716F461" w14:textId="2B38E88B" w:rsidR="00DA65CC" w:rsidRPr="0040506C" w:rsidRDefault="0029596F" w:rsidP="00733905">
      <w:pPr>
        <w:jc w:val="center"/>
        <w:outlineLvl w:val="0"/>
        <w:rPr>
          <w:rFonts w:asciiTheme="majorBidi" w:hAnsiTheme="majorBidi" w:cstheme="majorBidi"/>
          <w:b/>
          <w:bCs/>
          <w:i/>
          <w:color w:val="000000"/>
        </w:rPr>
      </w:pPr>
      <w:proofErr w:type="spellStart"/>
      <w:r w:rsidRPr="0040506C">
        <w:rPr>
          <w:rFonts w:asciiTheme="majorBidi" w:hAnsiTheme="majorBidi" w:cstheme="majorBidi"/>
          <w:b/>
          <w:bCs/>
          <w:color w:val="C00000"/>
        </w:rPr>
        <w:t>Перевірка</w:t>
      </w:r>
      <w:proofErr w:type="spellEnd"/>
      <w:r w:rsidRPr="0040506C">
        <w:rPr>
          <w:rFonts w:asciiTheme="majorBidi" w:hAnsiTheme="majorBidi" w:cstheme="majorBidi"/>
          <w:b/>
          <w:bCs/>
          <w:color w:val="C00000"/>
        </w:rPr>
        <w:t>:</w:t>
      </w:r>
      <w:r w:rsidR="00CF79E4" w:rsidRPr="0040506C">
        <w:rPr>
          <w:rFonts w:asciiTheme="majorBidi" w:hAnsiTheme="majorBidi" w:cstheme="majorBidi"/>
          <w:b/>
          <w:bCs/>
          <w:color w:val="C00000"/>
        </w:rPr>
        <w:t xml:space="preserve"> </w:t>
      </w:r>
      <w:bookmarkStart w:id="0" w:name="_Toc460244100"/>
      <w:bookmarkStart w:id="1" w:name="_Toc460247189"/>
      <w:bookmarkStart w:id="2" w:name="_Toc461051946"/>
      <w:r w:rsidR="00733905" w:rsidRPr="0040506C">
        <w:rPr>
          <w:rFonts w:asciiTheme="majorBidi" w:hAnsiTheme="majorBidi" w:cstheme="majorBidi"/>
          <w:b/>
          <w:bCs/>
          <w:i/>
          <w:color w:val="000000"/>
          <w:lang w:val="uk-UA"/>
        </w:rPr>
        <w:t>Андрій Шистєров</w:t>
      </w:r>
      <w:bookmarkEnd w:id="0"/>
      <w:bookmarkEnd w:id="1"/>
      <w:bookmarkEnd w:id="2"/>
    </w:p>
    <w:p w14:paraId="66A9D998" w14:textId="77777777" w:rsidR="0029596F" w:rsidRPr="00D150E4" w:rsidRDefault="0029596F" w:rsidP="00DA65CC">
      <w:pPr>
        <w:jc w:val="center"/>
        <w:rPr>
          <w:rFonts w:ascii="Snell Roundhand Black" w:hAnsi="Snell Roundhand Black"/>
          <w:b/>
          <w:bCs/>
          <w:color w:val="000000" w:themeColor="text1"/>
        </w:rPr>
      </w:pPr>
    </w:p>
    <w:p w14:paraId="3AB53983" w14:textId="77777777" w:rsidR="00F93841" w:rsidRDefault="00F93841">
      <w:pPr>
        <w:bidi w:val="0"/>
        <w:spacing w:after="0" w:line="240" w:lineRule="auto"/>
        <w:rPr>
          <w:color w:val="C00000"/>
          <w:sz w:val="56"/>
          <w:szCs w:val="56"/>
          <w:rtl/>
          <w:lang w:bidi="ar-EG"/>
        </w:rPr>
      </w:pPr>
      <w:r>
        <w:rPr>
          <w:color w:val="C00000"/>
          <w:sz w:val="56"/>
          <w:szCs w:val="56"/>
          <w:rtl/>
          <w:lang w:bidi="ar-EG"/>
        </w:rPr>
        <w:br w:type="page"/>
      </w:r>
    </w:p>
    <w:p w14:paraId="1D0D8A71" w14:textId="79D9FC69" w:rsidR="0029596F" w:rsidRPr="0040506C" w:rsidRDefault="00F93841" w:rsidP="002969C3">
      <w:pPr>
        <w:bidi w:val="0"/>
        <w:jc w:val="center"/>
        <w:outlineLvl w:val="0"/>
        <w:rPr>
          <w:rFonts w:ascii="ae_AlArabiya" w:hAnsi="ae_AlArabiya" w:cs="KFGQPC Uthman Taha Naskh"/>
          <w:color w:val="2F5496" w:themeColor="accent5" w:themeShade="BF"/>
          <w:sz w:val="56"/>
          <w:szCs w:val="56"/>
          <w:rtl/>
          <w:lang w:val="en-GB"/>
        </w:rPr>
      </w:pPr>
      <w:r w:rsidRPr="0040506C">
        <w:rPr>
          <w:rFonts w:cs="KFGQPC Uthman Taha Naskh" w:hint="cs"/>
          <w:color w:val="2F5496" w:themeColor="accent5" w:themeShade="BF"/>
          <w:sz w:val="56"/>
          <w:szCs w:val="56"/>
          <w:rtl/>
          <w:lang w:bidi="ar-EG"/>
        </w:rPr>
        <w:lastRenderedPageBreak/>
        <w:t>الأربعون النووية</w:t>
      </w:r>
    </w:p>
    <w:p w14:paraId="2B84CBF2" w14:textId="77777777" w:rsidR="00B175BB" w:rsidRPr="00D150E4" w:rsidRDefault="00DA65CC" w:rsidP="0029596F">
      <w:pPr>
        <w:tabs>
          <w:tab w:val="left" w:pos="1721"/>
        </w:tabs>
        <w:rPr>
          <w:rFonts w:cs="KFGQPC Uthman Taha Naskh"/>
          <w:color w:val="5EA1A5"/>
          <w:sz w:val="12"/>
          <w:szCs w:val="12"/>
          <w:rtl/>
          <w:lang w:val="en-GB" w:bidi="ar-EG"/>
        </w:rPr>
      </w:pPr>
      <w:r w:rsidRPr="00D150E4">
        <w:rPr>
          <w:rFonts w:cs="KFGQPC Uthman Taha Naskh"/>
          <w:noProof/>
          <w:color w:val="5EA1A5"/>
          <w:sz w:val="100"/>
          <w:szCs w:val="100"/>
          <w:lang w:bidi="ta-IN"/>
        </w:rPr>
        <w:drawing>
          <wp:anchor distT="0" distB="0" distL="114300" distR="114300" simplePos="0" relativeHeight="251657728" behindDoc="0" locked="0" layoutInCell="1" allowOverlap="1" wp14:anchorId="554BC6B8" wp14:editId="57136E17">
            <wp:simplePos x="0" y="0"/>
            <wp:positionH relativeFrom="margin">
              <wp:posOffset>367538</wp:posOffset>
            </wp:positionH>
            <wp:positionV relativeFrom="paragraph">
              <wp:posOffset>-118618</wp:posOffset>
            </wp:positionV>
            <wp:extent cx="3253563" cy="473598"/>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29596F" w:rsidRPr="00D150E4">
        <w:rPr>
          <w:rFonts w:cs="KFGQPC Uthman Taha Naskh"/>
          <w:color w:val="5EA1A5"/>
          <w:sz w:val="12"/>
          <w:szCs w:val="12"/>
          <w:rtl/>
          <w:lang w:val="en-GB" w:bidi="ar-EG"/>
        </w:rPr>
        <w:tab/>
      </w:r>
    </w:p>
    <w:p w14:paraId="7F168E4F" w14:textId="77777777" w:rsidR="0074586F" w:rsidRPr="00D150E4" w:rsidRDefault="0074586F" w:rsidP="0029596F">
      <w:pPr>
        <w:tabs>
          <w:tab w:val="left" w:pos="1721"/>
        </w:tabs>
        <w:rPr>
          <w:rFonts w:cs="KFGQPC Uthman Taha Naskh"/>
          <w:color w:val="5EA1A5"/>
          <w:sz w:val="12"/>
          <w:szCs w:val="12"/>
          <w:lang w:val="en-GB" w:bidi="ar-EG"/>
        </w:rPr>
      </w:pPr>
    </w:p>
    <w:p w14:paraId="1F5E5B85" w14:textId="77777777" w:rsidR="0074586F" w:rsidRPr="00D150E4" w:rsidRDefault="0074586F" w:rsidP="0029596F">
      <w:pPr>
        <w:tabs>
          <w:tab w:val="left" w:pos="1721"/>
        </w:tabs>
        <w:rPr>
          <w:rFonts w:cs="KFGQPC Uthman Taha Naskh"/>
          <w:color w:val="5EA1A5"/>
          <w:sz w:val="12"/>
          <w:szCs w:val="12"/>
          <w:lang w:val="en-GB" w:bidi="ar-EG"/>
        </w:rPr>
      </w:pPr>
    </w:p>
    <w:p w14:paraId="00EA827C" w14:textId="77777777" w:rsidR="00DA65CC" w:rsidRPr="00D150E4" w:rsidRDefault="00DA65CC" w:rsidP="0029596F">
      <w:pPr>
        <w:tabs>
          <w:tab w:val="left" w:pos="1721"/>
        </w:tabs>
        <w:rPr>
          <w:rFonts w:cs="KFGQPC Uthman Taha Naskh"/>
          <w:color w:val="5EA1A5"/>
          <w:sz w:val="12"/>
          <w:szCs w:val="12"/>
          <w:lang w:val="en-GB" w:bidi="ar-EG"/>
        </w:rPr>
      </w:pPr>
    </w:p>
    <w:p w14:paraId="3F9C8EF7" w14:textId="00F361E5" w:rsidR="0029596F" w:rsidRPr="00D150E4" w:rsidRDefault="00F93841" w:rsidP="00F93841">
      <w:pPr>
        <w:tabs>
          <w:tab w:val="left" w:pos="1721"/>
        </w:tabs>
        <w:jc w:val="center"/>
        <w:rPr>
          <w:rFonts w:ascii="Adobe نسخ Medium" w:hAnsi="Adobe نسخ Medium" w:cs="KFGQPC Uthman Taha Naskh"/>
          <w:color w:val="595959"/>
          <w:sz w:val="2"/>
          <w:szCs w:val="2"/>
          <w:lang w:bidi="ar-EG"/>
        </w:rPr>
      </w:pPr>
      <w:r w:rsidRPr="00F011A5">
        <w:rPr>
          <w:rFonts w:ascii="mylotus" w:hAnsi="mylotus" w:cs="KFGQPC Uthman Taha Naskh"/>
          <w:b/>
          <w:bCs/>
          <w:sz w:val="36"/>
          <w:szCs w:val="36"/>
          <w:rtl/>
        </w:rPr>
        <w:t>للإمام</w:t>
      </w:r>
    </w:p>
    <w:p w14:paraId="1C68A6F4" w14:textId="77777777" w:rsidR="00F93841" w:rsidRDefault="00F011A5" w:rsidP="00F93841">
      <w:pPr>
        <w:jc w:val="center"/>
        <w:rPr>
          <w:rFonts w:ascii="mylotus" w:hAnsi="mylotus" w:cs="KFGQPC Uthman Taha Naskh"/>
          <w:b/>
          <w:bCs/>
          <w:sz w:val="36"/>
          <w:szCs w:val="36"/>
          <w:rtl/>
        </w:rPr>
      </w:pPr>
      <w:r w:rsidRPr="00F011A5">
        <w:rPr>
          <w:rFonts w:ascii="mylotus" w:hAnsi="mylotus" w:cs="KFGQPC Uthman Taha Naskh"/>
          <w:b/>
          <w:bCs/>
          <w:sz w:val="36"/>
          <w:szCs w:val="36"/>
          <w:lang w:val="en-GB"/>
        </w:rPr>
        <w:t> </w:t>
      </w:r>
      <w:r w:rsidRPr="00F011A5">
        <w:rPr>
          <w:rFonts w:ascii="mylotus" w:hAnsi="mylotus" w:cs="KFGQPC Uthman Taha Naskh"/>
          <w:b/>
          <w:bCs/>
          <w:sz w:val="36"/>
          <w:szCs w:val="36"/>
          <w:rtl/>
        </w:rPr>
        <w:t xml:space="preserve">أبي زكريا محيي الدين يحيى بن شرف النووي </w:t>
      </w:r>
    </w:p>
    <w:p w14:paraId="5928DEC3" w14:textId="364040A6" w:rsidR="00B175BB" w:rsidRPr="00F93841" w:rsidRDefault="00F011A5" w:rsidP="00F93841">
      <w:pPr>
        <w:jc w:val="center"/>
        <w:rPr>
          <w:rFonts w:ascii="mylotus" w:hAnsi="mylotus" w:cs="KFGQPC Uthman Taha Naskh"/>
          <w:b/>
          <w:bCs/>
          <w:sz w:val="36"/>
          <w:szCs w:val="36"/>
          <w:rtl/>
          <w:lang w:val="en-GB"/>
        </w:rPr>
      </w:pPr>
      <w:r w:rsidRPr="00F011A5">
        <w:rPr>
          <w:rFonts w:ascii="mylotus" w:hAnsi="mylotus" w:cs="KFGQPC Uthman Taha Naskh"/>
          <w:b/>
          <w:bCs/>
          <w:sz w:val="36"/>
          <w:szCs w:val="36"/>
          <w:rtl/>
        </w:rPr>
        <w:t>رحمه الله</w:t>
      </w:r>
    </w:p>
    <w:p w14:paraId="0FF6B995" w14:textId="77777777" w:rsidR="00DA65CC" w:rsidRPr="00D150E4" w:rsidRDefault="00DA65CC" w:rsidP="00B175BB">
      <w:pPr>
        <w:jc w:val="center"/>
        <w:rPr>
          <w:color w:val="006666"/>
          <w:sz w:val="2"/>
          <w:szCs w:val="2"/>
          <w:lang w:bidi="ar-EG"/>
        </w:rPr>
      </w:pPr>
    </w:p>
    <w:p w14:paraId="073A3B56" w14:textId="77777777" w:rsidR="00DA65CC" w:rsidRPr="00D150E4" w:rsidRDefault="00DA65CC" w:rsidP="00B175BB">
      <w:pPr>
        <w:jc w:val="center"/>
        <w:rPr>
          <w:color w:val="006666"/>
          <w:sz w:val="2"/>
          <w:szCs w:val="2"/>
          <w:lang w:bidi="ar-EG"/>
        </w:rPr>
      </w:pPr>
    </w:p>
    <w:p w14:paraId="6D44896E" w14:textId="77777777" w:rsidR="00DA65CC" w:rsidRPr="00D150E4" w:rsidRDefault="00DA65CC" w:rsidP="00F93841">
      <w:pPr>
        <w:rPr>
          <w:color w:val="006666"/>
          <w:sz w:val="2"/>
          <w:szCs w:val="2"/>
          <w:lang w:bidi="ar-EG"/>
        </w:rPr>
      </w:pPr>
    </w:p>
    <w:p w14:paraId="79592F2D" w14:textId="77777777" w:rsidR="0074586F" w:rsidRPr="00D150E4" w:rsidRDefault="0074586F" w:rsidP="00B175BB">
      <w:pPr>
        <w:jc w:val="center"/>
        <w:rPr>
          <w:color w:val="006666"/>
          <w:sz w:val="2"/>
          <w:szCs w:val="2"/>
          <w:lang w:bidi="ar-EG"/>
        </w:rPr>
      </w:pPr>
    </w:p>
    <w:p w14:paraId="6D73D90A" w14:textId="77777777" w:rsidR="00B175BB" w:rsidRPr="00D150E4" w:rsidRDefault="00B175BB" w:rsidP="00B175BB">
      <w:pPr>
        <w:jc w:val="center"/>
        <w:rPr>
          <w:rFonts w:cs="KFGQPC Uthman Taha Naskh"/>
          <w:color w:val="7F7F7F"/>
          <w:sz w:val="44"/>
          <w:szCs w:val="44"/>
          <w:rtl/>
          <w:lang w:bidi="ar-EG"/>
        </w:rPr>
      </w:pPr>
      <w:r w:rsidRPr="00D150E4">
        <w:rPr>
          <w:rFonts w:cs="KFGQPC Uthman Taha Naskh"/>
          <w:color w:val="7F7F7F"/>
          <w:sz w:val="44"/>
          <w:szCs w:val="44"/>
          <w:lang w:bidi="ar-EG"/>
        </w:rPr>
        <w:sym w:font="Wingdings" w:char="F097"/>
      </w:r>
      <w:r w:rsidRPr="00D150E4">
        <w:rPr>
          <w:rFonts w:cs="KFGQPC Uthman Taha Naskh"/>
          <w:color w:val="7F7F7F"/>
          <w:sz w:val="44"/>
          <w:szCs w:val="44"/>
          <w:lang w:bidi="ar-EG"/>
        </w:rPr>
        <w:sym w:font="Wingdings" w:char="F099"/>
      </w:r>
    </w:p>
    <w:p w14:paraId="105A530A" w14:textId="77777777" w:rsidR="00B175BB" w:rsidRPr="00D150E4" w:rsidRDefault="00B175BB" w:rsidP="00B175BB">
      <w:pPr>
        <w:jc w:val="center"/>
        <w:rPr>
          <w:rFonts w:cs="KFGQPC Uthman Taha Naskh"/>
          <w:color w:val="006666"/>
          <w:sz w:val="2"/>
          <w:szCs w:val="2"/>
          <w:lang w:bidi="ar-EG"/>
        </w:rPr>
      </w:pPr>
    </w:p>
    <w:p w14:paraId="74306A97" w14:textId="77777777" w:rsidR="00DA65CC" w:rsidRPr="00D150E4" w:rsidRDefault="00DA65CC" w:rsidP="00B175BB">
      <w:pPr>
        <w:jc w:val="center"/>
        <w:rPr>
          <w:rFonts w:cs="KFGQPC Uthman Taha Naskh"/>
          <w:color w:val="006666"/>
          <w:sz w:val="2"/>
          <w:szCs w:val="2"/>
          <w:lang w:bidi="ar-EG"/>
        </w:rPr>
      </w:pPr>
    </w:p>
    <w:p w14:paraId="4C338A7F" w14:textId="77777777" w:rsidR="0029596F" w:rsidRPr="00D150E4" w:rsidRDefault="0029596F" w:rsidP="00D150E4">
      <w:pPr>
        <w:spacing w:after="0" w:line="240" w:lineRule="auto"/>
        <w:jc w:val="center"/>
        <w:outlineLvl w:val="0"/>
        <w:rPr>
          <w:rFonts w:ascii="mylotus" w:hAnsi="mylotus" w:cs="KFGQPC Uthman Taha Naskh"/>
          <w:sz w:val="36"/>
          <w:szCs w:val="36"/>
          <w:rtl/>
        </w:rPr>
      </w:pPr>
      <w:r w:rsidRPr="00D150E4">
        <w:rPr>
          <w:rFonts w:ascii="mylotus" w:hAnsi="mylotus" w:cs="KFGQPC Uthman Taha Naskh" w:hint="cs"/>
          <w:color w:val="800000"/>
          <w:sz w:val="36"/>
          <w:szCs w:val="36"/>
          <w:rtl/>
        </w:rPr>
        <w:t>ترجمة</w:t>
      </w:r>
      <w:r w:rsidRPr="00D150E4">
        <w:rPr>
          <w:rFonts w:ascii="mylotus" w:hAnsi="mylotus" w:cs="KFGQPC Uthman Taha Naskh"/>
          <w:color w:val="800000"/>
          <w:sz w:val="36"/>
          <w:szCs w:val="36"/>
          <w:rtl/>
        </w:rPr>
        <w:t>:</w:t>
      </w:r>
      <w:r w:rsidRPr="00D150E4">
        <w:rPr>
          <w:rFonts w:ascii="mylotus" w:hAnsi="mylotus" w:cs="KFGQPC Uthman Taha Naskh"/>
          <w:sz w:val="36"/>
          <w:szCs w:val="36"/>
          <w:rtl/>
        </w:rPr>
        <w:t xml:space="preserve"> </w:t>
      </w:r>
    </w:p>
    <w:p w14:paraId="705517FB" w14:textId="77777777" w:rsidR="0029596F" w:rsidRPr="00AB559F" w:rsidRDefault="0029596F" w:rsidP="0029596F">
      <w:pPr>
        <w:spacing w:after="0" w:line="240" w:lineRule="auto"/>
        <w:jc w:val="center"/>
        <w:rPr>
          <w:rFonts w:cs="KFGQPC Uthman Taha Naskh"/>
          <w:b/>
          <w:bCs/>
          <w:color w:val="FF0000"/>
          <w:sz w:val="36"/>
          <w:szCs w:val="36"/>
          <w:lang w:val="el-GR" w:bidi="ar-EG"/>
        </w:rPr>
      </w:pPr>
      <w:r w:rsidRPr="00AB559F">
        <w:rPr>
          <w:rFonts w:ascii="mylotus" w:hAnsi="mylotus" w:cs="KFGQPC Uthman Taha Naskh" w:hint="cs"/>
          <w:b/>
          <w:bCs/>
          <w:color w:val="FF0000"/>
          <w:sz w:val="36"/>
          <w:szCs w:val="36"/>
          <w:rtl/>
        </w:rPr>
        <w:t>المركز الأوروبي للدراسات الإسلامية</w:t>
      </w:r>
      <w:r w:rsidRPr="00AB559F">
        <w:rPr>
          <w:rFonts w:ascii="mylotus" w:hAnsi="mylotus" w:cs="KFGQPC Uthman Taha Naskh" w:hint="cs"/>
          <w:b/>
          <w:bCs/>
          <w:color w:val="FF0000"/>
          <w:sz w:val="36"/>
          <w:szCs w:val="36"/>
          <w:rtl/>
          <w:lang w:bidi="ar-EG"/>
        </w:rPr>
        <w:t xml:space="preserve"> </w:t>
      </w:r>
    </w:p>
    <w:p w14:paraId="0B85DCF7" w14:textId="77CB6073" w:rsidR="0029596F" w:rsidRPr="00D150E4" w:rsidRDefault="0040506C" w:rsidP="00D150E4">
      <w:pPr>
        <w:spacing w:after="0" w:line="240" w:lineRule="auto"/>
        <w:jc w:val="center"/>
        <w:rPr>
          <w:rFonts w:ascii="mylotus" w:hAnsi="mylotus" w:cs="KFGQPC Uthman Taha Naskh"/>
          <w:sz w:val="36"/>
          <w:szCs w:val="36"/>
          <w:rtl/>
          <w:lang w:bidi="ar-EG"/>
        </w:rPr>
      </w:pPr>
      <w:r>
        <w:rPr>
          <w:rFonts w:ascii="mylotus" w:hAnsi="mylotus" w:cs="KFGQPC Uthman Taha Naskh" w:hint="cs"/>
          <w:sz w:val="36"/>
          <w:szCs w:val="36"/>
          <w:rtl/>
        </w:rPr>
        <w:t>و</w:t>
      </w:r>
      <w:r w:rsidR="00D150E4" w:rsidRPr="00D150E4">
        <w:rPr>
          <w:rFonts w:ascii="mylotus" w:hAnsi="mylotus" w:cs="KFGQPC Uthman Taha Naskh" w:hint="cs"/>
          <w:sz w:val="36"/>
          <w:szCs w:val="36"/>
          <w:rtl/>
          <w:lang w:bidi="ar-EG"/>
        </w:rPr>
        <w:t>ميخائيلو يعقوبوفيتش</w:t>
      </w:r>
    </w:p>
    <w:p w14:paraId="4E9D2D36" w14:textId="0D1AC475" w:rsidR="00434A9D" w:rsidRPr="0040506C" w:rsidRDefault="0029596F" w:rsidP="0040506C">
      <w:pPr>
        <w:spacing w:after="0" w:line="240" w:lineRule="auto"/>
        <w:jc w:val="center"/>
        <w:rPr>
          <w:rFonts w:ascii="mylotus" w:hAnsi="mylotus" w:cs="KFGQPC Uthman Taha Naskh"/>
          <w:sz w:val="36"/>
          <w:szCs w:val="36"/>
          <w:rtl/>
          <w:lang w:bidi="ar-EG"/>
        </w:rPr>
      </w:pPr>
      <w:r w:rsidRPr="00D150E4">
        <w:rPr>
          <w:rFonts w:ascii="mylotus" w:hAnsi="mylotus" w:cs="KFGQPC Uthman Taha Naskh"/>
          <w:color w:val="800000"/>
          <w:sz w:val="36"/>
          <w:szCs w:val="36"/>
          <w:rtl/>
          <w:lang w:bidi="ar-EG"/>
        </w:rPr>
        <w:t>مراجعة:</w:t>
      </w:r>
      <w:r w:rsidRPr="00D150E4">
        <w:rPr>
          <w:rFonts w:ascii="mylotus" w:hAnsi="mylotus" w:cs="KFGQPC Uthman Taha Naskh"/>
          <w:sz w:val="36"/>
          <w:szCs w:val="36"/>
          <w:rtl/>
          <w:lang w:bidi="ar-EG"/>
        </w:rPr>
        <w:t xml:space="preserve"> </w:t>
      </w:r>
      <w:r w:rsidR="00733905">
        <w:rPr>
          <w:rFonts w:ascii="mylotus" w:hAnsi="mylotus" w:cs="KFGQPC Uthman Taha Naskh" w:hint="cs"/>
          <w:sz w:val="36"/>
          <w:szCs w:val="36"/>
          <w:rtl/>
          <w:lang w:bidi="ar-EG"/>
        </w:rPr>
        <w:t>أندريا شيستروف</w:t>
      </w:r>
    </w:p>
    <w:p w14:paraId="7EDC53AB" w14:textId="77777777" w:rsidR="0016481B" w:rsidRPr="00D150E4" w:rsidRDefault="0016481B" w:rsidP="0016481B">
      <w:pPr>
        <w:pStyle w:val="Caption"/>
        <w:rPr>
          <w:lang w:val="en-US"/>
        </w:rPr>
      </w:pPr>
    </w:p>
    <w:p w14:paraId="6582CC44" w14:textId="77777777" w:rsidR="0016481B" w:rsidRPr="00D150E4" w:rsidRDefault="0016481B" w:rsidP="0016481B">
      <w:pPr>
        <w:pStyle w:val="Caption"/>
        <w:rPr>
          <w:lang w:val="en-US"/>
        </w:rPr>
      </w:pPr>
    </w:p>
    <w:p w14:paraId="65E3445D" w14:textId="02A2480F" w:rsidR="002A5AFF" w:rsidRPr="00D150E4" w:rsidRDefault="0016481B" w:rsidP="002A5AFF">
      <w:pPr>
        <w:rPr>
          <w:b/>
          <w:sz w:val="56"/>
          <w:szCs w:val="56"/>
        </w:rPr>
      </w:pPr>
      <w:r w:rsidRPr="00D150E4">
        <w:rPr>
          <w:b/>
          <w:bCs/>
          <w:lang w:val="uk-UA"/>
        </w:rPr>
        <w:br w:type="page"/>
      </w:r>
      <w:bookmarkStart w:id="3" w:name="_Toc441355986"/>
      <w:r w:rsidR="00E07D76" w:rsidRPr="00D150E4">
        <w:rPr>
          <w:b/>
          <w:bCs/>
          <w:noProof/>
          <w:lang w:bidi="ta-IN"/>
        </w:rPr>
        <w:lastRenderedPageBreak/>
        <w:drawing>
          <wp:anchor distT="0" distB="0" distL="114300" distR="114300" simplePos="0" relativeHeight="251660800" behindDoc="0" locked="0" layoutInCell="1" allowOverlap="1" wp14:anchorId="1F733BC1" wp14:editId="3979B7BF">
            <wp:simplePos x="0" y="0"/>
            <wp:positionH relativeFrom="column">
              <wp:posOffset>-571499</wp:posOffset>
            </wp:positionH>
            <wp:positionV relativeFrom="paragraph">
              <wp:posOffset>-688789</wp:posOffset>
            </wp:positionV>
            <wp:extent cx="5095240" cy="7654739"/>
            <wp:effectExtent l="0" t="0" r="10160" b="0"/>
            <wp:wrapNone/>
            <wp:docPr id="13" name="Picture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7862" cy="7658678"/>
                    </a:xfrm>
                    <a:prstGeom prst="rect">
                      <a:avLst/>
                    </a:prstGeom>
                    <a:noFill/>
                    <a:ln>
                      <a:noFill/>
                    </a:ln>
                  </pic:spPr>
                </pic:pic>
              </a:graphicData>
            </a:graphic>
            <wp14:sizeRelH relativeFrom="page">
              <wp14:pctWidth>0</wp14:pctWidth>
            </wp14:sizeRelH>
            <wp14:sizeRelV relativeFrom="page">
              <wp14:pctHeight>0</wp14:pctHeight>
            </wp14:sizeRelV>
          </wp:anchor>
        </w:drawing>
      </w:r>
      <w:r w:rsidR="0056256A" w:rsidRPr="00D150E4">
        <w:rPr>
          <w:b/>
          <w:bCs/>
          <w:lang w:val="uk-UA"/>
        </w:rPr>
        <w:br w:type="page"/>
      </w:r>
      <w:bookmarkEnd w:id="3"/>
    </w:p>
    <w:p w14:paraId="56F23791" w14:textId="2F3E0910" w:rsidR="005C5CDE" w:rsidRPr="00176ED9" w:rsidRDefault="00D150E4" w:rsidP="00176ED9">
      <w:pPr>
        <w:bidi w:val="0"/>
        <w:spacing w:after="80" w:line="240" w:lineRule="auto"/>
        <w:jc w:val="center"/>
        <w:outlineLvl w:val="0"/>
        <w:rPr>
          <w:color w:val="000000"/>
          <w:rtl/>
          <w:lang w:val="uk-UA"/>
        </w:rPr>
      </w:pPr>
      <w:r w:rsidRPr="00D150E4">
        <w:rPr>
          <w:b/>
          <w:bCs/>
          <w:i/>
          <w:iCs/>
          <w:color w:val="000000"/>
          <w:sz w:val="24"/>
          <w:szCs w:val="24"/>
          <w:lang w:val="uk-UA"/>
        </w:rPr>
        <w:lastRenderedPageBreak/>
        <w:t>В ім'я Аллаха, Милостивого, Милосердного</w:t>
      </w:r>
    </w:p>
    <w:p w14:paraId="5A0DA9C2" w14:textId="3EB95601"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FF0000"/>
          <w:kern w:val="32"/>
          <w:lang w:val="uk-UA" w:eastAsia="en-US"/>
        </w:rPr>
      </w:pPr>
      <w:r w:rsidRPr="009D2515">
        <w:rPr>
          <w:rFonts w:ascii="Miroslav" w:eastAsia="Times New Roman" w:hAnsi="Miroslav" w:cs="Times New Roman"/>
          <w:b w:val="0"/>
          <w:color w:val="FF0000"/>
          <w:kern w:val="32"/>
          <w:lang w:val="uk-UA" w:eastAsia="en-US"/>
        </w:rPr>
        <w:t>СОРОК ХАДІСІВ</w:t>
      </w:r>
      <w:r w:rsidR="00176ED9" w:rsidRPr="009D2515">
        <w:rPr>
          <w:rFonts w:ascii="Miroslav" w:eastAsia="Times New Roman" w:hAnsi="Miroslav" w:cs="Times New Roman"/>
          <w:b w:val="0"/>
          <w:color w:val="FF0000"/>
          <w:kern w:val="32"/>
          <w:lang w:val="uk-UA" w:eastAsia="en-US"/>
        </w:rPr>
        <w:t xml:space="preserve"> </w:t>
      </w:r>
      <w:r w:rsidRPr="009D2515">
        <w:rPr>
          <w:rFonts w:ascii="Miroslav" w:eastAsia="Times New Roman" w:hAnsi="Miroslav" w:cs="Times New Roman"/>
          <w:b w:val="0"/>
          <w:color w:val="FF0000"/>
          <w:kern w:val="32"/>
          <w:lang w:val="uk-UA" w:eastAsia="en-US"/>
        </w:rPr>
        <w:t>АН-НАВАВІ</w:t>
      </w:r>
    </w:p>
    <w:p w14:paraId="13D4A25C"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4" w:name="_Toc477428772"/>
      <w:r w:rsidRPr="009D2515">
        <w:rPr>
          <w:rFonts w:ascii="Miroslav" w:eastAsia="Times New Roman" w:hAnsi="Miroslav" w:cs="Times New Roman"/>
          <w:b w:val="0"/>
          <w:color w:val="C00000"/>
          <w:kern w:val="32"/>
          <w:u w:val="single"/>
          <w:lang w:val="uk-UA" w:eastAsia="en-US"/>
        </w:rPr>
        <w:t>Хадіс перший</w:t>
      </w:r>
      <w:bookmarkEnd w:id="4"/>
    </w:p>
    <w:p w14:paraId="5F655EB0"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5" w:name="_Toc477428773"/>
      <w:r w:rsidRPr="003722A4">
        <w:rPr>
          <w:rFonts w:asciiTheme="majorBidi" w:hAnsiTheme="majorBidi" w:cstheme="majorBidi"/>
          <w:color w:val="170FF7"/>
          <w:sz w:val="24"/>
          <w:szCs w:val="24"/>
          <w:lang w:val="ru-RU"/>
        </w:rPr>
        <w:t>Вчинки оцінюються згідно із намірами</w:t>
      </w:r>
      <w:bookmarkEnd w:id="5"/>
    </w:p>
    <w:p w14:paraId="4EEE79C7"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правителя віруючих, Абу Хафса ‘Умара ібн аль-Хаттаба (хай буде вдоволений ним Аллах), який сказав:</w:t>
      </w:r>
    </w:p>
    <w:p w14:paraId="2DC29A17"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«Я чув, як Посланець Аллаха (мир йому і благословення Аллаха) сказав: «Усі вчинки оцінюються лише згідно з намірами, і кожна людина одержить лише за намірами. Тож у того, хто переселився заради Аллаха і Посланця Його, переселення буде зараховане, як здійснене заради Аллаха і Посланця Його, а хто ж переселився заради земних благ чи жінки, щоб одружитися з нею, то переселення його буде зараховане як здійснене заради того, заради чого він його здійснив».</w:t>
      </w:r>
    </w:p>
    <w:p w14:paraId="1D9E332F"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Передали це два імами, знавці хадісів – Абу Абд Аллах Мухаммад ібн Ісмаїль ібн Ібрагім ібн Муґира ібн Бардізба аль-Бухарі (1) та Абу аль-Хусейн Муслім ібн Хаджжадж ібн Муслім аль-Кушайрі ан-Найсабурі (хай буде вдоволений ними обома Аллах) (1907) у двох достовріних збірниках хадісів, які є найдостовірнішими.</w:t>
      </w:r>
    </w:p>
    <w:p w14:paraId="591E48D8"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6" w:name="_Toc477428774"/>
      <w:r w:rsidRPr="009D2515">
        <w:rPr>
          <w:rFonts w:ascii="Miroslav" w:eastAsia="Times New Roman" w:hAnsi="Miroslav" w:cs="Times New Roman"/>
          <w:b w:val="0"/>
          <w:color w:val="C00000"/>
          <w:kern w:val="32"/>
          <w:u w:val="single"/>
          <w:lang w:val="uk-UA" w:eastAsia="en-US"/>
        </w:rPr>
        <w:t>Хадіс другий</w:t>
      </w:r>
      <w:bookmarkEnd w:id="6"/>
    </w:p>
    <w:p w14:paraId="79DD7E33"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7" w:name="_Toc477428775"/>
      <w:r w:rsidRPr="003722A4">
        <w:rPr>
          <w:rFonts w:asciiTheme="majorBidi" w:hAnsiTheme="majorBidi" w:cstheme="majorBidi"/>
          <w:color w:val="170FF7"/>
          <w:sz w:val="24"/>
          <w:szCs w:val="24"/>
          <w:lang w:val="ru-RU"/>
        </w:rPr>
        <w:t>Прихід Джібріля, який навчив мусульман їх релігії</w:t>
      </w:r>
      <w:bookmarkEnd w:id="7"/>
    </w:p>
    <w:p w14:paraId="413F74C5"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‘Умара (хай буде вдоволений ним Аллах), який сказав:</w:t>
      </w:r>
    </w:p>
    <w:p w14:paraId="3A6F885A"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 xml:space="preserve">«Одного дня, коли ми сиділи разом із Посланцем Аллаха (мир йому і благословення Аллаха), з’явився перед нами </w:t>
      </w:r>
      <w:r w:rsidRPr="0085225B">
        <w:rPr>
          <w:rFonts w:asciiTheme="majorBidi" w:hAnsiTheme="majorBidi" w:cstheme="majorBidi"/>
          <w:sz w:val="24"/>
          <w:szCs w:val="24"/>
          <w:lang w:val="ru-RU"/>
        </w:rPr>
        <w:lastRenderedPageBreak/>
        <w:t>якийсь чоловік – у надзвичайно білому одязі, з надзвичайно чорним волоссям. На ньому не було видно жодних слідів подорожі. Жоден з нас не знав його. Він підійшов ближче і сів біля Пророка (мир йому і благословення Аллаха), притулившись своїми коліньми до його колін, та поклавши свої долоні на його стегна. Він сказав: «О, Мухаммад! Розкажи мені про іслам!». Посланець Аллаха, (мир йому і благословення Аллаха) сказав: «Іслам – це свідчити, що немає божества, гідного поклоніння, крім Аллаха, і що Мухаммад – Посланець Аллаха, і звершувати молитву, сплачувати закят, постити у Рамадан, здійснювати паломництво до Дому, якщо ти спроможний зробити це». Відповів він: «Ти сказав правду». Ми були здивовані тим, що він запитав його, сказвши, що той сказав правду. Незнайомець сказав: «Розкажи мені про віру». Пророк (мир йому і благословення Аллаха) відповів: «Це – увірувати в Аллаха і ангелів Його, і в писання Його, і в посланців Його, і в Останній день, і у передвизначення, як із його добром, так і злом». Мовив той: «Ти сказав правду. Розкажи мені тепер про іхсан». Він відповів: «Це – поклонятися Аллаху, неначе бачиш ти Його, але навіть якщо не бачиш ти Його, то, воістину, Він бачить тебе!». Сказав незнайомець: «Розкажи-но тепер про Час!». Відповів Пророк (мир йому і благословення Аллаха): «Той, у кого запитують, знає про це не більше того, хто запитує». Сказав незнайомець: «То скажи про знамення його!». Сказав Пророк (мир йому і благословення Аллаха): «Це – коли народить раба хазяйку свою, і ти побачиш пастухів, котрі змагаються у зведенні високих будівель». Потім він пішов, а я ще залишився на деякий час. Тоді Пророк (мир йому і благословення Аллаха) сказав: «О, ‘Умар, чи ти знаєш того, хто запитував?». Я відповів: «Аллах і Посланець Його знають краще!». Сказав він: «Воістину, Джибріль приходив до вас, щоб навчити вас релігії вашої!».</w:t>
      </w:r>
    </w:p>
    <w:p w14:paraId="63CEB5EA"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Це передав Муслім (8).</w:t>
      </w:r>
    </w:p>
    <w:p w14:paraId="0C25CE51"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8" w:name="_Toc477428776"/>
      <w:r w:rsidRPr="009D2515">
        <w:rPr>
          <w:rFonts w:ascii="Miroslav" w:eastAsia="Times New Roman" w:hAnsi="Miroslav" w:cs="Times New Roman"/>
          <w:b w:val="0"/>
          <w:color w:val="C00000"/>
          <w:kern w:val="32"/>
          <w:u w:val="single"/>
          <w:lang w:val="uk-UA" w:eastAsia="en-US"/>
        </w:rPr>
        <w:lastRenderedPageBreak/>
        <w:t>Хадіс третій</w:t>
      </w:r>
      <w:bookmarkEnd w:id="8"/>
    </w:p>
    <w:p w14:paraId="2168BA04"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9" w:name="_Toc477428777"/>
      <w:r w:rsidRPr="003722A4">
        <w:rPr>
          <w:rFonts w:asciiTheme="majorBidi" w:hAnsiTheme="majorBidi" w:cstheme="majorBidi"/>
          <w:color w:val="170FF7"/>
          <w:sz w:val="24"/>
          <w:szCs w:val="24"/>
          <w:lang w:val="ru-RU"/>
        </w:rPr>
        <w:t>Іслам будується на п'яти стовпах</w:t>
      </w:r>
      <w:bookmarkEnd w:id="9"/>
    </w:p>
    <w:p w14:paraId="49B4F4F5"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‘Абд ар-Рахмана, сина Абу Хафса ‘Умара ібн аль-Хаттаба (хай буде вдоволений ними Аллах), котрий сказав:</w:t>
      </w:r>
    </w:p>
    <w:p w14:paraId="3E263C1D"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«Я чув, як Посланець Аллаха (мир йому і благословення Аллаха) сказав: «Іслам зведений на п’яти [стовпах]: свідчити, що немає божества, гідного поклоніння, крім Аллаха, і Мухаммад – Посланець Аллаха, звершувати молитву, сплачувати закят, здійснювати паломництво до Дому й постити у Рамадан».</w:t>
      </w:r>
    </w:p>
    <w:p w14:paraId="5BDCE798"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Передали це аль-Бухарі (8) та Муслім (16).</w:t>
      </w:r>
    </w:p>
    <w:p w14:paraId="44ADA1DD"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10" w:name="_Toc477428778"/>
      <w:r w:rsidRPr="009D2515">
        <w:rPr>
          <w:rFonts w:ascii="Miroslav" w:eastAsia="Times New Roman" w:hAnsi="Miroslav" w:cs="Times New Roman"/>
          <w:b w:val="0"/>
          <w:color w:val="C00000"/>
          <w:kern w:val="32"/>
          <w:u w:val="single"/>
          <w:lang w:val="uk-UA" w:eastAsia="en-US"/>
        </w:rPr>
        <w:t>Хадіс четвертий</w:t>
      </w:r>
      <w:bookmarkEnd w:id="10"/>
    </w:p>
    <w:p w14:paraId="5427677C"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11" w:name="_Toc477428779"/>
      <w:r w:rsidRPr="003722A4">
        <w:rPr>
          <w:rFonts w:asciiTheme="majorBidi" w:hAnsiTheme="majorBidi" w:cstheme="majorBidi"/>
          <w:color w:val="170FF7"/>
          <w:sz w:val="24"/>
          <w:szCs w:val="24"/>
          <w:lang w:val="ru-RU"/>
        </w:rPr>
        <w:t>Творіння в животі матері</w:t>
      </w:r>
      <w:bookmarkEnd w:id="11"/>
    </w:p>
    <w:p w14:paraId="06B9F5D7"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‘Абд ар-Рахмана ‘Абд Аллаха ібн Мас’уда (хай буде вдоволений ним Аллах), який сказав: «Розповів нам Посланець Аллаха (мир йому і благословення Аллаха), і він правдивий і гідний довіри:</w:t>
      </w:r>
    </w:p>
    <w:p w14:paraId="2718DAE6"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 xml:space="preserve">«Воістину, творіння кожного з вас збирається разом в животі його матері протягом сорока днів у формі сім’я, а потім воно стає згустком крові протягом того ж часу, а потім згустком плоті на такий же час, а потім посилається до нього ангел, котрий вдихає у нього дух, і якому наказано чотири справи: записати засоби для існування його, час [життя] його, і вчинки його, і нещастним він буде чи щасливим. Клянуся Аллахом, окрім Якого немає божества, гідного поклоніння, що, воістину, дехто з вас чинить так само, як чинять мешканці Раю, і він – на відстані простягнутої руки від нього, але коли наздоганяє його передвизначене, то чинить він так, як чинять мешканці Пекла, і опиняється він там. І, воістину, </w:t>
      </w:r>
      <w:r w:rsidRPr="0085225B">
        <w:rPr>
          <w:rFonts w:asciiTheme="majorBidi" w:hAnsiTheme="majorBidi" w:cstheme="majorBidi"/>
          <w:sz w:val="24"/>
          <w:szCs w:val="24"/>
          <w:lang w:val="ru-RU"/>
        </w:rPr>
        <w:lastRenderedPageBreak/>
        <w:t>дехто з вас чинить так само, як чинять мешканці Пекла, і воно – на відстані простягнутої руки від нього, але коли наздоганяє його передвизначене, то чинить він так, як чинять мешканці Раю, і опиняється він там».</w:t>
      </w:r>
    </w:p>
    <w:p w14:paraId="7F928051"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Передали це аль-Бухарі (3208) та Муслім (2643).</w:t>
      </w:r>
    </w:p>
    <w:p w14:paraId="3251B0AB"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12" w:name="_Toc477428780"/>
      <w:r w:rsidRPr="009D2515">
        <w:rPr>
          <w:rFonts w:ascii="Miroslav" w:eastAsia="Times New Roman" w:hAnsi="Miroslav" w:cs="Times New Roman"/>
          <w:b w:val="0"/>
          <w:color w:val="C00000"/>
          <w:kern w:val="32"/>
          <w:u w:val="single"/>
          <w:lang w:val="uk-UA" w:eastAsia="en-US"/>
        </w:rPr>
        <w:t>Хадіс п'ятий</w:t>
      </w:r>
      <w:bookmarkEnd w:id="12"/>
    </w:p>
    <w:p w14:paraId="02F352BD"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13" w:name="_Toc477428781"/>
      <w:r w:rsidRPr="003722A4">
        <w:rPr>
          <w:rFonts w:asciiTheme="majorBidi" w:hAnsiTheme="majorBidi" w:cstheme="majorBidi"/>
          <w:color w:val="170FF7"/>
          <w:sz w:val="24"/>
          <w:szCs w:val="24"/>
          <w:lang w:val="ru-RU"/>
        </w:rPr>
        <w:t>Якщо хтось вчинить в цій нашій справі те, на що не було нашого наказу, то це буде відкинуто</w:t>
      </w:r>
      <w:bookmarkEnd w:id="13"/>
    </w:p>
    <w:p w14:paraId="4BB9BC21"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матері віруючих Умм ‘Абд Аллах Аїши (хай буде вдоволений нею Аллах), яка сказала:</w:t>
      </w:r>
    </w:p>
    <w:p w14:paraId="2F7322EC"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Сказав Посланець Аллаха (мир йому і благословення Аллаха): «Якщо хтось вчинить в цій нашій справі те, на що не було нашого наказу, то це буде відкинуто»</w:t>
      </w:r>
    </w:p>
    <w:p w14:paraId="6F0F758C"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Передали це аль-Бухарі (2697) та Муслім (1718).</w:t>
      </w:r>
    </w:p>
    <w:p w14:paraId="3F1D7671" w14:textId="77777777" w:rsidR="0085225B" w:rsidRPr="0085225B" w:rsidRDefault="0085225B" w:rsidP="00194AFA">
      <w:pPr>
        <w:bidi w:val="0"/>
        <w:spacing w:line="240" w:lineRule="auto"/>
        <w:jc w:val="both"/>
        <w:rPr>
          <w:rFonts w:asciiTheme="majorBidi" w:hAnsiTheme="majorBidi" w:cstheme="majorBidi"/>
          <w:sz w:val="24"/>
          <w:szCs w:val="24"/>
        </w:rPr>
      </w:pPr>
      <w:r w:rsidRPr="0085225B">
        <w:rPr>
          <w:rFonts w:asciiTheme="majorBidi" w:hAnsiTheme="majorBidi" w:cstheme="majorBidi"/>
          <w:sz w:val="24"/>
          <w:szCs w:val="24"/>
        </w:rPr>
        <w:t> </w:t>
      </w:r>
      <w:proofErr w:type="spellStart"/>
      <w:r w:rsidRPr="0085225B">
        <w:rPr>
          <w:rFonts w:asciiTheme="majorBidi" w:hAnsiTheme="majorBidi" w:cstheme="majorBidi"/>
          <w:sz w:val="24"/>
          <w:szCs w:val="24"/>
        </w:rPr>
        <w:t>Один</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із</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варіантів</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Мусліма</w:t>
      </w:r>
      <w:proofErr w:type="spellEnd"/>
      <w:r w:rsidRPr="0085225B">
        <w:rPr>
          <w:rFonts w:asciiTheme="majorBidi" w:hAnsiTheme="majorBidi" w:cstheme="majorBidi"/>
          <w:sz w:val="24"/>
          <w:szCs w:val="24"/>
        </w:rPr>
        <w:t>:</w:t>
      </w:r>
    </w:p>
    <w:p w14:paraId="6855AD2F" w14:textId="77777777" w:rsidR="0085225B" w:rsidRPr="0085225B" w:rsidRDefault="0085225B" w:rsidP="00194AFA">
      <w:pPr>
        <w:bidi w:val="0"/>
        <w:spacing w:line="240" w:lineRule="auto"/>
        <w:jc w:val="both"/>
        <w:rPr>
          <w:rFonts w:asciiTheme="majorBidi" w:hAnsiTheme="majorBidi" w:cstheme="majorBidi"/>
          <w:sz w:val="24"/>
          <w:szCs w:val="24"/>
        </w:rPr>
      </w:pPr>
      <w:r w:rsidRPr="0085225B">
        <w:rPr>
          <w:rFonts w:asciiTheme="majorBidi" w:hAnsiTheme="majorBidi" w:cstheme="majorBidi"/>
          <w:sz w:val="24"/>
          <w:szCs w:val="24"/>
        </w:rPr>
        <w:t>«</w:t>
      </w:r>
      <w:proofErr w:type="spellStart"/>
      <w:r w:rsidRPr="0085225B">
        <w:rPr>
          <w:rFonts w:asciiTheme="majorBidi" w:hAnsiTheme="majorBidi" w:cstheme="majorBidi"/>
          <w:sz w:val="24"/>
          <w:szCs w:val="24"/>
        </w:rPr>
        <w:t>Якщо</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хтось</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вчинить</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дію</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котра</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не</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відповідає</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нашій</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справі</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то</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цю</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дію</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буде</w:t>
      </w:r>
      <w:proofErr w:type="spellEnd"/>
      <w:r w:rsidRPr="0085225B">
        <w:rPr>
          <w:rFonts w:asciiTheme="majorBidi" w:hAnsiTheme="majorBidi" w:cstheme="majorBidi"/>
          <w:sz w:val="24"/>
          <w:szCs w:val="24"/>
        </w:rPr>
        <w:t xml:space="preserve"> </w:t>
      </w:r>
      <w:proofErr w:type="spellStart"/>
      <w:r w:rsidRPr="0085225B">
        <w:rPr>
          <w:rFonts w:asciiTheme="majorBidi" w:hAnsiTheme="majorBidi" w:cstheme="majorBidi"/>
          <w:sz w:val="24"/>
          <w:szCs w:val="24"/>
        </w:rPr>
        <w:t>відкинуто</w:t>
      </w:r>
      <w:proofErr w:type="spellEnd"/>
      <w:r w:rsidRPr="0085225B">
        <w:rPr>
          <w:rFonts w:asciiTheme="majorBidi" w:hAnsiTheme="majorBidi" w:cstheme="majorBidi"/>
          <w:sz w:val="24"/>
          <w:szCs w:val="24"/>
        </w:rPr>
        <w:t>»</w:t>
      </w:r>
    </w:p>
    <w:p w14:paraId="39E1BFA3"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14" w:name="_Toc477428782"/>
      <w:r w:rsidRPr="009D2515">
        <w:rPr>
          <w:rFonts w:ascii="Miroslav" w:eastAsia="Times New Roman" w:hAnsi="Miroslav" w:cs="Times New Roman"/>
          <w:b w:val="0"/>
          <w:color w:val="C00000"/>
          <w:kern w:val="32"/>
          <w:u w:val="single"/>
          <w:lang w:val="uk-UA" w:eastAsia="en-US"/>
        </w:rPr>
        <w:t>Хадіс шостий</w:t>
      </w:r>
      <w:bookmarkEnd w:id="14"/>
    </w:p>
    <w:p w14:paraId="2481A8B5"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15" w:name="_Toc477428783"/>
      <w:r w:rsidRPr="003722A4">
        <w:rPr>
          <w:rFonts w:asciiTheme="majorBidi" w:hAnsiTheme="majorBidi" w:cstheme="majorBidi"/>
          <w:color w:val="170FF7"/>
          <w:sz w:val="24"/>
          <w:szCs w:val="24"/>
          <w:lang w:val="ru-RU"/>
        </w:rPr>
        <w:t>Те, що дозволено – зрозуміло, і те, що заборонено – зрозуміло</w:t>
      </w:r>
      <w:bookmarkEnd w:id="15"/>
    </w:p>
    <w:p w14:paraId="1D31EF17"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'Абд Аллаха Ну’мана ібн Башира (хай буде вдоволений ними Аллах), який сказав:</w:t>
      </w:r>
    </w:p>
    <w:p w14:paraId="1FADF5D6"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 xml:space="preserve">«Я чув, як Посланець Аллаха (мир йому і благословення Аллаха) сказав: «Те, що дозволено – зрозуміло, і те, що заборонено – зрозуміло, а між цими двома є сумнівне, про яке більшість людей не знає. Тож той, хто уникає сумнівного, справді очищує себе задля релігії своєї, і задля честі своєї. А </w:t>
      </w:r>
      <w:r w:rsidRPr="0085225B">
        <w:rPr>
          <w:rFonts w:asciiTheme="majorBidi" w:hAnsiTheme="majorBidi" w:cstheme="majorBidi"/>
          <w:sz w:val="24"/>
          <w:szCs w:val="24"/>
          <w:lang w:val="ru-RU"/>
        </w:rPr>
        <w:lastRenderedPageBreak/>
        <w:t>хто опиняється у сумнівному, той опиняється у забороненому, неначе пастух, який випасає худобу навколо огорожі, але не випасає худобу в ній. Воістину, у кожного володаря – своя загорожа, і, воістину, загорожа Аллаха – заборони Його. Воістину, є в тілі частинка, якщо вона здорова – то усе тіло здорове, а якщо хвора – то хворе усе тіло. Воістину, це – серце».</w:t>
      </w:r>
    </w:p>
    <w:p w14:paraId="6FBCDA39"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це аль-Бухарі (52) та Муслім (1599).</w:t>
      </w:r>
    </w:p>
    <w:p w14:paraId="3B0CA17C"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16" w:name="_Toc477428784"/>
      <w:r w:rsidRPr="009D2515">
        <w:rPr>
          <w:rFonts w:ascii="Miroslav" w:eastAsia="Times New Roman" w:hAnsi="Miroslav" w:cs="Times New Roman"/>
          <w:b w:val="0"/>
          <w:color w:val="C00000"/>
          <w:kern w:val="32"/>
          <w:u w:val="single"/>
          <w:lang w:val="uk-UA" w:eastAsia="en-US"/>
        </w:rPr>
        <w:t>Хадіс сьомий</w:t>
      </w:r>
      <w:bookmarkEnd w:id="16"/>
    </w:p>
    <w:p w14:paraId="6E9BF7B9"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17" w:name="_Toc477428785"/>
      <w:r w:rsidRPr="003722A4">
        <w:rPr>
          <w:rFonts w:asciiTheme="majorBidi" w:hAnsiTheme="majorBidi" w:cstheme="majorBidi"/>
          <w:color w:val="170FF7"/>
          <w:sz w:val="24"/>
          <w:szCs w:val="24"/>
          <w:lang w:val="ru-RU"/>
        </w:rPr>
        <w:t>Релігія це щирість</w:t>
      </w:r>
      <w:bookmarkEnd w:id="17"/>
    </w:p>
    <w:p w14:paraId="707B60B3" w14:textId="77777777" w:rsidR="0085225B" w:rsidRPr="0085225B" w:rsidRDefault="0085225B" w:rsidP="00194AFA">
      <w:pPr>
        <w:bidi w:val="0"/>
        <w:spacing w:line="240" w:lineRule="auto"/>
        <w:jc w:val="both"/>
        <w:rPr>
          <w:rFonts w:asciiTheme="majorBidi" w:hAnsiTheme="majorBidi" w:cstheme="majorBidi"/>
          <w:sz w:val="24"/>
          <w:szCs w:val="24"/>
          <w:lang w:val="uk-UA"/>
        </w:rPr>
      </w:pPr>
      <w:r w:rsidRPr="0085225B">
        <w:rPr>
          <w:rFonts w:asciiTheme="majorBidi" w:hAnsiTheme="majorBidi" w:cstheme="majorBidi"/>
          <w:sz w:val="24"/>
          <w:szCs w:val="24"/>
          <w:lang w:val="uk-UA"/>
        </w:rPr>
        <w:t>За свідченням Абу Рукеййя Таміма ібн Ауса ад-Дарі (хай буде вдоволений ними Аллах), Пророк (мир йому і благословення Аллаха) сказав:</w:t>
      </w:r>
    </w:p>
    <w:p w14:paraId="4839B3D4"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«Релігія – це щирість. Ми спитали: «Щодо кого?». Відповів він: «Щодо Аллаха, щодо писань Його, щодо посланців Його, щодо правителів усульман і щодо простого народу»</w:t>
      </w:r>
    </w:p>
    <w:p w14:paraId="68B4AF25"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Переказав це Муслім (55).</w:t>
      </w:r>
    </w:p>
    <w:p w14:paraId="76B00431"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18" w:name="_Toc477428786"/>
      <w:r w:rsidRPr="009D2515">
        <w:rPr>
          <w:rFonts w:ascii="Miroslav" w:eastAsia="Times New Roman" w:hAnsi="Miroslav" w:cs="Times New Roman"/>
          <w:b w:val="0"/>
          <w:color w:val="C00000"/>
          <w:kern w:val="32"/>
          <w:u w:val="single"/>
          <w:lang w:val="uk-UA" w:eastAsia="en-US"/>
        </w:rPr>
        <w:t>Хадіс восьмий</w:t>
      </w:r>
      <w:bookmarkEnd w:id="18"/>
    </w:p>
    <w:p w14:paraId="599DBF44"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19" w:name="_Toc477428787"/>
      <w:r w:rsidRPr="003722A4">
        <w:rPr>
          <w:rFonts w:asciiTheme="majorBidi" w:hAnsiTheme="majorBidi" w:cstheme="majorBidi"/>
          <w:color w:val="170FF7"/>
          <w:sz w:val="24"/>
          <w:szCs w:val="24"/>
          <w:lang w:val="ru-RU"/>
        </w:rPr>
        <w:t>Мені наказано боротися із людьми</w:t>
      </w:r>
      <w:bookmarkEnd w:id="19"/>
    </w:p>
    <w:p w14:paraId="13BF6A19"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сина ‘Умара (хай буде вдоволений ними Аллах), Посланець Аллаха (мир йому і благословення Аллаха) сказав</w:t>
      </w:r>
    </w:p>
    <w:p w14:paraId="3156051E"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 xml:space="preserve">«Мені наказано боротися з людьми, поки вони не засвідчать, що немає божества, гідного поклоніння, крім Аллаха, і що Мухаммад – Посланець Аллаха; поки вони не звершуватимуть молитву; поки вони не сплачуватимуть закят; і коли вони робитимуть це, то захистять життя і майно </w:t>
      </w:r>
      <w:r w:rsidRPr="0085225B">
        <w:rPr>
          <w:rFonts w:asciiTheme="majorBidi" w:hAnsiTheme="majorBidi" w:cstheme="majorBidi"/>
          <w:sz w:val="24"/>
          <w:szCs w:val="24"/>
          <w:lang w:val="ru-RU"/>
        </w:rPr>
        <w:lastRenderedPageBreak/>
        <w:t>своє від мене, окрім [випадків, дозволених] правом ісламу, а їхній розрахунок буде у Аллаха Всевишнього».</w:t>
      </w:r>
    </w:p>
    <w:p w14:paraId="4C0F270A"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Передали це аль-Бухарі (25) та Муслім (22).</w:t>
      </w:r>
    </w:p>
    <w:p w14:paraId="7C598DFC"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20" w:name="_Toc477428788"/>
      <w:r w:rsidRPr="009D2515">
        <w:rPr>
          <w:rFonts w:ascii="Miroslav" w:eastAsia="Times New Roman" w:hAnsi="Miroslav" w:cs="Times New Roman"/>
          <w:b w:val="0"/>
          <w:color w:val="C00000"/>
          <w:kern w:val="32"/>
          <w:u w:val="single"/>
          <w:lang w:val="uk-UA" w:eastAsia="en-US"/>
        </w:rPr>
        <w:t>Хадіс дев'ятий</w:t>
      </w:r>
      <w:bookmarkEnd w:id="20"/>
    </w:p>
    <w:p w14:paraId="12A8F735"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21" w:name="_Toc477428789"/>
      <w:r w:rsidRPr="003722A4">
        <w:rPr>
          <w:rFonts w:asciiTheme="majorBidi" w:hAnsiTheme="majorBidi" w:cstheme="majorBidi"/>
          <w:color w:val="170FF7"/>
          <w:sz w:val="24"/>
          <w:szCs w:val="24"/>
          <w:lang w:val="ru-RU"/>
        </w:rPr>
        <w:t>Утримуйтесь від того, що я заборонив вам</w:t>
      </w:r>
      <w:bookmarkEnd w:id="21"/>
    </w:p>
    <w:p w14:paraId="77206D10"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Гурейри ‘Абд ар-Рахмана ібн Сахра (хай буде вдоволений ним Аллах), який сказав: «Я чув, як Посланець Аллаха (мир йому і благословення Аллаха) сказав:</w:t>
      </w:r>
    </w:p>
    <w:p w14:paraId="32050396"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«Того, що я заборонив вам – уникайте, а те, що я наказав Вам – виконуйте, наскільки будете спроможні. Згубила тих, які жили раніше за вас надмірна цікавість їхня, а також розходження зі своїми пророками».</w:t>
      </w:r>
    </w:p>
    <w:p w14:paraId="0567663D"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Передали це аль-Бухарі (7288) та Муслім (1337).</w:t>
      </w:r>
    </w:p>
    <w:p w14:paraId="6AC9F658"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22" w:name="_Toc477428790"/>
      <w:r w:rsidRPr="009D2515">
        <w:rPr>
          <w:rFonts w:ascii="Miroslav" w:eastAsia="Times New Roman" w:hAnsi="Miroslav" w:cs="Times New Roman"/>
          <w:b w:val="0"/>
          <w:color w:val="C00000"/>
          <w:kern w:val="32"/>
          <w:u w:val="single"/>
          <w:lang w:val="uk-UA" w:eastAsia="en-US"/>
        </w:rPr>
        <w:t>Хадіс десятий</w:t>
      </w:r>
      <w:bookmarkEnd w:id="22"/>
    </w:p>
    <w:p w14:paraId="60FC730C"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23" w:name="_Toc477428791"/>
      <w:r w:rsidRPr="003722A4">
        <w:rPr>
          <w:rFonts w:asciiTheme="majorBidi" w:hAnsiTheme="majorBidi" w:cstheme="majorBidi"/>
          <w:color w:val="170FF7"/>
          <w:sz w:val="24"/>
          <w:szCs w:val="24"/>
          <w:lang w:val="ru-RU"/>
        </w:rPr>
        <w:t>Воістину, Аллах – Добрий, і приймає лише добре</w:t>
      </w:r>
      <w:bookmarkEnd w:id="23"/>
    </w:p>
    <w:p w14:paraId="4FD66E8C"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Гурейри (хай буде вдоволений ним Аллах), який сказав: «Сказав Посланець Аллаха (мир йому і благословення Аллаха):</w:t>
      </w:r>
    </w:p>
    <w:p w14:paraId="705BCCDE"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 xml:space="preserve">«Воістину, Всевишній Аллах – Добрий, і приймає лише добре, і, воістину, Аллах наказав віруючим те ж саме, що Він наказав посланцям. І сказав Всевишній: «О, Посланці! Вживайте у їжу благе і звершуйте добрі справи!». І сказав Всевишній: «О ви, які увірували! Споживайте з благ, якими наділили Ми вас». Потім згадав він чоловіка, який після тривалої подорожі, неохайний та вкритий пилом, простягує руки до неба: «О, Господи, о, Господи!» – а сам їсть </w:t>
      </w:r>
      <w:r w:rsidRPr="0085225B">
        <w:rPr>
          <w:rFonts w:asciiTheme="majorBidi" w:hAnsiTheme="majorBidi" w:cstheme="majorBidi"/>
          <w:sz w:val="24"/>
          <w:szCs w:val="24"/>
          <w:lang w:val="ru-RU"/>
        </w:rPr>
        <w:lastRenderedPageBreak/>
        <w:t>заборонене, п’є заборонене, вдягається у заборонене, і виріс на забороненому. Тож як йому буде дана відповідь?».</w:t>
      </w:r>
    </w:p>
    <w:p w14:paraId="0CCF62F4"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це Муслім (1015).</w:t>
      </w:r>
    </w:p>
    <w:p w14:paraId="0B13D953"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24" w:name="_Toc477428792"/>
      <w:r w:rsidRPr="009D2515">
        <w:rPr>
          <w:rFonts w:ascii="Miroslav" w:eastAsia="Times New Roman" w:hAnsi="Miroslav" w:cs="Times New Roman"/>
          <w:b w:val="0"/>
          <w:color w:val="C00000"/>
          <w:kern w:val="32"/>
          <w:u w:val="single"/>
          <w:lang w:val="uk-UA" w:eastAsia="en-US"/>
        </w:rPr>
        <w:t>Хадіс одинадцятий</w:t>
      </w:r>
      <w:bookmarkEnd w:id="24"/>
    </w:p>
    <w:p w14:paraId="1384FEDA"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25" w:name="_Toc477428793"/>
      <w:r w:rsidRPr="003722A4">
        <w:rPr>
          <w:rFonts w:asciiTheme="majorBidi" w:hAnsiTheme="majorBidi" w:cstheme="majorBidi"/>
          <w:color w:val="170FF7"/>
          <w:sz w:val="24"/>
          <w:szCs w:val="24"/>
          <w:lang w:val="ru-RU"/>
        </w:rPr>
        <w:t>Залиш те, в чому ти сумніваєшся, і звернися до того, в чому ти не сумніваєшся</w:t>
      </w:r>
      <w:bookmarkEnd w:id="25"/>
    </w:p>
    <w:p w14:paraId="70319F6C"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Мухаммада аль-Хасана, сина ‘Алі ібн Абу Таліба, онука Посланця Аллаха (мир йому і благословення Аллаха), і улюбленця його (хай буде вдоволений ним Аллах), який сказав:</w:t>
      </w:r>
    </w:p>
    <w:p w14:paraId="3ABDF536"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Я запам’ятав від Посланця Аллаха (мир йому і благословення Аллаха):</w:t>
      </w:r>
    </w:p>
    <w:p w14:paraId="2474DF94"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«Залиш те, в чому ти сумніваєшся, і звернися до того, в чому ти не сумніваєшся».</w:t>
      </w:r>
    </w:p>
    <w:p w14:paraId="32B1E4C4"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Передали це ат-Тірмізі (2520) та ан-Насаї (5711).</w:t>
      </w:r>
    </w:p>
    <w:p w14:paraId="6DA20F4A"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Ат-Тірмізі сказав, що це хороший, достовірний хадіс.</w:t>
      </w:r>
    </w:p>
    <w:p w14:paraId="7D316CC9"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26" w:name="_Toc477428794"/>
      <w:r w:rsidRPr="009D2515">
        <w:rPr>
          <w:rFonts w:ascii="Miroslav" w:eastAsia="Times New Roman" w:hAnsi="Miroslav" w:cs="Times New Roman"/>
          <w:b w:val="0"/>
          <w:color w:val="C00000"/>
          <w:kern w:val="32"/>
          <w:u w:val="single"/>
          <w:lang w:val="uk-UA" w:eastAsia="en-US"/>
        </w:rPr>
        <w:t>Хадіс дванадцятий</w:t>
      </w:r>
      <w:bookmarkEnd w:id="26"/>
    </w:p>
    <w:p w14:paraId="6C27523A"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27" w:name="_Toc477428795"/>
      <w:r w:rsidRPr="003722A4">
        <w:rPr>
          <w:rFonts w:asciiTheme="majorBidi" w:hAnsiTheme="majorBidi" w:cstheme="majorBidi"/>
          <w:color w:val="170FF7"/>
          <w:sz w:val="24"/>
          <w:szCs w:val="24"/>
          <w:lang w:val="ru-RU"/>
        </w:rPr>
        <w:t>Один із кращих проявів іслама людиною</w:t>
      </w:r>
      <w:bookmarkEnd w:id="27"/>
    </w:p>
    <w:p w14:paraId="3B8A7AF9"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Гурейри (хай буде вдоволений ним Аллах), який сказав:</w:t>
      </w:r>
    </w:p>
    <w:p w14:paraId="4A9C7EB2"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«Сказав Посланець Аллаха (мир йому і благословення Аллаха): «Один із кращих проявів іслама людиною - невтручання у те, що її не стосується».</w:t>
      </w:r>
    </w:p>
    <w:p w14:paraId="70B53D24"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Хороший хадіс, переданий у цій формі ат-Тірмізі (2318) та Ібн Маджаг (3976).</w:t>
      </w:r>
    </w:p>
    <w:p w14:paraId="73F77D0B"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28" w:name="_Toc477428796"/>
      <w:r w:rsidRPr="009D2515">
        <w:rPr>
          <w:rFonts w:ascii="Miroslav" w:eastAsia="Times New Roman" w:hAnsi="Miroslav" w:cs="Times New Roman"/>
          <w:b w:val="0"/>
          <w:color w:val="C00000"/>
          <w:kern w:val="32"/>
          <w:u w:val="single"/>
          <w:lang w:val="uk-UA" w:eastAsia="en-US"/>
        </w:rPr>
        <w:lastRenderedPageBreak/>
        <w:t>Хадіс тринадцятий</w:t>
      </w:r>
      <w:bookmarkEnd w:id="28"/>
    </w:p>
    <w:p w14:paraId="78850FA5"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29" w:name="_Toc477428797"/>
      <w:r w:rsidRPr="003722A4">
        <w:rPr>
          <w:rFonts w:asciiTheme="majorBidi" w:hAnsiTheme="majorBidi" w:cstheme="majorBidi"/>
          <w:color w:val="170FF7"/>
          <w:sz w:val="24"/>
          <w:szCs w:val="24"/>
          <w:lang w:val="ru-RU"/>
        </w:rPr>
        <w:t>Не увірує жоден з вас, поки не побажає він брату своєму того ж, чого й собі</w:t>
      </w:r>
      <w:bookmarkEnd w:id="29"/>
    </w:p>
    <w:p w14:paraId="23B62880"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Хамзи Анаса ібн Маліка (хай буде вдоволений ним Аллах), слуги Посланця Аллаха (мир йому і благословення Аллаха), що Пророк (мир йому і благословення Аллаха) сказав:</w:t>
      </w:r>
    </w:p>
    <w:p w14:paraId="1E3C7E35"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«Не увірує жоден з вас, поки не побажає він брату своєму того ж, чого й собі».</w:t>
      </w:r>
    </w:p>
    <w:p w14:paraId="11C28A94"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Передали це аль-Бухарі (13) та Муслім (45).</w:t>
      </w:r>
    </w:p>
    <w:p w14:paraId="6F4B02A4"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30" w:name="_Toc477428798"/>
      <w:r w:rsidRPr="009D2515">
        <w:rPr>
          <w:rFonts w:ascii="Miroslav" w:eastAsia="Times New Roman" w:hAnsi="Miroslav" w:cs="Times New Roman"/>
          <w:b w:val="0"/>
          <w:color w:val="C00000"/>
          <w:kern w:val="32"/>
          <w:u w:val="single"/>
          <w:lang w:val="uk-UA" w:eastAsia="en-US"/>
        </w:rPr>
        <w:t>Хадіс чотирнадцятий</w:t>
      </w:r>
      <w:bookmarkEnd w:id="30"/>
    </w:p>
    <w:p w14:paraId="2BB1343B"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31" w:name="_Toc477428799"/>
      <w:r w:rsidRPr="003722A4">
        <w:rPr>
          <w:rFonts w:asciiTheme="majorBidi" w:hAnsiTheme="majorBidi" w:cstheme="majorBidi"/>
          <w:color w:val="170FF7"/>
          <w:sz w:val="24"/>
          <w:szCs w:val="24"/>
          <w:lang w:val="ru-RU"/>
        </w:rPr>
        <w:t>Не дозволено проливати кров мусульманина, окрім як в одному з трьох випадків</w:t>
      </w:r>
      <w:bookmarkEnd w:id="31"/>
    </w:p>
    <w:p w14:paraId="482D8F94"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Ібн Мас’уда (хай буде вдоволений ним Аллах), який сказав: «Сказав Посланець Аллаха (мир йому і благословення Аллаха):</w:t>
      </w:r>
    </w:p>
    <w:p w14:paraId="16E9F9EF"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«Не дозволено проливати кров мусульманина, окрім як в одному з трьох випадків: перелюб одруженого, життя за життя, зречення релігії і відступ від громади».</w:t>
      </w:r>
    </w:p>
    <w:p w14:paraId="2925FF25"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Передали це аль-Бухарі (6878) та Муслім (1676).</w:t>
      </w:r>
    </w:p>
    <w:p w14:paraId="31BA068F"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32" w:name="_Toc477428800"/>
      <w:r w:rsidRPr="009D2515">
        <w:rPr>
          <w:rFonts w:ascii="Miroslav" w:eastAsia="Times New Roman" w:hAnsi="Miroslav" w:cs="Times New Roman"/>
          <w:b w:val="0"/>
          <w:color w:val="C00000"/>
          <w:kern w:val="32"/>
          <w:u w:val="single"/>
          <w:lang w:val="uk-UA" w:eastAsia="en-US"/>
        </w:rPr>
        <w:t>Хадіс п'ятнадцятий</w:t>
      </w:r>
      <w:bookmarkEnd w:id="32"/>
    </w:p>
    <w:p w14:paraId="489A66CD"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33" w:name="_Toc477428801"/>
      <w:r w:rsidRPr="003722A4">
        <w:rPr>
          <w:rFonts w:asciiTheme="majorBidi" w:hAnsiTheme="majorBidi" w:cstheme="majorBidi"/>
          <w:color w:val="170FF7"/>
          <w:sz w:val="24"/>
          <w:szCs w:val="24"/>
          <w:lang w:val="ru-RU"/>
        </w:rPr>
        <w:t>Нехай той, хто увірував у Аллаха і в Останній день, говорить найкраще</w:t>
      </w:r>
      <w:bookmarkEnd w:id="33"/>
    </w:p>
    <w:p w14:paraId="6666B1EB"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Гурейри (хай буде вдоволений ним Аллах), який сказав, що Посланець Аллаха (мир йому і благословення Аллаха) сказав:</w:t>
      </w:r>
    </w:p>
    <w:p w14:paraId="0CC47059"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lastRenderedPageBreak/>
        <w:t>«Нехай той, хто увірував в Аллаха і в Останній день, або говорить найкраще, або мовчить; і нехай той, хто увірував в Аллаха і в Останній день, буде щедрим до сусіда свого; і нехай той, хто увірував в Аллаха і в Останній день, буде щедрим до гостя свого».</w:t>
      </w:r>
    </w:p>
    <w:p w14:paraId="6716AFFD"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Передали це аль-Бухарі (6018) та Муслім (47).</w:t>
      </w:r>
    </w:p>
    <w:p w14:paraId="6C6A7CCF"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34" w:name="_Toc477428802"/>
      <w:r w:rsidRPr="009D2515">
        <w:rPr>
          <w:rFonts w:ascii="Miroslav" w:eastAsia="Times New Roman" w:hAnsi="Miroslav" w:cs="Times New Roman"/>
          <w:b w:val="0"/>
          <w:color w:val="C00000"/>
          <w:kern w:val="32"/>
          <w:u w:val="single"/>
          <w:lang w:val="uk-UA" w:eastAsia="en-US"/>
        </w:rPr>
        <w:t>Хадіс шіснадцятий</w:t>
      </w:r>
      <w:bookmarkEnd w:id="34"/>
    </w:p>
    <w:p w14:paraId="4C4313B9"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35" w:name="_Toc477428803"/>
      <w:r w:rsidRPr="003722A4">
        <w:rPr>
          <w:rFonts w:asciiTheme="majorBidi" w:hAnsiTheme="majorBidi" w:cstheme="majorBidi"/>
          <w:color w:val="170FF7"/>
          <w:sz w:val="24"/>
          <w:szCs w:val="24"/>
          <w:lang w:val="ru-RU"/>
        </w:rPr>
        <w:t>Не гнівайся</w:t>
      </w:r>
      <w:bookmarkEnd w:id="35"/>
    </w:p>
    <w:p w14:paraId="44588A3B"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Гурейри (хай буде вдоволений ним Аллах), який сказав, що одного разу якійсь чоловік прийшов до Пророка (мир йому і благословення Аллаха) і сказав: «Дай мені пораду». Пророк (мир йому і благословення Аллаха) відповів: «Не гнівайся». Чоловік повторив прохання ще декілька разів, і Пророк (мир йому і благословення Аллаха) сказав: «Не гнійвайся».</w:t>
      </w:r>
    </w:p>
    <w:p w14:paraId="13BBD41A"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це аль-Бухарі (6116).</w:t>
      </w:r>
    </w:p>
    <w:p w14:paraId="27C494AE"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36" w:name="_Toc477428804"/>
      <w:r w:rsidRPr="009D2515">
        <w:rPr>
          <w:rFonts w:ascii="Miroslav" w:eastAsia="Times New Roman" w:hAnsi="Miroslav" w:cs="Times New Roman"/>
          <w:b w:val="0"/>
          <w:color w:val="C00000"/>
          <w:kern w:val="32"/>
          <w:u w:val="single"/>
          <w:lang w:val="uk-UA" w:eastAsia="en-US"/>
        </w:rPr>
        <w:t>Хадіс сімнадцятий</w:t>
      </w:r>
      <w:bookmarkEnd w:id="36"/>
    </w:p>
    <w:p w14:paraId="3B88A9A2"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37" w:name="_Toc477428805"/>
      <w:r w:rsidRPr="003722A4">
        <w:rPr>
          <w:rFonts w:asciiTheme="majorBidi" w:hAnsiTheme="majorBidi" w:cstheme="majorBidi"/>
          <w:color w:val="170FF7"/>
          <w:sz w:val="24"/>
          <w:szCs w:val="24"/>
          <w:lang w:val="ru-RU"/>
        </w:rPr>
        <w:t>Воістину, Аллах заповів діяти найкращим чином у всіх справах</w:t>
      </w:r>
      <w:bookmarkEnd w:id="37"/>
    </w:p>
    <w:p w14:paraId="04E07E34"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Йа’лі Шаддада ібн Ауса (хай буде вдоволений ним Аллах), що Посланець Аллаха (мир йому і благословення Аллаха) сказав:</w:t>
      </w:r>
    </w:p>
    <w:p w14:paraId="335635E8"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«Воістину, Аллах заповів діяти найкращим чином у всіх справах. Тож, коли вбиваєте, то вбивайте якнайкраще, і коли забиваєте, то забивайте якнайкраще. І нехай кожен з вас нагострить лезо своє, не дозволяючи страждати тварині, яку він забиває».</w:t>
      </w:r>
    </w:p>
    <w:p w14:paraId="0D5ED4C9"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це Муслім (1955).</w:t>
      </w:r>
    </w:p>
    <w:p w14:paraId="0A15CBC9"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38" w:name="_Toc477428806"/>
      <w:r w:rsidRPr="009D2515">
        <w:rPr>
          <w:rFonts w:ascii="Miroslav" w:eastAsia="Times New Roman" w:hAnsi="Miroslav" w:cs="Times New Roman"/>
          <w:b w:val="0"/>
          <w:color w:val="C00000"/>
          <w:kern w:val="32"/>
          <w:u w:val="single"/>
          <w:lang w:val="uk-UA" w:eastAsia="en-US"/>
        </w:rPr>
        <w:lastRenderedPageBreak/>
        <w:t>Хадіс вісімнадцятий</w:t>
      </w:r>
      <w:bookmarkEnd w:id="38"/>
    </w:p>
    <w:p w14:paraId="01378A4E"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39" w:name="_Toc477428807"/>
      <w:r w:rsidRPr="003722A4">
        <w:rPr>
          <w:rFonts w:asciiTheme="majorBidi" w:hAnsiTheme="majorBidi" w:cstheme="majorBidi"/>
          <w:color w:val="170FF7"/>
          <w:sz w:val="24"/>
          <w:szCs w:val="24"/>
          <w:lang w:val="ru-RU"/>
        </w:rPr>
        <w:t>Бійся Аллаха, де б ти не був</w:t>
      </w:r>
      <w:bookmarkEnd w:id="39"/>
    </w:p>
    <w:p w14:paraId="4AC19339"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Зарра Джундуба ібн Джанада і Абу ‘Абд ар-Рахмана Му’аза ібн Джабаля (хай буде вдоволений ними Аллах), Посланець Аллаха (мир йому і благословення Аллаха) сказав:</w:t>
      </w:r>
    </w:p>
    <w:p w14:paraId="7F39D715"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«Бійся Аллаха, де б ти не був, і нехай слідує за твоєю поганою справою добра, котра зітре погану. І поводься із людьми якнайкраще!»</w:t>
      </w:r>
    </w:p>
    <w:p w14:paraId="68FD4314"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ат-Тірмізі (1987), який сказав: «Хороший хадіс», і в інших місцях він говорить, що це - хороший і достовірний хадіс.</w:t>
      </w:r>
    </w:p>
    <w:p w14:paraId="5703393F"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40" w:name="_Toc477428808"/>
      <w:r w:rsidRPr="009D2515">
        <w:rPr>
          <w:rFonts w:ascii="Miroslav" w:eastAsia="Times New Roman" w:hAnsi="Miroslav" w:cs="Times New Roman"/>
          <w:b w:val="0"/>
          <w:color w:val="C00000"/>
          <w:kern w:val="32"/>
          <w:u w:val="single"/>
          <w:lang w:val="uk-UA" w:eastAsia="en-US"/>
        </w:rPr>
        <w:t>Хадіс дев'ятнадцятий</w:t>
      </w:r>
      <w:bookmarkEnd w:id="40"/>
    </w:p>
    <w:p w14:paraId="31B7FDB4"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41" w:name="_Toc477428809"/>
      <w:r w:rsidRPr="003722A4">
        <w:rPr>
          <w:rFonts w:asciiTheme="majorBidi" w:hAnsiTheme="majorBidi" w:cstheme="majorBidi"/>
          <w:color w:val="170FF7"/>
          <w:sz w:val="24"/>
          <w:szCs w:val="24"/>
          <w:lang w:val="ru-RU"/>
        </w:rPr>
        <w:t>Пам'ятай про Аллаха, і Він оберігатиме тебе</w:t>
      </w:r>
      <w:bookmarkEnd w:id="41"/>
    </w:p>
    <w:p w14:paraId="7A8CB7BB"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'Абд Аллаха ібн ‘Аббаса (хай буде вдоволений ними Аллах), який сказав: «Одного дня, коли я сидів позаду Пророка (мир йому і благословення Аллаха), він сказав мені:</w:t>
      </w:r>
    </w:p>
    <w:p w14:paraId="03717CDE"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«О, юначе! Я навчу тебе деяким словам: «Пам'ятай про Аллаха, і Він оберігатиме тебе; пам’ятай про Аллаха, і знайдеш Його перед собою. Коли запитуєш, то запитуй у Аллаха, і коли просиш допомоги, то проси її у Аллаха. І знай, що якщо люди зберуться разом, щоб принести тобі чимось коричисть, то вони принесуть тобі користь лише тим, що Аллах вже записав для тебе. І якщо вони зберуться разом, щоб нашкодити тобі чимось, то нашкодять лише тим, що Аллах вже записав для тебе. Перо вже піднято і сувої висохли!»</w:t>
      </w:r>
    </w:p>
    <w:p w14:paraId="33D014E9"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це ат-Тірмізі (2516). Він сказав «Хороший, достовірний хадіс».</w:t>
      </w:r>
    </w:p>
    <w:p w14:paraId="50BEF454"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lastRenderedPageBreak/>
        <w:t>І у варіанті, відмінному від варіанта ат-Тірмізі, йдеться про наступне:</w:t>
      </w:r>
    </w:p>
    <w:p w14:paraId="48B01182"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«Пам’ятай про Аллаха, і знайдеш Його поперед собою. Пізнай Аллаха в достатку, і Він пізнає тебе у скруті. І знай: те, що оминуло тебе, не мало трапитися з тобою, а те, що трапилося, не мало оминути тебе. Знай, що перемога приходить разом із терпінням, полегшення – із нещастям, а легкість – з труднощами».</w:t>
      </w:r>
    </w:p>
    <w:p w14:paraId="259C7DA6"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42" w:name="_Toc477428810"/>
      <w:r w:rsidRPr="009D2515">
        <w:rPr>
          <w:rFonts w:ascii="Miroslav" w:eastAsia="Times New Roman" w:hAnsi="Miroslav" w:cs="Times New Roman"/>
          <w:b w:val="0"/>
          <w:color w:val="C00000"/>
          <w:kern w:val="32"/>
          <w:u w:val="single"/>
          <w:lang w:val="uk-UA" w:eastAsia="en-US"/>
        </w:rPr>
        <w:t>Хадіс двадцятий</w:t>
      </w:r>
      <w:bookmarkEnd w:id="42"/>
    </w:p>
    <w:p w14:paraId="7F8CFF79"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43" w:name="_Toc477428811"/>
      <w:r w:rsidRPr="003722A4">
        <w:rPr>
          <w:rFonts w:asciiTheme="majorBidi" w:hAnsiTheme="majorBidi" w:cstheme="majorBidi"/>
          <w:color w:val="170FF7"/>
          <w:sz w:val="24"/>
          <w:szCs w:val="24"/>
          <w:lang w:val="ru-RU"/>
        </w:rPr>
        <w:t>Якщо ти не соромишся, то роби все, що тобі завгодно</w:t>
      </w:r>
      <w:bookmarkEnd w:id="43"/>
    </w:p>
    <w:p w14:paraId="5F31D1AC"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Мас'уда 'Укби ібн 'Аміра аль-Ансарі аль-Бадрі (хай буде вдоволений ними Аллах), який сказав: «Посланець Аллаха (мир йому і благословення Аллаха) сказав:</w:t>
      </w:r>
    </w:p>
    <w:p w14:paraId="1545921F"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«Воістину, серед слів, які дізналися люди з першого пророцтва, є такі: «Якщо ти не соромишся, то роби все, що тобі завгодно».</w:t>
      </w:r>
    </w:p>
    <w:p w14:paraId="2903728D"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Переказав це аль-Бухарі (3483).</w:t>
      </w:r>
    </w:p>
    <w:p w14:paraId="044E430C"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44" w:name="_Toc477428812"/>
      <w:r w:rsidRPr="009D2515">
        <w:rPr>
          <w:rFonts w:ascii="Miroslav" w:eastAsia="Times New Roman" w:hAnsi="Miroslav" w:cs="Times New Roman"/>
          <w:b w:val="0"/>
          <w:color w:val="C00000"/>
          <w:kern w:val="32"/>
          <w:u w:val="single"/>
          <w:lang w:val="uk-UA" w:eastAsia="en-US"/>
        </w:rPr>
        <w:t>Хадіс двадцять перший</w:t>
      </w:r>
      <w:bookmarkEnd w:id="44"/>
    </w:p>
    <w:p w14:paraId="496EE333"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45" w:name="_Toc477428813"/>
      <w:r w:rsidRPr="003722A4">
        <w:rPr>
          <w:rFonts w:asciiTheme="majorBidi" w:hAnsiTheme="majorBidi" w:cstheme="majorBidi"/>
          <w:color w:val="170FF7"/>
          <w:sz w:val="24"/>
          <w:szCs w:val="24"/>
          <w:lang w:val="ru-RU"/>
        </w:rPr>
        <w:t>Скажи: «Я увірував в Аллаха» – а потім йди Прямим шляхом</w:t>
      </w:r>
      <w:bookmarkEnd w:id="45"/>
    </w:p>
    <w:p w14:paraId="3E0EEC13"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‘Амра – також відомого, як Абу ‘Амрата – Суф'яна ібн ‘Абд Аллаха (хай буде вдоволений ним Аллах), який сказав:</w:t>
      </w:r>
    </w:p>
    <w:p w14:paraId="5D8378DB"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Сказав я: «О, Посланець Аллаха! Скажи мені щось таке про іслам, про що я не можу запитати ні в кого, окрім тебе!». Відповів він: «Скажи: «Я увірував в Аллаха» – а потім йди Прямим шляхом».</w:t>
      </w:r>
    </w:p>
    <w:p w14:paraId="17C04F3D"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lastRenderedPageBreak/>
        <w:t>Передав це Муслім (38).</w:t>
      </w:r>
    </w:p>
    <w:p w14:paraId="47AC9D4B"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46" w:name="_Toc477428814"/>
      <w:r w:rsidRPr="009D2515">
        <w:rPr>
          <w:rFonts w:ascii="Miroslav" w:eastAsia="Times New Roman" w:hAnsi="Miroslav" w:cs="Times New Roman"/>
          <w:b w:val="0"/>
          <w:color w:val="C00000"/>
          <w:kern w:val="32"/>
          <w:u w:val="single"/>
          <w:lang w:val="uk-UA" w:eastAsia="en-US"/>
        </w:rPr>
        <w:t>Хадіс двадцять другий</w:t>
      </w:r>
      <w:bookmarkEnd w:id="46"/>
    </w:p>
    <w:p w14:paraId="441B20AF"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47" w:name="_Toc477428815"/>
      <w:r w:rsidRPr="003722A4">
        <w:rPr>
          <w:rFonts w:asciiTheme="majorBidi" w:hAnsiTheme="majorBidi" w:cstheme="majorBidi"/>
          <w:color w:val="170FF7"/>
          <w:sz w:val="24"/>
          <w:szCs w:val="24"/>
          <w:lang w:val="ru-RU"/>
        </w:rPr>
        <w:t>Якщо я буду молитись і постити</w:t>
      </w:r>
      <w:bookmarkEnd w:id="47"/>
    </w:p>
    <w:p w14:paraId="5FC1BCA1"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‘Абд Аллаха Джабіра, сина ‘Абд Аллаха аль-Ансарі (хай буде вдоволений ними Аллах):</w:t>
      </w:r>
    </w:p>
    <w:p w14:paraId="266E4B46"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Один чоловік звернувся до Посланця Аллаха (мир йому і благословення Аллаха), кажучи: «Як ти вважаєш, якщо я буду звершувати обов’язкові молитви, постити в Рамадан, дозволяти дозволене і забороняти забороненене, не додаючи до цього нічого – то чи увійду я до Раю?». «Так», – відповів той.</w:t>
      </w:r>
    </w:p>
    <w:p w14:paraId="704A8DA6"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це Муслім (15).</w:t>
      </w:r>
    </w:p>
    <w:p w14:paraId="7729159C"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48" w:name="_Toc477428816"/>
      <w:r w:rsidRPr="009D2515">
        <w:rPr>
          <w:rFonts w:ascii="Miroslav" w:eastAsia="Times New Roman" w:hAnsi="Miroslav" w:cs="Times New Roman"/>
          <w:b w:val="0"/>
          <w:color w:val="C00000"/>
          <w:kern w:val="32"/>
          <w:u w:val="single"/>
          <w:lang w:val="uk-UA" w:eastAsia="en-US"/>
        </w:rPr>
        <w:t>Хадіс двадять третій</w:t>
      </w:r>
      <w:bookmarkEnd w:id="48"/>
    </w:p>
    <w:p w14:paraId="7E2EE8B2"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49" w:name="_Toc477428817"/>
      <w:r w:rsidRPr="003722A4">
        <w:rPr>
          <w:rFonts w:asciiTheme="majorBidi" w:hAnsiTheme="majorBidi" w:cstheme="majorBidi"/>
          <w:color w:val="170FF7"/>
          <w:sz w:val="24"/>
          <w:szCs w:val="24"/>
          <w:lang w:val="ru-RU"/>
        </w:rPr>
        <w:t>Чистота – половина віри</w:t>
      </w:r>
      <w:bookmarkEnd w:id="49"/>
    </w:p>
    <w:p w14:paraId="68A1EB93"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Маліка аль-Харіса ібн 'Асима аль-Аш’арі (хай буде вдоволений ним Аллах), який сказав: «Сказав Посланець (мир йому і благословення Аллаха):</w:t>
      </w:r>
    </w:p>
    <w:p w14:paraId="26D74A6F"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«Чистота – половина віри, слова «Аль-Хамду лі-Лляг» наповнюють шальки терезів, і «Субхана Ллаг» і «Аль-Хамду лі-Лляг» наповнюють те, що між небесами і землею. Молитва є світлом, милостиня – доказом, терпіння – освітленням, Коран – доказом за чи проти тебе. Кожен сам починає свій день, і є продавцем душі своєї: чи звільнить він її, чи знищить».</w:t>
      </w:r>
    </w:p>
    <w:p w14:paraId="2C4F4A9C"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Переказав це Муслім (223).</w:t>
      </w:r>
    </w:p>
    <w:p w14:paraId="78EE04AE"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50" w:name="_Toc477428818"/>
      <w:r w:rsidRPr="009D2515">
        <w:rPr>
          <w:rFonts w:ascii="Miroslav" w:eastAsia="Times New Roman" w:hAnsi="Miroslav" w:cs="Times New Roman"/>
          <w:b w:val="0"/>
          <w:color w:val="C00000"/>
          <w:kern w:val="32"/>
          <w:u w:val="single"/>
          <w:lang w:val="uk-UA" w:eastAsia="en-US"/>
        </w:rPr>
        <w:lastRenderedPageBreak/>
        <w:t>Хадіс двадцять четвертий</w:t>
      </w:r>
      <w:bookmarkEnd w:id="50"/>
    </w:p>
    <w:p w14:paraId="5E368863"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51" w:name="_Toc477428819"/>
      <w:r w:rsidRPr="003722A4">
        <w:rPr>
          <w:rFonts w:asciiTheme="majorBidi" w:hAnsiTheme="majorBidi" w:cstheme="majorBidi"/>
          <w:color w:val="170FF7"/>
          <w:sz w:val="24"/>
          <w:szCs w:val="24"/>
          <w:lang w:val="ru-RU"/>
        </w:rPr>
        <w:t>О, раби Мої! Я заборонив несправедливість Самому Собі</w:t>
      </w:r>
      <w:bookmarkEnd w:id="51"/>
    </w:p>
    <w:p w14:paraId="6D1B1D7F"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Зарра аль-Ґифарі (хай буде вдоволений ним Аллах), серед слів Пророка (мир йому і благословення Аллаха) були й такі слова від Його Господа:</w:t>
      </w:r>
    </w:p>
    <w:p w14:paraId="444781AE"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«О, раби Мої! Я заборонив несправедливість самому собі і заборонив її для вас. О, раби Мої! Всі ви, окрім тих, кого Я направив, заблукали, тож шукайте наставництва Мого, і Я наставлю вас! О, раби Мої! Усі ви голодні, окрім тих, кого нагодував Я, то ж шукайте їжі Моєї, і я нагодую вас. О, раби Мої! Усі ви голі, окрім тих, кого одягнув Я, тож шукайте одеж Моїх, і Я вдягну вас! О, раби Мої! Ви порушуєте межі дозоленого вдень і вночі, і Я прощаю усі гріхи, тож шукайте прощення Мого, і Я прощу вас. О, раби Мої! Ви не зможете вразити Мене так, щоб зашкодити Мені, і не зможете донести своїх благ так, щоб принести користь Мені! О, раби Мої! Якби навіть перші та останні з вас, люди та джини, були б такі ж богобоязливі, як серце одного з вас, то не додало б це нічого до Царства Мого. О, раби Мої! Якби навіть перші та останні з вас, люди та джини, були б такі ж нечестиві, як серце одного з вас, то не відняло б це нічого від Царства Мого. О, раби мої! Якби навіть перші та останні з вас, люди та джини, стали б на одному узвишші і почали б просити в Мене, то Я б дав би кожному те, що він просить, і це зменшило б те, що в Мене є настільки, наскільки зменшує море занурена і витягнута з води голка. О, раби Мої! Воістину, це – ваші вчинки, Я рахую їх, а потім відплачу за них, тож нехай той, хто знайшов благо, прославляє Аллаха, а той, хто знайшов інше, хай не звинувачує нікого, окрім самого себе».</w:t>
      </w:r>
    </w:p>
    <w:p w14:paraId="0646C376"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це Муслім (2577).</w:t>
      </w:r>
    </w:p>
    <w:p w14:paraId="63C531C6"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52" w:name="_Toc477428820"/>
      <w:r w:rsidRPr="009D2515">
        <w:rPr>
          <w:rFonts w:ascii="Miroslav" w:eastAsia="Times New Roman" w:hAnsi="Miroslav" w:cs="Times New Roman"/>
          <w:b w:val="0"/>
          <w:color w:val="C00000"/>
          <w:kern w:val="32"/>
          <w:u w:val="single"/>
          <w:lang w:val="uk-UA" w:eastAsia="en-US"/>
        </w:rPr>
        <w:lastRenderedPageBreak/>
        <w:t>Хадіс двадцять п'ятий</w:t>
      </w:r>
      <w:bookmarkEnd w:id="52"/>
    </w:p>
    <w:p w14:paraId="1F1363B4"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r w:rsidRPr="003722A4">
        <w:rPr>
          <w:rFonts w:asciiTheme="majorBidi" w:hAnsiTheme="majorBidi" w:cstheme="majorBidi"/>
          <w:color w:val="170FF7"/>
          <w:sz w:val="24"/>
          <w:szCs w:val="24"/>
          <w:lang w:val="ru-RU"/>
        </w:rPr>
        <w:t> </w:t>
      </w:r>
      <w:bookmarkStart w:id="53" w:name="_Toc477428821"/>
      <w:r w:rsidRPr="003722A4">
        <w:rPr>
          <w:rFonts w:asciiTheme="majorBidi" w:hAnsiTheme="majorBidi" w:cstheme="majorBidi"/>
          <w:color w:val="170FF7"/>
          <w:sz w:val="24"/>
          <w:szCs w:val="24"/>
          <w:lang w:val="ru-RU"/>
        </w:rPr>
        <w:t>Багаті отримають усю винагороду</w:t>
      </w:r>
      <w:bookmarkEnd w:id="53"/>
    </w:p>
    <w:p w14:paraId="45E4C403"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Деякі зі сподвижників Посланця Аллаха (мир йому і благословення Аллаха) сказали йому: «О, Посланець Аллаха! Багаті отримають усю винагороду: вони моляться так само, як і ми молимося, і постяться так само, як і ми постимося, і віддають в якості милостині надлишки свого статку». Він відповів: «Чи не створив Аллах для вас те, що ви віддаєте в якості милостині? Воістину, кожен тасбіх –милостиня, і кожен такбір – милостиня, і кожна тахміда - милостиня, і кожна тагліля – милостиня, спонукання до заохочуваного – милостиня, й заборона неприйнятного – милостиня, і в статевому акті – милостиня». Спитали вони: «О, Посланець Аллаха! Невже, вдовольняючи пристрасть свою, хтось з нас буде мати винагороду за це?». Він відповів: «Чи ви не вважаєте, що той, хто вчиняє заборонене – грішить? Тож коли він буде вчиняти дозволене, то матиме за це винагороду!».</w:t>
      </w:r>
    </w:p>
    <w:p w14:paraId="744075D6"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це Муслім (1006).</w:t>
      </w:r>
    </w:p>
    <w:p w14:paraId="67F58F45"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54" w:name="_Toc477428822"/>
      <w:r w:rsidRPr="009D2515">
        <w:rPr>
          <w:rFonts w:ascii="Miroslav" w:eastAsia="Times New Roman" w:hAnsi="Miroslav" w:cs="Times New Roman"/>
          <w:b w:val="0"/>
          <w:color w:val="C00000"/>
          <w:kern w:val="32"/>
          <w:u w:val="single"/>
          <w:lang w:val="uk-UA" w:eastAsia="en-US"/>
        </w:rPr>
        <w:t>Хадіс двадцять шостий</w:t>
      </w:r>
      <w:bookmarkEnd w:id="54"/>
    </w:p>
    <w:p w14:paraId="52864612"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55" w:name="_Toc477428823"/>
      <w:r w:rsidRPr="003722A4">
        <w:rPr>
          <w:rFonts w:asciiTheme="majorBidi" w:hAnsiTheme="majorBidi" w:cstheme="majorBidi"/>
          <w:color w:val="170FF7"/>
          <w:sz w:val="24"/>
          <w:szCs w:val="24"/>
          <w:lang w:val="ru-RU"/>
        </w:rPr>
        <w:t>За кожен свій суглоб людина має віддавати милостиню</w:t>
      </w:r>
      <w:bookmarkEnd w:id="55"/>
    </w:p>
    <w:p w14:paraId="043B11FC"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Гурейри (хай буде вдоволений ним Аллах), який сказав: «Посланець Аллаха (мир йому і благословення Аллаха) сказав:</w:t>
      </w:r>
    </w:p>
    <w:p w14:paraId="692DA42C"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кожен свій суглоб людина має віддавати милостиню, кожного дня, коли сходить сонце; розсудити двох справделиво – це милостиня, допомогти людині сісти в сідло, підсаджуючи її чи кладучи майно її – це милостиня, добре слово – це милостиня, і кожен крок на шляху до молитви – це милостиня, і прибрати перешкоду з дороги – це милостиня».</w:t>
      </w:r>
    </w:p>
    <w:p w14:paraId="17000B98"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lastRenderedPageBreak/>
        <w:t>Передали це аль-Бухарі (2989) та Муслім (1009).</w:t>
      </w:r>
    </w:p>
    <w:p w14:paraId="77C9975D"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56" w:name="_Toc477428824"/>
      <w:r w:rsidRPr="009D2515">
        <w:rPr>
          <w:rFonts w:ascii="Miroslav" w:eastAsia="Times New Roman" w:hAnsi="Miroslav" w:cs="Times New Roman"/>
          <w:b w:val="0"/>
          <w:color w:val="C00000"/>
          <w:kern w:val="32"/>
          <w:u w:val="single"/>
          <w:lang w:val="uk-UA" w:eastAsia="en-US"/>
        </w:rPr>
        <w:t>Хадіс двадцять сьомий</w:t>
      </w:r>
      <w:bookmarkEnd w:id="56"/>
    </w:p>
    <w:p w14:paraId="0BC0C020"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57" w:name="_Toc477428825"/>
      <w:r w:rsidRPr="003722A4">
        <w:rPr>
          <w:rFonts w:asciiTheme="majorBidi" w:hAnsiTheme="majorBidi" w:cstheme="majorBidi"/>
          <w:color w:val="170FF7"/>
          <w:sz w:val="24"/>
          <w:szCs w:val="24"/>
          <w:lang w:val="ru-RU"/>
        </w:rPr>
        <w:t>Праведність – це хороші моральні якості</w:t>
      </w:r>
      <w:bookmarkEnd w:id="57"/>
    </w:p>
    <w:p w14:paraId="7C97507B"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Ан-Нувваса ібн Сам’ана (хай буде вдоволений ним Аллах), що Пророк Аллаха (мир йому і благословення Аллаха) сказав:</w:t>
      </w:r>
    </w:p>
    <w:p w14:paraId="53F77C1D"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«Праведність – це хороші моральні якості, і гріховність – це те, що мучить тебе в душі й ти не хочеш, щоб про це дізналися люди».</w:t>
      </w:r>
    </w:p>
    <w:p w14:paraId="58614112"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Переказав це Муслім (2553).</w:t>
      </w:r>
    </w:p>
    <w:p w14:paraId="260A35E5"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І за свідченням Вабіса ібн Ма’бада (хай буде вдоволений ним Аллах), який сказав:</w:t>
      </w:r>
    </w:p>
    <w:p w14:paraId="70C24A4F"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«Я прийшов до Посланця Аллаха (мир йому і благословення Аллаха), і він сказав: «Ти прийшов, щоб спитати про праведність?». «Так», - відповів я. Він мовив: «Порадься зі своїм серцем, адже праведність – це те, від чого заспокоюється душа, і від чого заспокоюється серце, а гріховність – це те, що мучить тебе в душі, тіпається у грудях, навіть якщо люди скажуть тобі, що ти вчинив вірно»</w:t>
      </w:r>
    </w:p>
    <w:p w14:paraId="68A9BAC6"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Хороший хадіс. Переданий він в Муснадах обох імамів, Ахмада ібн Ханбаля (4/227) і ад-Дарімі (2/246) із хорошими існадами.</w:t>
      </w:r>
    </w:p>
    <w:p w14:paraId="526F245B"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58" w:name="_Toc477428826"/>
      <w:r w:rsidRPr="009D2515">
        <w:rPr>
          <w:rFonts w:ascii="Miroslav" w:eastAsia="Times New Roman" w:hAnsi="Miroslav" w:cs="Times New Roman"/>
          <w:b w:val="0"/>
          <w:color w:val="C00000"/>
          <w:kern w:val="32"/>
          <w:u w:val="single"/>
          <w:lang w:val="uk-UA" w:eastAsia="en-US"/>
        </w:rPr>
        <w:t>Хадіс двадцять восьмий</w:t>
      </w:r>
      <w:bookmarkEnd w:id="58"/>
      <w:r w:rsidRPr="009D2515">
        <w:rPr>
          <w:rFonts w:ascii="Miroslav" w:eastAsia="Times New Roman" w:hAnsi="Miroslav" w:cs="Times New Roman"/>
          <w:b w:val="0"/>
          <w:color w:val="C00000"/>
          <w:kern w:val="32"/>
          <w:u w:val="single"/>
          <w:lang w:val="uk-UA" w:eastAsia="en-US"/>
        </w:rPr>
        <w:t xml:space="preserve"> </w:t>
      </w:r>
    </w:p>
    <w:p w14:paraId="0CD29C84"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59" w:name="_Toc477428827"/>
      <w:r w:rsidRPr="003722A4">
        <w:rPr>
          <w:rFonts w:asciiTheme="majorBidi" w:hAnsiTheme="majorBidi" w:cstheme="majorBidi"/>
          <w:color w:val="170FF7"/>
          <w:sz w:val="24"/>
          <w:szCs w:val="24"/>
          <w:lang w:val="ru-RU"/>
        </w:rPr>
        <w:t>Ось порада моя вам: «Бійтеся Аллаха і виявляйте хороші моральні якості»</w:t>
      </w:r>
      <w:bookmarkEnd w:id="59"/>
    </w:p>
    <w:p w14:paraId="06CB252F"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Наджіха аль-Ірбада ібн Сарійя (хай буде вдоволений ним Аллах), який сказав:</w:t>
      </w:r>
    </w:p>
    <w:p w14:paraId="3A5E3C83"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lastRenderedPageBreak/>
        <w:t>«Звернувся до нас Посланець Аллаха (мир йому і благословення Аллаха) із повчанням. Почувши це, сповнилися серця наші остраху, і сльози виступили на очах наших. Ми сказали: «О, Посланець Аллаха! Це схоже на прощальне повчання, тож дай нам пораду!». Він відповів: «Ось порада моя вам: Бійтеся Аллаха, слухайтеся і коріться, навіть якщо керуватиме вами буде раб. І, воістину, довгожителі серед вас побачать велику кількість протиріч, тож тримайтеся моєї Сунни і Сунни праведних намісників, які йтимуть Прямим шляхом, ухопіться за неї корінними зубами. Бійтеся нововведень, адже кожне нововведення – омана».</w:t>
      </w:r>
    </w:p>
    <w:p w14:paraId="4C444F85"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Передали це Абу Давуд (4607) і ат-Тірмізі (266), кажучи: «Хороший, достовірний хадіс».</w:t>
      </w:r>
    </w:p>
    <w:p w14:paraId="73AB8AAA"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60" w:name="_Toc477428828"/>
      <w:r w:rsidRPr="009D2515">
        <w:rPr>
          <w:rFonts w:ascii="Miroslav" w:eastAsia="Times New Roman" w:hAnsi="Miroslav" w:cs="Times New Roman"/>
          <w:b w:val="0"/>
          <w:color w:val="C00000"/>
          <w:kern w:val="32"/>
          <w:u w:val="single"/>
          <w:lang w:val="uk-UA" w:eastAsia="en-US"/>
        </w:rPr>
        <w:t>Хадіс двадцять дев'ятий</w:t>
      </w:r>
      <w:bookmarkEnd w:id="60"/>
    </w:p>
    <w:p w14:paraId="16F3846F"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61" w:name="_Toc477428829"/>
      <w:r w:rsidRPr="003722A4">
        <w:rPr>
          <w:rFonts w:asciiTheme="majorBidi" w:hAnsiTheme="majorBidi" w:cstheme="majorBidi"/>
          <w:color w:val="170FF7"/>
          <w:sz w:val="24"/>
          <w:szCs w:val="24"/>
          <w:lang w:val="ru-RU"/>
        </w:rPr>
        <w:t>Поклоняйся Аллаху, не додаючи Йому в поклонінні нічого</w:t>
      </w:r>
      <w:bookmarkEnd w:id="61"/>
    </w:p>
    <w:p w14:paraId="172C66BA"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Му’аза ібн Джабаля (хай буде вдоволений ним Аллах), який сказав:</w:t>
      </w:r>
    </w:p>
    <w:p w14:paraId="1D6D9D3A"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 xml:space="preserve">«Якось сказав я: «О, Посланець Аллаха, розкажи мені про вчинок, який введе мене до Раю та вбереже від Пекла». Він відповів: «Справді, ти запитав про важливу справу, і вона легка для того, для кого полегшив її Всевишній Аллах: поклоняйся Аллаху, не додаючи Йому в поклонінні нічого, звершуй молитву, сплачуй закят, постись у Рамадан, здійснюй паломництво до Дому. Далі мовив він: «Чи не вказати тобі на ворота добра? Піст – щит, а милостиня гасить невеликі гріхи, як вода гасить вогонь, і молитва людини глибокою ніччю!». Далі прочитав він: «Піднімаються вони з лож своїх, щоб закликати зі страхом і надією до Господа свого, витрачаючи з того, чим наділили Ми їх. І не знає жодна душа тієї насолоди для очей, яка прихована у винагороді за те, що чинили вони». Потім мовив він: «Чи не </w:t>
      </w:r>
      <w:r w:rsidRPr="0085225B">
        <w:rPr>
          <w:rFonts w:asciiTheme="majorBidi" w:hAnsiTheme="majorBidi" w:cstheme="majorBidi"/>
          <w:sz w:val="24"/>
          <w:szCs w:val="24"/>
          <w:lang w:val="ru-RU"/>
        </w:rPr>
        <w:lastRenderedPageBreak/>
        <w:t>розповісти тобі про верхівку цієї справи, стовп її, та вершину її?». «Так, О Посланець Аллаха», – сказав я. Він сказав: «Верхівкою справи є іслам, а стовпом її – молитва, а вершиною її – джигад». Потім він сказав: «Чи не розповісти тобі про те, як досягти усього цього?». «Так, О Посланець Аллаха», – відповів я. Він узявся за свій язик і сказав: «Притримуй його!». Я спитав: «О, Пророк Аллаха, хіба те, що ми кажемо, обернеться проти нас?». Він відповів: «Хай позбудеться тебе твоя мати, о Му’азе! Що ж інше кидає людей до пекла обличчям донизу» (чи то сказав він «…носами їхніми»), - «…як не плоди язиків їхніх?».</w:t>
      </w:r>
    </w:p>
    <w:p w14:paraId="113581A1"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це ат-Тірмізі (2616), кажучи: «Хороший, достовірний хадіс».</w:t>
      </w:r>
    </w:p>
    <w:p w14:paraId="4CBAC2DF"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62" w:name="_Toc477428830"/>
      <w:r w:rsidRPr="009D2515">
        <w:rPr>
          <w:rFonts w:ascii="Miroslav" w:eastAsia="Times New Roman" w:hAnsi="Miroslav" w:cs="Times New Roman"/>
          <w:b w:val="0"/>
          <w:color w:val="C00000"/>
          <w:kern w:val="32"/>
          <w:u w:val="single"/>
          <w:lang w:val="uk-UA" w:eastAsia="en-US"/>
        </w:rPr>
        <w:t>Хадіс тридцятий</w:t>
      </w:r>
      <w:bookmarkEnd w:id="62"/>
    </w:p>
    <w:p w14:paraId="33D2C67F"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63" w:name="_Toc477428831"/>
      <w:r w:rsidRPr="003722A4">
        <w:rPr>
          <w:rFonts w:asciiTheme="majorBidi" w:hAnsiTheme="majorBidi" w:cstheme="majorBidi"/>
          <w:color w:val="170FF7"/>
          <w:sz w:val="24"/>
          <w:szCs w:val="24"/>
          <w:lang w:val="ru-RU"/>
        </w:rPr>
        <w:t>Воістину, Всевишній Аллах встановив релігійні обов’язки, тож не нехтуйте ними</w:t>
      </w:r>
      <w:bookmarkEnd w:id="63"/>
    </w:p>
    <w:p w14:paraId="3815B5AD"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Са’аляби аль-Хушані Джурсума ібн Нашіба (хай буде вдоволений ним Аллах), що Посланець Аллаха (мир йому і благословення Аллаха) сказав:</w:t>
      </w:r>
    </w:p>
    <w:p w14:paraId="33E788E3"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Воістину, Всевишній Аллах встановив релігійні обов’язки, тож не нехтуйте ними, і Він встановив межі, тож не переходьте їх, і Він заборонив дещо, тож не порушуйте цього, і Він не сказав про деякі речі через милість Свою до вас, а не тому, що забув – тож не дошукуйтеся їх!</w:t>
      </w:r>
    </w:p>
    <w:p w14:paraId="547B3A8A"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Хороший хадіс. Передав його ад-Даракутні (4/184) та інші.</w:t>
      </w:r>
    </w:p>
    <w:p w14:paraId="1681A451"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64" w:name="_Toc477428832"/>
      <w:r w:rsidRPr="009D2515">
        <w:rPr>
          <w:rFonts w:ascii="Miroslav" w:eastAsia="Times New Roman" w:hAnsi="Miroslav" w:cs="Times New Roman"/>
          <w:b w:val="0"/>
          <w:color w:val="C00000"/>
          <w:kern w:val="32"/>
          <w:u w:val="single"/>
          <w:lang w:val="uk-UA" w:eastAsia="en-US"/>
        </w:rPr>
        <w:lastRenderedPageBreak/>
        <w:t>Хадіс тридцять перший</w:t>
      </w:r>
      <w:bookmarkEnd w:id="64"/>
    </w:p>
    <w:p w14:paraId="06896549"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65" w:name="_Toc477428833"/>
      <w:r w:rsidRPr="003722A4">
        <w:rPr>
          <w:rFonts w:asciiTheme="majorBidi" w:hAnsiTheme="majorBidi" w:cstheme="majorBidi"/>
          <w:color w:val="170FF7"/>
          <w:sz w:val="24"/>
          <w:szCs w:val="24"/>
          <w:lang w:val="ru-RU"/>
        </w:rPr>
        <w:t>Утримайся від надмірності у мирському житті, і Аллах любитиме тебе</w:t>
      </w:r>
      <w:bookmarkEnd w:id="65"/>
    </w:p>
    <w:p w14:paraId="5FFF5B4A"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‘Аббаса Сагля ібн Са’да ас-Са'їді (хай буде вдоволений ним Аллах), який сказав: «Прийшов один чоловік до Пророка (мир йому і благословення Аллаха) і сказав: «О, Посланець Аллаха! Вкажи мені на такий вчинок, після здійснення якого любитимуть мене і Аллах, і люди!». Той відповів:</w:t>
      </w:r>
    </w:p>
    <w:p w14:paraId="625E0172"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«Утримайся від надмірності у мирському житті, і Аллах любитиме тебе, утримайся від того, чим володіють люди, і вони любитимуть тебе!»</w:t>
      </w:r>
    </w:p>
    <w:p w14:paraId="4B6A4AE7"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Хороший хадіс. Переказав це ібн Маджаг (4102) та інші з хорошими існадами</w:t>
      </w:r>
    </w:p>
    <w:p w14:paraId="47C86D9D"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66" w:name="_Toc477428834"/>
      <w:r w:rsidRPr="009D2515">
        <w:rPr>
          <w:rFonts w:ascii="Miroslav" w:eastAsia="Times New Roman" w:hAnsi="Miroslav" w:cs="Times New Roman"/>
          <w:b w:val="0"/>
          <w:color w:val="C00000"/>
          <w:kern w:val="32"/>
          <w:u w:val="single"/>
          <w:lang w:val="uk-UA" w:eastAsia="en-US"/>
        </w:rPr>
        <w:t>Хадіс тридцять другий</w:t>
      </w:r>
      <w:bookmarkEnd w:id="66"/>
    </w:p>
    <w:p w14:paraId="6F21F6E0"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67" w:name="_Toc477428835"/>
      <w:r w:rsidRPr="003722A4">
        <w:rPr>
          <w:rFonts w:asciiTheme="majorBidi" w:hAnsiTheme="majorBidi" w:cstheme="majorBidi"/>
          <w:color w:val="170FF7"/>
          <w:sz w:val="24"/>
          <w:szCs w:val="24"/>
          <w:lang w:val="ru-RU"/>
        </w:rPr>
        <w:t>Не можна ані завдавати шкоди, ані відплачувати шкодою</w:t>
      </w:r>
      <w:bookmarkEnd w:id="67"/>
    </w:p>
    <w:p w14:paraId="0508DD39"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Са'їда Са’да ібн Маліка ас-Сінана аль-Худрі (хай буде вдоволений ним Аллах), що Посланець Аллаха (мир йому і благословення Аллаха) сказав:</w:t>
      </w:r>
    </w:p>
    <w:p w14:paraId="401B9246"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«Не можна ані завдавати шкоди, ані відплачувати шкодою».</w:t>
      </w:r>
    </w:p>
    <w:p w14:paraId="7CC7549A"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Хороший хадіс, передав його Ібн Маджаг (2341). Ад-Даракутні та інші передали його з існадом. І передав його Малік у «аль-Муватта», як хадіс мурсаль від ‘Умара ібн Ях’ї, від батька його, і від Пророка (мир йому і благословення Аллаха), але без згадки про Абу Са'їда.</w:t>
      </w:r>
    </w:p>
    <w:p w14:paraId="06059B99"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Цей хадіс має декілька шляхів передачі, які підтверджують одне одного.</w:t>
      </w:r>
    </w:p>
    <w:p w14:paraId="202EF59B"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68" w:name="_Toc477428836"/>
      <w:r w:rsidRPr="009D2515">
        <w:rPr>
          <w:rFonts w:ascii="Miroslav" w:eastAsia="Times New Roman" w:hAnsi="Miroslav" w:cs="Times New Roman"/>
          <w:b w:val="0"/>
          <w:color w:val="C00000"/>
          <w:kern w:val="32"/>
          <w:u w:val="single"/>
          <w:lang w:val="uk-UA" w:eastAsia="en-US"/>
        </w:rPr>
        <w:lastRenderedPageBreak/>
        <w:t>Хадіс тридцять третій</w:t>
      </w:r>
      <w:bookmarkEnd w:id="68"/>
    </w:p>
    <w:p w14:paraId="4490F78D"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69" w:name="_Toc477428837"/>
      <w:r w:rsidRPr="003722A4">
        <w:rPr>
          <w:rFonts w:asciiTheme="majorBidi" w:hAnsiTheme="majorBidi" w:cstheme="majorBidi"/>
          <w:color w:val="170FF7"/>
          <w:sz w:val="24"/>
          <w:szCs w:val="24"/>
          <w:lang w:val="ru-RU"/>
        </w:rPr>
        <w:t>Наведення доказу лежить на позивачі, а клятва – на відповідачі</w:t>
      </w:r>
      <w:bookmarkEnd w:id="69"/>
    </w:p>
    <w:p w14:paraId="0875B790"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сина ‘Аббаса (хай буде вдоволений ними Аллах) Посланець Аллаха (мир йому і благословення Аллаха) сказав:</w:t>
      </w:r>
    </w:p>
    <w:p w14:paraId="270FD2E6"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«Якби отримували люди лише згідно зі своїми позивами, то почали б зазіхати на майно та кров інших людей, а тому наведення доказу лежить на позивачі, а клятва – на відповідачі».</w:t>
      </w:r>
    </w:p>
    <w:p w14:paraId="251A9540"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Хороший хадіс. Передав його у цій формі аль-Байгаки (10/252) та інші, а частина його згадується у "Сахіхах".</w:t>
      </w:r>
    </w:p>
    <w:p w14:paraId="07DC8DF9"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70" w:name="_Toc477428838"/>
      <w:r w:rsidRPr="009D2515">
        <w:rPr>
          <w:rFonts w:ascii="Miroslav" w:eastAsia="Times New Roman" w:hAnsi="Miroslav" w:cs="Times New Roman"/>
          <w:b w:val="0"/>
          <w:color w:val="C00000"/>
          <w:kern w:val="32"/>
          <w:u w:val="single"/>
          <w:lang w:val="uk-UA" w:eastAsia="en-US"/>
        </w:rPr>
        <w:t>Хадіс тридцять четвертий</w:t>
      </w:r>
      <w:bookmarkEnd w:id="70"/>
    </w:p>
    <w:p w14:paraId="333F3524"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71" w:name="_Toc477428839"/>
      <w:r w:rsidRPr="003722A4">
        <w:rPr>
          <w:rFonts w:asciiTheme="majorBidi" w:hAnsiTheme="majorBidi" w:cstheme="majorBidi"/>
          <w:color w:val="170FF7"/>
          <w:sz w:val="24"/>
          <w:szCs w:val="24"/>
          <w:lang w:val="ru-RU"/>
        </w:rPr>
        <w:t>Якщо хтось з вас побачить зло, то нехай змінить його своєю рукою</w:t>
      </w:r>
      <w:bookmarkEnd w:id="71"/>
    </w:p>
    <w:p w14:paraId="1AE67BF3"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Саї'да аль-Худрі (хай буде вдоволений ним Аллах), який сказав: «Я чув, як Посланець Аллаха (мир йому і благословення Аллаха) сказав:</w:t>
      </w:r>
    </w:p>
    <w:p w14:paraId="172DD2E6"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«Якщо хтось з вас побачить зло, то нехай змінить його своєю рукою, а якщо не зможе, то язиком своїм, а якщо не зможе, то серцем своїм, і це – найслабший прояв віри».</w:t>
      </w:r>
    </w:p>
    <w:p w14:paraId="54008F2E"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це Муслім (49).</w:t>
      </w:r>
    </w:p>
    <w:p w14:paraId="3481B872"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72" w:name="_Toc477428840"/>
      <w:r w:rsidRPr="009D2515">
        <w:rPr>
          <w:rFonts w:ascii="Miroslav" w:eastAsia="Times New Roman" w:hAnsi="Miroslav" w:cs="Times New Roman"/>
          <w:b w:val="0"/>
          <w:color w:val="C00000"/>
          <w:kern w:val="32"/>
          <w:u w:val="single"/>
          <w:lang w:val="uk-UA" w:eastAsia="en-US"/>
        </w:rPr>
        <w:lastRenderedPageBreak/>
        <w:t>Хадіс тридцять п'ятий</w:t>
      </w:r>
      <w:bookmarkEnd w:id="72"/>
    </w:p>
    <w:p w14:paraId="6F8DB3FE"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73" w:name="_Toc477428841"/>
      <w:r w:rsidRPr="003722A4">
        <w:rPr>
          <w:rFonts w:asciiTheme="majorBidi" w:hAnsiTheme="majorBidi" w:cstheme="majorBidi"/>
          <w:color w:val="170FF7"/>
          <w:sz w:val="24"/>
          <w:szCs w:val="24"/>
          <w:lang w:val="ru-RU"/>
        </w:rPr>
        <w:t>Не заздріть одне одному, не завищуйте цін одне одному, не майте ненависті одне до одного</w:t>
      </w:r>
      <w:bookmarkEnd w:id="73"/>
    </w:p>
    <w:p w14:paraId="2A3F1B86"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Гурейри (хай буде вдоволений ним Аллах), який сказав: «Сказав Посланець Аллаха (мир йому і благословення Аллаха):</w:t>
      </w:r>
    </w:p>
    <w:p w14:paraId="520FAE15"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«Не заздріть одне одному, не завищуйте цін одне одному, не майте ненависті одне до одного, не відвертайтеся одне від одного, не збивайте цін одне одному, а будьте рабами Аллаха, браттями. Мусульманин – брат мусульманину, він не утискає його, не залишає його без допомоги, не обманює його, не зневажає його. Богобоязливість знаходиться ось тут», – він вказав тричі на свої груди. «Злочином є зневага до брата свого мусульманина. Кожен мусульманин недоторканий для іншого мусульманина: заборонена кров його, майно його і честь його».</w:t>
      </w:r>
    </w:p>
    <w:p w14:paraId="3E9643A1"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це Муслім (2564).</w:t>
      </w:r>
    </w:p>
    <w:p w14:paraId="25AD55D3"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74" w:name="_Toc477428842"/>
      <w:r w:rsidRPr="009D2515">
        <w:rPr>
          <w:rFonts w:ascii="Miroslav" w:eastAsia="Times New Roman" w:hAnsi="Miroslav" w:cs="Times New Roman"/>
          <w:b w:val="0"/>
          <w:color w:val="C00000"/>
          <w:kern w:val="32"/>
          <w:u w:val="single"/>
          <w:lang w:val="uk-UA" w:eastAsia="en-US"/>
        </w:rPr>
        <w:t>Хадіс тридцять шостий</w:t>
      </w:r>
      <w:bookmarkEnd w:id="74"/>
    </w:p>
    <w:p w14:paraId="05C24D6F"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75" w:name="_Toc477428843"/>
      <w:r w:rsidRPr="003722A4">
        <w:rPr>
          <w:rFonts w:asciiTheme="majorBidi" w:hAnsiTheme="majorBidi" w:cstheme="majorBidi"/>
          <w:color w:val="170FF7"/>
          <w:sz w:val="24"/>
          <w:szCs w:val="24"/>
          <w:lang w:val="ru-RU"/>
        </w:rPr>
        <w:t>Хто позбавить віруючого від смутку</w:t>
      </w:r>
      <w:bookmarkEnd w:id="75"/>
    </w:p>
    <w:p w14:paraId="0A213D45"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Гурейри (хай буде вдоволений ним Аллах) Пророк (мир йому і благословення Аллаха) сказав:</w:t>
      </w:r>
    </w:p>
    <w:p w14:paraId="38383E68"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 xml:space="preserve">«Хто позбавить віруючого від смутку в світі цьому, того позбавить Аллах від смутку в День Воскресіння, і хто полегшить страждання страждаючого, тому полегшить Аллах життя в світі цьому і в світі наступному. І хто захистить мусульманина, того захистить Аллах в цьому світі і в світі наступному. Аллах допомагатиме рабу Своєму, поки буде той допомагати братові своєму. Тому ж, хто йде дорогою пошуків знання, Аллах полегшить дорогу до Раю. І не збираються люди в одному з будинків Аллаха, читаючи </w:t>
      </w:r>
      <w:r w:rsidRPr="0085225B">
        <w:rPr>
          <w:rFonts w:asciiTheme="majorBidi" w:hAnsiTheme="majorBidi" w:cstheme="majorBidi"/>
          <w:sz w:val="24"/>
          <w:szCs w:val="24"/>
          <w:lang w:val="ru-RU"/>
        </w:rPr>
        <w:lastRenderedPageBreak/>
        <w:t>Писання Аллаха та вивчаючи його, без того, щоб не був зісланий їм спокій, і не були вкриті вони милістю, і не оточували б їх ангели, і не згадував би Аллах їх у Себе. Тому, кого затримали його вчинки, не допоможе його спорідненість з кимось».</w:t>
      </w:r>
    </w:p>
    <w:p w14:paraId="60BEFA6A"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це Муслім (2699) цими ж словами.</w:t>
      </w:r>
    </w:p>
    <w:p w14:paraId="19999E29"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76" w:name="_Toc477428844"/>
      <w:r w:rsidRPr="009D2515">
        <w:rPr>
          <w:rFonts w:ascii="Miroslav" w:eastAsia="Times New Roman" w:hAnsi="Miroslav" w:cs="Times New Roman"/>
          <w:b w:val="0"/>
          <w:color w:val="C00000"/>
          <w:kern w:val="32"/>
          <w:u w:val="single"/>
          <w:lang w:val="uk-UA" w:eastAsia="en-US"/>
        </w:rPr>
        <w:t>Хадіс тридцять сьомий</w:t>
      </w:r>
      <w:bookmarkEnd w:id="76"/>
    </w:p>
    <w:p w14:paraId="355542B8"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77" w:name="_Toc477428845"/>
      <w:r w:rsidRPr="003722A4">
        <w:rPr>
          <w:rFonts w:asciiTheme="majorBidi" w:hAnsiTheme="majorBidi" w:cstheme="majorBidi"/>
          <w:color w:val="170FF7"/>
          <w:sz w:val="24"/>
          <w:szCs w:val="24"/>
          <w:lang w:val="ru-RU"/>
        </w:rPr>
        <w:t>Воістину, Аллах записав добрі та злі вчинки</w:t>
      </w:r>
      <w:bookmarkEnd w:id="77"/>
    </w:p>
    <w:p w14:paraId="22ED4CAF"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Ібн ‘Аббаса (хай буде вдоволений Аллах ним та його батьком) серед слів, які Посланець Аллаха (мир йому і благословення Аллаха) отримав від Господа свого (Блакословенний і Всевишній Він), були й такі:</w:t>
      </w:r>
    </w:p>
    <w:p w14:paraId="04A3A620"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«Воістину, Аллах записав добрі та злі вчинки, а потім пояснив це так: хто мав намір здійснити добрий вчинок, але не здійснив його, тому Аллах запише у Себе це як здійснений добрий вчинок. Якщо він мав намір здійснити його та здійснив, то Аллах запише у Себе це як десять добрих вчинків, аж до семисот разів, і навіть ще більше. А хто мав намір здійснити злий вчинок, але не здійснив його, тому Аллах запише у Себе це як здійснений добрий вчинок, а якщо він мав намір здійснити його та здійснив, то Аллах запише у Себе це як один злий вчинок».</w:t>
      </w:r>
    </w:p>
    <w:p w14:paraId="1528D738"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Передали це аль-Бухарі (6491) та Муслім (131) у своїх "Сахіхах" цими ж словами.</w:t>
      </w:r>
    </w:p>
    <w:p w14:paraId="5AD53EA8"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78" w:name="_Toc477428846"/>
      <w:r w:rsidRPr="009D2515">
        <w:rPr>
          <w:rFonts w:ascii="Miroslav" w:eastAsia="Times New Roman" w:hAnsi="Miroslav" w:cs="Times New Roman"/>
          <w:b w:val="0"/>
          <w:color w:val="C00000"/>
          <w:kern w:val="32"/>
          <w:u w:val="single"/>
          <w:lang w:val="uk-UA" w:eastAsia="en-US"/>
        </w:rPr>
        <w:t>Хадіс тридцять восьмий</w:t>
      </w:r>
      <w:bookmarkEnd w:id="78"/>
    </w:p>
    <w:p w14:paraId="41D19F87"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79" w:name="_Toc477428847"/>
      <w:r w:rsidRPr="003722A4">
        <w:rPr>
          <w:rFonts w:asciiTheme="majorBidi" w:hAnsiTheme="majorBidi" w:cstheme="majorBidi"/>
          <w:color w:val="170FF7"/>
          <w:sz w:val="24"/>
          <w:szCs w:val="24"/>
          <w:lang w:val="ru-RU"/>
        </w:rPr>
        <w:t>Хто буде ставитися вороже до друга Мого, тому Я оголошу війну</w:t>
      </w:r>
      <w:bookmarkEnd w:id="79"/>
    </w:p>
    <w:p w14:paraId="21E1D87C"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 xml:space="preserve">За свідченням Абу Гурейри (хай буде вдоволений ним Аллах), який сказав, що Посланець Аллаха (мир йому і </w:t>
      </w:r>
      <w:r w:rsidRPr="0085225B">
        <w:rPr>
          <w:rFonts w:asciiTheme="majorBidi" w:hAnsiTheme="majorBidi" w:cstheme="majorBidi"/>
          <w:sz w:val="24"/>
          <w:szCs w:val="24"/>
          <w:lang w:val="ru-RU"/>
        </w:rPr>
        <w:lastRenderedPageBreak/>
        <w:t>благословення Аллаха) сказав: Воістину, Всевишній Аллах сказав:</w:t>
      </w:r>
    </w:p>
    <w:p w14:paraId="703AC9BC"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«Хто буде ставитися вороже до друга Мого, тому Я оголошу війну! І не може наблизитися до мене раб Мій ні з чим, більш любимим для Мене, ніж релігійні обов’язки, якими Я зобов’язав його. І не перестане наближатися до Мене раб Мій, здійснюючи додаткові приписи, поки Я не полюблю його. І коли Я полюблю його, то буду слухом його, яким чує він; зором його, яким бачить він; рукою його, якою вражає він; ногою його, якою ступає він; що б не просив він у Мене, Я обов’язково дам йому, і якщо попросить він притулку, то Я обов’язково дам його йому».</w:t>
      </w:r>
    </w:p>
    <w:p w14:paraId="1A5A3672"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це аль-Бухарі (6502)</w:t>
      </w:r>
    </w:p>
    <w:p w14:paraId="11E784B7"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80" w:name="_Toc477428848"/>
      <w:r w:rsidRPr="009D2515">
        <w:rPr>
          <w:rFonts w:ascii="Miroslav" w:eastAsia="Times New Roman" w:hAnsi="Miroslav" w:cs="Times New Roman"/>
          <w:b w:val="0"/>
          <w:color w:val="C00000"/>
          <w:kern w:val="32"/>
          <w:u w:val="single"/>
          <w:lang w:val="uk-UA" w:eastAsia="en-US"/>
        </w:rPr>
        <w:t>Хадіс тридцять дев'ятий</w:t>
      </w:r>
      <w:bookmarkEnd w:id="80"/>
      <w:r w:rsidRPr="009D2515">
        <w:rPr>
          <w:rFonts w:ascii="Miroslav" w:eastAsia="Times New Roman" w:hAnsi="Miroslav" w:cs="Times New Roman"/>
          <w:b w:val="0"/>
          <w:color w:val="C00000"/>
          <w:kern w:val="32"/>
          <w:u w:val="single"/>
          <w:lang w:val="uk-UA" w:eastAsia="en-US"/>
        </w:rPr>
        <w:t xml:space="preserve"> </w:t>
      </w:r>
    </w:p>
    <w:p w14:paraId="79DB1706"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81" w:name="_Toc477428849"/>
      <w:r w:rsidRPr="003722A4">
        <w:rPr>
          <w:rFonts w:asciiTheme="majorBidi" w:hAnsiTheme="majorBidi" w:cstheme="majorBidi"/>
          <w:color w:val="170FF7"/>
          <w:sz w:val="24"/>
          <w:szCs w:val="24"/>
          <w:lang w:val="ru-RU"/>
        </w:rPr>
        <w:t>Воістину, Аллах простив моїй громаді помилки та забудькуватість</w:t>
      </w:r>
      <w:bookmarkEnd w:id="81"/>
    </w:p>
    <w:p w14:paraId="650F4A5F"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Ібн ‘Аббаса (хай буде вдоволений Аллах ним та його батьком) Посланець Аллаха (мир йому і благословення Аллаха) сказав</w:t>
      </w:r>
    </w:p>
    <w:p w14:paraId="16A50ED5"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«Воістину, Аллах простив моїй громаді помилки, забудькуватість і те, що було зроблено під примусом».</w:t>
      </w:r>
    </w:p>
    <w:p w14:paraId="5536BF92"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Хороший хадіс. Передав його Ібн Маджаг (2045), аль-Байгаки (7) та інші.</w:t>
      </w:r>
    </w:p>
    <w:p w14:paraId="306014BD"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82" w:name="_Toc477428850"/>
      <w:r w:rsidRPr="009D2515">
        <w:rPr>
          <w:rFonts w:ascii="Miroslav" w:eastAsia="Times New Roman" w:hAnsi="Miroslav" w:cs="Times New Roman"/>
          <w:b w:val="0"/>
          <w:color w:val="C00000"/>
          <w:kern w:val="32"/>
          <w:u w:val="single"/>
          <w:lang w:val="uk-UA" w:eastAsia="en-US"/>
        </w:rPr>
        <w:t>Хадіс сороковий</w:t>
      </w:r>
      <w:bookmarkEnd w:id="82"/>
    </w:p>
    <w:p w14:paraId="7108622F"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83" w:name="_Toc477428851"/>
      <w:r w:rsidRPr="003722A4">
        <w:rPr>
          <w:rFonts w:asciiTheme="majorBidi" w:hAnsiTheme="majorBidi" w:cstheme="majorBidi"/>
          <w:color w:val="170FF7"/>
          <w:sz w:val="24"/>
          <w:szCs w:val="24"/>
          <w:lang w:val="ru-RU"/>
        </w:rPr>
        <w:t>Живи в цьому світі так, наче ти чужинець або подорожній</w:t>
      </w:r>
      <w:bookmarkEnd w:id="83"/>
    </w:p>
    <w:p w14:paraId="69ABA8DF"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сина ‘Умара (хай буде вдоволений ними Аллах), який сказав:</w:t>
      </w:r>
    </w:p>
    <w:p w14:paraId="797A6054"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lastRenderedPageBreak/>
        <w:t>«Живи в цьому світі так, наче ти чужинець або подорожній».</w:t>
      </w:r>
    </w:p>
    <w:p w14:paraId="66CE773E"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Син 'Умара (хай буде вдоволений ними Аллах) часто казав:</w:t>
      </w:r>
    </w:p>
    <w:p w14:paraId="19C161C3"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«Звечора не чекай ранку, і зранку не чекай вечора, і бери зі свого здоров’я на хворобу свою, і з життя свого – на смерть свою».</w:t>
      </w:r>
    </w:p>
    <w:p w14:paraId="2AD04052"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це аль-Бухарі (6416).</w:t>
      </w:r>
    </w:p>
    <w:p w14:paraId="12405266"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84" w:name="_Toc477428852"/>
      <w:r w:rsidRPr="009D2515">
        <w:rPr>
          <w:rFonts w:ascii="Miroslav" w:eastAsia="Times New Roman" w:hAnsi="Miroslav" w:cs="Times New Roman"/>
          <w:b w:val="0"/>
          <w:color w:val="C00000"/>
          <w:kern w:val="32"/>
          <w:u w:val="single"/>
          <w:lang w:val="uk-UA" w:eastAsia="en-US"/>
        </w:rPr>
        <w:t>Хадіс сорок перший</w:t>
      </w:r>
      <w:bookmarkEnd w:id="84"/>
    </w:p>
    <w:p w14:paraId="48A5C6E8"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85" w:name="_Toc477428853"/>
      <w:r w:rsidRPr="003722A4">
        <w:rPr>
          <w:rFonts w:asciiTheme="majorBidi" w:hAnsiTheme="majorBidi" w:cstheme="majorBidi"/>
          <w:color w:val="170FF7"/>
          <w:sz w:val="24"/>
          <w:szCs w:val="24"/>
          <w:lang w:val="ru-RU"/>
        </w:rPr>
        <w:t>Не увірує жоден з вас, поки бажання його не відповідатимуть тому, що я приніс</w:t>
      </w:r>
      <w:bookmarkEnd w:id="85"/>
    </w:p>
    <w:p w14:paraId="1ACC806F"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Зі слів Абу Мухаммада ‘Абд Аллаха, сина ‘Амра ібн аль-’Аса (хай буде вдоволений ними Аллах), який сказав: «Посланець Аллаха (мир йому і благословення Аллаха) сказав:</w:t>
      </w:r>
    </w:p>
    <w:p w14:paraId="3267E71C"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«Не увірує жоден з вас, поки бажання його не відповідатимуть тому, що я приніс».</w:t>
      </w:r>
    </w:p>
    <w:p w14:paraId="5719ED45"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Хороший, достовірний хадіс, переданий у «Кітаб аль-Худжжа» з достовірним існадом.</w:t>
      </w:r>
    </w:p>
    <w:p w14:paraId="18B05094"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86" w:name="_Toc477428854"/>
      <w:r w:rsidRPr="009D2515">
        <w:rPr>
          <w:rFonts w:ascii="Miroslav" w:eastAsia="Times New Roman" w:hAnsi="Miroslav" w:cs="Times New Roman"/>
          <w:b w:val="0"/>
          <w:color w:val="C00000"/>
          <w:kern w:val="32"/>
          <w:u w:val="single"/>
          <w:lang w:val="uk-UA" w:eastAsia="en-US"/>
        </w:rPr>
        <w:t>Хадіс сорок другий</w:t>
      </w:r>
      <w:bookmarkEnd w:id="86"/>
    </w:p>
    <w:p w14:paraId="3F0FEF72"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87" w:name="_Toc477428855"/>
      <w:r w:rsidRPr="003722A4">
        <w:rPr>
          <w:rFonts w:asciiTheme="majorBidi" w:hAnsiTheme="majorBidi" w:cstheme="majorBidi"/>
          <w:color w:val="170FF7"/>
          <w:sz w:val="24"/>
          <w:szCs w:val="24"/>
          <w:lang w:val="ru-RU"/>
        </w:rPr>
        <w:t>О, син Адама! Поки будеш ти звертатися до Мене і просити в Мене</w:t>
      </w:r>
      <w:bookmarkEnd w:id="87"/>
    </w:p>
    <w:p w14:paraId="6161AC4C"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Анаса бін Маліка (хай буде вдоволений ним Аллах), який сказав: «Я чув, як Посланець Аллаха (мир йому і благословення Аллаха) сказав:</w:t>
      </w:r>
    </w:p>
    <w:p w14:paraId="7B1BCF2D"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 xml:space="preserve">«Сказав Всевишній Аллах: «О, син Адама! Поки будеш ти звертатися до Мене і просити в Мене, Я буду прощати те, що скоїв ти, не звертаючи на це уваги. О, син Адама! Якщо навіть гріхи твої досягнуть неба, і ти будеш благати прощення в Мене, то Я прощу тебе. О, син Адама! Якщо ти </w:t>
      </w:r>
      <w:r w:rsidRPr="0085225B">
        <w:rPr>
          <w:rFonts w:asciiTheme="majorBidi" w:hAnsiTheme="majorBidi" w:cstheme="majorBidi"/>
          <w:sz w:val="24"/>
          <w:szCs w:val="24"/>
          <w:lang w:val="ru-RU"/>
        </w:rPr>
        <w:lastRenderedPageBreak/>
        <w:t>прийдеш до Мене з гріхами розміром із землю, і зустрінеш Мене, не поклоняючись нікому, окрім Мене, то Я дарую тобі прощення такого ж розміру, як земля».</w:t>
      </w:r>
    </w:p>
    <w:p w14:paraId="74E7DCF1"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Передав це ат-Тірмізі (3540), кажучи: «Хороший, достовірний хадіс».</w:t>
      </w:r>
    </w:p>
    <w:p w14:paraId="7E140375"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88" w:name="_Toc477428856"/>
      <w:r w:rsidRPr="009D2515">
        <w:rPr>
          <w:rFonts w:ascii="Miroslav" w:eastAsia="Times New Roman" w:hAnsi="Miroslav" w:cs="Times New Roman"/>
          <w:b w:val="0"/>
          <w:color w:val="C00000"/>
          <w:kern w:val="32"/>
          <w:u w:val="single"/>
          <w:lang w:val="uk-UA" w:eastAsia="en-US"/>
        </w:rPr>
        <w:t>Хадіс сорок третій</w:t>
      </w:r>
      <w:bookmarkEnd w:id="88"/>
    </w:p>
    <w:p w14:paraId="60D58DB9"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89" w:name="_Toc477428857"/>
      <w:r w:rsidRPr="003722A4">
        <w:rPr>
          <w:rFonts w:asciiTheme="majorBidi" w:hAnsiTheme="majorBidi" w:cstheme="majorBidi"/>
          <w:color w:val="170FF7"/>
          <w:sz w:val="24"/>
          <w:szCs w:val="24"/>
          <w:lang w:val="ru-RU"/>
        </w:rPr>
        <w:t>Віддавайте частини спадщини тим, кому вони призначені</w:t>
      </w:r>
      <w:bookmarkEnd w:id="89"/>
    </w:p>
    <w:p w14:paraId="7BAAD389"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Ібн ‘Аббаса (хай буде вдоволений Аллах ним і його батьком) Посланець Аллаха (мир йому і благословення Аллаха) сказав:</w:t>
      </w:r>
    </w:p>
    <w:p w14:paraId="63822D19"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«Віддавайте частини спадщини тим, кому вони призначені, а все, що залишилось після розподілу, має дістатися найближчому родичу-чоловіку».</w:t>
      </w:r>
    </w:p>
    <w:p w14:paraId="1408FB84"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Переказали це аль-Бухарі (6732) й Муслім (1615).</w:t>
      </w:r>
    </w:p>
    <w:p w14:paraId="37A5ABDA"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90" w:name="_Toc477428858"/>
      <w:r w:rsidRPr="009D2515">
        <w:rPr>
          <w:rFonts w:ascii="Miroslav" w:eastAsia="Times New Roman" w:hAnsi="Miroslav" w:cs="Times New Roman"/>
          <w:b w:val="0"/>
          <w:color w:val="C00000"/>
          <w:kern w:val="32"/>
          <w:u w:val="single"/>
          <w:lang w:val="uk-UA" w:eastAsia="en-US"/>
        </w:rPr>
        <w:t>Хадіс сорок четвертий</w:t>
      </w:r>
      <w:bookmarkEnd w:id="90"/>
    </w:p>
    <w:p w14:paraId="69BEAD2C"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91" w:name="_Toc477428859"/>
      <w:r w:rsidRPr="003722A4">
        <w:rPr>
          <w:rFonts w:asciiTheme="majorBidi" w:hAnsiTheme="majorBidi" w:cstheme="majorBidi"/>
          <w:color w:val="170FF7"/>
          <w:sz w:val="24"/>
          <w:szCs w:val="24"/>
          <w:lang w:val="ru-RU"/>
        </w:rPr>
        <w:t>Молочне вигодовування робить забороненим те, що робить забороненим кровна спорідненість</w:t>
      </w:r>
      <w:bookmarkEnd w:id="91"/>
    </w:p>
    <w:p w14:paraId="53066F2A"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Передається від Аїши (хай буде вдоволений нею Аллах), що Пророк (мир йому й благословення Аллаха) сказав:</w:t>
      </w:r>
    </w:p>
    <w:p w14:paraId="38E3739A"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«Молочне вигодовування робить забороненим те, що робить забороненим кровна спорідненість».</w:t>
      </w:r>
    </w:p>
    <w:p w14:paraId="08D6B084"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Переказали це аль-Бухарі (2646) й Муслім (1444).</w:t>
      </w:r>
    </w:p>
    <w:p w14:paraId="2F3E7C10"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92" w:name="_Toc477428860"/>
      <w:r w:rsidRPr="009D2515">
        <w:rPr>
          <w:rFonts w:ascii="Miroslav" w:eastAsia="Times New Roman" w:hAnsi="Miroslav" w:cs="Times New Roman"/>
          <w:b w:val="0"/>
          <w:color w:val="C00000"/>
          <w:kern w:val="32"/>
          <w:u w:val="single"/>
          <w:lang w:val="uk-UA" w:eastAsia="en-US"/>
        </w:rPr>
        <w:lastRenderedPageBreak/>
        <w:t>Хадіс сорок п'ятий</w:t>
      </w:r>
      <w:bookmarkEnd w:id="92"/>
    </w:p>
    <w:p w14:paraId="0B2A4FED"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93" w:name="_Toc477428861"/>
      <w:r w:rsidRPr="003722A4">
        <w:rPr>
          <w:rFonts w:asciiTheme="majorBidi" w:hAnsiTheme="majorBidi" w:cstheme="majorBidi"/>
          <w:color w:val="170FF7"/>
          <w:sz w:val="24"/>
          <w:szCs w:val="24"/>
          <w:lang w:val="ru-RU"/>
        </w:rPr>
        <w:t>Воістину, Аллах і Його Посланець забороняють продавати алкоголь</w:t>
      </w:r>
      <w:bookmarkEnd w:id="93"/>
    </w:p>
    <w:p w14:paraId="7148EFF7"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За свідченням Абу ‘Абд Аллаха Джабіра, сина ‘Абд Аллаха аль-Ансарі (хай буде вдоволений ними Аллах), після взяття Мекки Посланець Аллаха (мир йому й благословення Аллаха) сказав:</w:t>
      </w:r>
    </w:p>
    <w:p w14:paraId="162AD1C4"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«Воістину, Аллах і Його Посланець забороняють продавати алкоголь, падла, свинину й ідолів. Хтось сказав: «А чи дозволено продавати жир мертвечини, адже люди покривають їм кораблі, змащують шкіру і використовують, як масла для світильників. На що Пророк (мир йому й благословення Аллаха) відповів: «Ні, це заборонено». Після чого Посланець Аллаха (мир йому й благословення Аллаха) продовжив, сказавши: «Хай погубить Аллах іудеїв, адже, воістину, Аллах заборонив їм жир, а вони плавили його, а потім продавали його, й використовували отримані за це гроші».</w:t>
      </w:r>
    </w:p>
    <w:p w14:paraId="03BE0993"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Переказав це аль-Бухарі (2236) й Муслім (1581).</w:t>
      </w:r>
    </w:p>
    <w:p w14:paraId="2C81F6D0"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94" w:name="_Toc477428862"/>
      <w:r w:rsidRPr="009D2515">
        <w:rPr>
          <w:rFonts w:ascii="Miroslav" w:eastAsia="Times New Roman" w:hAnsi="Miroslav" w:cs="Times New Roman"/>
          <w:b w:val="0"/>
          <w:color w:val="C00000"/>
          <w:kern w:val="32"/>
          <w:u w:val="single"/>
          <w:lang w:val="uk-UA" w:eastAsia="en-US"/>
        </w:rPr>
        <w:t>Хадіс сорок шостий</w:t>
      </w:r>
      <w:bookmarkEnd w:id="94"/>
    </w:p>
    <w:p w14:paraId="10E65C10"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95" w:name="_Toc477428863"/>
      <w:r w:rsidRPr="003722A4">
        <w:rPr>
          <w:rFonts w:asciiTheme="majorBidi" w:hAnsiTheme="majorBidi" w:cstheme="majorBidi"/>
          <w:color w:val="170FF7"/>
          <w:sz w:val="24"/>
          <w:szCs w:val="24"/>
          <w:lang w:val="ru-RU"/>
        </w:rPr>
        <w:t>Усе, що п'янить - заборонено</w:t>
      </w:r>
      <w:bookmarkEnd w:id="95"/>
    </w:p>
    <w:p w14:paraId="706684C3"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Передає Абу Бурда зі слів свого батька Абу Муси Аль-Аш'арі (хай буде задоволений ним Аллах), що, посилаючи його до Ємену, Пророк (мир йому й благословення Аллаха) запитав його про напої, які там роблять: «Що це за напої?». Абу Муса відповів: «Це - біт та мізр». Тоді запитали Абу Бурду: «А що таке біт?». Він відповів: «Напій з меду, а мізр - це напій з ячменю». Тоді Посланець Аллаха (мир йому й благословення Аллаха) сказав: «Все, що п'янить - заборонено».</w:t>
      </w:r>
    </w:p>
    <w:p w14:paraId="28001A76"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Переказав це аль-Бухарі (4343).</w:t>
      </w:r>
    </w:p>
    <w:p w14:paraId="2703F0D1"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96" w:name="_Toc477428864"/>
      <w:r w:rsidRPr="009D2515">
        <w:rPr>
          <w:rFonts w:ascii="Miroslav" w:eastAsia="Times New Roman" w:hAnsi="Miroslav" w:cs="Times New Roman"/>
          <w:b w:val="0"/>
          <w:color w:val="C00000"/>
          <w:kern w:val="32"/>
          <w:u w:val="single"/>
          <w:lang w:val="uk-UA" w:eastAsia="en-US"/>
        </w:rPr>
        <w:lastRenderedPageBreak/>
        <w:t>Хадіс сорок сьомий</w:t>
      </w:r>
      <w:bookmarkEnd w:id="96"/>
    </w:p>
    <w:p w14:paraId="5D3A547F"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97" w:name="_Toc477428865"/>
      <w:r w:rsidRPr="003722A4">
        <w:rPr>
          <w:rFonts w:asciiTheme="majorBidi" w:hAnsiTheme="majorBidi" w:cstheme="majorBidi"/>
          <w:color w:val="170FF7"/>
          <w:sz w:val="24"/>
          <w:szCs w:val="24"/>
          <w:lang w:val="ru-RU"/>
        </w:rPr>
        <w:t>Не заповнювала людина посудини гіршої, аніж власний шлунок</w:t>
      </w:r>
      <w:bookmarkEnd w:id="97"/>
    </w:p>
    <w:p w14:paraId="21C86C6C"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Повідомляється від Аль-Мікдама ібн Ма'да Якріба, що він чув, як Посланець Аллаха (мир йому й благословення Аллаха) сказав:</w:t>
      </w:r>
    </w:p>
    <w:p w14:paraId="20F42E5F"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«Не заповнювала людина посудини гіршої, аніж власний шлунок. Достатньо сину Адама декількох шматочків їжі, аби випрямити свою спину. Але якщо людина не може обходитися кількома шматочками, то нехай третину свого шлунка залишить для їжі, третину - для напоїв і третину - для дихання».</w:t>
      </w:r>
    </w:p>
    <w:p w14:paraId="52A3C2C2"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Переказав це Ахмад (4/132), ат-Тірмізі (2380), ібн Маджаг (3349). Ат-Тірмізі сказав: «Хороший хадіс».</w:t>
      </w:r>
    </w:p>
    <w:p w14:paraId="6F737AEB"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98" w:name="_Toc477428866"/>
      <w:r w:rsidRPr="009D2515">
        <w:rPr>
          <w:rFonts w:ascii="Miroslav" w:eastAsia="Times New Roman" w:hAnsi="Miroslav" w:cs="Times New Roman"/>
          <w:b w:val="0"/>
          <w:color w:val="C00000"/>
          <w:kern w:val="32"/>
          <w:u w:val="single"/>
          <w:lang w:val="uk-UA" w:eastAsia="en-US"/>
        </w:rPr>
        <w:t>Хадіс сорок восьмий</w:t>
      </w:r>
      <w:bookmarkEnd w:id="98"/>
    </w:p>
    <w:p w14:paraId="3C3F7F89"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99" w:name="_Toc477428867"/>
      <w:r w:rsidRPr="003722A4">
        <w:rPr>
          <w:rFonts w:asciiTheme="majorBidi" w:hAnsiTheme="majorBidi" w:cstheme="majorBidi"/>
          <w:color w:val="170FF7"/>
          <w:sz w:val="24"/>
          <w:szCs w:val="24"/>
          <w:lang w:val="ru-RU"/>
        </w:rPr>
        <w:t>Чотири риси лицеміра</w:t>
      </w:r>
      <w:bookmarkEnd w:id="99"/>
    </w:p>
    <w:p w14:paraId="6B0C6F7A"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Від 'Абд Аллаха, сина 'Амра (хай буде вдоволений Аллах ними обома), який розповів, що Посланець Аллаха (мир йому й благословення Аллаха) сказав:</w:t>
      </w:r>
    </w:p>
    <w:p w14:paraId="571D8AD0"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rPr>
        <w:t> </w:t>
      </w:r>
      <w:r w:rsidRPr="0085225B">
        <w:rPr>
          <w:rFonts w:asciiTheme="majorBidi" w:hAnsiTheme="majorBidi" w:cstheme="majorBidi"/>
          <w:sz w:val="24"/>
          <w:szCs w:val="24"/>
          <w:lang w:val="ru-RU"/>
        </w:rPr>
        <w:t>«Той, кому притаманні чотири риси, є справжнім лицеміром. А у кого буде одна з них, той не перестане мати рису лицемірства, поки не позбудеться неї. Коли він розповідає, то бреше. Коли обіцяє, то порушує обіцянку. Коли сперечаєтся, то переступає межі. Коли домовляється, то порушує угоду»</w:t>
      </w:r>
    </w:p>
    <w:p w14:paraId="23633231"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Переказали це аль-Бухарі (34) й Муслім (58).</w:t>
      </w:r>
    </w:p>
    <w:p w14:paraId="2F895978"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100" w:name="_Toc477428868"/>
      <w:r w:rsidRPr="009D2515">
        <w:rPr>
          <w:rFonts w:ascii="Miroslav" w:eastAsia="Times New Roman" w:hAnsi="Miroslav" w:cs="Times New Roman"/>
          <w:b w:val="0"/>
          <w:color w:val="C00000"/>
          <w:kern w:val="32"/>
          <w:u w:val="single"/>
          <w:lang w:val="uk-UA" w:eastAsia="en-US"/>
        </w:rPr>
        <w:lastRenderedPageBreak/>
        <w:t>Хадіс сорок дев'ятий</w:t>
      </w:r>
      <w:bookmarkEnd w:id="100"/>
    </w:p>
    <w:p w14:paraId="433A1800"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101" w:name="_Toc477428869"/>
      <w:r w:rsidRPr="003722A4">
        <w:rPr>
          <w:rFonts w:asciiTheme="majorBidi" w:hAnsiTheme="majorBidi" w:cstheme="majorBidi"/>
          <w:color w:val="170FF7"/>
          <w:sz w:val="24"/>
          <w:szCs w:val="24"/>
          <w:lang w:val="ru-RU"/>
        </w:rPr>
        <w:t>Якби ви покладалися на Аллаха належним чином</w:t>
      </w:r>
      <w:bookmarkEnd w:id="101"/>
    </w:p>
    <w:p w14:paraId="26B795D0"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Повідомляється від 'Умара ібн Аль-Хаттаба (хай буде задоволений ним Аллах), що Пророк (мир йому й благословення Аллаха) сказав:</w:t>
      </w:r>
    </w:p>
    <w:p w14:paraId="6BFB0FEC"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«Якби ви покладалися на Аллаха належним чином, тоді б Аллах неодмінно наділив би вас їжею, як наділяє Він птахів, які вилітають вранці голодними, а повертаються ввечері ситими».</w:t>
      </w:r>
    </w:p>
    <w:p w14:paraId="199EB5E4"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Хадіс наводять Ахмад (1 та 52), Ат-Тірмізі (2344), Ан-Насаї (8/79), Ібн Маджаг (4164). Також Ібн Хіббан (730) в «Сахіх» та аль-Хакім (418).</w:t>
      </w:r>
    </w:p>
    <w:p w14:paraId="78B4A7B1" w14:textId="77777777" w:rsidR="0085225B" w:rsidRPr="0085225B" w:rsidRDefault="0085225B" w:rsidP="00194AFA">
      <w:pPr>
        <w:pStyle w:val="Caption"/>
        <w:rPr>
          <w:rFonts w:asciiTheme="majorBidi" w:hAnsiTheme="majorBidi" w:cstheme="majorBidi"/>
          <w:szCs w:val="24"/>
          <w:lang w:val="ru-RU"/>
        </w:rPr>
      </w:pPr>
      <w:r w:rsidRPr="0085225B">
        <w:rPr>
          <w:rFonts w:asciiTheme="majorBidi" w:hAnsiTheme="majorBidi" w:cstheme="majorBidi"/>
          <w:szCs w:val="24"/>
          <w:lang w:val="ru-RU"/>
        </w:rPr>
        <w:t>Сказав Ат-Тірмізі: «Хадіс достовірний».</w:t>
      </w:r>
    </w:p>
    <w:p w14:paraId="45923686" w14:textId="77777777" w:rsidR="0085225B" w:rsidRPr="009D2515" w:rsidRDefault="0085225B" w:rsidP="009D2515">
      <w:pPr>
        <w:pStyle w:val="Heading1"/>
        <w:overflowPunct w:val="0"/>
        <w:autoSpaceDE w:val="0"/>
        <w:spacing w:before="360" w:after="60" w:line="240" w:lineRule="auto"/>
        <w:textAlignment w:val="baseline"/>
        <w:rPr>
          <w:rFonts w:ascii="Miroslav" w:eastAsia="Times New Roman" w:hAnsi="Miroslav" w:cs="Times New Roman"/>
          <w:b w:val="0"/>
          <w:color w:val="C00000"/>
          <w:kern w:val="32"/>
          <w:u w:val="single"/>
          <w:lang w:val="uk-UA" w:eastAsia="en-US"/>
        </w:rPr>
      </w:pPr>
      <w:bookmarkStart w:id="102" w:name="_Toc477428870"/>
      <w:r w:rsidRPr="009D2515">
        <w:rPr>
          <w:rFonts w:ascii="Miroslav" w:eastAsia="Times New Roman" w:hAnsi="Miroslav" w:cs="Times New Roman"/>
          <w:b w:val="0"/>
          <w:color w:val="C00000"/>
          <w:kern w:val="32"/>
          <w:u w:val="single"/>
          <w:lang w:val="uk-UA" w:eastAsia="en-US"/>
        </w:rPr>
        <w:t>Хадіс п'ятидесятий</w:t>
      </w:r>
      <w:bookmarkEnd w:id="102"/>
    </w:p>
    <w:p w14:paraId="15428B06" w14:textId="77777777" w:rsidR="0085225B" w:rsidRPr="003722A4" w:rsidRDefault="0085225B" w:rsidP="003722A4">
      <w:pPr>
        <w:pStyle w:val="Heading2"/>
        <w:bidi w:val="0"/>
        <w:spacing w:line="240" w:lineRule="auto"/>
        <w:jc w:val="center"/>
        <w:rPr>
          <w:rFonts w:asciiTheme="majorBidi" w:hAnsiTheme="majorBidi" w:cstheme="majorBidi"/>
          <w:color w:val="170FF7"/>
          <w:sz w:val="24"/>
          <w:szCs w:val="24"/>
          <w:lang w:val="ru-RU"/>
        </w:rPr>
      </w:pPr>
      <w:bookmarkStart w:id="103" w:name="_Toc477428871"/>
      <w:r w:rsidRPr="003722A4">
        <w:rPr>
          <w:rFonts w:asciiTheme="majorBidi" w:hAnsiTheme="majorBidi" w:cstheme="majorBidi"/>
          <w:color w:val="170FF7"/>
          <w:sz w:val="24"/>
          <w:szCs w:val="24"/>
          <w:lang w:val="ru-RU"/>
        </w:rPr>
        <w:t>Нехай язик твій невтомно згадує Аллаха Всемогутнього і Великого</w:t>
      </w:r>
      <w:bookmarkEnd w:id="103"/>
    </w:p>
    <w:p w14:paraId="34DC1E93"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Повідомляється, що Абд Аллах ібн Буср (хай буде задоволений ним Аллах) сказав:</w:t>
      </w:r>
    </w:p>
    <w:p w14:paraId="7B8DCC7C" w14:textId="77777777" w:rsidR="0085225B" w:rsidRPr="0085225B" w:rsidRDefault="0085225B" w:rsidP="00194AFA">
      <w:pPr>
        <w:bidi w:val="0"/>
        <w:spacing w:line="240" w:lineRule="auto"/>
        <w:jc w:val="both"/>
        <w:rPr>
          <w:rFonts w:asciiTheme="majorBidi" w:hAnsiTheme="majorBidi" w:cstheme="majorBidi"/>
          <w:sz w:val="24"/>
          <w:szCs w:val="24"/>
          <w:lang w:val="ru-RU"/>
        </w:rPr>
      </w:pPr>
      <w:r w:rsidRPr="0085225B">
        <w:rPr>
          <w:rFonts w:asciiTheme="majorBidi" w:hAnsiTheme="majorBidi" w:cstheme="majorBidi"/>
          <w:sz w:val="24"/>
          <w:szCs w:val="24"/>
          <w:lang w:val="ru-RU"/>
        </w:rPr>
        <w:t>«Одного разу чоловік прийшов до Пророка (мир йому й благословення Аллаха) і сказав: «О Посланець Аллаха, воістину, приписів ісламу занадто багато для нас, так чи якесь загальне правило, якого б ми могли твердо дотримуватися?» У відповідь на це Пророк (мир йому й благословення Аллаха) сказав:«Нехай язик твій невтомно згадує Аллаха Всемогутнього і Великого».</w:t>
      </w:r>
    </w:p>
    <w:p w14:paraId="09EA9E25" w14:textId="77777777" w:rsidR="0085225B" w:rsidRPr="0085225B" w:rsidRDefault="0085225B" w:rsidP="00194AFA">
      <w:pPr>
        <w:pStyle w:val="Caption"/>
        <w:rPr>
          <w:rFonts w:asciiTheme="majorBidi" w:hAnsiTheme="majorBidi" w:cstheme="majorBidi"/>
          <w:szCs w:val="24"/>
        </w:rPr>
      </w:pPr>
      <w:r w:rsidRPr="0085225B">
        <w:rPr>
          <w:rFonts w:asciiTheme="majorBidi" w:hAnsiTheme="majorBidi" w:cstheme="majorBidi"/>
          <w:szCs w:val="24"/>
        </w:rPr>
        <w:t>Переказав це Ахмад (188 та 190).</w:t>
      </w:r>
    </w:p>
    <w:p w14:paraId="08C1B6E7" w14:textId="77777777" w:rsidR="0085225B" w:rsidRPr="0085225B" w:rsidRDefault="0085225B" w:rsidP="00194AFA">
      <w:pPr>
        <w:bidi w:val="0"/>
        <w:spacing w:after="0" w:line="240" w:lineRule="auto"/>
        <w:jc w:val="both"/>
        <w:rPr>
          <w:rFonts w:asciiTheme="majorBidi" w:hAnsiTheme="majorBidi" w:cstheme="majorBidi"/>
          <w:i/>
          <w:color w:val="2F5496" w:themeColor="accent5" w:themeShade="BF"/>
          <w:sz w:val="24"/>
          <w:szCs w:val="24"/>
        </w:rPr>
      </w:pPr>
      <w:r w:rsidRPr="0085225B">
        <w:rPr>
          <w:rFonts w:asciiTheme="majorBidi" w:hAnsiTheme="majorBidi" w:cstheme="majorBidi"/>
          <w:sz w:val="24"/>
          <w:szCs w:val="24"/>
        </w:rPr>
        <w:br w:type="page"/>
      </w:r>
    </w:p>
    <w:sdt>
      <w:sdtPr>
        <w:rPr>
          <w:rFonts w:asciiTheme="majorBidi" w:eastAsia="Calibri" w:hAnsiTheme="majorBidi" w:cstheme="majorBidi"/>
          <w:b w:val="0"/>
          <w:bCs w:val="0"/>
          <w:i w:val="0"/>
          <w:iCs w:val="0"/>
          <w:sz w:val="24"/>
          <w:szCs w:val="24"/>
        </w:rPr>
        <w:id w:val="1109774639"/>
        <w:docPartObj>
          <w:docPartGallery w:val="Table of Contents"/>
          <w:docPartUnique/>
        </w:docPartObj>
      </w:sdtPr>
      <w:sdtEndPr>
        <w:rPr>
          <w:noProof/>
        </w:rPr>
      </w:sdtEndPr>
      <w:sdtContent>
        <w:p w14:paraId="0A927E02" w14:textId="77777777" w:rsidR="0085225B" w:rsidRPr="0085225B" w:rsidRDefault="0085225B" w:rsidP="00176ED9">
          <w:pPr>
            <w:pStyle w:val="Heading2"/>
            <w:bidi w:val="0"/>
            <w:spacing w:line="240" w:lineRule="auto"/>
            <w:jc w:val="center"/>
            <w:rPr>
              <w:rStyle w:val="Heading1Char"/>
              <w:rFonts w:asciiTheme="majorBidi" w:hAnsiTheme="majorBidi" w:cstheme="majorBidi"/>
              <w:sz w:val="24"/>
              <w:szCs w:val="24"/>
            </w:rPr>
          </w:pPr>
          <w:r w:rsidRPr="00176ED9">
            <w:rPr>
              <w:rFonts w:asciiTheme="majorBidi" w:hAnsiTheme="majorBidi" w:cstheme="majorBidi"/>
              <w:color w:val="FF0000"/>
              <w:sz w:val="32"/>
              <w:szCs w:val="32"/>
              <w:lang w:val="uk-UA"/>
            </w:rPr>
            <w:t>ЗМІСТ</w:t>
          </w:r>
        </w:p>
        <w:p w14:paraId="30F8CE25" w14:textId="7DC80B36" w:rsidR="0085225B" w:rsidRPr="0085225B" w:rsidRDefault="0085225B" w:rsidP="00176ED9">
          <w:pPr>
            <w:pStyle w:val="TOC1"/>
            <w:rPr>
              <w:rFonts w:eastAsiaTheme="minorEastAsia"/>
              <w:bCs/>
              <w:noProof/>
            </w:rPr>
          </w:pPr>
          <w:r w:rsidRPr="0085225B">
            <w:rPr>
              <w:bCs/>
            </w:rPr>
            <w:fldChar w:fldCharType="begin"/>
          </w:r>
          <w:r w:rsidRPr="0085225B">
            <w:instrText xml:space="preserve"> TOC \o "1-3" \h \z \u </w:instrText>
          </w:r>
          <w:r w:rsidRPr="0085225B">
            <w:rPr>
              <w:bCs/>
            </w:rPr>
            <w:fldChar w:fldCharType="separate"/>
          </w:r>
          <w:hyperlink w:anchor="_Toc477428772" w:history="1">
            <w:r w:rsidRPr="0085225B">
              <w:rPr>
                <w:rStyle w:val="Hyperlink"/>
                <w:rFonts w:asciiTheme="majorBidi" w:hAnsiTheme="majorBidi" w:cstheme="majorBidi"/>
                <w:noProof/>
              </w:rPr>
              <w:t>Хадіс перший</w:t>
            </w:r>
            <w:r w:rsidRPr="0085225B">
              <w:rPr>
                <w:noProof/>
                <w:webHidden/>
              </w:rPr>
              <w:tab/>
            </w:r>
            <w:r w:rsidRPr="0085225B">
              <w:rPr>
                <w:noProof/>
                <w:webHidden/>
              </w:rPr>
              <w:fldChar w:fldCharType="begin"/>
            </w:r>
            <w:r w:rsidRPr="0085225B">
              <w:rPr>
                <w:noProof/>
                <w:webHidden/>
              </w:rPr>
              <w:instrText xml:space="preserve"> PAGEREF _Toc477428772 \h </w:instrText>
            </w:r>
            <w:r w:rsidRPr="0085225B">
              <w:rPr>
                <w:noProof/>
                <w:webHidden/>
              </w:rPr>
            </w:r>
            <w:r w:rsidRPr="0085225B">
              <w:rPr>
                <w:noProof/>
                <w:webHidden/>
              </w:rPr>
              <w:fldChar w:fldCharType="separate"/>
            </w:r>
            <w:r w:rsidR="006504C0">
              <w:rPr>
                <w:noProof/>
                <w:webHidden/>
              </w:rPr>
              <w:t>3</w:t>
            </w:r>
            <w:r w:rsidRPr="0085225B">
              <w:rPr>
                <w:noProof/>
                <w:webHidden/>
              </w:rPr>
              <w:fldChar w:fldCharType="end"/>
            </w:r>
          </w:hyperlink>
        </w:p>
        <w:p w14:paraId="54093CDA" w14:textId="4B5DD829"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773" w:history="1">
            <w:r w:rsidR="0085225B" w:rsidRPr="0085225B">
              <w:rPr>
                <w:rStyle w:val="Hyperlink"/>
                <w:rFonts w:asciiTheme="majorBidi" w:hAnsiTheme="majorBidi" w:cstheme="majorBidi"/>
                <w:noProof/>
                <w:sz w:val="24"/>
                <w:szCs w:val="24"/>
                <w:lang w:val="ru-RU"/>
              </w:rPr>
              <w:t>Вчинки оцінюються згідно із намірами</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_Toc477428773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3</w:t>
            </w:r>
            <w:r w:rsidR="0085225B" w:rsidRPr="0085225B">
              <w:rPr>
                <w:rFonts w:asciiTheme="majorBidi" w:hAnsiTheme="majorBidi" w:cstheme="majorBidi"/>
                <w:noProof/>
                <w:webHidden/>
                <w:sz w:val="24"/>
                <w:szCs w:val="24"/>
              </w:rPr>
              <w:fldChar w:fldCharType="end"/>
            </w:r>
          </w:hyperlink>
        </w:p>
        <w:p w14:paraId="0170681E" w14:textId="5E96AB3A" w:rsidR="0085225B" w:rsidRPr="0085225B" w:rsidRDefault="00BD7FB1" w:rsidP="00176ED9">
          <w:pPr>
            <w:pStyle w:val="TOC1"/>
            <w:rPr>
              <w:rFonts w:eastAsiaTheme="minorEastAsia"/>
              <w:bCs/>
              <w:noProof/>
            </w:rPr>
          </w:pPr>
          <w:hyperlink w:anchor="_Toc477428774" w:history="1">
            <w:r w:rsidR="0085225B" w:rsidRPr="0085225B">
              <w:rPr>
                <w:rStyle w:val="Hyperlink"/>
                <w:rFonts w:asciiTheme="majorBidi" w:hAnsiTheme="majorBidi" w:cstheme="majorBidi"/>
                <w:noProof/>
              </w:rPr>
              <w:t>Хадіс другий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_Toc477428774 \h </w:instrText>
            </w:r>
            <w:r w:rsidR="0085225B" w:rsidRPr="0085225B">
              <w:rPr>
                <w:noProof/>
                <w:webHidden/>
              </w:rPr>
            </w:r>
            <w:r w:rsidR="0085225B" w:rsidRPr="0085225B">
              <w:rPr>
                <w:noProof/>
                <w:webHidden/>
              </w:rPr>
              <w:fldChar w:fldCharType="separate"/>
            </w:r>
            <w:r w:rsidR="006504C0">
              <w:rPr>
                <w:noProof/>
                <w:webHidden/>
              </w:rPr>
              <w:t>3</w:t>
            </w:r>
            <w:r w:rsidR="0085225B" w:rsidRPr="0085225B">
              <w:rPr>
                <w:noProof/>
                <w:webHidden/>
              </w:rPr>
              <w:fldChar w:fldCharType="end"/>
            </w:r>
          </w:hyperlink>
        </w:p>
        <w:p w14:paraId="5056F01C" w14:textId="3DDB7559"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775" w:history="1">
            <w:r w:rsidR="0085225B" w:rsidRPr="0085225B">
              <w:rPr>
                <w:rStyle w:val="Hyperlink"/>
                <w:rFonts w:asciiTheme="majorBidi" w:hAnsiTheme="majorBidi" w:cstheme="majorBidi"/>
                <w:noProof/>
                <w:sz w:val="24"/>
                <w:szCs w:val="24"/>
                <w:lang w:val="ru-RU"/>
              </w:rPr>
              <w:t>Прихід Джібріля, який навчив мусульман їх релігії</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_Toc477428775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3</w:t>
            </w:r>
            <w:r w:rsidR="0085225B" w:rsidRPr="0085225B">
              <w:rPr>
                <w:rFonts w:asciiTheme="majorBidi" w:hAnsiTheme="majorBidi" w:cstheme="majorBidi"/>
                <w:noProof/>
                <w:webHidden/>
                <w:sz w:val="24"/>
                <w:szCs w:val="24"/>
              </w:rPr>
              <w:fldChar w:fldCharType="end"/>
            </w:r>
          </w:hyperlink>
        </w:p>
        <w:p w14:paraId="32463844" w14:textId="35531A18" w:rsidR="0085225B" w:rsidRPr="0085225B" w:rsidRDefault="00BD7FB1" w:rsidP="00176ED9">
          <w:pPr>
            <w:pStyle w:val="TOC1"/>
            <w:rPr>
              <w:rFonts w:eastAsiaTheme="minorEastAsia"/>
              <w:bCs/>
              <w:noProof/>
            </w:rPr>
          </w:pPr>
          <w:hyperlink w:anchor="_Toc477428776" w:history="1">
            <w:r w:rsidR="0085225B" w:rsidRPr="0085225B">
              <w:rPr>
                <w:rStyle w:val="Hyperlink"/>
                <w:rFonts w:asciiTheme="majorBidi" w:hAnsiTheme="majorBidi" w:cstheme="majorBidi"/>
                <w:noProof/>
              </w:rPr>
              <w:t>Хадіс третій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_Toc477428776 \h </w:instrText>
            </w:r>
            <w:r w:rsidR="0085225B" w:rsidRPr="0085225B">
              <w:rPr>
                <w:noProof/>
                <w:webHidden/>
              </w:rPr>
            </w:r>
            <w:r w:rsidR="0085225B" w:rsidRPr="0085225B">
              <w:rPr>
                <w:noProof/>
                <w:webHidden/>
              </w:rPr>
              <w:fldChar w:fldCharType="separate"/>
            </w:r>
            <w:r w:rsidR="006504C0">
              <w:rPr>
                <w:noProof/>
                <w:webHidden/>
              </w:rPr>
              <w:t>5</w:t>
            </w:r>
            <w:r w:rsidR="0085225B" w:rsidRPr="0085225B">
              <w:rPr>
                <w:noProof/>
                <w:webHidden/>
              </w:rPr>
              <w:fldChar w:fldCharType="end"/>
            </w:r>
          </w:hyperlink>
        </w:p>
        <w:p w14:paraId="4AE962B1" w14:textId="7C2639E6"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777" w:history="1">
            <w:r w:rsidR="0085225B" w:rsidRPr="0085225B">
              <w:rPr>
                <w:rStyle w:val="Hyperlink"/>
                <w:rFonts w:asciiTheme="majorBidi" w:hAnsiTheme="majorBidi" w:cstheme="majorBidi"/>
                <w:noProof/>
                <w:sz w:val="24"/>
                <w:szCs w:val="24"/>
                <w:lang w:val="ru-RU"/>
              </w:rPr>
              <w:t>Іслам будується на п'яти стовпах</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_Toc477428777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5</w:t>
            </w:r>
            <w:r w:rsidR="0085225B" w:rsidRPr="0085225B">
              <w:rPr>
                <w:rFonts w:asciiTheme="majorBidi" w:hAnsiTheme="majorBidi" w:cstheme="majorBidi"/>
                <w:noProof/>
                <w:webHidden/>
                <w:sz w:val="24"/>
                <w:szCs w:val="24"/>
              </w:rPr>
              <w:fldChar w:fldCharType="end"/>
            </w:r>
          </w:hyperlink>
        </w:p>
        <w:p w14:paraId="767BFFE8" w14:textId="3EEDAE73" w:rsidR="0085225B" w:rsidRPr="0085225B" w:rsidRDefault="00BD7FB1" w:rsidP="00176ED9">
          <w:pPr>
            <w:pStyle w:val="TOC1"/>
            <w:rPr>
              <w:rFonts w:eastAsiaTheme="minorEastAsia"/>
              <w:bCs/>
              <w:noProof/>
            </w:rPr>
          </w:pPr>
          <w:hyperlink w:anchor="_Toc477428778" w:history="1">
            <w:r w:rsidR="0085225B" w:rsidRPr="0085225B">
              <w:rPr>
                <w:rStyle w:val="Hyperlink"/>
                <w:rFonts w:asciiTheme="majorBidi" w:hAnsiTheme="majorBidi" w:cstheme="majorBidi"/>
                <w:noProof/>
              </w:rPr>
              <w:t>Хадіс четвертий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_Toc477428778 \h </w:instrText>
            </w:r>
            <w:r w:rsidR="0085225B" w:rsidRPr="0085225B">
              <w:rPr>
                <w:noProof/>
                <w:webHidden/>
              </w:rPr>
            </w:r>
            <w:r w:rsidR="0085225B" w:rsidRPr="0085225B">
              <w:rPr>
                <w:noProof/>
                <w:webHidden/>
              </w:rPr>
              <w:fldChar w:fldCharType="separate"/>
            </w:r>
            <w:r w:rsidR="006504C0">
              <w:rPr>
                <w:noProof/>
                <w:webHidden/>
              </w:rPr>
              <w:t>5</w:t>
            </w:r>
            <w:r w:rsidR="0085225B" w:rsidRPr="0085225B">
              <w:rPr>
                <w:noProof/>
                <w:webHidden/>
              </w:rPr>
              <w:fldChar w:fldCharType="end"/>
            </w:r>
          </w:hyperlink>
        </w:p>
        <w:p w14:paraId="0E155ECC" w14:textId="202F9EFA"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779" w:history="1">
            <w:r w:rsidR="0085225B" w:rsidRPr="0085225B">
              <w:rPr>
                <w:rStyle w:val="Hyperlink"/>
                <w:rFonts w:asciiTheme="majorBidi" w:hAnsiTheme="majorBidi" w:cstheme="majorBidi"/>
                <w:noProof/>
                <w:sz w:val="24"/>
                <w:szCs w:val="24"/>
                <w:lang w:val="ru-RU"/>
              </w:rPr>
              <w:t>Творіння в животі матері</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_Toc477428779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5</w:t>
            </w:r>
            <w:r w:rsidR="0085225B" w:rsidRPr="0085225B">
              <w:rPr>
                <w:rFonts w:asciiTheme="majorBidi" w:hAnsiTheme="majorBidi" w:cstheme="majorBidi"/>
                <w:noProof/>
                <w:webHidden/>
                <w:sz w:val="24"/>
                <w:szCs w:val="24"/>
              </w:rPr>
              <w:fldChar w:fldCharType="end"/>
            </w:r>
          </w:hyperlink>
        </w:p>
        <w:p w14:paraId="64E260CB" w14:textId="41D7F444" w:rsidR="0085225B" w:rsidRPr="0085225B" w:rsidRDefault="00BD7FB1" w:rsidP="00176ED9">
          <w:pPr>
            <w:pStyle w:val="TOC1"/>
            <w:rPr>
              <w:rFonts w:eastAsiaTheme="minorEastAsia"/>
              <w:bCs/>
              <w:noProof/>
            </w:rPr>
          </w:pPr>
          <w:hyperlink w:anchor="_Toc477428780" w:history="1">
            <w:r w:rsidR="0085225B" w:rsidRPr="0085225B">
              <w:rPr>
                <w:rStyle w:val="Hyperlink"/>
                <w:rFonts w:asciiTheme="majorBidi" w:hAnsiTheme="majorBidi" w:cstheme="majorBidi"/>
                <w:noProof/>
              </w:rPr>
              <w:t>Хадіс п'ятий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_Toc477428780 \h </w:instrText>
            </w:r>
            <w:r w:rsidR="0085225B" w:rsidRPr="0085225B">
              <w:rPr>
                <w:noProof/>
                <w:webHidden/>
              </w:rPr>
            </w:r>
            <w:r w:rsidR="0085225B" w:rsidRPr="0085225B">
              <w:rPr>
                <w:noProof/>
                <w:webHidden/>
              </w:rPr>
              <w:fldChar w:fldCharType="separate"/>
            </w:r>
            <w:r w:rsidR="006504C0">
              <w:rPr>
                <w:noProof/>
                <w:webHidden/>
              </w:rPr>
              <w:t>6</w:t>
            </w:r>
            <w:r w:rsidR="0085225B" w:rsidRPr="0085225B">
              <w:rPr>
                <w:noProof/>
                <w:webHidden/>
              </w:rPr>
              <w:fldChar w:fldCharType="end"/>
            </w:r>
          </w:hyperlink>
        </w:p>
        <w:p w14:paraId="5BA83DC9" w14:textId="0D4429F0"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781" w:history="1">
            <w:r w:rsidR="0085225B" w:rsidRPr="0085225B">
              <w:rPr>
                <w:rStyle w:val="Hyperlink"/>
                <w:rFonts w:asciiTheme="majorBidi" w:hAnsiTheme="majorBidi" w:cstheme="majorBidi"/>
                <w:noProof/>
                <w:sz w:val="24"/>
                <w:szCs w:val="24"/>
                <w:lang w:val="ru-RU"/>
              </w:rPr>
              <w:t>Якщо хтось вчинить в цій нашій справі те, на що не було нашого наказу, то це буде відкинуто</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_Toc477428781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6</w:t>
            </w:r>
            <w:r w:rsidR="0085225B" w:rsidRPr="0085225B">
              <w:rPr>
                <w:rFonts w:asciiTheme="majorBidi" w:hAnsiTheme="majorBidi" w:cstheme="majorBidi"/>
                <w:noProof/>
                <w:webHidden/>
                <w:sz w:val="24"/>
                <w:szCs w:val="24"/>
              </w:rPr>
              <w:fldChar w:fldCharType="end"/>
            </w:r>
          </w:hyperlink>
        </w:p>
        <w:p w14:paraId="60573364" w14:textId="07F068E9" w:rsidR="0085225B" w:rsidRPr="0085225B" w:rsidRDefault="00BD7FB1" w:rsidP="00176ED9">
          <w:pPr>
            <w:pStyle w:val="TOC1"/>
            <w:rPr>
              <w:rFonts w:eastAsiaTheme="minorEastAsia"/>
              <w:bCs/>
              <w:noProof/>
            </w:rPr>
          </w:pPr>
          <w:hyperlink w:anchor="_Toc477428782" w:history="1">
            <w:r w:rsidR="0085225B" w:rsidRPr="0085225B">
              <w:rPr>
                <w:rStyle w:val="Hyperlink"/>
                <w:rFonts w:asciiTheme="majorBidi" w:hAnsiTheme="majorBidi" w:cstheme="majorBidi"/>
                <w:noProof/>
              </w:rPr>
              <w:t>Хадіс шостий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_Toc477428782 \h </w:instrText>
            </w:r>
            <w:r w:rsidR="0085225B" w:rsidRPr="0085225B">
              <w:rPr>
                <w:noProof/>
                <w:webHidden/>
              </w:rPr>
            </w:r>
            <w:r w:rsidR="0085225B" w:rsidRPr="0085225B">
              <w:rPr>
                <w:noProof/>
                <w:webHidden/>
              </w:rPr>
              <w:fldChar w:fldCharType="separate"/>
            </w:r>
            <w:r w:rsidR="006504C0">
              <w:rPr>
                <w:noProof/>
                <w:webHidden/>
              </w:rPr>
              <w:t>6</w:t>
            </w:r>
            <w:r w:rsidR="0085225B" w:rsidRPr="0085225B">
              <w:rPr>
                <w:noProof/>
                <w:webHidden/>
              </w:rPr>
              <w:fldChar w:fldCharType="end"/>
            </w:r>
          </w:hyperlink>
        </w:p>
        <w:p w14:paraId="0C5B6856" w14:textId="5B92797F"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783" w:history="1">
            <w:r w:rsidR="0085225B" w:rsidRPr="0085225B">
              <w:rPr>
                <w:rStyle w:val="Hyperlink"/>
                <w:rFonts w:asciiTheme="majorBidi" w:hAnsiTheme="majorBidi" w:cstheme="majorBidi"/>
                <w:noProof/>
                <w:sz w:val="24"/>
                <w:szCs w:val="24"/>
                <w:lang w:val="ru-RU"/>
              </w:rPr>
              <w:t>Те, що дозволено – зрозуміло, і те, що заборонено – зрозуміло</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_Toc477428783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6</w:t>
            </w:r>
            <w:r w:rsidR="0085225B" w:rsidRPr="0085225B">
              <w:rPr>
                <w:rFonts w:asciiTheme="majorBidi" w:hAnsiTheme="majorBidi" w:cstheme="majorBidi"/>
                <w:noProof/>
                <w:webHidden/>
                <w:sz w:val="24"/>
                <w:szCs w:val="24"/>
              </w:rPr>
              <w:fldChar w:fldCharType="end"/>
            </w:r>
          </w:hyperlink>
        </w:p>
        <w:p w14:paraId="29BE5906" w14:textId="01E7A1F8" w:rsidR="0085225B" w:rsidRPr="0085225B" w:rsidRDefault="00BD7FB1" w:rsidP="00176ED9">
          <w:pPr>
            <w:pStyle w:val="TOC1"/>
            <w:rPr>
              <w:rFonts w:eastAsiaTheme="minorEastAsia"/>
              <w:bCs/>
              <w:noProof/>
            </w:rPr>
          </w:pPr>
          <w:hyperlink w:anchor="_Toc477428784" w:history="1">
            <w:r w:rsidR="0085225B" w:rsidRPr="0085225B">
              <w:rPr>
                <w:rStyle w:val="Hyperlink"/>
                <w:rFonts w:asciiTheme="majorBidi" w:hAnsiTheme="majorBidi" w:cstheme="majorBidi"/>
                <w:noProof/>
              </w:rPr>
              <w:t>Хадіс сьомий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_Toc477428784 \h </w:instrText>
            </w:r>
            <w:r w:rsidR="0085225B" w:rsidRPr="0085225B">
              <w:rPr>
                <w:noProof/>
                <w:webHidden/>
              </w:rPr>
            </w:r>
            <w:r w:rsidR="0085225B" w:rsidRPr="0085225B">
              <w:rPr>
                <w:noProof/>
                <w:webHidden/>
              </w:rPr>
              <w:fldChar w:fldCharType="separate"/>
            </w:r>
            <w:r w:rsidR="006504C0">
              <w:rPr>
                <w:noProof/>
                <w:webHidden/>
              </w:rPr>
              <w:t>7</w:t>
            </w:r>
            <w:r w:rsidR="0085225B" w:rsidRPr="0085225B">
              <w:rPr>
                <w:noProof/>
                <w:webHidden/>
              </w:rPr>
              <w:fldChar w:fldCharType="end"/>
            </w:r>
          </w:hyperlink>
        </w:p>
        <w:p w14:paraId="066A1459" w14:textId="0418B596"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785" w:history="1">
            <w:r w:rsidR="0085225B" w:rsidRPr="0085225B">
              <w:rPr>
                <w:rStyle w:val="Hyperlink"/>
                <w:rFonts w:asciiTheme="majorBidi" w:hAnsiTheme="majorBidi" w:cstheme="majorBidi"/>
                <w:noProof/>
                <w:sz w:val="24"/>
                <w:szCs w:val="24"/>
                <w:lang w:val="ru-RU"/>
              </w:rPr>
              <w:t>Релігія це щирість</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_Toc477428785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7</w:t>
            </w:r>
            <w:r w:rsidR="0085225B" w:rsidRPr="0085225B">
              <w:rPr>
                <w:rFonts w:asciiTheme="majorBidi" w:hAnsiTheme="majorBidi" w:cstheme="majorBidi"/>
                <w:noProof/>
                <w:webHidden/>
                <w:sz w:val="24"/>
                <w:szCs w:val="24"/>
              </w:rPr>
              <w:fldChar w:fldCharType="end"/>
            </w:r>
          </w:hyperlink>
        </w:p>
        <w:p w14:paraId="2E9B53A7" w14:textId="2FCB3079" w:rsidR="0085225B" w:rsidRPr="0085225B" w:rsidRDefault="00BD7FB1" w:rsidP="00176ED9">
          <w:pPr>
            <w:pStyle w:val="TOC1"/>
            <w:rPr>
              <w:rFonts w:eastAsiaTheme="minorEastAsia"/>
              <w:bCs/>
              <w:noProof/>
            </w:rPr>
          </w:pPr>
          <w:hyperlink w:anchor="_Toc477428786" w:history="1">
            <w:r w:rsidR="0085225B" w:rsidRPr="0085225B">
              <w:rPr>
                <w:rStyle w:val="Hyperlink"/>
                <w:rFonts w:asciiTheme="majorBidi" w:hAnsiTheme="majorBidi" w:cstheme="majorBidi"/>
                <w:noProof/>
              </w:rPr>
              <w:t>Хадіс восьмий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_Toc477428786 \h </w:instrText>
            </w:r>
            <w:r w:rsidR="0085225B" w:rsidRPr="0085225B">
              <w:rPr>
                <w:noProof/>
                <w:webHidden/>
              </w:rPr>
            </w:r>
            <w:r w:rsidR="0085225B" w:rsidRPr="0085225B">
              <w:rPr>
                <w:noProof/>
                <w:webHidden/>
              </w:rPr>
              <w:fldChar w:fldCharType="separate"/>
            </w:r>
            <w:r w:rsidR="006504C0">
              <w:rPr>
                <w:noProof/>
                <w:webHidden/>
              </w:rPr>
              <w:t>7</w:t>
            </w:r>
            <w:r w:rsidR="0085225B" w:rsidRPr="0085225B">
              <w:rPr>
                <w:noProof/>
                <w:webHidden/>
              </w:rPr>
              <w:fldChar w:fldCharType="end"/>
            </w:r>
          </w:hyperlink>
        </w:p>
        <w:p w14:paraId="17E505C9" w14:textId="6728C878"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787" w:history="1">
            <w:r w:rsidR="0085225B" w:rsidRPr="0085225B">
              <w:rPr>
                <w:rStyle w:val="Hyperlink"/>
                <w:rFonts w:asciiTheme="majorBidi" w:hAnsiTheme="majorBidi" w:cstheme="majorBidi"/>
                <w:noProof/>
                <w:sz w:val="24"/>
                <w:szCs w:val="24"/>
                <w:lang w:val="ru-RU"/>
              </w:rPr>
              <w:t>Мені наказано боротися із людьми</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_Toc477428787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7</w:t>
            </w:r>
            <w:r w:rsidR="0085225B" w:rsidRPr="0085225B">
              <w:rPr>
                <w:rFonts w:asciiTheme="majorBidi" w:hAnsiTheme="majorBidi" w:cstheme="majorBidi"/>
                <w:noProof/>
                <w:webHidden/>
                <w:sz w:val="24"/>
                <w:szCs w:val="24"/>
              </w:rPr>
              <w:fldChar w:fldCharType="end"/>
            </w:r>
          </w:hyperlink>
        </w:p>
        <w:p w14:paraId="481BBADF" w14:textId="5FB7EDA9" w:rsidR="0085225B" w:rsidRPr="0085225B" w:rsidRDefault="00BD7FB1" w:rsidP="00176ED9">
          <w:pPr>
            <w:pStyle w:val="TOC1"/>
            <w:rPr>
              <w:rFonts w:eastAsiaTheme="minorEastAsia"/>
              <w:bCs/>
              <w:noProof/>
            </w:rPr>
          </w:pPr>
          <w:hyperlink w:anchor="_Toc477428788" w:history="1">
            <w:r w:rsidR="0085225B" w:rsidRPr="0085225B">
              <w:rPr>
                <w:rStyle w:val="Hyperlink"/>
                <w:rFonts w:asciiTheme="majorBidi" w:hAnsiTheme="majorBidi" w:cstheme="majorBidi"/>
                <w:noProof/>
              </w:rPr>
              <w:t>Хадіс дев'ятий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_Toc477428788 \h </w:instrText>
            </w:r>
            <w:r w:rsidR="0085225B" w:rsidRPr="0085225B">
              <w:rPr>
                <w:noProof/>
                <w:webHidden/>
              </w:rPr>
            </w:r>
            <w:r w:rsidR="0085225B" w:rsidRPr="0085225B">
              <w:rPr>
                <w:noProof/>
                <w:webHidden/>
              </w:rPr>
              <w:fldChar w:fldCharType="separate"/>
            </w:r>
            <w:r w:rsidR="006504C0">
              <w:rPr>
                <w:noProof/>
                <w:webHidden/>
              </w:rPr>
              <w:t>8</w:t>
            </w:r>
            <w:r w:rsidR="0085225B" w:rsidRPr="0085225B">
              <w:rPr>
                <w:noProof/>
                <w:webHidden/>
              </w:rPr>
              <w:fldChar w:fldCharType="end"/>
            </w:r>
          </w:hyperlink>
        </w:p>
        <w:p w14:paraId="6ADCE875" w14:textId="6AE110FA"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789" w:history="1">
            <w:r w:rsidR="0085225B" w:rsidRPr="0085225B">
              <w:rPr>
                <w:rStyle w:val="Hyperlink"/>
                <w:rFonts w:asciiTheme="majorBidi" w:hAnsiTheme="majorBidi" w:cstheme="majorBidi"/>
                <w:noProof/>
                <w:sz w:val="24"/>
                <w:szCs w:val="24"/>
                <w:lang w:val="ru-RU"/>
              </w:rPr>
              <w:t>Утримуйтесь від того, що я заборонив вам</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_Toc477428789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8</w:t>
            </w:r>
            <w:r w:rsidR="0085225B" w:rsidRPr="0085225B">
              <w:rPr>
                <w:rFonts w:asciiTheme="majorBidi" w:hAnsiTheme="majorBidi" w:cstheme="majorBidi"/>
                <w:noProof/>
                <w:webHidden/>
                <w:sz w:val="24"/>
                <w:szCs w:val="24"/>
              </w:rPr>
              <w:fldChar w:fldCharType="end"/>
            </w:r>
          </w:hyperlink>
        </w:p>
        <w:p w14:paraId="37CEBC7A" w14:textId="7DC64098" w:rsidR="0085225B" w:rsidRPr="0085225B" w:rsidRDefault="00BD7FB1" w:rsidP="00176ED9">
          <w:pPr>
            <w:pStyle w:val="TOC1"/>
            <w:rPr>
              <w:rFonts w:eastAsiaTheme="minorEastAsia"/>
              <w:bCs/>
              <w:noProof/>
            </w:rPr>
          </w:pPr>
          <w:hyperlink w:anchor="_Toc477428790" w:history="1">
            <w:r w:rsidR="0085225B" w:rsidRPr="0085225B">
              <w:rPr>
                <w:rStyle w:val="Hyperlink"/>
                <w:rFonts w:asciiTheme="majorBidi" w:hAnsiTheme="majorBidi" w:cstheme="majorBidi"/>
                <w:noProof/>
              </w:rPr>
              <w:t>Хадіс десятий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_Toc477428790 \h </w:instrText>
            </w:r>
            <w:r w:rsidR="0085225B" w:rsidRPr="0085225B">
              <w:rPr>
                <w:noProof/>
                <w:webHidden/>
              </w:rPr>
            </w:r>
            <w:r w:rsidR="0085225B" w:rsidRPr="0085225B">
              <w:rPr>
                <w:noProof/>
                <w:webHidden/>
              </w:rPr>
              <w:fldChar w:fldCharType="separate"/>
            </w:r>
            <w:r w:rsidR="006504C0">
              <w:rPr>
                <w:noProof/>
                <w:webHidden/>
              </w:rPr>
              <w:t>8</w:t>
            </w:r>
            <w:r w:rsidR="0085225B" w:rsidRPr="0085225B">
              <w:rPr>
                <w:noProof/>
                <w:webHidden/>
              </w:rPr>
              <w:fldChar w:fldCharType="end"/>
            </w:r>
          </w:hyperlink>
        </w:p>
        <w:p w14:paraId="1121646C" w14:textId="25EA5C42"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791" w:history="1">
            <w:r w:rsidR="0085225B" w:rsidRPr="0085225B">
              <w:rPr>
                <w:rStyle w:val="Hyperlink"/>
                <w:rFonts w:asciiTheme="majorBidi" w:hAnsiTheme="majorBidi" w:cstheme="majorBidi"/>
                <w:noProof/>
                <w:sz w:val="24"/>
                <w:szCs w:val="24"/>
                <w:lang w:val="ru-RU"/>
              </w:rPr>
              <w:t>Воістину, Аллах – Добрий, і приймає лише добре</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_Toc477428791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8</w:t>
            </w:r>
            <w:r w:rsidR="0085225B" w:rsidRPr="0085225B">
              <w:rPr>
                <w:rFonts w:asciiTheme="majorBidi" w:hAnsiTheme="majorBidi" w:cstheme="majorBidi"/>
                <w:noProof/>
                <w:webHidden/>
                <w:sz w:val="24"/>
                <w:szCs w:val="24"/>
              </w:rPr>
              <w:fldChar w:fldCharType="end"/>
            </w:r>
          </w:hyperlink>
        </w:p>
        <w:p w14:paraId="49163D61" w14:textId="415CA93F" w:rsidR="0085225B" w:rsidRPr="0085225B" w:rsidRDefault="00BD7FB1" w:rsidP="00176ED9">
          <w:pPr>
            <w:pStyle w:val="TOC1"/>
            <w:rPr>
              <w:rFonts w:eastAsiaTheme="minorEastAsia"/>
              <w:bCs/>
              <w:noProof/>
            </w:rPr>
          </w:pPr>
          <w:hyperlink w:anchor="_Toc477428792" w:history="1">
            <w:r w:rsidR="0085225B" w:rsidRPr="0085225B">
              <w:rPr>
                <w:rStyle w:val="Hyperlink"/>
                <w:rFonts w:asciiTheme="majorBidi" w:hAnsiTheme="majorBidi" w:cstheme="majorBidi"/>
                <w:noProof/>
              </w:rPr>
              <w:t>Хадіс одинадцятий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_Toc477428792 \h </w:instrText>
            </w:r>
            <w:r w:rsidR="0085225B" w:rsidRPr="0085225B">
              <w:rPr>
                <w:noProof/>
                <w:webHidden/>
              </w:rPr>
            </w:r>
            <w:r w:rsidR="0085225B" w:rsidRPr="0085225B">
              <w:rPr>
                <w:noProof/>
                <w:webHidden/>
              </w:rPr>
              <w:fldChar w:fldCharType="separate"/>
            </w:r>
            <w:r w:rsidR="006504C0">
              <w:rPr>
                <w:noProof/>
                <w:webHidden/>
              </w:rPr>
              <w:t>9</w:t>
            </w:r>
            <w:r w:rsidR="0085225B" w:rsidRPr="0085225B">
              <w:rPr>
                <w:noProof/>
                <w:webHidden/>
              </w:rPr>
              <w:fldChar w:fldCharType="end"/>
            </w:r>
          </w:hyperlink>
        </w:p>
        <w:p w14:paraId="753D8A47" w14:textId="1008C3AC"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793" w:history="1">
            <w:r w:rsidR="0085225B" w:rsidRPr="0085225B">
              <w:rPr>
                <w:rStyle w:val="Hyperlink"/>
                <w:rFonts w:asciiTheme="majorBidi" w:hAnsiTheme="majorBidi" w:cstheme="majorBidi"/>
                <w:noProof/>
                <w:sz w:val="24"/>
                <w:szCs w:val="24"/>
                <w:lang w:val="ru-RU"/>
              </w:rPr>
              <w:t>Залиш те, в чому ти сумніваєшся, і звернися до того, в чому ти не сумніваєшся</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_Toc477428793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9</w:t>
            </w:r>
            <w:r w:rsidR="0085225B" w:rsidRPr="0085225B">
              <w:rPr>
                <w:rFonts w:asciiTheme="majorBidi" w:hAnsiTheme="majorBidi" w:cstheme="majorBidi"/>
                <w:noProof/>
                <w:webHidden/>
                <w:sz w:val="24"/>
                <w:szCs w:val="24"/>
              </w:rPr>
              <w:fldChar w:fldCharType="end"/>
            </w:r>
          </w:hyperlink>
        </w:p>
        <w:p w14:paraId="54EEB00A" w14:textId="3A80D8F6" w:rsidR="0085225B" w:rsidRPr="0085225B" w:rsidRDefault="00BD7FB1" w:rsidP="00176ED9">
          <w:pPr>
            <w:pStyle w:val="TOC1"/>
            <w:rPr>
              <w:rFonts w:eastAsiaTheme="minorEastAsia"/>
              <w:bCs/>
              <w:noProof/>
            </w:rPr>
          </w:pPr>
          <w:hyperlink w:anchor="_Toc477428794" w:history="1">
            <w:r w:rsidR="0085225B" w:rsidRPr="0085225B">
              <w:rPr>
                <w:rStyle w:val="Hyperlink"/>
                <w:rFonts w:asciiTheme="majorBidi" w:hAnsiTheme="majorBidi" w:cstheme="majorBidi"/>
                <w:noProof/>
              </w:rPr>
              <w:t>Хадіс дванадцятий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_Toc477428794 \h </w:instrText>
            </w:r>
            <w:r w:rsidR="0085225B" w:rsidRPr="0085225B">
              <w:rPr>
                <w:noProof/>
                <w:webHidden/>
              </w:rPr>
            </w:r>
            <w:r w:rsidR="0085225B" w:rsidRPr="0085225B">
              <w:rPr>
                <w:noProof/>
                <w:webHidden/>
              </w:rPr>
              <w:fldChar w:fldCharType="separate"/>
            </w:r>
            <w:r w:rsidR="006504C0">
              <w:rPr>
                <w:noProof/>
                <w:webHidden/>
              </w:rPr>
              <w:t>9</w:t>
            </w:r>
            <w:r w:rsidR="0085225B" w:rsidRPr="0085225B">
              <w:rPr>
                <w:noProof/>
                <w:webHidden/>
              </w:rPr>
              <w:fldChar w:fldCharType="end"/>
            </w:r>
          </w:hyperlink>
        </w:p>
        <w:p w14:paraId="63E45F59" w14:textId="1396B9F0"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795" w:history="1">
            <w:r w:rsidR="0085225B" w:rsidRPr="0085225B">
              <w:rPr>
                <w:rStyle w:val="Hyperlink"/>
                <w:rFonts w:asciiTheme="majorBidi" w:hAnsiTheme="majorBidi" w:cstheme="majorBidi"/>
                <w:noProof/>
                <w:sz w:val="24"/>
                <w:szCs w:val="24"/>
                <w:lang w:val="ru-RU"/>
              </w:rPr>
              <w:t>Один із кращих проявів іслама людиною</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_Toc477428795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9</w:t>
            </w:r>
            <w:r w:rsidR="0085225B" w:rsidRPr="0085225B">
              <w:rPr>
                <w:rFonts w:asciiTheme="majorBidi" w:hAnsiTheme="majorBidi" w:cstheme="majorBidi"/>
                <w:noProof/>
                <w:webHidden/>
                <w:sz w:val="24"/>
                <w:szCs w:val="24"/>
              </w:rPr>
              <w:fldChar w:fldCharType="end"/>
            </w:r>
          </w:hyperlink>
        </w:p>
        <w:p w14:paraId="4B2AD2DE" w14:textId="65D3B938" w:rsidR="0085225B" w:rsidRPr="0085225B" w:rsidRDefault="00BD7FB1" w:rsidP="00176ED9">
          <w:pPr>
            <w:pStyle w:val="TOC1"/>
            <w:rPr>
              <w:rFonts w:eastAsiaTheme="minorEastAsia"/>
              <w:bCs/>
              <w:noProof/>
            </w:rPr>
          </w:pPr>
          <w:hyperlink w:anchor="_Toc477428796" w:history="1">
            <w:r w:rsidR="0085225B" w:rsidRPr="0085225B">
              <w:rPr>
                <w:rStyle w:val="Hyperlink"/>
                <w:rFonts w:asciiTheme="majorBidi" w:hAnsiTheme="majorBidi" w:cstheme="majorBidi"/>
                <w:noProof/>
              </w:rPr>
              <w:t>Хадіс тринадцятий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_Toc477428796 \h </w:instrText>
            </w:r>
            <w:r w:rsidR="0085225B" w:rsidRPr="0085225B">
              <w:rPr>
                <w:noProof/>
                <w:webHidden/>
              </w:rPr>
            </w:r>
            <w:r w:rsidR="0085225B" w:rsidRPr="0085225B">
              <w:rPr>
                <w:noProof/>
                <w:webHidden/>
              </w:rPr>
              <w:fldChar w:fldCharType="separate"/>
            </w:r>
            <w:r w:rsidR="006504C0">
              <w:rPr>
                <w:noProof/>
                <w:webHidden/>
              </w:rPr>
              <w:t>10</w:t>
            </w:r>
            <w:r w:rsidR="0085225B" w:rsidRPr="0085225B">
              <w:rPr>
                <w:noProof/>
                <w:webHidden/>
              </w:rPr>
              <w:fldChar w:fldCharType="end"/>
            </w:r>
          </w:hyperlink>
        </w:p>
        <w:p w14:paraId="44E859F4" w14:textId="64F2CB2C"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797" w:history="1">
            <w:r w:rsidR="0085225B" w:rsidRPr="0085225B">
              <w:rPr>
                <w:rStyle w:val="Hyperlink"/>
                <w:rFonts w:asciiTheme="majorBidi" w:hAnsiTheme="majorBidi" w:cstheme="majorBidi"/>
                <w:noProof/>
                <w:sz w:val="24"/>
                <w:szCs w:val="24"/>
                <w:lang w:val="ru-RU"/>
              </w:rPr>
              <w:t>Не увірує жоден з вас, поки не побажає він брату своєму того ж, чого й собі</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_Toc477428797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10</w:t>
            </w:r>
            <w:r w:rsidR="0085225B" w:rsidRPr="0085225B">
              <w:rPr>
                <w:rFonts w:asciiTheme="majorBidi" w:hAnsiTheme="majorBidi" w:cstheme="majorBidi"/>
                <w:noProof/>
                <w:webHidden/>
                <w:sz w:val="24"/>
                <w:szCs w:val="24"/>
              </w:rPr>
              <w:fldChar w:fldCharType="end"/>
            </w:r>
          </w:hyperlink>
        </w:p>
        <w:p w14:paraId="20CFAE2C" w14:textId="4ED5BA0B" w:rsidR="0085225B" w:rsidRPr="0085225B" w:rsidRDefault="00BD7FB1" w:rsidP="00176ED9">
          <w:pPr>
            <w:pStyle w:val="TOC1"/>
            <w:rPr>
              <w:rFonts w:eastAsiaTheme="minorEastAsia"/>
              <w:bCs/>
              <w:noProof/>
            </w:rPr>
          </w:pPr>
          <w:hyperlink w:anchor="_Toc477428798" w:history="1">
            <w:r w:rsidR="0085225B" w:rsidRPr="0085225B">
              <w:rPr>
                <w:rStyle w:val="Hyperlink"/>
                <w:rFonts w:asciiTheme="majorBidi" w:hAnsiTheme="majorBidi" w:cstheme="majorBidi"/>
                <w:noProof/>
              </w:rPr>
              <w:t>Хадіс чотирнадцятий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_Toc477428798 \h </w:instrText>
            </w:r>
            <w:r w:rsidR="0085225B" w:rsidRPr="0085225B">
              <w:rPr>
                <w:noProof/>
                <w:webHidden/>
              </w:rPr>
            </w:r>
            <w:r w:rsidR="0085225B" w:rsidRPr="0085225B">
              <w:rPr>
                <w:noProof/>
                <w:webHidden/>
              </w:rPr>
              <w:fldChar w:fldCharType="separate"/>
            </w:r>
            <w:r w:rsidR="006504C0">
              <w:rPr>
                <w:noProof/>
                <w:webHidden/>
              </w:rPr>
              <w:t>10</w:t>
            </w:r>
            <w:r w:rsidR="0085225B" w:rsidRPr="0085225B">
              <w:rPr>
                <w:noProof/>
                <w:webHidden/>
              </w:rPr>
              <w:fldChar w:fldCharType="end"/>
            </w:r>
          </w:hyperlink>
        </w:p>
        <w:p w14:paraId="5A59A13A" w14:textId="0D85C3BE"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799" w:history="1">
            <w:r w:rsidR="0085225B" w:rsidRPr="0085225B">
              <w:rPr>
                <w:rStyle w:val="Hyperlink"/>
                <w:rFonts w:asciiTheme="majorBidi" w:hAnsiTheme="majorBidi" w:cstheme="majorBidi"/>
                <w:noProof/>
                <w:sz w:val="24"/>
                <w:szCs w:val="24"/>
                <w:lang w:val="ru-RU"/>
              </w:rPr>
              <w:t>Не дозволено проливати кров мусульманина, окрім як в одному з трьох випадків</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_Toc477428799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10</w:t>
            </w:r>
            <w:r w:rsidR="0085225B" w:rsidRPr="0085225B">
              <w:rPr>
                <w:rFonts w:asciiTheme="majorBidi" w:hAnsiTheme="majorBidi" w:cstheme="majorBidi"/>
                <w:noProof/>
                <w:webHidden/>
                <w:sz w:val="24"/>
                <w:szCs w:val="24"/>
              </w:rPr>
              <w:fldChar w:fldCharType="end"/>
            </w:r>
          </w:hyperlink>
        </w:p>
        <w:p w14:paraId="3B8B26B5" w14:textId="744078A6" w:rsidR="0085225B" w:rsidRPr="0085225B" w:rsidRDefault="00BD7FB1" w:rsidP="00176ED9">
          <w:pPr>
            <w:pStyle w:val="TOC1"/>
            <w:rPr>
              <w:rFonts w:eastAsiaTheme="minorEastAsia"/>
              <w:bCs/>
              <w:noProof/>
            </w:rPr>
          </w:pPr>
          <w:hyperlink w:anchor="_Toc477428800" w:history="1">
            <w:r w:rsidR="0085225B" w:rsidRPr="0085225B">
              <w:rPr>
                <w:rStyle w:val="Hyperlink"/>
                <w:rFonts w:asciiTheme="majorBidi" w:hAnsiTheme="majorBidi" w:cstheme="majorBidi"/>
                <w:noProof/>
              </w:rPr>
              <w:t>Хадіс п'ятнадцятий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_Toc477428800 \h </w:instrText>
            </w:r>
            <w:r w:rsidR="0085225B" w:rsidRPr="0085225B">
              <w:rPr>
                <w:noProof/>
                <w:webHidden/>
              </w:rPr>
            </w:r>
            <w:r w:rsidR="0085225B" w:rsidRPr="0085225B">
              <w:rPr>
                <w:noProof/>
                <w:webHidden/>
              </w:rPr>
              <w:fldChar w:fldCharType="separate"/>
            </w:r>
            <w:r w:rsidR="006504C0">
              <w:rPr>
                <w:noProof/>
                <w:webHidden/>
              </w:rPr>
              <w:t>10</w:t>
            </w:r>
            <w:r w:rsidR="0085225B" w:rsidRPr="0085225B">
              <w:rPr>
                <w:noProof/>
                <w:webHidden/>
              </w:rPr>
              <w:fldChar w:fldCharType="end"/>
            </w:r>
          </w:hyperlink>
        </w:p>
        <w:p w14:paraId="6458B229" w14:textId="7C423D06"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01" w:history="1">
            <w:r w:rsidR="0085225B" w:rsidRPr="0085225B">
              <w:rPr>
                <w:rStyle w:val="Hyperlink"/>
                <w:rFonts w:asciiTheme="majorBidi" w:hAnsiTheme="majorBidi" w:cstheme="majorBidi"/>
                <w:noProof/>
                <w:sz w:val="24"/>
                <w:szCs w:val="24"/>
                <w:lang w:val="ru-RU"/>
              </w:rPr>
              <w:t>Нехай той, хто увірував у Аллаха і в Останній день, говорить найкраще</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_Toc477428801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10</w:t>
            </w:r>
            <w:r w:rsidR="0085225B" w:rsidRPr="0085225B">
              <w:rPr>
                <w:rFonts w:asciiTheme="majorBidi" w:hAnsiTheme="majorBidi" w:cstheme="majorBidi"/>
                <w:noProof/>
                <w:webHidden/>
                <w:sz w:val="24"/>
                <w:szCs w:val="24"/>
              </w:rPr>
              <w:fldChar w:fldCharType="end"/>
            </w:r>
          </w:hyperlink>
        </w:p>
        <w:p w14:paraId="39B7C8E1" w14:textId="7A344A50" w:rsidR="0085225B" w:rsidRPr="0085225B" w:rsidRDefault="00BD7FB1" w:rsidP="00176ED9">
          <w:pPr>
            <w:pStyle w:val="TOC1"/>
            <w:rPr>
              <w:rFonts w:eastAsiaTheme="minorEastAsia"/>
              <w:bCs/>
              <w:noProof/>
            </w:rPr>
          </w:pPr>
          <w:hyperlink w:anchor="_Toc477428802" w:history="1">
            <w:r w:rsidR="0085225B" w:rsidRPr="0085225B">
              <w:rPr>
                <w:rStyle w:val="Hyperlink"/>
                <w:rFonts w:asciiTheme="majorBidi" w:hAnsiTheme="majorBidi" w:cstheme="majorBidi"/>
                <w:noProof/>
              </w:rPr>
              <w:t>Хадіс шіснадцятий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_Toc477428802 \h </w:instrText>
            </w:r>
            <w:r w:rsidR="0085225B" w:rsidRPr="0085225B">
              <w:rPr>
                <w:noProof/>
                <w:webHidden/>
              </w:rPr>
            </w:r>
            <w:r w:rsidR="0085225B" w:rsidRPr="0085225B">
              <w:rPr>
                <w:noProof/>
                <w:webHidden/>
              </w:rPr>
              <w:fldChar w:fldCharType="separate"/>
            </w:r>
            <w:r w:rsidR="006504C0">
              <w:rPr>
                <w:noProof/>
                <w:webHidden/>
              </w:rPr>
              <w:t>11</w:t>
            </w:r>
            <w:r w:rsidR="0085225B" w:rsidRPr="0085225B">
              <w:rPr>
                <w:noProof/>
                <w:webHidden/>
              </w:rPr>
              <w:fldChar w:fldCharType="end"/>
            </w:r>
          </w:hyperlink>
        </w:p>
        <w:p w14:paraId="5AA22E7D" w14:textId="6AC83846"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03" w:history="1">
            <w:r w:rsidR="0085225B" w:rsidRPr="0085225B">
              <w:rPr>
                <w:rStyle w:val="Hyperlink"/>
                <w:rFonts w:asciiTheme="majorBidi" w:hAnsiTheme="majorBidi" w:cstheme="majorBidi"/>
                <w:noProof/>
                <w:sz w:val="24"/>
                <w:szCs w:val="24"/>
                <w:lang w:val="ru-RU"/>
              </w:rPr>
              <w:t>Не гнівайся</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_Toc477428803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11</w:t>
            </w:r>
            <w:r w:rsidR="0085225B" w:rsidRPr="0085225B">
              <w:rPr>
                <w:rFonts w:asciiTheme="majorBidi" w:hAnsiTheme="majorBidi" w:cstheme="majorBidi"/>
                <w:noProof/>
                <w:webHidden/>
                <w:sz w:val="24"/>
                <w:szCs w:val="24"/>
              </w:rPr>
              <w:fldChar w:fldCharType="end"/>
            </w:r>
          </w:hyperlink>
        </w:p>
        <w:p w14:paraId="1ADE4795" w14:textId="5F5D1E75" w:rsidR="0085225B" w:rsidRPr="0085225B" w:rsidRDefault="00BD7FB1" w:rsidP="00176ED9">
          <w:pPr>
            <w:pStyle w:val="TOC1"/>
            <w:rPr>
              <w:rFonts w:eastAsiaTheme="minorEastAsia"/>
              <w:bCs/>
              <w:noProof/>
            </w:rPr>
          </w:pPr>
          <w:hyperlink w:anchor="_Toc477428804" w:history="1">
            <w:r w:rsidR="0085225B" w:rsidRPr="0085225B">
              <w:rPr>
                <w:rStyle w:val="Hyperlink"/>
                <w:rFonts w:asciiTheme="majorBidi" w:hAnsiTheme="majorBidi" w:cstheme="majorBidi"/>
                <w:noProof/>
              </w:rPr>
              <w:t>Хадіс сімнадцятий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_Toc477428804 \h </w:instrText>
            </w:r>
            <w:r w:rsidR="0085225B" w:rsidRPr="0085225B">
              <w:rPr>
                <w:noProof/>
                <w:webHidden/>
              </w:rPr>
            </w:r>
            <w:r w:rsidR="0085225B" w:rsidRPr="0085225B">
              <w:rPr>
                <w:noProof/>
                <w:webHidden/>
              </w:rPr>
              <w:fldChar w:fldCharType="separate"/>
            </w:r>
            <w:r w:rsidR="006504C0">
              <w:rPr>
                <w:noProof/>
                <w:webHidden/>
              </w:rPr>
              <w:t>11</w:t>
            </w:r>
            <w:r w:rsidR="0085225B" w:rsidRPr="0085225B">
              <w:rPr>
                <w:noProof/>
                <w:webHidden/>
              </w:rPr>
              <w:fldChar w:fldCharType="end"/>
            </w:r>
          </w:hyperlink>
        </w:p>
        <w:p w14:paraId="5C6CCE42" w14:textId="7AD2340A"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05" w:history="1">
            <w:r w:rsidR="0085225B" w:rsidRPr="0085225B">
              <w:rPr>
                <w:rStyle w:val="Hyperlink"/>
                <w:rFonts w:asciiTheme="majorBidi" w:hAnsiTheme="majorBidi" w:cstheme="majorBidi"/>
                <w:noProof/>
                <w:sz w:val="24"/>
                <w:szCs w:val="24"/>
                <w:lang w:val="ru-RU"/>
              </w:rPr>
              <w:t>Воістину, Аллах заповів діяти найкращим чином у всіх справах</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_Toc477428805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11</w:t>
            </w:r>
            <w:r w:rsidR="0085225B" w:rsidRPr="0085225B">
              <w:rPr>
                <w:rFonts w:asciiTheme="majorBidi" w:hAnsiTheme="majorBidi" w:cstheme="majorBidi"/>
                <w:noProof/>
                <w:webHidden/>
                <w:sz w:val="24"/>
                <w:szCs w:val="24"/>
              </w:rPr>
              <w:fldChar w:fldCharType="end"/>
            </w:r>
          </w:hyperlink>
        </w:p>
        <w:p w14:paraId="55319D7B" w14:textId="0201B72F" w:rsidR="0085225B" w:rsidRPr="0085225B" w:rsidRDefault="00BD7FB1" w:rsidP="00176ED9">
          <w:pPr>
            <w:pStyle w:val="TOC1"/>
            <w:rPr>
              <w:rFonts w:eastAsiaTheme="minorEastAsia"/>
              <w:bCs/>
              <w:noProof/>
            </w:rPr>
          </w:pPr>
          <w:hyperlink w:anchor="_Toc477428806" w:history="1">
            <w:r w:rsidR="0085225B" w:rsidRPr="0085225B">
              <w:rPr>
                <w:rStyle w:val="Hyperlink"/>
                <w:rFonts w:asciiTheme="majorBidi" w:hAnsiTheme="majorBidi" w:cstheme="majorBidi"/>
                <w:noProof/>
              </w:rPr>
              <w:t>Хадіс вісімнадцятий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_Toc477428806 \h </w:instrText>
            </w:r>
            <w:r w:rsidR="0085225B" w:rsidRPr="0085225B">
              <w:rPr>
                <w:noProof/>
                <w:webHidden/>
              </w:rPr>
            </w:r>
            <w:r w:rsidR="0085225B" w:rsidRPr="0085225B">
              <w:rPr>
                <w:noProof/>
                <w:webHidden/>
              </w:rPr>
              <w:fldChar w:fldCharType="separate"/>
            </w:r>
            <w:r w:rsidR="006504C0">
              <w:rPr>
                <w:noProof/>
                <w:webHidden/>
              </w:rPr>
              <w:t>12</w:t>
            </w:r>
            <w:r w:rsidR="0085225B" w:rsidRPr="0085225B">
              <w:rPr>
                <w:noProof/>
                <w:webHidden/>
              </w:rPr>
              <w:fldChar w:fldCharType="end"/>
            </w:r>
          </w:hyperlink>
        </w:p>
        <w:p w14:paraId="6B7359EA" w14:textId="41B613B9"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07" w:history="1">
            <w:r w:rsidR="0085225B" w:rsidRPr="0085225B">
              <w:rPr>
                <w:rStyle w:val="Hyperlink"/>
                <w:rFonts w:asciiTheme="majorBidi" w:hAnsiTheme="majorBidi" w:cstheme="majorBidi"/>
                <w:noProof/>
                <w:sz w:val="24"/>
                <w:szCs w:val="24"/>
                <w:lang w:val="ru-RU"/>
              </w:rPr>
              <w:t>Бійся Аллаха, де б ти не був</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_Toc477428807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12</w:t>
            </w:r>
            <w:r w:rsidR="0085225B" w:rsidRPr="0085225B">
              <w:rPr>
                <w:rFonts w:asciiTheme="majorBidi" w:hAnsiTheme="majorBidi" w:cstheme="majorBidi"/>
                <w:noProof/>
                <w:webHidden/>
                <w:sz w:val="24"/>
                <w:szCs w:val="24"/>
              </w:rPr>
              <w:fldChar w:fldCharType="end"/>
            </w:r>
          </w:hyperlink>
        </w:p>
        <w:p w14:paraId="434D44DE" w14:textId="2E9FDB49" w:rsidR="0085225B" w:rsidRPr="0085225B" w:rsidRDefault="00BD7FB1" w:rsidP="00176ED9">
          <w:pPr>
            <w:pStyle w:val="TOC1"/>
            <w:rPr>
              <w:rFonts w:eastAsiaTheme="minorEastAsia"/>
              <w:bCs/>
              <w:noProof/>
            </w:rPr>
          </w:pPr>
          <w:hyperlink w:anchor="_Toc477428808" w:history="1">
            <w:r w:rsidR="0085225B" w:rsidRPr="0085225B">
              <w:rPr>
                <w:rStyle w:val="Hyperlink"/>
                <w:rFonts w:asciiTheme="majorBidi" w:hAnsiTheme="majorBidi" w:cstheme="majorBidi"/>
                <w:noProof/>
              </w:rPr>
              <w:t>Хадіс дев'ятнадцятий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_Toc477428808 \h </w:instrText>
            </w:r>
            <w:r w:rsidR="0085225B" w:rsidRPr="0085225B">
              <w:rPr>
                <w:noProof/>
                <w:webHidden/>
              </w:rPr>
            </w:r>
            <w:r w:rsidR="0085225B" w:rsidRPr="0085225B">
              <w:rPr>
                <w:noProof/>
                <w:webHidden/>
              </w:rPr>
              <w:fldChar w:fldCharType="separate"/>
            </w:r>
            <w:r w:rsidR="006504C0">
              <w:rPr>
                <w:noProof/>
                <w:webHidden/>
              </w:rPr>
              <w:t>12</w:t>
            </w:r>
            <w:r w:rsidR="0085225B" w:rsidRPr="0085225B">
              <w:rPr>
                <w:noProof/>
                <w:webHidden/>
              </w:rPr>
              <w:fldChar w:fldCharType="end"/>
            </w:r>
          </w:hyperlink>
        </w:p>
        <w:p w14:paraId="0657D0FE" w14:textId="7C18C7B1"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09" w:history="1">
            <w:r w:rsidR="0085225B" w:rsidRPr="0085225B">
              <w:rPr>
                <w:rStyle w:val="Hyperlink"/>
                <w:rFonts w:asciiTheme="majorBidi" w:hAnsiTheme="majorBidi" w:cstheme="majorBidi"/>
                <w:noProof/>
                <w:sz w:val="24"/>
                <w:szCs w:val="24"/>
                <w:lang w:val="ru-RU"/>
              </w:rPr>
              <w:t>Пам'ятай про Аллаха, і Він оберігатиме тебе</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_Toc477428809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12</w:t>
            </w:r>
            <w:r w:rsidR="0085225B" w:rsidRPr="0085225B">
              <w:rPr>
                <w:rFonts w:asciiTheme="majorBidi" w:hAnsiTheme="majorBidi" w:cstheme="majorBidi"/>
                <w:noProof/>
                <w:webHidden/>
                <w:sz w:val="24"/>
                <w:szCs w:val="24"/>
              </w:rPr>
              <w:fldChar w:fldCharType="end"/>
            </w:r>
          </w:hyperlink>
        </w:p>
        <w:p w14:paraId="71F959AA" w14:textId="09C1F369" w:rsidR="0085225B" w:rsidRPr="0085225B" w:rsidRDefault="00BD7FB1" w:rsidP="00176ED9">
          <w:pPr>
            <w:pStyle w:val="TOC1"/>
            <w:rPr>
              <w:rFonts w:eastAsiaTheme="minorEastAsia"/>
              <w:bCs/>
              <w:noProof/>
            </w:rPr>
          </w:pPr>
          <w:hyperlink w:anchor="_Toc477428810" w:history="1">
            <w:r w:rsidR="0085225B" w:rsidRPr="0085225B">
              <w:rPr>
                <w:rStyle w:val="Hyperlink"/>
                <w:rFonts w:asciiTheme="majorBidi" w:hAnsiTheme="majorBidi" w:cstheme="majorBidi"/>
                <w:noProof/>
              </w:rPr>
              <w:t>Хадіс двадцятий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_Toc477428810 \h </w:instrText>
            </w:r>
            <w:r w:rsidR="0085225B" w:rsidRPr="0085225B">
              <w:rPr>
                <w:noProof/>
                <w:webHidden/>
              </w:rPr>
            </w:r>
            <w:r w:rsidR="0085225B" w:rsidRPr="0085225B">
              <w:rPr>
                <w:noProof/>
                <w:webHidden/>
              </w:rPr>
              <w:fldChar w:fldCharType="separate"/>
            </w:r>
            <w:r w:rsidR="006504C0">
              <w:rPr>
                <w:noProof/>
                <w:webHidden/>
              </w:rPr>
              <w:t>13</w:t>
            </w:r>
            <w:r w:rsidR="0085225B" w:rsidRPr="0085225B">
              <w:rPr>
                <w:noProof/>
                <w:webHidden/>
              </w:rPr>
              <w:fldChar w:fldCharType="end"/>
            </w:r>
          </w:hyperlink>
        </w:p>
        <w:p w14:paraId="05F1D435" w14:textId="52F26B52"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11" w:history="1">
            <w:r w:rsidR="0085225B" w:rsidRPr="0085225B">
              <w:rPr>
                <w:rStyle w:val="Hyperlink"/>
                <w:rFonts w:asciiTheme="majorBidi" w:hAnsiTheme="majorBidi" w:cstheme="majorBidi"/>
                <w:noProof/>
                <w:sz w:val="24"/>
                <w:szCs w:val="24"/>
                <w:lang w:val="ru-RU"/>
              </w:rPr>
              <w:t>Якщо ти не соромишся, то роби все, що тобі завгодно</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_Toc477428811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13</w:t>
            </w:r>
            <w:r w:rsidR="0085225B" w:rsidRPr="0085225B">
              <w:rPr>
                <w:rFonts w:asciiTheme="majorBidi" w:hAnsiTheme="majorBidi" w:cstheme="majorBidi"/>
                <w:noProof/>
                <w:webHidden/>
                <w:sz w:val="24"/>
                <w:szCs w:val="24"/>
              </w:rPr>
              <w:fldChar w:fldCharType="end"/>
            </w:r>
          </w:hyperlink>
        </w:p>
        <w:p w14:paraId="2966BC10" w14:textId="1FECC836" w:rsidR="0085225B" w:rsidRPr="0085225B" w:rsidRDefault="00BD7FB1" w:rsidP="00176ED9">
          <w:pPr>
            <w:pStyle w:val="TOC1"/>
            <w:rPr>
              <w:rFonts w:eastAsiaTheme="minorEastAsia"/>
              <w:bCs/>
              <w:noProof/>
            </w:rPr>
          </w:pPr>
          <w:hyperlink w:anchor="_Toc477428812" w:history="1">
            <w:r w:rsidR="0085225B" w:rsidRPr="0085225B">
              <w:rPr>
                <w:rStyle w:val="Hyperlink"/>
                <w:rFonts w:asciiTheme="majorBidi" w:hAnsiTheme="majorBidi" w:cstheme="majorBidi"/>
                <w:noProof/>
              </w:rPr>
              <w:t>Хадіс двадцять перший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_Toc477428812 \h </w:instrText>
            </w:r>
            <w:r w:rsidR="0085225B" w:rsidRPr="0085225B">
              <w:rPr>
                <w:noProof/>
                <w:webHidden/>
              </w:rPr>
            </w:r>
            <w:r w:rsidR="0085225B" w:rsidRPr="0085225B">
              <w:rPr>
                <w:noProof/>
                <w:webHidden/>
              </w:rPr>
              <w:fldChar w:fldCharType="separate"/>
            </w:r>
            <w:r w:rsidR="006504C0">
              <w:rPr>
                <w:noProof/>
                <w:webHidden/>
              </w:rPr>
              <w:t>13</w:t>
            </w:r>
            <w:r w:rsidR="0085225B" w:rsidRPr="0085225B">
              <w:rPr>
                <w:noProof/>
                <w:webHidden/>
              </w:rPr>
              <w:fldChar w:fldCharType="end"/>
            </w:r>
          </w:hyperlink>
        </w:p>
        <w:p w14:paraId="65497E3D" w14:textId="2109291E"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13" w:history="1">
            <w:r w:rsidR="0085225B" w:rsidRPr="0085225B">
              <w:rPr>
                <w:rStyle w:val="Hyperlink"/>
                <w:rFonts w:asciiTheme="majorBidi" w:hAnsiTheme="majorBidi" w:cstheme="majorBidi"/>
                <w:noProof/>
                <w:sz w:val="24"/>
                <w:szCs w:val="24"/>
                <w:lang w:val="ru-RU"/>
              </w:rPr>
              <w:t>Скажи: «Я увірував в Аллаха» – а потім йди Прямим шляхом</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_Toc477428813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13</w:t>
            </w:r>
            <w:r w:rsidR="0085225B" w:rsidRPr="0085225B">
              <w:rPr>
                <w:rFonts w:asciiTheme="majorBidi" w:hAnsiTheme="majorBidi" w:cstheme="majorBidi"/>
                <w:noProof/>
                <w:webHidden/>
                <w:sz w:val="24"/>
                <w:szCs w:val="24"/>
              </w:rPr>
              <w:fldChar w:fldCharType="end"/>
            </w:r>
          </w:hyperlink>
        </w:p>
        <w:p w14:paraId="4F7CCE7D" w14:textId="48E3480C" w:rsidR="0085225B" w:rsidRPr="0085225B" w:rsidRDefault="00BD7FB1" w:rsidP="00176ED9">
          <w:pPr>
            <w:pStyle w:val="TOC1"/>
            <w:rPr>
              <w:rFonts w:eastAsiaTheme="minorEastAsia"/>
              <w:bCs/>
              <w:noProof/>
            </w:rPr>
          </w:pPr>
          <w:hyperlink w:anchor="_Toc477428814" w:history="1">
            <w:r w:rsidR="0085225B" w:rsidRPr="0085225B">
              <w:rPr>
                <w:rStyle w:val="Hyperlink"/>
                <w:rFonts w:asciiTheme="majorBidi" w:hAnsiTheme="majorBidi" w:cstheme="majorBidi"/>
                <w:noProof/>
              </w:rPr>
              <w:t>Хадіс двадцять другий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_Toc477428814 \h </w:instrText>
            </w:r>
            <w:r w:rsidR="0085225B" w:rsidRPr="0085225B">
              <w:rPr>
                <w:noProof/>
                <w:webHidden/>
              </w:rPr>
            </w:r>
            <w:r w:rsidR="0085225B" w:rsidRPr="0085225B">
              <w:rPr>
                <w:noProof/>
                <w:webHidden/>
              </w:rPr>
              <w:fldChar w:fldCharType="separate"/>
            </w:r>
            <w:r w:rsidR="006504C0">
              <w:rPr>
                <w:noProof/>
                <w:webHidden/>
              </w:rPr>
              <w:t>14</w:t>
            </w:r>
            <w:r w:rsidR="0085225B" w:rsidRPr="0085225B">
              <w:rPr>
                <w:noProof/>
                <w:webHidden/>
              </w:rPr>
              <w:fldChar w:fldCharType="end"/>
            </w:r>
          </w:hyperlink>
        </w:p>
        <w:p w14:paraId="020A7392" w14:textId="5941DC3C"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15" w:history="1">
            <w:r w:rsidR="0085225B" w:rsidRPr="0085225B">
              <w:rPr>
                <w:rStyle w:val="Hyperlink"/>
                <w:rFonts w:asciiTheme="majorBidi" w:hAnsiTheme="majorBidi" w:cstheme="majorBidi"/>
                <w:noProof/>
                <w:sz w:val="24"/>
                <w:szCs w:val="24"/>
                <w:lang w:val="ru-RU"/>
              </w:rPr>
              <w:t>Якщо я буду молитись і постити</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_Toc477428815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14</w:t>
            </w:r>
            <w:r w:rsidR="0085225B" w:rsidRPr="0085225B">
              <w:rPr>
                <w:rFonts w:asciiTheme="majorBidi" w:hAnsiTheme="majorBidi" w:cstheme="majorBidi"/>
                <w:noProof/>
                <w:webHidden/>
                <w:sz w:val="24"/>
                <w:szCs w:val="24"/>
              </w:rPr>
              <w:fldChar w:fldCharType="end"/>
            </w:r>
          </w:hyperlink>
        </w:p>
        <w:p w14:paraId="66005991" w14:textId="09E64175" w:rsidR="0085225B" w:rsidRPr="0085225B" w:rsidRDefault="00BD7FB1" w:rsidP="00176ED9">
          <w:pPr>
            <w:pStyle w:val="TOC1"/>
            <w:rPr>
              <w:rFonts w:eastAsiaTheme="minorEastAsia"/>
              <w:bCs/>
              <w:noProof/>
            </w:rPr>
          </w:pPr>
          <w:hyperlink w:anchor="_Toc477428816" w:history="1">
            <w:r w:rsidR="0085225B" w:rsidRPr="0085225B">
              <w:rPr>
                <w:rStyle w:val="Hyperlink"/>
                <w:rFonts w:asciiTheme="majorBidi" w:hAnsiTheme="majorBidi" w:cstheme="majorBidi"/>
                <w:noProof/>
              </w:rPr>
              <w:t>Хадіс двадять третій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_Toc477428816 \h </w:instrText>
            </w:r>
            <w:r w:rsidR="0085225B" w:rsidRPr="0085225B">
              <w:rPr>
                <w:noProof/>
                <w:webHidden/>
              </w:rPr>
            </w:r>
            <w:r w:rsidR="0085225B" w:rsidRPr="0085225B">
              <w:rPr>
                <w:noProof/>
                <w:webHidden/>
              </w:rPr>
              <w:fldChar w:fldCharType="separate"/>
            </w:r>
            <w:r w:rsidR="006504C0">
              <w:rPr>
                <w:noProof/>
                <w:webHidden/>
              </w:rPr>
              <w:t>14</w:t>
            </w:r>
            <w:r w:rsidR="0085225B" w:rsidRPr="0085225B">
              <w:rPr>
                <w:noProof/>
                <w:webHidden/>
              </w:rPr>
              <w:fldChar w:fldCharType="end"/>
            </w:r>
          </w:hyperlink>
        </w:p>
        <w:p w14:paraId="3678EBFE" w14:textId="34CCE5D2"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17" w:history="1">
            <w:r w:rsidR="0085225B" w:rsidRPr="0085225B">
              <w:rPr>
                <w:rStyle w:val="Hyperlink"/>
                <w:rFonts w:asciiTheme="majorBidi" w:hAnsiTheme="majorBidi" w:cstheme="majorBidi"/>
                <w:noProof/>
                <w:sz w:val="24"/>
                <w:szCs w:val="24"/>
                <w:lang w:val="ru-RU"/>
              </w:rPr>
              <w:t>Чистота – половина віри</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_Toc477428817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14</w:t>
            </w:r>
            <w:r w:rsidR="0085225B" w:rsidRPr="0085225B">
              <w:rPr>
                <w:rFonts w:asciiTheme="majorBidi" w:hAnsiTheme="majorBidi" w:cstheme="majorBidi"/>
                <w:noProof/>
                <w:webHidden/>
                <w:sz w:val="24"/>
                <w:szCs w:val="24"/>
              </w:rPr>
              <w:fldChar w:fldCharType="end"/>
            </w:r>
          </w:hyperlink>
        </w:p>
        <w:p w14:paraId="5802315C" w14:textId="24061220" w:rsidR="0085225B" w:rsidRPr="0085225B" w:rsidRDefault="00BD7FB1" w:rsidP="00176ED9">
          <w:pPr>
            <w:pStyle w:val="TOC1"/>
            <w:rPr>
              <w:rFonts w:eastAsiaTheme="minorEastAsia"/>
              <w:bCs/>
              <w:noProof/>
            </w:rPr>
          </w:pPr>
          <w:hyperlink w:anchor="_Toc477428818" w:history="1">
            <w:r w:rsidR="0085225B" w:rsidRPr="0085225B">
              <w:rPr>
                <w:rStyle w:val="Hyperlink"/>
                <w:rFonts w:asciiTheme="majorBidi" w:hAnsiTheme="majorBidi" w:cstheme="majorBidi"/>
                <w:noProof/>
              </w:rPr>
              <w:t>Хадіс двадцять четвертий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_Toc477428818 \h </w:instrText>
            </w:r>
            <w:r w:rsidR="0085225B" w:rsidRPr="0085225B">
              <w:rPr>
                <w:noProof/>
                <w:webHidden/>
              </w:rPr>
            </w:r>
            <w:r w:rsidR="0085225B" w:rsidRPr="0085225B">
              <w:rPr>
                <w:noProof/>
                <w:webHidden/>
              </w:rPr>
              <w:fldChar w:fldCharType="separate"/>
            </w:r>
            <w:r w:rsidR="006504C0">
              <w:rPr>
                <w:noProof/>
                <w:webHidden/>
              </w:rPr>
              <w:t>15</w:t>
            </w:r>
            <w:r w:rsidR="0085225B" w:rsidRPr="0085225B">
              <w:rPr>
                <w:noProof/>
                <w:webHidden/>
              </w:rPr>
              <w:fldChar w:fldCharType="end"/>
            </w:r>
          </w:hyperlink>
        </w:p>
        <w:p w14:paraId="672C7834" w14:textId="407E40A1"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19" w:history="1">
            <w:r w:rsidR="0085225B" w:rsidRPr="0085225B">
              <w:rPr>
                <w:rStyle w:val="Hyperlink"/>
                <w:rFonts w:asciiTheme="majorBidi" w:hAnsiTheme="majorBidi" w:cstheme="majorBidi"/>
                <w:noProof/>
                <w:sz w:val="24"/>
                <w:szCs w:val="24"/>
                <w:lang w:val="ru-RU"/>
              </w:rPr>
              <w:t>О, раби Мої! Я заборонив несправедливість Самому Собі</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_Toc477428819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15</w:t>
            </w:r>
            <w:r w:rsidR="0085225B" w:rsidRPr="0085225B">
              <w:rPr>
                <w:rFonts w:asciiTheme="majorBidi" w:hAnsiTheme="majorBidi" w:cstheme="majorBidi"/>
                <w:noProof/>
                <w:webHidden/>
                <w:sz w:val="24"/>
                <w:szCs w:val="24"/>
              </w:rPr>
              <w:fldChar w:fldCharType="end"/>
            </w:r>
          </w:hyperlink>
        </w:p>
        <w:p w14:paraId="300C3E4E" w14:textId="0A91D662" w:rsidR="0085225B" w:rsidRPr="0085225B" w:rsidRDefault="00BD7FB1" w:rsidP="00176ED9">
          <w:pPr>
            <w:pStyle w:val="TOC1"/>
            <w:rPr>
              <w:rFonts w:eastAsiaTheme="minorEastAsia"/>
              <w:bCs/>
              <w:noProof/>
            </w:rPr>
          </w:pPr>
          <w:hyperlink w:anchor="_Toc477428820" w:history="1">
            <w:r w:rsidR="0085225B" w:rsidRPr="0085225B">
              <w:rPr>
                <w:rStyle w:val="Hyperlink"/>
                <w:rFonts w:asciiTheme="majorBidi" w:hAnsiTheme="majorBidi" w:cstheme="majorBidi"/>
                <w:noProof/>
              </w:rPr>
              <w:t>Хадіс двадцять п'ятий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_Toc477428820 \h </w:instrText>
            </w:r>
            <w:r w:rsidR="0085225B" w:rsidRPr="0085225B">
              <w:rPr>
                <w:noProof/>
                <w:webHidden/>
              </w:rPr>
            </w:r>
            <w:r w:rsidR="0085225B" w:rsidRPr="0085225B">
              <w:rPr>
                <w:noProof/>
                <w:webHidden/>
              </w:rPr>
              <w:fldChar w:fldCharType="separate"/>
            </w:r>
            <w:r w:rsidR="006504C0">
              <w:rPr>
                <w:noProof/>
                <w:webHidden/>
              </w:rPr>
              <w:t>16</w:t>
            </w:r>
            <w:r w:rsidR="0085225B" w:rsidRPr="0085225B">
              <w:rPr>
                <w:noProof/>
                <w:webHidden/>
              </w:rPr>
              <w:fldChar w:fldCharType="end"/>
            </w:r>
          </w:hyperlink>
        </w:p>
        <w:p w14:paraId="60BF00E3" w14:textId="2889B30A"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21" w:history="1">
            <w:r w:rsidR="0085225B" w:rsidRPr="0085225B">
              <w:rPr>
                <w:rStyle w:val="Hyperlink"/>
                <w:rFonts w:asciiTheme="majorBidi" w:hAnsiTheme="majorBidi" w:cstheme="majorBidi"/>
                <w:noProof/>
                <w:sz w:val="24"/>
                <w:szCs w:val="24"/>
                <w:lang w:val="ru-RU"/>
              </w:rPr>
              <w:t>Багаті отримають усю винагороду</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_Toc477428821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16</w:t>
            </w:r>
            <w:r w:rsidR="0085225B" w:rsidRPr="0085225B">
              <w:rPr>
                <w:rFonts w:asciiTheme="majorBidi" w:hAnsiTheme="majorBidi" w:cstheme="majorBidi"/>
                <w:noProof/>
                <w:webHidden/>
                <w:sz w:val="24"/>
                <w:szCs w:val="24"/>
              </w:rPr>
              <w:fldChar w:fldCharType="end"/>
            </w:r>
          </w:hyperlink>
        </w:p>
        <w:p w14:paraId="1A91FA68" w14:textId="18C4AB2B" w:rsidR="0085225B" w:rsidRPr="0085225B" w:rsidRDefault="00BD7FB1" w:rsidP="00176ED9">
          <w:pPr>
            <w:pStyle w:val="TOC1"/>
            <w:rPr>
              <w:rFonts w:eastAsiaTheme="minorEastAsia"/>
              <w:bCs/>
              <w:noProof/>
            </w:rPr>
          </w:pPr>
          <w:hyperlink w:anchor="_Toc477428822" w:history="1">
            <w:r w:rsidR="0085225B" w:rsidRPr="0085225B">
              <w:rPr>
                <w:rStyle w:val="Hyperlink"/>
                <w:rFonts w:asciiTheme="majorBidi" w:hAnsiTheme="majorBidi" w:cstheme="majorBidi"/>
                <w:noProof/>
              </w:rPr>
              <w:t>Хадіс двадцять шостий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_Toc477428822 \h </w:instrText>
            </w:r>
            <w:r w:rsidR="0085225B" w:rsidRPr="0085225B">
              <w:rPr>
                <w:noProof/>
                <w:webHidden/>
              </w:rPr>
            </w:r>
            <w:r w:rsidR="0085225B" w:rsidRPr="0085225B">
              <w:rPr>
                <w:noProof/>
                <w:webHidden/>
              </w:rPr>
              <w:fldChar w:fldCharType="separate"/>
            </w:r>
            <w:r w:rsidR="006504C0">
              <w:rPr>
                <w:noProof/>
                <w:webHidden/>
              </w:rPr>
              <w:t>16</w:t>
            </w:r>
            <w:r w:rsidR="0085225B" w:rsidRPr="0085225B">
              <w:rPr>
                <w:noProof/>
                <w:webHidden/>
              </w:rPr>
              <w:fldChar w:fldCharType="end"/>
            </w:r>
          </w:hyperlink>
        </w:p>
        <w:p w14:paraId="6D401782" w14:textId="0545A110"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23" w:history="1">
            <w:r w:rsidR="0085225B" w:rsidRPr="0085225B">
              <w:rPr>
                <w:rStyle w:val="Hyperlink"/>
                <w:rFonts w:asciiTheme="majorBidi" w:hAnsiTheme="majorBidi" w:cstheme="majorBidi"/>
                <w:noProof/>
                <w:sz w:val="24"/>
                <w:szCs w:val="24"/>
                <w:lang w:val="ru-RU"/>
              </w:rPr>
              <w:t>За кожен свій суглоб людина має віддавати милостиню</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_Toc477428823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16</w:t>
            </w:r>
            <w:r w:rsidR="0085225B" w:rsidRPr="0085225B">
              <w:rPr>
                <w:rFonts w:asciiTheme="majorBidi" w:hAnsiTheme="majorBidi" w:cstheme="majorBidi"/>
                <w:noProof/>
                <w:webHidden/>
                <w:sz w:val="24"/>
                <w:szCs w:val="24"/>
              </w:rPr>
              <w:fldChar w:fldCharType="end"/>
            </w:r>
          </w:hyperlink>
        </w:p>
        <w:p w14:paraId="4ED2CB1D" w14:textId="59C6900D" w:rsidR="0085225B" w:rsidRPr="0085225B" w:rsidRDefault="00BD7FB1" w:rsidP="00176ED9">
          <w:pPr>
            <w:pStyle w:val="TOC1"/>
            <w:rPr>
              <w:rFonts w:eastAsiaTheme="minorEastAsia"/>
              <w:bCs/>
              <w:noProof/>
            </w:rPr>
          </w:pPr>
          <w:hyperlink w:anchor="_Toc477428824" w:history="1">
            <w:r w:rsidR="0085225B" w:rsidRPr="0085225B">
              <w:rPr>
                <w:rStyle w:val="Hyperlink"/>
                <w:rFonts w:asciiTheme="majorBidi" w:hAnsiTheme="majorBidi" w:cstheme="majorBidi"/>
                <w:noProof/>
              </w:rPr>
              <w:t>Хадіс двадцять сьомий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_Toc477428824 \h </w:instrText>
            </w:r>
            <w:r w:rsidR="0085225B" w:rsidRPr="0085225B">
              <w:rPr>
                <w:noProof/>
                <w:webHidden/>
              </w:rPr>
            </w:r>
            <w:r w:rsidR="0085225B" w:rsidRPr="0085225B">
              <w:rPr>
                <w:noProof/>
                <w:webHidden/>
              </w:rPr>
              <w:fldChar w:fldCharType="separate"/>
            </w:r>
            <w:r w:rsidR="006504C0">
              <w:rPr>
                <w:noProof/>
                <w:webHidden/>
              </w:rPr>
              <w:t>17</w:t>
            </w:r>
            <w:r w:rsidR="0085225B" w:rsidRPr="0085225B">
              <w:rPr>
                <w:noProof/>
                <w:webHidden/>
              </w:rPr>
              <w:fldChar w:fldCharType="end"/>
            </w:r>
          </w:hyperlink>
        </w:p>
        <w:p w14:paraId="07C6FF2A" w14:textId="28B67E54"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25" w:history="1">
            <w:r w:rsidR="0085225B" w:rsidRPr="0085225B">
              <w:rPr>
                <w:rStyle w:val="Hyperlink"/>
                <w:rFonts w:asciiTheme="majorBidi" w:hAnsiTheme="majorBidi" w:cstheme="majorBidi"/>
                <w:noProof/>
                <w:sz w:val="24"/>
                <w:szCs w:val="24"/>
                <w:lang w:val="ru-RU"/>
              </w:rPr>
              <w:t>Праведність – це хороші моральні якості</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_Toc477428825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17</w:t>
            </w:r>
            <w:r w:rsidR="0085225B" w:rsidRPr="0085225B">
              <w:rPr>
                <w:rFonts w:asciiTheme="majorBidi" w:hAnsiTheme="majorBidi" w:cstheme="majorBidi"/>
                <w:noProof/>
                <w:webHidden/>
                <w:sz w:val="24"/>
                <w:szCs w:val="24"/>
              </w:rPr>
              <w:fldChar w:fldCharType="end"/>
            </w:r>
          </w:hyperlink>
        </w:p>
        <w:p w14:paraId="7837A9BF" w14:textId="6C52E93B" w:rsidR="0085225B" w:rsidRPr="0085225B" w:rsidRDefault="00BD7FB1" w:rsidP="00176ED9">
          <w:pPr>
            <w:pStyle w:val="TOC1"/>
            <w:rPr>
              <w:rFonts w:eastAsiaTheme="minorEastAsia"/>
              <w:bCs/>
              <w:noProof/>
            </w:rPr>
          </w:pPr>
          <w:hyperlink w:anchor="_Toc477428826" w:history="1">
            <w:r w:rsidR="0085225B" w:rsidRPr="0085225B">
              <w:rPr>
                <w:rStyle w:val="Hyperlink"/>
                <w:rFonts w:asciiTheme="majorBidi" w:hAnsiTheme="majorBidi" w:cstheme="majorBidi"/>
                <w:noProof/>
              </w:rPr>
              <w:t>Хадіс двадцять восьмий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_Toc477428826 \h </w:instrText>
            </w:r>
            <w:r w:rsidR="0085225B" w:rsidRPr="0085225B">
              <w:rPr>
                <w:noProof/>
                <w:webHidden/>
              </w:rPr>
            </w:r>
            <w:r w:rsidR="0085225B" w:rsidRPr="0085225B">
              <w:rPr>
                <w:noProof/>
                <w:webHidden/>
              </w:rPr>
              <w:fldChar w:fldCharType="separate"/>
            </w:r>
            <w:r w:rsidR="006504C0">
              <w:rPr>
                <w:noProof/>
                <w:webHidden/>
              </w:rPr>
              <w:t>17</w:t>
            </w:r>
            <w:r w:rsidR="0085225B" w:rsidRPr="0085225B">
              <w:rPr>
                <w:noProof/>
                <w:webHidden/>
              </w:rPr>
              <w:fldChar w:fldCharType="end"/>
            </w:r>
          </w:hyperlink>
        </w:p>
        <w:p w14:paraId="0A780D22" w14:textId="4844E02C"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27" w:history="1">
            <w:r w:rsidR="0085225B" w:rsidRPr="0085225B">
              <w:rPr>
                <w:rStyle w:val="Hyperlink"/>
                <w:rFonts w:asciiTheme="majorBidi" w:hAnsiTheme="majorBidi" w:cstheme="majorBidi"/>
                <w:noProof/>
                <w:sz w:val="24"/>
                <w:szCs w:val="24"/>
                <w:lang w:val="ru-RU"/>
              </w:rPr>
              <w:t>Ось порада моя вам: «Бійтеся Аллаха і виявляйте хороші моральні якості»</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_Toc477428827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17</w:t>
            </w:r>
            <w:r w:rsidR="0085225B" w:rsidRPr="0085225B">
              <w:rPr>
                <w:rFonts w:asciiTheme="majorBidi" w:hAnsiTheme="majorBidi" w:cstheme="majorBidi"/>
                <w:noProof/>
                <w:webHidden/>
                <w:sz w:val="24"/>
                <w:szCs w:val="24"/>
              </w:rPr>
              <w:fldChar w:fldCharType="end"/>
            </w:r>
          </w:hyperlink>
        </w:p>
        <w:p w14:paraId="3A9C97DC" w14:textId="0A3D0B6D" w:rsidR="0085225B" w:rsidRPr="0085225B" w:rsidRDefault="00BD7FB1" w:rsidP="00176ED9">
          <w:pPr>
            <w:pStyle w:val="TOC1"/>
            <w:rPr>
              <w:rFonts w:eastAsiaTheme="minorEastAsia"/>
              <w:bCs/>
              <w:noProof/>
            </w:rPr>
          </w:pPr>
          <w:hyperlink w:anchor="_Toc477428828" w:history="1">
            <w:r w:rsidR="0085225B" w:rsidRPr="0085225B">
              <w:rPr>
                <w:rStyle w:val="Hyperlink"/>
                <w:rFonts w:asciiTheme="majorBidi" w:hAnsiTheme="majorBidi" w:cstheme="majorBidi"/>
                <w:noProof/>
              </w:rPr>
              <w:t>Хадіс двадцять дев'ятий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_Toc477428828 \h </w:instrText>
            </w:r>
            <w:r w:rsidR="0085225B" w:rsidRPr="0085225B">
              <w:rPr>
                <w:noProof/>
                <w:webHidden/>
              </w:rPr>
            </w:r>
            <w:r w:rsidR="0085225B" w:rsidRPr="0085225B">
              <w:rPr>
                <w:noProof/>
                <w:webHidden/>
              </w:rPr>
              <w:fldChar w:fldCharType="separate"/>
            </w:r>
            <w:r w:rsidR="006504C0">
              <w:rPr>
                <w:noProof/>
                <w:webHidden/>
              </w:rPr>
              <w:t>18</w:t>
            </w:r>
            <w:r w:rsidR="0085225B" w:rsidRPr="0085225B">
              <w:rPr>
                <w:noProof/>
                <w:webHidden/>
              </w:rPr>
              <w:fldChar w:fldCharType="end"/>
            </w:r>
          </w:hyperlink>
        </w:p>
        <w:p w14:paraId="247AA9D7" w14:textId="1241069F"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29" w:history="1">
            <w:r w:rsidR="0085225B" w:rsidRPr="0085225B">
              <w:rPr>
                <w:rStyle w:val="Hyperlink"/>
                <w:rFonts w:asciiTheme="majorBidi" w:hAnsiTheme="majorBidi" w:cstheme="majorBidi"/>
                <w:noProof/>
                <w:sz w:val="24"/>
                <w:szCs w:val="24"/>
                <w:lang w:val="ru-RU"/>
              </w:rPr>
              <w:t>Поклоняйся Аллаху, не додаючи Йому в поклонінні нічого</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_Toc477428829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18</w:t>
            </w:r>
            <w:r w:rsidR="0085225B" w:rsidRPr="0085225B">
              <w:rPr>
                <w:rFonts w:asciiTheme="majorBidi" w:hAnsiTheme="majorBidi" w:cstheme="majorBidi"/>
                <w:noProof/>
                <w:webHidden/>
                <w:sz w:val="24"/>
                <w:szCs w:val="24"/>
              </w:rPr>
              <w:fldChar w:fldCharType="end"/>
            </w:r>
          </w:hyperlink>
        </w:p>
        <w:p w14:paraId="10D26B8F" w14:textId="378CAC8B" w:rsidR="0085225B" w:rsidRPr="0085225B" w:rsidRDefault="00BD7FB1" w:rsidP="00176ED9">
          <w:pPr>
            <w:pStyle w:val="TOC1"/>
            <w:rPr>
              <w:rFonts w:eastAsiaTheme="minorEastAsia"/>
              <w:bCs/>
              <w:noProof/>
            </w:rPr>
          </w:pPr>
          <w:hyperlink w:anchor="_Toc477428830" w:history="1">
            <w:r w:rsidR="0085225B" w:rsidRPr="0085225B">
              <w:rPr>
                <w:rStyle w:val="Hyperlink"/>
                <w:rFonts w:asciiTheme="majorBidi" w:hAnsiTheme="majorBidi" w:cstheme="majorBidi"/>
                <w:noProof/>
              </w:rPr>
              <w:t>Хадіс тридцятий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_Toc477428830 \h </w:instrText>
            </w:r>
            <w:r w:rsidR="0085225B" w:rsidRPr="0085225B">
              <w:rPr>
                <w:noProof/>
                <w:webHidden/>
              </w:rPr>
            </w:r>
            <w:r w:rsidR="0085225B" w:rsidRPr="0085225B">
              <w:rPr>
                <w:noProof/>
                <w:webHidden/>
              </w:rPr>
              <w:fldChar w:fldCharType="separate"/>
            </w:r>
            <w:r w:rsidR="006504C0">
              <w:rPr>
                <w:noProof/>
                <w:webHidden/>
              </w:rPr>
              <w:t>19</w:t>
            </w:r>
            <w:r w:rsidR="0085225B" w:rsidRPr="0085225B">
              <w:rPr>
                <w:noProof/>
                <w:webHidden/>
              </w:rPr>
              <w:fldChar w:fldCharType="end"/>
            </w:r>
          </w:hyperlink>
        </w:p>
        <w:p w14:paraId="7375073E" w14:textId="41CCE019"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31" w:history="1">
            <w:r w:rsidR="0085225B" w:rsidRPr="0085225B">
              <w:rPr>
                <w:rStyle w:val="Hyperlink"/>
                <w:rFonts w:asciiTheme="majorBidi" w:hAnsiTheme="majorBidi" w:cstheme="majorBidi"/>
                <w:noProof/>
                <w:sz w:val="24"/>
                <w:szCs w:val="24"/>
                <w:lang w:val="ru-RU"/>
              </w:rPr>
              <w:t>Воістину, Всевишній Аллах встановив релігійні обов’язки, тож не нехтуйте ними</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_Toc477428831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19</w:t>
            </w:r>
            <w:r w:rsidR="0085225B" w:rsidRPr="0085225B">
              <w:rPr>
                <w:rFonts w:asciiTheme="majorBidi" w:hAnsiTheme="majorBidi" w:cstheme="majorBidi"/>
                <w:noProof/>
                <w:webHidden/>
                <w:sz w:val="24"/>
                <w:szCs w:val="24"/>
              </w:rPr>
              <w:fldChar w:fldCharType="end"/>
            </w:r>
          </w:hyperlink>
        </w:p>
        <w:p w14:paraId="6BA3BB80" w14:textId="6FCD00E1" w:rsidR="0085225B" w:rsidRPr="0085225B" w:rsidRDefault="00BD7FB1" w:rsidP="00176ED9">
          <w:pPr>
            <w:pStyle w:val="TOC1"/>
            <w:rPr>
              <w:rFonts w:eastAsiaTheme="minorEastAsia"/>
              <w:bCs/>
              <w:noProof/>
            </w:rPr>
          </w:pPr>
          <w:hyperlink w:anchor="_Toc477428832" w:history="1">
            <w:r w:rsidR="0085225B" w:rsidRPr="0085225B">
              <w:rPr>
                <w:rStyle w:val="Hyperlink"/>
                <w:rFonts w:asciiTheme="majorBidi" w:hAnsiTheme="majorBidi" w:cstheme="majorBidi"/>
                <w:noProof/>
              </w:rPr>
              <w:t>Хадіс тридцять перший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_Toc477428832 \h </w:instrText>
            </w:r>
            <w:r w:rsidR="0085225B" w:rsidRPr="0085225B">
              <w:rPr>
                <w:noProof/>
                <w:webHidden/>
              </w:rPr>
            </w:r>
            <w:r w:rsidR="0085225B" w:rsidRPr="0085225B">
              <w:rPr>
                <w:noProof/>
                <w:webHidden/>
              </w:rPr>
              <w:fldChar w:fldCharType="separate"/>
            </w:r>
            <w:r w:rsidR="006504C0">
              <w:rPr>
                <w:noProof/>
                <w:webHidden/>
              </w:rPr>
              <w:t>20</w:t>
            </w:r>
            <w:r w:rsidR="0085225B" w:rsidRPr="0085225B">
              <w:rPr>
                <w:noProof/>
                <w:webHidden/>
              </w:rPr>
              <w:fldChar w:fldCharType="end"/>
            </w:r>
          </w:hyperlink>
        </w:p>
        <w:p w14:paraId="035CFF96" w14:textId="0C28A037"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33" w:history="1">
            <w:r w:rsidR="0085225B" w:rsidRPr="0085225B">
              <w:rPr>
                <w:rStyle w:val="Hyperlink"/>
                <w:rFonts w:asciiTheme="majorBidi" w:hAnsiTheme="majorBidi" w:cstheme="majorBidi"/>
                <w:noProof/>
                <w:sz w:val="24"/>
                <w:szCs w:val="24"/>
                <w:lang w:val="ru-RU"/>
              </w:rPr>
              <w:t>Утримайся від надмірності у мирському житті, і Аллах любитиме тебе</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_Toc477428833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20</w:t>
            </w:r>
            <w:r w:rsidR="0085225B" w:rsidRPr="0085225B">
              <w:rPr>
                <w:rFonts w:asciiTheme="majorBidi" w:hAnsiTheme="majorBidi" w:cstheme="majorBidi"/>
                <w:noProof/>
                <w:webHidden/>
                <w:sz w:val="24"/>
                <w:szCs w:val="24"/>
              </w:rPr>
              <w:fldChar w:fldCharType="end"/>
            </w:r>
          </w:hyperlink>
        </w:p>
        <w:p w14:paraId="21C5C821" w14:textId="7651F503" w:rsidR="0085225B" w:rsidRPr="0085225B" w:rsidRDefault="00BD7FB1" w:rsidP="00176ED9">
          <w:pPr>
            <w:pStyle w:val="TOC1"/>
            <w:rPr>
              <w:rFonts w:eastAsiaTheme="minorEastAsia"/>
              <w:bCs/>
              <w:noProof/>
            </w:rPr>
          </w:pPr>
          <w:hyperlink w:anchor="_Toc477428834" w:history="1">
            <w:r w:rsidR="0085225B" w:rsidRPr="0085225B">
              <w:rPr>
                <w:rStyle w:val="Hyperlink"/>
                <w:rFonts w:asciiTheme="majorBidi" w:hAnsiTheme="majorBidi" w:cstheme="majorBidi"/>
                <w:noProof/>
              </w:rPr>
              <w:t>Хадіс тридцять другий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_Toc477428834 \h </w:instrText>
            </w:r>
            <w:r w:rsidR="0085225B" w:rsidRPr="0085225B">
              <w:rPr>
                <w:noProof/>
                <w:webHidden/>
              </w:rPr>
            </w:r>
            <w:r w:rsidR="0085225B" w:rsidRPr="0085225B">
              <w:rPr>
                <w:noProof/>
                <w:webHidden/>
              </w:rPr>
              <w:fldChar w:fldCharType="separate"/>
            </w:r>
            <w:r w:rsidR="006504C0">
              <w:rPr>
                <w:noProof/>
                <w:webHidden/>
              </w:rPr>
              <w:t>20</w:t>
            </w:r>
            <w:r w:rsidR="0085225B" w:rsidRPr="0085225B">
              <w:rPr>
                <w:noProof/>
                <w:webHidden/>
              </w:rPr>
              <w:fldChar w:fldCharType="end"/>
            </w:r>
          </w:hyperlink>
        </w:p>
        <w:p w14:paraId="3B9B5B07" w14:textId="1E4D7557"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35" w:history="1">
            <w:r w:rsidR="0085225B" w:rsidRPr="0085225B">
              <w:rPr>
                <w:rStyle w:val="Hyperlink"/>
                <w:rFonts w:asciiTheme="majorBidi" w:hAnsiTheme="majorBidi" w:cstheme="majorBidi"/>
                <w:noProof/>
                <w:sz w:val="24"/>
                <w:szCs w:val="24"/>
                <w:lang w:val="ru-RU"/>
              </w:rPr>
              <w:t>Не можна ані завдавати шкоди, ані відплачувати шкодою</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_Toc477428835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20</w:t>
            </w:r>
            <w:r w:rsidR="0085225B" w:rsidRPr="0085225B">
              <w:rPr>
                <w:rFonts w:asciiTheme="majorBidi" w:hAnsiTheme="majorBidi" w:cstheme="majorBidi"/>
                <w:noProof/>
                <w:webHidden/>
                <w:sz w:val="24"/>
                <w:szCs w:val="24"/>
              </w:rPr>
              <w:fldChar w:fldCharType="end"/>
            </w:r>
          </w:hyperlink>
        </w:p>
        <w:p w14:paraId="51FFE87E" w14:textId="0F5DE71E" w:rsidR="0085225B" w:rsidRPr="0085225B" w:rsidRDefault="00BD7FB1" w:rsidP="00176ED9">
          <w:pPr>
            <w:pStyle w:val="TOC1"/>
            <w:rPr>
              <w:rFonts w:eastAsiaTheme="minorEastAsia"/>
              <w:bCs/>
              <w:noProof/>
            </w:rPr>
          </w:pPr>
          <w:hyperlink w:anchor="_Toc477428836" w:history="1">
            <w:r w:rsidR="0085225B" w:rsidRPr="0085225B">
              <w:rPr>
                <w:rStyle w:val="Hyperlink"/>
                <w:rFonts w:asciiTheme="majorBidi" w:hAnsiTheme="majorBidi" w:cstheme="majorBidi"/>
                <w:noProof/>
              </w:rPr>
              <w:t>Хадіс тридцять третій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_Toc477428836 \h </w:instrText>
            </w:r>
            <w:r w:rsidR="0085225B" w:rsidRPr="0085225B">
              <w:rPr>
                <w:noProof/>
                <w:webHidden/>
              </w:rPr>
            </w:r>
            <w:r w:rsidR="0085225B" w:rsidRPr="0085225B">
              <w:rPr>
                <w:noProof/>
                <w:webHidden/>
              </w:rPr>
              <w:fldChar w:fldCharType="separate"/>
            </w:r>
            <w:r w:rsidR="006504C0">
              <w:rPr>
                <w:noProof/>
                <w:webHidden/>
              </w:rPr>
              <w:t>21</w:t>
            </w:r>
            <w:r w:rsidR="0085225B" w:rsidRPr="0085225B">
              <w:rPr>
                <w:noProof/>
                <w:webHidden/>
              </w:rPr>
              <w:fldChar w:fldCharType="end"/>
            </w:r>
          </w:hyperlink>
        </w:p>
        <w:p w14:paraId="61871884" w14:textId="3AEC1EF8"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37" w:history="1">
            <w:r w:rsidR="0085225B" w:rsidRPr="0085225B">
              <w:rPr>
                <w:rStyle w:val="Hyperlink"/>
                <w:rFonts w:asciiTheme="majorBidi" w:hAnsiTheme="majorBidi" w:cstheme="majorBidi"/>
                <w:noProof/>
                <w:sz w:val="24"/>
                <w:szCs w:val="24"/>
                <w:lang w:val="ru-RU"/>
              </w:rPr>
              <w:t>Наведення доказу лежить на позивачі, а клятва – на відповідачі</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_Toc477428837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21</w:t>
            </w:r>
            <w:r w:rsidR="0085225B" w:rsidRPr="0085225B">
              <w:rPr>
                <w:rFonts w:asciiTheme="majorBidi" w:hAnsiTheme="majorBidi" w:cstheme="majorBidi"/>
                <w:noProof/>
                <w:webHidden/>
                <w:sz w:val="24"/>
                <w:szCs w:val="24"/>
              </w:rPr>
              <w:fldChar w:fldCharType="end"/>
            </w:r>
          </w:hyperlink>
        </w:p>
        <w:p w14:paraId="16C46BA1" w14:textId="61515C3E" w:rsidR="0085225B" w:rsidRPr="0085225B" w:rsidRDefault="00BD7FB1" w:rsidP="00176ED9">
          <w:pPr>
            <w:pStyle w:val="TOC1"/>
            <w:rPr>
              <w:rFonts w:eastAsiaTheme="minorEastAsia"/>
              <w:bCs/>
              <w:noProof/>
            </w:rPr>
          </w:pPr>
          <w:hyperlink w:anchor="_Toc477428838" w:history="1">
            <w:r w:rsidR="0085225B" w:rsidRPr="0085225B">
              <w:rPr>
                <w:rStyle w:val="Hyperlink"/>
                <w:rFonts w:asciiTheme="majorBidi" w:hAnsiTheme="majorBidi" w:cstheme="majorBidi"/>
                <w:noProof/>
              </w:rPr>
              <w:t>Хадіс тридцять четвертий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_Toc477428838 \h </w:instrText>
            </w:r>
            <w:r w:rsidR="0085225B" w:rsidRPr="0085225B">
              <w:rPr>
                <w:noProof/>
                <w:webHidden/>
              </w:rPr>
            </w:r>
            <w:r w:rsidR="0085225B" w:rsidRPr="0085225B">
              <w:rPr>
                <w:noProof/>
                <w:webHidden/>
              </w:rPr>
              <w:fldChar w:fldCharType="separate"/>
            </w:r>
            <w:r w:rsidR="006504C0">
              <w:rPr>
                <w:noProof/>
                <w:webHidden/>
              </w:rPr>
              <w:t>21</w:t>
            </w:r>
            <w:r w:rsidR="0085225B" w:rsidRPr="0085225B">
              <w:rPr>
                <w:noProof/>
                <w:webHidden/>
              </w:rPr>
              <w:fldChar w:fldCharType="end"/>
            </w:r>
          </w:hyperlink>
        </w:p>
        <w:p w14:paraId="0861B3A4" w14:textId="5CFCC6E8"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39" w:history="1">
            <w:r w:rsidR="0085225B" w:rsidRPr="0085225B">
              <w:rPr>
                <w:rStyle w:val="Hyperlink"/>
                <w:rFonts w:asciiTheme="majorBidi" w:hAnsiTheme="majorBidi" w:cstheme="majorBidi"/>
                <w:noProof/>
                <w:sz w:val="24"/>
                <w:szCs w:val="24"/>
                <w:lang w:val="ru-RU"/>
              </w:rPr>
              <w:t>Якщо хтось з вас побачить зло, то нехай змінить його своєю рукою</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_Toc477428839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21</w:t>
            </w:r>
            <w:r w:rsidR="0085225B" w:rsidRPr="0085225B">
              <w:rPr>
                <w:rFonts w:asciiTheme="majorBidi" w:hAnsiTheme="majorBidi" w:cstheme="majorBidi"/>
                <w:noProof/>
                <w:webHidden/>
                <w:sz w:val="24"/>
                <w:szCs w:val="24"/>
              </w:rPr>
              <w:fldChar w:fldCharType="end"/>
            </w:r>
          </w:hyperlink>
        </w:p>
        <w:p w14:paraId="27355E3D" w14:textId="6B2EC820" w:rsidR="0085225B" w:rsidRPr="0085225B" w:rsidRDefault="00BD7FB1" w:rsidP="00176ED9">
          <w:pPr>
            <w:pStyle w:val="TOC1"/>
            <w:rPr>
              <w:rFonts w:eastAsiaTheme="minorEastAsia"/>
              <w:bCs/>
              <w:noProof/>
            </w:rPr>
          </w:pPr>
          <w:hyperlink w:anchor="_Toc477428840" w:history="1">
            <w:r w:rsidR="0085225B" w:rsidRPr="0085225B">
              <w:rPr>
                <w:rStyle w:val="Hyperlink"/>
                <w:rFonts w:asciiTheme="majorBidi" w:hAnsiTheme="majorBidi" w:cstheme="majorBidi"/>
                <w:noProof/>
              </w:rPr>
              <w:t>Хадіс тридцять п'ятий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_Toc477428840 \h </w:instrText>
            </w:r>
            <w:r w:rsidR="0085225B" w:rsidRPr="0085225B">
              <w:rPr>
                <w:noProof/>
                <w:webHidden/>
              </w:rPr>
            </w:r>
            <w:r w:rsidR="0085225B" w:rsidRPr="0085225B">
              <w:rPr>
                <w:noProof/>
                <w:webHidden/>
              </w:rPr>
              <w:fldChar w:fldCharType="separate"/>
            </w:r>
            <w:r w:rsidR="006504C0">
              <w:rPr>
                <w:noProof/>
                <w:webHidden/>
              </w:rPr>
              <w:t>22</w:t>
            </w:r>
            <w:r w:rsidR="0085225B" w:rsidRPr="0085225B">
              <w:rPr>
                <w:noProof/>
                <w:webHidden/>
              </w:rPr>
              <w:fldChar w:fldCharType="end"/>
            </w:r>
          </w:hyperlink>
        </w:p>
        <w:p w14:paraId="456D24D3" w14:textId="7AE3E351"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41" w:history="1">
            <w:r w:rsidR="0085225B" w:rsidRPr="0085225B">
              <w:rPr>
                <w:rStyle w:val="Hyperlink"/>
                <w:rFonts w:asciiTheme="majorBidi" w:hAnsiTheme="majorBidi" w:cstheme="majorBidi"/>
                <w:noProof/>
                <w:sz w:val="24"/>
                <w:szCs w:val="24"/>
                <w:lang w:val="ru-RU"/>
              </w:rPr>
              <w:t>Не заздріть одне одному, не завищуйте цін одне одному, не майте ненависті одне до одного</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_Toc477428841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22</w:t>
            </w:r>
            <w:r w:rsidR="0085225B" w:rsidRPr="0085225B">
              <w:rPr>
                <w:rFonts w:asciiTheme="majorBidi" w:hAnsiTheme="majorBidi" w:cstheme="majorBidi"/>
                <w:noProof/>
                <w:webHidden/>
                <w:sz w:val="24"/>
                <w:szCs w:val="24"/>
              </w:rPr>
              <w:fldChar w:fldCharType="end"/>
            </w:r>
          </w:hyperlink>
        </w:p>
        <w:p w14:paraId="072A8441" w14:textId="486CD3AE" w:rsidR="0085225B" w:rsidRPr="0085225B" w:rsidRDefault="00BD7FB1" w:rsidP="00176ED9">
          <w:pPr>
            <w:pStyle w:val="TOC1"/>
            <w:rPr>
              <w:rFonts w:eastAsiaTheme="minorEastAsia"/>
              <w:bCs/>
              <w:noProof/>
            </w:rPr>
          </w:pPr>
          <w:hyperlink w:anchor="_Toc477428842" w:history="1">
            <w:r w:rsidR="0085225B" w:rsidRPr="0085225B">
              <w:rPr>
                <w:rStyle w:val="Hyperlink"/>
                <w:rFonts w:asciiTheme="majorBidi" w:hAnsiTheme="majorBidi" w:cstheme="majorBidi"/>
                <w:noProof/>
              </w:rPr>
              <w:t>Хадіс тридцять шостий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_Toc477428842 \h </w:instrText>
            </w:r>
            <w:r w:rsidR="0085225B" w:rsidRPr="0085225B">
              <w:rPr>
                <w:noProof/>
                <w:webHidden/>
              </w:rPr>
            </w:r>
            <w:r w:rsidR="0085225B" w:rsidRPr="0085225B">
              <w:rPr>
                <w:noProof/>
                <w:webHidden/>
              </w:rPr>
              <w:fldChar w:fldCharType="separate"/>
            </w:r>
            <w:r w:rsidR="006504C0">
              <w:rPr>
                <w:noProof/>
                <w:webHidden/>
              </w:rPr>
              <w:t>22</w:t>
            </w:r>
            <w:r w:rsidR="0085225B" w:rsidRPr="0085225B">
              <w:rPr>
                <w:noProof/>
                <w:webHidden/>
              </w:rPr>
              <w:fldChar w:fldCharType="end"/>
            </w:r>
          </w:hyperlink>
        </w:p>
        <w:p w14:paraId="05205DAD" w14:textId="64038C96"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43" w:history="1">
            <w:r w:rsidR="0085225B" w:rsidRPr="0085225B">
              <w:rPr>
                <w:rStyle w:val="Hyperlink"/>
                <w:rFonts w:asciiTheme="majorBidi" w:hAnsiTheme="majorBidi" w:cstheme="majorBidi"/>
                <w:noProof/>
                <w:sz w:val="24"/>
                <w:szCs w:val="24"/>
                <w:lang w:val="ru-RU"/>
              </w:rPr>
              <w:t>Хто позбавить віруючого від смутку</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_Toc477428843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22</w:t>
            </w:r>
            <w:r w:rsidR="0085225B" w:rsidRPr="0085225B">
              <w:rPr>
                <w:rFonts w:asciiTheme="majorBidi" w:hAnsiTheme="majorBidi" w:cstheme="majorBidi"/>
                <w:noProof/>
                <w:webHidden/>
                <w:sz w:val="24"/>
                <w:szCs w:val="24"/>
              </w:rPr>
              <w:fldChar w:fldCharType="end"/>
            </w:r>
          </w:hyperlink>
        </w:p>
        <w:p w14:paraId="45B661D5" w14:textId="53ADA373" w:rsidR="0085225B" w:rsidRPr="0085225B" w:rsidRDefault="00BD7FB1" w:rsidP="00176ED9">
          <w:pPr>
            <w:pStyle w:val="TOC1"/>
            <w:rPr>
              <w:rFonts w:eastAsiaTheme="minorEastAsia"/>
              <w:bCs/>
              <w:noProof/>
            </w:rPr>
          </w:pPr>
          <w:hyperlink w:anchor="_Toc477428844" w:history="1">
            <w:r w:rsidR="0085225B" w:rsidRPr="0085225B">
              <w:rPr>
                <w:rStyle w:val="Hyperlink"/>
                <w:rFonts w:asciiTheme="majorBidi" w:hAnsiTheme="majorBidi" w:cstheme="majorBidi"/>
                <w:noProof/>
              </w:rPr>
              <w:t>Хадіс тридцять сьомий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_Toc477428844 \h </w:instrText>
            </w:r>
            <w:r w:rsidR="0085225B" w:rsidRPr="0085225B">
              <w:rPr>
                <w:noProof/>
                <w:webHidden/>
              </w:rPr>
            </w:r>
            <w:r w:rsidR="0085225B" w:rsidRPr="0085225B">
              <w:rPr>
                <w:noProof/>
                <w:webHidden/>
              </w:rPr>
              <w:fldChar w:fldCharType="separate"/>
            </w:r>
            <w:r w:rsidR="006504C0">
              <w:rPr>
                <w:noProof/>
                <w:webHidden/>
              </w:rPr>
              <w:t>23</w:t>
            </w:r>
            <w:r w:rsidR="0085225B" w:rsidRPr="0085225B">
              <w:rPr>
                <w:noProof/>
                <w:webHidden/>
              </w:rPr>
              <w:fldChar w:fldCharType="end"/>
            </w:r>
          </w:hyperlink>
        </w:p>
        <w:p w14:paraId="00D3F3C3" w14:textId="6D46A1CB"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45" w:history="1">
            <w:r w:rsidR="0085225B" w:rsidRPr="0085225B">
              <w:rPr>
                <w:rStyle w:val="Hyperlink"/>
                <w:rFonts w:asciiTheme="majorBidi" w:hAnsiTheme="majorBidi" w:cstheme="majorBidi"/>
                <w:noProof/>
                <w:sz w:val="24"/>
                <w:szCs w:val="24"/>
                <w:lang w:val="ru-RU"/>
              </w:rPr>
              <w:t>Воістину, Аллах записав добрі та злі вчинки</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_Toc477428845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23</w:t>
            </w:r>
            <w:r w:rsidR="0085225B" w:rsidRPr="0085225B">
              <w:rPr>
                <w:rFonts w:asciiTheme="majorBidi" w:hAnsiTheme="majorBidi" w:cstheme="majorBidi"/>
                <w:noProof/>
                <w:webHidden/>
                <w:sz w:val="24"/>
                <w:szCs w:val="24"/>
              </w:rPr>
              <w:fldChar w:fldCharType="end"/>
            </w:r>
          </w:hyperlink>
        </w:p>
        <w:p w14:paraId="5E3B28F9" w14:textId="79B7E037" w:rsidR="0085225B" w:rsidRPr="0085225B" w:rsidRDefault="00BD7FB1" w:rsidP="00176ED9">
          <w:pPr>
            <w:pStyle w:val="TOC1"/>
            <w:rPr>
              <w:rFonts w:eastAsiaTheme="minorEastAsia"/>
              <w:bCs/>
              <w:noProof/>
            </w:rPr>
          </w:pPr>
          <w:hyperlink w:anchor="_Toc477428846" w:history="1">
            <w:r w:rsidR="0085225B" w:rsidRPr="0085225B">
              <w:rPr>
                <w:rStyle w:val="Hyperlink"/>
                <w:rFonts w:asciiTheme="majorBidi" w:hAnsiTheme="majorBidi" w:cstheme="majorBidi"/>
                <w:noProof/>
              </w:rPr>
              <w:t>Хадіс тридцять восьмий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_Toc477428846 \h </w:instrText>
            </w:r>
            <w:r w:rsidR="0085225B" w:rsidRPr="0085225B">
              <w:rPr>
                <w:noProof/>
                <w:webHidden/>
              </w:rPr>
            </w:r>
            <w:r w:rsidR="0085225B" w:rsidRPr="0085225B">
              <w:rPr>
                <w:noProof/>
                <w:webHidden/>
              </w:rPr>
              <w:fldChar w:fldCharType="separate"/>
            </w:r>
            <w:r w:rsidR="006504C0">
              <w:rPr>
                <w:noProof/>
                <w:webHidden/>
              </w:rPr>
              <w:t>23</w:t>
            </w:r>
            <w:r w:rsidR="0085225B" w:rsidRPr="0085225B">
              <w:rPr>
                <w:noProof/>
                <w:webHidden/>
              </w:rPr>
              <w:fldChar w:fldCharType="end"/>
            </w:r>
          </w:hyperlink>
        </w:p>
        <w:p w14:paraId="1E9FCDF3" w14:textId="085FBE0A"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47" w:history="1">
            <w:r w:rsidR="0085225B" w:rsidRPr="0085225B">
              <w:rPr>
                <w:rStyle w:val="Hyperlink"/>
                <w:rFonts w:asciiTheme="majorBidi" w:hAnsiTheme="majorBidi" w:cstheme="majorBidi"/>
                <w:noProof/>
                <w:sz w:val="24"/>
                <w:szCs w:val="24"/>
                <w:lang w:val="ru-RU"/>
              </w:rPr>
              <w:t>Хто буде ставитися вороже до друга Мого, тому Я оголошу війну</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_Toc477428847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23</w:t>
            </w:r>
            <w:r w:rsidR="0085225B" w:rsidRPr="0085225B">
              <w:rPr>
                <w:rFonts w:asciiTheme="majorBidi" w:hAnsiTheme="majorBidi" w:cstheme="majorBidi"/>
                <w:noProof/>
                <w:webHidden/>
                <w:sz w:val="24"/>
                <w:szCs w:val="24"/>
              </w:rPr>
              <w:fldChar w:fldCharType="end"/>
            </w:r>
          </w:hyperlink>
        </w:p>
        <w:p w14:paraId="73AC9B05" w14:textId="0D40EFBD" w:rsidR="0085225B" w:rsidRPr="0085225B" w:rsidRDefault="00BD7FB1" w:rsidP="00176ED9">
          <w:pPr>
            <w:pStyle w:val="TOC1"/>
            <w:rPr>
              <w:rFonts w:eastAsiaTheme="minorEastAsia"/>
              <w:bCs/>
              <w:noProof/>
            </w:rPr>
          </w:pPr>
          <w:hyperlink w:anchor="_Toc477428848" w:history="1">
            <w:r w:rsidR="0085225B" w:rsidRPr="0085225B">
              <w:rPr>
                <w:rStyle w:val="Hyperlink"/>
                <w:rFonts w:asciiTheme="majorBidi" w:hAnsiTheme="majorBidi" w:cstheme="majorBidi"/>
                <w:noProof/>
              </w:rPr>
              <w:t>Хадіс тридцять дев'ятий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_Toc477428848 \h </w:instrText>
            </w:r>
            <w:r w:rsidR="0085225B" w:rsidRPr="0085225B">
              <w:rPr>
                <w:noProof/>
                <w:webHidden/>
              </w:rPr>
            </w:r>
            <w:r w:rsidR="0085225B" w:rsidRPr="0085225B">
              <w:rPr>
                <w:noProof/>
                <w:webHidden/>
              </w:rPr>
              <w:fldChar w:fldCharType="separate"/>
            </w:r>
            <w:r w:rsidR="006504C0">
              <w:rPr>
                <w:noProof/>
                <w:webHidden/>
              </w:rPr>
              <w:t>24</w:t>
            </w:r>
            <w:r w:rsidR="0085225B" w:rsidRPr="0085225B">
              <w:rPr>
                <w:noProof/>
                <w:webHidden/>
              </w:rPr>
              <w:fldChar w:fldCharType="end"/>
            </w:r>
          </w:hyperlink>
        </w:p>
        <w:p w14:paraId="3FC4146A" w14:textId="394EC542"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49" w:history="1">
            <w:r w:rsidR="0085225B" w:rsidRPr="0085225B">
              <w:rPr>
                <w:rStyle w:val="Hyperlink"/>
                <w:rFonts w:asciiTheme="majorBidi" w:hAnsiTheme="majorBidi" w:cstheme="majorBidi"/>
                <w:noProof/>
                <w:sz w:val="24"/>
                <w:szCs w:val="24"/>
                <w:lang w:val="ru-RU"/>
              </w:rPr>
              <w:t>Воістину, Аллах простив моїй громаді помилки та забудькуватість</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_Toc477428849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24</w:t>
            </w:r>
            <w:r w:rsidR="0085225B" w:rsidRPr="0085225B">
              <w:rPr>
                <w:rFonts w:asciiTheme="majorBidi" w:hAnsiTheme="majorBidi" w:cstheme="majorBidi"/>
                <w:noProof/>
                <w:webHidden/>
                <w:sz w:val="24"/>
                <w:szCs w:val="24"/>
              </w:rPr>
              <w:fldChar w:fldCharType="end"/>
            </w:r>
          </w:hyperlink>
        </w:p>
        <w:p w14:paraId="604FFB40" w14:textId="7317217C" w:rsidR="0085225B" w:rsidRPr="0085225B" w:rsidRDefault="00BD7FB1" w:rsidP="00176ED9">
          <w:pPr>
            <w:pStyle w:val="TOC1"/>
            <w:rPr>
              <w:rFonts w:eastAsiaTheme="minorEastAsia"/>
              <w:bCs/>
              <w:noProof/>
            </w:rPr>
          </w:pPr>
          <w:hyperlink w:anchor="_Toc477428850" w:history="1">
            <w:r w:rsidR="0085225B" w:rsidRPr="0085225B">
              <w:rPr>
                <w:rStyle w:val="Hyperlink"/>
                <w:rFonts w:asciiTheme="majorBidi" w:hAnsiTheme="majorBidi" w:cstheme="majorBidi"/>
                <w:noProof/>
              </w:rPr>
              <w:t>Хадіс сороковий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_Toc477428850 \h </w:instrText>
            </w:r>
            <w:r w:rsidR="0085225B" w:rsidRPr="0085225B">
              <w:rPr>
                <w:noProof/>
                <w:webHidden/>
              </w:rPr>
            </w:r>
            <w:r w:rsidR="0085225B" w:rsidRPr="0085225B">
              <w:rPr>
                <w:noProof/>
                <w:webHidden/>
              </w:rPr>
              <w:fldChar w:fldCharType="separate"/>
            </w:r>
            <w:r w:rsidR="006504C0">
              <w:rPr>
                <w:noProof/>
                <w:webHidden/>
              </w:rPr>
              <w:t>24</w:t>
            </w:r>
            <w:r w:rsidR="0085225B" w:rsidRPr="0085225B">
              <w:rPr>
                <w:noProof/>
                <w:webHidden/>
              </w:rPr>
              <w:fldChar w:fldCharType="end"/>
            </w:r>
          </w:hyperlink>
        </w:p>
        <w:p w14:paraId="7766B0CC" w14:textId="328FF151"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51" w:history="1">
            <w:r w:rsidR="0085225B" w:rsidRPr="0085225B">
              <w:rPr>
                <w:rStyle w:val="Hyperlink"/>
                <w:rFonts w:asciiTheme="majorBidi" w:hAnsiTheme="majorBidi" w:cstheme="majorBidi"/>
                <w:noProof/>
                <w:sz w:val="24"/>
                <w:szCs w:val="24"/>
                <w:lang w:val="ru-RU"/>
              </w:rPr>
              <w:t>Живи в цьому світі так, наче ти чужинець або подорожній</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_Toc477428851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24</w:t>
            </w:r>
            <w:r w:rsidR="0085225B" w:rsidRPr="0085225B">
              <w:rPr>
                <w:rFonts w:asciiTheme="majorBidi" w:hAnsiTheme="majorBidi" w:cstheme="majorBidi"/>
                <w:noProof/>
                <w:webHidden/>
                <w:sz w:val="24"/>
                <w:szCs w:val="24"/>
              </w:rPr>
              <w:fldChar w:fldCharType="end"/>
            </w:r>
          </w:hyperlink>
        </w:p>
        <w:p w14:paraId="39996730" w14:textId="6B407733" w:rsidR="0085225B" w:rsidRPr="0085225B" w:rsidRDefault="00BD7FB1" w:rsidP="00176ED9">
          <w:pPr>
            <w:pStyle w:val="TOC1"/>
            <w:rPr>
              <w:rFonts w:eastAsiaTheme="minorEastAsia"/>
              <w:bCs/>
              <w:noProof/>
            </w:rPr>
          </w:pPr>
          <w:hyperlink w:anchor="_Toc477428852" w:history="1">
            <w:r w:rsidR="0085225B" w:rsidRPr="0085225B">
              <w:rPr>
                <w:rStyle w:val="Hyperlink"/>
                <w:rFonts w:asciiTheme="majorBidi" w:hAnsiTheme="majorBidi" w:cstheme="majorBidi"/>
                <w:noProof/>
              </w:rPr>
              <w:t>Хадіс сорок перший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_Toc477428852 \h </w:instrText>
            </w:r>
            <w:r w:rsidR="0085225B" w:rsidRPr="0085225B">
              <w:rPr>
                <w:noProof/>
                <w:webHidden/>
              </w:rPr>
            </w:r>
            <w:r w:rsidR="0085225B" w:rsidRPr="0085225B">
              <w:rPr>
                <w:noProof/>
                <w:webHidden/>
              </w:rPr>
              <w:fldChar w:fldCharType="separate"/>
            </w:r>
            <w:r w:rsidR="006504C0">
              <w:rPr>
                <w:noProof/>
                <w:webHidden/>
              </w:rPr>
              <w:t>25</w:t>
            </w:r>
            <w:r w:rsidR="0085225B" w:rsidRPr="0085225B">
              <w:rPr>
                <w:noProof/>
                <w:webHidden/>
              </w:rPr>
              <w:fldChar w:fldCharType="end"/>
            </w:r>
          </w:hyperlink>
        </w:p>
        <w:p w14:paraId="4D1877A0" w14:textId="13E6EF3E"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53" w:history="1">
            <w:r w:rsidR="0085225B" w:rsidRPr="0085225B">
              <w:rPr>
                <w:rStyle w:val="Hyperlink"/>
                <w:rFonts w:asciiTheme="majorBidi" w:hAnsiTheme="majorBidi" w:cstheme="majorBidi"/>
                <w:noProof/>
                <w:sz w:val="24"/>
                <w:szCs w:val="24"/>
                <w:lang w:val="ru-RU"/>
              </w:rPr>
              <w:t>Не увірує жоден з вас, поки бажання його не відповідатимуть тому, що я приніс</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_Toc477428853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25</w:t>
            </w:r>
            <w:r w:rsidR="0085225B" w:rsidRPr="0085225B">
              <w:rPr>
                <w:rFonts w:asciiTheme="majorBidi" w:hAnsiTheme="majorBidi" w:cstheme="majorBidi"/>
                <w:noProof/>
                <w:webHidden/>
                <w:sz w:val="24"/>
                <w:szCs w:val="24"/>
              </w:rPr>
              <w:fldChar w:fldCharType="end"/>
            </w:r>
          </w:hyperlink>
        </w:p>
        <w:p w14:paraId="3EB21123" w14:textId="29962FBA" w:rsidR="0085225B" w:rsidRPr="0085225B" w:rsidRDefault="00BD7FB1" w:rsidP="00176ED9">
          <w:pPr>
            <w:pStyle w:val="TOC1"/>
            <w:rPr>
              <w:rFonts w:eastAsiaTheme="minorEastAsia"/>
              <w:bCs/>
              <w:noProof/>
            </w:rPr>
          </w:pPr>
          <w:hyperlink w:anchor="_Toc477428854" w:history="1">
            <w:r w:rsidR="0085225B" w:rsidRPr="0085225B">
              <w:rPr>
                <w:rStyle w:val="Hyperlink"/>
                <w:rFonts w:asciiTheme="majorBidi" w:hAnsiTheme="majorBidi" w:cstheme="majorBidi"/>
                <w:noProof/>
              </w:rPr>
              <w:t>Хадіс сорок другий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_Toc477428854 \h </w:instrText>
            </w:r>
            <w:r w:rsidR="0085225B" w:rsidRPr="0085225B">
              <w:rPr>
                <w:noProof/>
                <w:webHidden/>
              </w:rPr>
            </w:r>
            <w:r w:rsidR="0085225B" w:rsidRPr="0085225B">
              <w:rPr>
                <w:noProof/>
                <w:webHidden/>
              </w:rPr>
              <w:fldChar w:fldCharType="separate"/>
            </w:r>
            <w:r w:rsidR="006504C0">
              <w:rPr>
                <w:noProof/>
                <w:webHidden/>
              </w:rPr>
              <w:t>25</w:t>
            </w:r>
            <w:r w:rsidR="0085225B" w:rsidRPr="0085225B">
              <w:rPr>
                <w:noProof/>
                <w:webHidden/>
              </w:rPr>
              <w:fldChar w:fldCharType="end"/>
            </w:r>
          </w:hyperlink>
        </w:p>
        <w:p w14:paraId="504847A7" w14:textId="1CF30A35"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55" w:history="1">
            <w:r w:rsidR="0085225B" w:rsidRPr="0085225B">
              <w:rPr>
                <w:rStyle w:val="Hyperlink"/>
                <w:rFonts w:asciiTheme="majorBidi" w:hAnsiTheme="majorBidi" w:cstheme="majorBidi"/>
                <w:noProof/>
                <w:sz w:val="24"/>
                <w:szCs w:val="24"/>
                <w:lang w:val="ru-RU"/>
              </w:rPr>
              <w:t>О, син Адама! Поки будеш ти звертатися до Мене і просити в Мене</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_Toc477428855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25</w:t>
            </w:r>
            <w:r w:rsidR="0085225B" w:rsidRPr="0085225B">
              <w:rPr>
                <w:rFonts w:asciiTheme="majorBidi" w:hAnsiTheme="majorBidi" w:cstheme="majorBidi"/>
                <w:noProof/>
                <w:webHidden/>
                <w:sz w:val="24"/>
                <w:szCs w:val="24"/>
              </w:rPr>
              <w:fldChar w:fldCharType="end"/>
            </w:r>
          </w:hyperlink>
        </w:p>
        <w:p w14:paraId="7FF1A6A2" w14:textId="22FE680C" w:rsidR="0085225B" w:rsidRPr="0085225B" w:rsidRDefault="00BD7FB1" w:rsidP="00176ED9">
          <w:pPr>
            <w:pStyle w:val="TOC1"/>
            <w:rPr>
              <w:rFonts w:eastAsiaTheme="minorEastAsia"/>
              <w:bCs/>
              <w:noProof/>
            </w:rPr>
          </w:pPr>
          <w:hyperlink w:anchor="_Toc477428856" w:history="1">
            <w:r w:rsidR="0085225B" w:rsidRPr="0085225B">
              <w:rPr>
                <w:rStyle w:val="Hyperlink"/>
                <w:rFonts w:asciiTheme="majorBidi" w:hAnsiTheme="majorBidi" w:cstheme="majorBidi"/>
                <w:noProof/>
              </w:rPr>
              <w:t>Хадіс сорок третій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_Toc477428856 \h </w:instrText>
            </w:r>
            <w:r w:rsidR="0085225B" w:rsidRPr="0085225B">
              <w:rPr>
                <w:noProof/>
                <w:webHidden/>
              </w:rPr>
            </w:r>
            <w:r w:rsidR="0085225B" w:rsidRPr="0085225B">
              <w:rPr>
                <w:noProof/>
                <w:webHidden/>
              </w:rPr>
              <w:fldChar w:fldCharType="separate"/>
            </w:r>
            <w:r w:rsidR="006504C0">
              <w:rPr>
                <w:noProof/>
                <w:webHidden/>
              </w:rPr>
              <w:t>26</w:t>
            </w:r>
            <w:r w:rsidR="0085225B" w:rsidRPr="0085225B">
              <w:rPr>
                <w:noProof/>
                <w:webHidden/>
              </w:rPr>
              <w:fldChar w:fldCharType="end"/>
            </w:r>
          </w:hyperlink>
        </w:p>
        <w:p w14:paraId="7492944D" w14:textId="7EAF81EC"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57" w:history="1">
            <w:r w:rsidR="0085225B" w:rsidRPr="0085225B">
              <w:rPr>
                <w:rStyle w:val="Hyperlink"/>
                <w:rFonts w:asciiTheme="majorBidi" w:hAnsiTheme="majorBidi" w:cstheme="majorBidi"/>
                <w:noProof/>
                <w:sz w:val="24"/>
                <w:szCs w:val="24"/>
                <w:lang w:val="ru-RU"/>
              </w:rPr>
              <w:t>Віддавайте частини спадщини тим, кому вони призначені</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_Toc477428857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26</w:t>
            </w:r>
            <w:r w:rsidR="0085225B" w:rsidRPr="0085225B">
              <w:rPr>
                <w:rFonts w:asciiTheme="majorBidi" w:hAnsiTheme="majorBidi" w:cstheme="majorBidi"/>
                <w:noProof/>
                <w:webHidden/>
                <w:sz w:val="24"/>
                <w:szCs w:val="24"/>
              </w:rPr>
              <w:fldChar w:fldCharType="end"/>
            </w:r>
          </w:hyperlink>
        </w:p>
        <w:p w14:paraId="36504D20" w14:textId="72CD989B" w:rsidR="0085225B" w:rsidRPr="0085225B" w:rsidRDefault="00BD7FB1" w:rsidP="00176ED9">
          <w:pPr>
            <w:pStyle w:val="TOC1"/>
            <w:rPr>
              <w:rFonts w:eastAsiaTheme="minorEastAsia"/>
              <w:bCs/>
              <w:noProof/>
            </w:rPr>
          </w:pPr>
          <w:hyperlink w:anchor="_Toc477428858" w:history="1">
            <w:r w:rsidR="0085225B" w:rsidRPr="0085225B">
              <w:rPr>
                <w:rStyle w:val="Hyperlink"/>
                <w:rFonts w:asciiTheme="majorBidi" w:hAnsiTheme="majorBidi" w:cstheme="majorBidi"/>
                <w:noProof/>
              </w:rPr>
              <w:t>Хадіс сорок четвертий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_Toc477428858 \h </w:instrText>
            </w:r>
            <w:r w:rsidR="0085225B" w:rsidRPr="0085225B">
              <w:rPr>
                <w:noProof/>
                <w:webHidden/>
              </w:rPr>
            </w:r>
            <w:r w:rsidR="0085225B" w:rsidRPr="0085225B">
              <w:rPr>
                <w:noProof/>
                <w:webHidden/>
              </w:rPr>
              <w:fldChar w:fldCharType="separate"/>
            </w:r>
            <w:r w:rsidR="006504C0">
              <w:rPr>
                <w:noProof/>
                <w:webHidden/>
              </w:rPr>
              <w:t>26</w:t>
            </w:r>
            <w:r w:rsidR="0085225B" w:rsidRPr="0085225B">
              <w:rPr>
                <w:noProof/>
                <w:webHidden/>
              </w:rPr>
              <w:fldChar w:fldCharType="end"/>
            </w:r>
          </w:hyperlink>
        </w:p>
        <w:p w14:paraId="41ABA7E8" w14:textId="2825EFD4"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59" w:history="1">
            <w:r w:rsidR="0085225B" w:rsidRPr="0085225B">
              <w:rPr>
                <w:rStyle w:val="Hyperlink"/>
                <w:rFonts w:asciiTheme="majorBidi" w:hAnsiTheme="majorBidi" w:cstheme="majorBidi"/>
                <w:noProof/>
                <w:sz w:val="24"/>
                <w:szCs w:val="24"/>
                <w:lang w:val="ru-RU"/>
              </w:rPr>
              <w:t>Молочне вигодовування робить забороненим те, що робить забороненим кровна спорідненість</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_Toc477428859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26</w:t>
            </w:r>
            <w:r w:rsidR="0085225B" w:rsidRPr="0085225B">
              <w:rPr>
                <w:rFonts w:asciiTheme="majorBidi" w:hAnsiTheme="majorBidi" w:cstheme="majorBidi"/>
                <w:noProof/>
                <w:webHidden/>
                <w:sz w:val="24"/>
                <w:szCs w:val="24"/>
              </w:rPr>
              <w:fldChar w:fldCharType="end"/>
            </w:r>
          </w:hyperlink>
        </w:p>
        <w:p w14:paraId="71553C9B" w14:textId="720450E0" w:rsidR="0085225B" w:rsidRPr="0085225B" w:rsidRDefault="00BD7FB1" w:rsidP="00176ED9">
          <w:pPr>
            <w:pStyle w:val="TOC1"/>
            <w:rPr>
              <w:rFonts w:eastAsiaTheme="minorEastAsia"/>
              <w:bCs/>
              <w:noProof/>
            </w:rPr>
          </w:pPr>
          <w:hyperlink w:anchor="_Toc477428860" w:history="1">
            <w:r w:rsidR="0085225B" w:rsidRPr="0085225B">
              <w:rPr>
                <w:rStyle w:val="Hyperlink"/>
                <w:rFonts w:asciiTheme="majorBidi" w:hAnsiTheme="majorBidi" w:cstheme="majorBidi"/>
                <w:noProof/>
              </w:rPr>
              <w:t>Хадіс сорок п'ятий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_Toc477428860 \h </w:instrText>
            </w:r>
            <w:r w:rsidR="0085225B" w:rsidRPr="0085225B">
              <w:rPr>
                <w:noProof/>
                <w:webHidden/>
              </w:rPr>
            </w:r>
            <w:r w:rsidR="0085225B" w:rsidRPr="0085225B">
              <w:rPr>
                <w:noProof/>
                <w:webHidden/>
              </w:rPr>
              <w:fldChar w:fldCharType="separate"/>
            </w:r>
            <w:r w:rsidR="006504C0">
              <w:rPr>
                <w:noProof/>
                <w:webHidden/>
              </w:rPr>
              <w:t>27</w:t>
            </w:r>
            <w:r w:rsidR="0085225B" w:rsidRPr="0085225B">
              <w:rPr>
                <w:noProof/>
                <w:webHidden/>
              </w:rPr>
              <w:fldChar w:fldCharType="end"/>
            </w:r>
          </w:hyperlink>
        </w:p>
        <w:p w14:paraId="6E02F187" w14:textId="464BFBDD"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61" w:history="1">
            <w:r w:rsidR="0085225B" w:rsidRPr="0085225B">
              <w:rPr>
                <w:rStyle w:val="Hyperlink"/>
                <w:rFonts w:asciiTheme="majorBidi" w:hAnsiTheme="majorBidi" w:cstheme="majorBidi"/>
                <w:noProof/>
                <w:sz w:val="24"/>
                <w:szCs w:val="24"/>
                <w:lang w:val="ru-RU"/>
              </w:rPr>
              <w:t>Воістину, Аллах і Його Посланець забороняють продавати алкоголь</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_Toc477428861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27</w:t>
            </w:r>
            <w:r w:rsidR="0085225B" w:rsidRPr="0085225B">
              <w:rPr>
                <w:rFonts w:asciiTheme="majorBidi" w:hAnsiTheme="majorBidi" w:cstheme="majorBidi"/>
                <w:noProof/>
                <w:webHidden/>
                <w:sz w:val="24"/>
                <w:szCs w:val="24"/>
              </w:rPr>
              <w:fldChar w:fldCharType="end"/>
            </w:r>
          </w:hyperlink>
        </w:p>
        <w:p w14:paraId="01F8C58D" w14:textId="5D12E238" w:rsidR="0085225B" w:rsidRPr="0085225B" w:rsidRDefault="00BD7FB1" w:rsidP="00176ED9">
          <w:pPr>
            <w:pStyle w:val="TOC1"/>
            <w:rPr>
              <w:rFonts w:eastAsiaTheme="minorEastAsia"/>
              <w:bCs/>
              <w:noProof/>
            </w:rPr>
          </w:pPr>
          <w:hyperlink w:anchor="_Toc477428862" w:history="1">
            <w:r w:rsidR="0085225B" w:rsidRPr="0085225B">
              <w:rPr>
                <w:rStyle w:val="Hyperlink"/>
                <w:rFonts w:asciiTheme="majorBidi" w:hAnsiTheme="majorBidi" w:cstheme="majorBidi"/>
                <w:noProof/>
              </w:rPr>
              <w:t>Хадіс сорок шостий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_Toc477428862 \h </w:instrText>
            </w:r>
            <w:r w:rsidR="0085225B" w:rsidRPr="0085225B">
              <w:rPr>
                <w:noProof/>
                <w:webHidden/>
              </w:rPr>
            </w:r>
            <w:r w:rsidR="0085225B" w:rsidRPr="0085225B">
              <w:rPr>
                <w:noProof/>
                <w:webHidden/>
              </w:rPr>
              <w:fldChar w:fldCharType="separate"/>
            </w:r>
            <w:r w:rsidR="006504C0">
              <w:rPr>
                <w:noProof/>
                <w:webHidden/>
              </w:rPr>
              <w:t>27</w:t>
            </w:r>
            <w:r w:rsidR="0085225B" w:rsidRPr="0085225B">
              <w:rPr>
                <w:noProof/>
                <w:webHidden/>
              </w:rPr>
              <w:fldChar w:fldCharType="end"/>
            </w:r>
          </w:hyperlink>
        </w:p>
        <w:p w14:paraId="3FBF6F4A" w14:textId="3B5698A0"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63" w:history="1">
            <w:r w:rsidR="0085225B" w:rsidRPr="0085225B">
              <w:rPr>
                <w:rStyle w:val="Hyperlink"/>
                <w:rFonts w:asciiTheme="majorBidi" w:hAnsiTheme="majorBidi" w:cstheme="majorBidi"/>
                <w:noProof/>
                <w:sz w:val="24"/>
                <w:szCs w:val="24"/>
                <w:lang w:val="ru-RU"/>
              </w:rPr>
              <w:t>Усе, що п'янить - заборонено</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_Toc477428863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27</w:t>
            </w:r>
            <w:r w:rsidR="0085225B" w:rsidRPr="0085225B">
              <w:rPr>
                <w:rFonts w:asciiTheme="majorBidi" w:hAnsiTheme="majorBidi" w:cstheme="majorBidi"/>
                <w:noProof/>
                <w:webHidden/>
                <w:sz w:val="24"/>
                <w:szCs w:val="24"/>
              </w:rPr>
              <w:fldChar w:fldCharType="end"/>
            </w:r>
          </w:hyperlink>
        </w:p>
        <w:p w14:paraId="2E1D4526" w14:textId="5D50466F" w:rsidR="0085225B" w:rsidRPr="0085225B" w:rsidRDefault="00BD7FB1" w:rsidP="00176ED9">
          <w:pPr>
            <w:pStyle w:val="TOC1"/>
            <w:rPr>
              <w:rFonts w:eastAsiaTheme="minorEastAsia"/>
              <w:bCs/>
              <w:noProof/>
            </w:rPr>
          </w:pPr>
          <w:hyperlink w:anchor="_Toc477428864" w:history="1">
            <w:r w:rsidR="0085225B" w:rsidRPr="0085225B">
              <w:rPr>
                <w:rStyle w:val="Hyperlink"/>
                <w:rFonts w:asciiTheme="majorBidi" w:hAnsiTheme="majorBidi" w:cstheme="majorBidi"/>
                <w:noProof/>
              </w:rPr>
              <w:t>Хадіс сорок сьомий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_Toc477428864 \h </w:instrText>
            </w:r>
            <w:r w:rsidR="0085225B" w:rsidRPr="0085225B">
              <w:rPr>
                <w:noProof/>
                <w:webHidden/>
              </w:rPr>
            </w:r>
            <w:r w:rsidR="0085225B" w:rsidRPr="0085225B">
              <w:rPr>
                <w:noProof/>
                <w:webHidden/>
              </w:rPr>
              <w:fldChar w:fldCharType="separate"/>
            </w:r>
            <w:r w:rsidR="006504C0">
              <w:rPr>
                <w:noProof/>
                <w:webHidden/>
              </w:rPr>
              <w:t>28</w:t>
            </w:r>
            <w:r w:rsidR="0085225B" w:rsidRPr="0085225B">
              <w:rPr>
                <w:noProof/>
                <w:webHidden/>
              </w:rPr>
              <w:fldChar w:fldCharType="end"/>
            </w:r>
          </w:hyperlink>
        </w:p>
        <w:p w14:paraId="33F2966D" w14:textId="191F4553"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65" w:history="1">
            <w:r w:rsidR="0085225B" w:rsidRPr="0085225B">
              <w:rPr>
                <w:rStyle w:val="Hyperlink"/>
                <w:rFonts w:asciiTheme="majorBidi" w:hAnsiTheme="majorBidi" w:cstheme="majorBidi"/>
                <w:noProof/>
                <w:sz w:val="24"/>
                <w:szCs w:val="24"/>
                <w:lang w:val="ru-RU"/>
              </w:rPr>
              <w:t>Не заповнювала людина посудини гіршої, аніж власний шлунок</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_Toc477428865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28</w:t>
            </w:r>
            <w:r w:rsidR="0085225B" w:rsidRPr="0085225B">
              <w:rPr>
                <w:rFonts w:asciiTheme="majorBidi" w:hAnsiTheme="majorBidi" w:cstheme="majorBidi"/>
                <w:noProof/>
                <w:webHidden/>
                <w:sz w:val="24"/>
                <w:szCs w:val="24"/>
              </w:rPr>
              <w:fldChar w:fldCharType="end"/>
            </w:r>
          </w:hyperlink>
        </w:p>
        <w:p w14:paraId="7C81A258" w14:textId="7D18A691" w:rsidR="0085225B" w:rsidRPr="0085225B" w:rsidRDefault="00BD7FB1" w:rsidP="00176ED9">
          <w:pPr>
            <w:pStyle w:val="TOC1"/>
            <w:rPr>
              <w:rFonts w:eastAsiaTheme="minorEastAsia"/>
              <w:bCs/>
              <w:noProof/>
            </w:rPr>
          </w:pPr>
          <w:hyperlink w:anchor="_Toc477428866" w:history="1">
            <w:r w:rsidR="0085225B" w:rsidRPr="0085225B">
              <w:rPr>
                <w:rStyle w:val="Hyperlink"/>
                <w:rFonts w:asciiTheme="majorBidi" w:hAnsiTheme="majorBidi" w:cstheme="majorBidi"/>
                <w:noProof/>
              </w:rPr>
              <w:t>Хадіс сорок восьмий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_Toc477428866 \h </w:instrText>
            </w:r>
            <w:r w:rsidR="0085225B" w:rsidRPr="0085225B">
              <w:rPr>
                <w:noProof/>
                <w:webHidden/>
              </w:rPr>
            </w:r>
            <w:r w:rsidR="0085225B" w:rsidRPr="0085225B">
              <w:rPr>
                <w:noProof/>
                <w:webHidden/>
              </w:rPr>
              <w:fldChar w:fldCharType="separate"/>
            </w:r>
            <w:r w:rsidR="006504C0">
              <w:rPr>
                <w:noProof/>
                <w:webHidden/>
              </w:rPr>
              <w:t>28</w:t>
            </w:r>
            <w:r w:rsidR="0085225B" w:rsidRPr="0085225B">
              <w:rPr>
                <w:noProof/>
                <w:webHidden/>
              </w:rPr>
              <w:fldChar w:fldCharType="end"/>
            </w:r>
          </w:hyperlink>
        </w:p>
        <w:p w14:paraId="143E0681" w14:textId="60315570"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67" w:history="1">
            <w:r w:rsidR="0085225B" w:rsidRPr="0085225B">
              <w:rPr>
                <w:rStyle w:val="Hyperlink"/>
                <w:rFonts w:asciiTheme="majorBidi" w:hAnsiTheme="majorBidi" w:cstheme="majorBidi"/>
                <w:noProof/>
                <w:sz w:val="24"/>
                <w:szCs w:val="24"/>
                <w:lang w:val="ru-RU"/>
              </w:rPr>
              <w:t>Чотири риси лицеміра</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_Toc477428867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28</w:t>
            </w:r>
            <w:r w:rsidR="0085225B" w:rsidRPr="0085225B">
              <w:rPr>
                <w:rFonts w:asciiTheme="majorBidi" w:hAnsiTheme="majorBidi" w:cstheme="majorBidi"/>
                <w:noProof/>
                <w:webHidden/>
                <w:sz w:val="24"/>
                <w:szCs w:val="24"/>
              </w:rPr>
              <w:fldChar w:fldCharType="end"/>
            </w:r>
          </w:hyperlink>
        </w:p>
        <w:p w14:paraId="2A8C3225" w14:textId="389E8184" w:rsidR="0085225B" w:rsidRPr="0085225B" w:rsidRDefault="00BD7FB1" w:rsidP="00176ED9">
          <w:pPr>
            <w:pStyle w:val="TOC1"/>
            <w:rPr>
              <w:rFonts w:eastAsiaTheme="minorEastAsia"/>
              <w:bCs/>
              <w:noProof/>
            </w:rPr>
          </w:pPr>
          <w:hyperlink w:anchor="_Toc477428868" w:history="1">
            <w:r w:rsidR="0085225B" w:rsidRPr="0085225B">
              <w:rPr>
                <w:rStyle w:val="Hyperlink"/>
                <w:rFonts w:asciiTheme="majorBidi" w:hAnsiTheme="majorBidi" w:cstheme="majorBidi"/>
                <w:noProof/>
              </w:rPr>
              <w:t>Хадіс сорок дев'ятий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_Toc477428868 \h </w:instrText>
            </w:r>
            <w:r w:rsidR="0085225B" w:rsidRPr="0085225B">
              <w:rPr>
                <w:noProof/>
                <w:webHidden/>
              </w:rPr>
            </w:r>
            <w:r w:rsidR="0085225B" w:rsidRPr="0085225B">
              <w:rPr>
                <w:noProof/>
                <w:webHidden/>
              </w:rPr>
              <w:fldChar w:fldCharType="separate"/>
            </w:r>
            <w:r w:rsidR="006504C0">
              <w:rPr>
                <w:noProof/>
                <w:webHidden/>
              </w:rPr>
              <w:t>29</w:t>
            </w:r>
            <w:r w:rsidR="0085225B" w:rsidRPr="0085225B">
              <w:rPr>
                <w:noProof/>
                <w:webHidden/>
              </w:rPr>
              <w:fldChar w:fldCharType="end"/>
            </w:r>
          </w:hyperlink>
        </w:p>
        <w:p w14:paraId="5F6C8085" w14:textId="078A98B0"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69" w:history="1">
            <w:r w:rsidR="0085225B" w:rsidRPr="0085225B">
              <w:rPr>
                <w:rStyle w:val="Hyperlink"/>
                <w:rFonts w:asciiTheme="majorBidi" w:hAnsiTheme="majorBidi" w:cstheme="majorBidi"/>
                <w:noProof/>
                <w:sz w:val="24"/>
                <w:szCs w:val="24"/>
                <w:lang w:val="ru-RU"/>
              </w:rPr>
              <w:t>Якби ви покладалися на Аллаха належним чином</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_Toc477428869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29</w:t>
            </w:r>
            <w:r w:rsidR="0085225B" w:rsidRPr="0085225B">
              <w:rPr>
                <w:rFonts w:asciiTheme="majorBidi" w:hAnsiTheme="majorBidi" w:cstheme="majorBidi"/>
                <w:noProof/>
                <w:webHidden/>
                <w:sz w:val="24"/>
                <w:szCs w:val="24"/>
              </w:rPr>
              <w:fldChar w:fldCharType="end"/>
            </w:r>
          </w:hyperlink>
        </w:p>
        <w:p w14:paraId="608B484E" w14:textId="6B944E64" w:rsidR="0085225B" w:rsidRPr="0085225B" w:rsidRDefault="00BD7FB1" w:rsidP="00176ED9">
          <w:pPr>
            <w:pStyle w:val="TOC1"/>
            <w:rPr>
              <w:rFonts w:eastAsiaTheme="minorEastAsia"/>
              <w:bCs/>
              <w:noProof/>
            </w:rPr>
          </w:pPr>
          <w:hyperlink w:anchor="_Toc477428870" w:history="1">
            <w:r w:rsidR="0085225B" w:rsidRPr="0085225B">
              <w:rPr>
                <w:rStyle w:val="Hyperlink"/>
                <w:rFonts w:asciiTheme="majorBidi" w:hAnsiTheme="majorBidi" w:cstheme="majorBidi"/>
                <w:noProof/>
              </w:rPr>
              <w:t>Хадіс п'ятидесятий</w:t>
            </w:r>
            <w:r w:rsidR="0085225B" w:rsidRPr="0085225B">
              <w:rPr>
                <w:noProof/>
                <w:webHidden/>
              </w:rPr>
              <w:tab/>
            </w:r>
            <w:r w:rsidR="0085225B" w:rsidRPr="0085225B">
              <w:rPr>
                <w:noProof/>
                <w:webHidden/>
              </w:rPr>
              <w:fldChar w:fldCharType="begin"/>
            </w:r>
            <w:r w:rsidR="0085225B" w:rsidRPr="0085225B">
              <w:rPr>
                <w:noProof/>
                <w:webHidden/>
              </w:rPr>
              <w:instrText xml:space="preserve"> PAGEREF _Toc477428870 \h </w:instrText>
            </w:r>
            <w:r w:rsidR="0085225B" w:rsidRPr="0085225B">
              <w:rPr>
                <w:noProof/>
                <w:webHidden/>
              </w:rPr>
            </w:r>
            <w:r w:rsidR="0085225B" w:rsidRPr="0085225B">
              <w:rPr>
                <w:noProof/>
                <w:webHidden/>
              </w:rPr>
              <w:fldChar w:fldCharType="separate"/>
            </w:r>
            <w:r w:rsidR="006504C0">
              <w:rPr>
                <w:noProof/>
                <w:webHidden/>
              </w:rPr>
              <w:t>29</w:t>
            </w:r>
            <w:r w:rsidR="0085225B" w:rsidRPr="0085225B">
              <w:rPr>
                <w:noProof/>
                <w:webHidden/>
              </w:rPr>
              <w:fldChar w:fldCharType="end"/>
            </w:r>
          </w:hyperlink>
        </w:p>
        <w:p w14:paraId="5A61B7F1" w14:textId="42D1FC1E" w:rsidR="0085225B" w:rsidRPr="0085225B" w:rsidRDefault="00BD7FB1" w:rsidP="00176ED9">
          <w:pPr>
            <w:pStyle w:val="TOC2"/>
            <w:tabs>
              <w:tab w:val="right" w:leader="dot" w:pos="9010"/>
            </w:tabs>
            <w:ind w:left="0" w:right="-1" w:firstLine="0"/>
            <w:jc w:val="both"/>
            <w:rPr>
              <w:rFonts w:asciiTheme="majorBidi" w:eastAsiaTheme="minorEastAsia" w:hAnsiTheme="majorBidi" w:cstheme="majorBidi"/>
              <w:b w:val="0"/>
              <w:bCs/>
              <w:noProof/>
              <w:sz w:val="24"/>
              <w:szCs w:val="24"/>
            </w:rPr>
          </w:pPr>
          <w:hyperlink w:anchor="_Toc477428871" w:history="1">
            <w:r w:rsidR="0085225B" w:rsidRPr="0085225B">
              <w:rPr>
                <w:rStyle w:val="Hyperlink"/>
                <w:rFonts w:asciiTheme="majorBidi" w:hAnsiTheme="majorBidi" w:cstheme="majorBidi"/>
                <w:noProof/>
                <w:sz w:val="24"/>
                <w:szCs w:val="24"/>
                <w:lang w:val="ru-RU"/>
              </w:rPr>
              <w:t>Нехай язик твій невтомно згадує Аллаха Всемогутнього і Великого</w:t>
            </w:r>
            <w:r w:rsidR="0085225B" w:rsidRPr="0085225B">
              <w:rPr>
                <w:rFonts w:asciiTheme="majorBidi" w:hAnsiTheme="majorBidi" w:cstheme="majorBidi"/>
                <w:noProof/>
                <w:webHidden/>
                <w:sz w:val="24"/>
                <w:szCs w:val="24"/>
              </w:rPr>
              <w:tab/>
            </w:r>
            <w:r w:rsidR="0085225B" w:rsidRPr="0085225B">
              <w:rPr>
                <w:rFonts w:asciiTheme="majorBidi" w:hAnsiTheme="majorBidi" w:cstheme="majorBidi"/>
                <w:noProof/>
                <w:webHidden/>
                <w:sz w:val="24"/>
                <w:szCs w:val="24"/>
              </w:rPr>
              <w:fldChar w:fldCharType="begin"/>
            </w:r>
            <w:r w:rsidR="0085225B" w:rsidRPr="0085225B">
              <w:rPr>
                <w:rFonts w:asciiTheme="majorBidi" w:hAnsiTheme="majorBidi" w:cstheme="majorBidi"/>
                <w:noProof/>
                <w:webHidden/>
                <w:sz w:val="24"/>
                <w:szCs w:val="24"/>
              </w:rPr>
              <w:instrText xml:space="preserve"> PAGEREF _Toc477428871 \h </w:instrText>
            </w:r>
            <w:r w:rsidR="0085225B" w:rsidRPr="0085225B">
              <w:rPr>
                <w:rFonts w:asciiTheme="majorBidi" w:hAnsiTheme="majorBidi" w:cstheme="majorBidi"/>
                <w:noProof/>
                <w:webHidden/>
                <w:sz w:val="24"/>
                <w:szCs w:val="24"/>
              </w:rPr>
            </w:r>
            <w:r w:rsidR="0085225B" w:rsidRPr="0085225B">
              <w:rPr>
                <w:rFonts w:asciiTheme="majorBidi" w:hAnsiTheme="majorBidi" w:cstheme="majorBidi"/>
                <w:noProof/>
                <w:webHidden/>
                <w:sz w:val="24"/>
                <w:szCs w:val="24"/>
              </w:rPr>
              <w:fldChar w:fldCharType="separate"/>
            </w:r>
            <w:r w:rsidR="006504C0">
              <w:rPr>
                <w:rFonts w:asciiTheme="majorBidi" w:hAnsiTheme="majorBidi" w:cstheme="majorBidi"/>
                <w:noProof/>
                <w:webHidden/>
                <w:sz w:val="24"/>
                <w:szCs w:val="24"/>
              </w:rPr>
              <w:t>29</w:t>
            </w:r>
            <w:r w:rsidR="0085225B" w:rsidRPr="0085225B">
              <w:rPr>
                <w:rFonts w:asciiTheme="majorBidi" w:hAnsiTheme="majorBidi" w:cstheme="majorBidi"/>
                <w:noProof/>
                <w:webHidden/>
                <w:sz w:val="24"/>
                <w:szCs w:val="24"/>
              </w:rPr>
              <w:fldChar w:fldCharType="end"/>
            </w:r>
          </w:hyperlink>
        </w:p>
        <w:p w14:paraId="71DA900F" w14:textId="77777777" w:rsidR="0085225B" w:rsidRPr="0085225B" w:rsidRDefault="0085225B" w:rsidP="00194AFA">
          <w:pPr>
            <w:bidi w:val="0"/>
            <w:spacing w:line="240" w:lineRule="auto"/>
            <w:jc w:val="both"/>
            <w:rPr>
              <w:rFonts w:asciiTheme="majorBidi" w:hAnsiTheme="majorBidi" w:cstheme="majorBidi"/>
              <w:sz w:val="24"/>
              <w:szCs w:val="24"/>
            </w:rPr>
          </w:pPr>
          <w:r w:rsidRPr="0085225B">
            <w:rPr>
              <w:rFonts w:asciiTheme="majorBidi" w:hAnsiTheme="majorBidi" w:cstheme="majorBidi"/>
              <w:b/>
              <w:bCs/>
              <w:noProof/>
              <w:sz w:val="24"/>
              <w:szCs w:val="24"/>
            </w:rPr>
            <w:fldChar w:fldCharType="end"/>
          </w:r>
        </w:p>
      </w:sdtContent>
    </w:sdt>
    <w:p w14:paraId="68D584C9" w14:textId="77777777" w:rsidR="0085225B" w:rsidRPr="0085225B" w:rsidRDefault="0085225B" w:rsidP="00194AFA">
      <w:pPr>
        <w:bidi w:val="0"/>
        <w:spacing w:line="240" w:lineRule="auto"/>
        <w:jc w:val="both"/>
        <w:rPr>
          <w:rFonts w:asciiTheme="majorBidi" w:hAnsiTheme="majorBidi" w:cstheme="majorBidi"/>
          <w:sz w:val="24"/>
          <w:szCs w:val="24"/>
        </w:rPr>
      </w:pPr>
    </w:p>
    <w:p w14:paraId="4B14167D" w14:textId="3A128405" w:rsidR="006F7109" w:rsidRPr="006F7109" w:rsidRDefault="006F7109" w:rsidP="006F7109">
      <w:pPr>
        <w:bidi w:val="0"/>
        <w:jc w:val="both"/>
        <w:rPr>
          <w:sz w:val="24"/>
          <w:szCs w:val="24"/>
        </w:rPr>
      </w:pPr>
    </w:p>
    <w:p w14:paraId="5CAF9293" w14:textId="77777777" w:rsidR="006F7109" w:rsidRPr="006F7109" w:rsidRDefault="006F7109" w:rsidP="006F7109">
      <w:pPr>
        <w:bidi w:val="0"/>
        <w:jc w:val="both"/>
        <w:rPr>
          <w:sz w:val="24"/>
          <w:szCs w:val="24"/>
        </w:rPr>
      </w:pPr>
      <w:bookmarkStart w:id="104" w:name="_GoBack"/>
      <w:bookmarkEnd w:id="104"/>
    </w:p>
    <w:p w14:paraId="5696F116" w14:textId="77777777" w:rsidR="006F7109" w:rsidRDefault="006F7109" w:rsidP="006F7109"/>
    <w:p w14:paraId="630C42B8" w14:textId="77777777" w:rsidR="006F7109" w:rsidRPr="00D150E4" w:rsidRDefault="006F7109" w:rsidP="006F7109">
      <w:pPr>
        <w:bidi w:val="0"/>
        <w:jc w:val="both"/>
        <w:rPr>
          <w:sz w:val="24"/>
          <w:szCs w:val="24"/>
          <w:lang w:val="uk-UA"/>
        </w:rPr>
      </w:pPr>
    </w:p>
    <w:p w14:paraId="78BCBC30" w14:textId="77777777" w:rsidR="00CF79E4" w:rsidRPr="00D150E4" w:rsidRDefault="00CF79E4" w:rsidP="00D150E4">
      <w:pPr>
        <w:bidi w:val="0"/>
        <w:rPr>
          <w:lang w:val="uk-UA"/>
        </w:rPr>
      </w:pPr>
    </w:p>
    <w:p w14:paraId="1190398C" w14:textId="77777777" w:rsidR="00CF79E4" w:rsidRPr="00D150E4" w:rsidRDefault="00CF79E4" w:rsidP="00CF79E4">
      <w:pPr>
        <w:bidi w:val="0"/>
        <w:spacing w:line="240" w:lineRule="auto"/>
        <w:jc w:val="both"/>
        <w:rPr>
          <w:sz w:val="24"/>
          <w:szCs w:val="24"/>
          <w:rtl/>
        </w:rPr>
      </w:pPr>
    </w:p>
    <w:p w14:paraId="28EE2BF8" w14:textId="77777777" w:rsidR="00CF79E4" w:rsidRPr="00D150E4" w:rsidRDefault="00CF79E4" w:rsidP="00CF79E4">
      <w:pPr>
        <w:bidi w:val="0"/>
        <w:spacing w:line="240" w:lineRule="auto"/>
        <w:jc w:val="both"/>
        <w:rPr>
          <w:sz w:val="24"/>
          <w:szCs w:val="24"/>
          <w:rtl/>
        </w:rPr>
      </w:pPr>
    </w:p>
    <w:p w14:paraId="5419A33B" w14:textId="77777777" w:rsidR="00CF79E4" w:rsidRPr="00D150E4" w:rsidRDefault="00CF79E4" w:rsidP="00CF79E4">
      <w:pPr>
        <w:bidi w:val="0"/>
        <w:spacing w:line="240" w:lineRule="auto"/>
        <w:jc w:val="both"/>
        <w:rPr>
          <w:sz w:val="24"/>
          <w:szCs w:val="24"/>
          <w:rtl/>
        </w:rPr>
      </w:pPr>
    </w:p>
    <w:p w14:paraId="7697FBFA" w14:textId="77777777" w:rsidR="00CF79E4" w:rsidRPr="00D150E4" w:rsidRDefault="00CF79E4" w:rsidP="00CF79E4">
      <w:pPr>
        <w:bidi w:val="0"/>
        <w:spacing w:line="240" w:lineRule="auto"/>
        <w:jc w:val="both"/>
        <w:rPr>
          <w:sz w:val="24"/>
          <w:szCs w:val="24"/>
          <w:rtl/>
        </w:rPr>
      </w:pPr>
    </w:p>
    <w:p w14:paraId="2B61CA57" w14:textId="24B25C1C" w:rsidR="00F2420A" w:rsidRPr="007305D9" w:rsidRDefault="00067DCD" w:rsidP="007305D9">
      <w:pPr>
        <w:bidi w:val="0"/>
        <w:spacing w:after="0" w:line="240" w:lineRule="auto"/>
        <w:rPr>
          <w:rFonts w:ascii="Snell Roundhand Black" w:hAnsi="Snell Roundhand Black"/>
          <w:b/>
          <w:bCs/>
          <w:color w:val="FF0000"/>
          <w:sz w:val="32"/>
          <w:szCs w:val="32"/>
        </w:rPr>
      </w:pPr>
      <w:r w:rsidRPr="00D150E4">
        <w:rPr>
          <w:color w:val="006666"/>
          <w:sz w:val="32"/>
          <w:szCs w:val="32"/>
          <w:lang w:bidi="ar-EG"/>
        </w:rPr>
        <w:br w:type="page"/>
      </w:r>
      <w:r w:rsidR="00971FE7" w:rsidRPr="00D150E4">
        <w:rPr>
          <w:noProof/>
          <w:lang w:bidi="ta-IN"/>
        </w:rPr>
        <w:lastRenderedPageBreak/>
        <w:drawing>
          <wp:anchor distT="0" distB="0" distL="114300" distR="114300" simplePos="0" relativeHeight="251659776" behindDoc="0" locked="0" layoutInCell="1" allowOverlap="1" wp14:anchorId="02471DF0" wp14:editId="1970B9CB">
            <wp:simplePos x="0" y="0"/>
            <wp:positionH relativeFrom="column">
              <wp:posOffset>-540385</wp:posOffset>
            </wp:positionH>
            <wp:positionV relativeFrom="paragraph">
              <wp:posOffset>-641985</wp:posOffset>
            </wp:positionV>
            <wp:extent cx="5048250" cy="7569835"/>
            <wp:effectExtent l="0" t="0" r="6350" b="0"/>
            <wp:wrapNone/>
            <wp:docPr id="11" name="Picture 8"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غلاف الخلفي"/>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0" cy="75698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2420A" w:rsidRPr="007305D9" w:rsidSect="002149C5">
      <w:headerReference w:type="even" r:id="rId11"/>
      <w:headerReference w:type="default" r:id="rId12"/>
      <w:footerReference w:type="default" r:id="rId13"/>
      <w:headerReference w:type="first" r:id="rId14"/>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A391B" w14:textId="77777777" w:rsidR="00BD7FB1" w:rsidRDefault="00BD7FB1" w:rsidP="00E32771">
      <w:pPr>
        <w:spacing w:after="0" w:line="240" w:lineRule="auto"/>
      </w:pPr>
      <w:r>
        <w:separator/>
      </w:r>
    </w:p>
  </w:endnote>
  <w:endnote w:type="continuationSeparator" w:id="0">
    <w:p w14:paraId="54E50D9F" w14:textId="77777777" w:rsidR="00BD7FB1" w:rsidRDefault="00BD7FB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0"/>
    <w:family w:val="swiss"/>
    <w:pitch w:val="variable"/>
    <w:sig w:usb0="00000203" w:usb1="10000000" w:usb2="00000000" w:usb3="00000000" w:csb0="80000005" w:csb1="00000000"/>
    <w:embedRegular r:id="rId1" w:fontKey="{3AE7B874-BE6A-40D5-8E9E-45997BC43782}"/>
  </w:font>
  <w:font w:name="Times New Roman">
    <w:panose1 w:val="02020603050405020304"/>
    <w:charset w:val="00"/>
    <w:family w:val="roman"/>
    <w:pitch w:val="variable"/>
    <w:sig w:usb0="E0002AFF" w:usb1="00007843" w:usb2="00000001" w:usb3="00000000" w:csb0="000001FF" w:csb1="00000000"/>
    <w:embedRegular r:id="rId2" w:fontKey="{8179217F-FC0E-4752-B974-8DA33EB066D3}"/>
    <w:embedBold r:id="rId3" w:fontKey="{12CC6AF5-FE8F-458F-A9A0-04347D49B27B}"/>
    <w:embedItalic r:id="rId4" w:fontKey="{B79E3B74-FBCD-4679-9C75-6FE195FB3396}"/>
    <w:embedBoldItalic r:id="rId5" w:fontKey="{BC9477DB-BA0C-4A66-A781-43F4572D196F}"/>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embedRegular r:id="rId6" w:fontKey="{205289AE-E78E-48AD-96F7-596F84FD0233}"/>
  </w:font>
  <w:font w:name="Courier New">
    <w:panose1 w:val="02070309020205020404"/>
    <w:charset w:val="00"/>
    <w:family w:val="modern"/>
    <w:pitch w:val="fixed"/>
    <w:sig w:usb0="E0002AFF" w:usb1="40007843" w:usb2="00000001" w:usb3="00000000" w:csb0="000001FF" w:csb1="00000000"/>
    <w:embedRegular r:id="rId7" w:fontKey="{EEFAABD8-7DFB-439D-A04D-7A6CBABF141B}"/>
  </w:font>
  <w:font w:name="Calibri">
    <w:panose1 w:val="020F0502020204030204"/>
    <w:charset w:val="00"/>
    <w:family w:val="swiss"/>
    <w:pitch w:val="variable"/>
    <w:sig w:usb0="A00002EF" w:usb1="4000207B" w:usb2="00000000" w:usb3="00000000" w:csb0="0000009F" w:csb1="00000000"/>
    <w:embedRegular r:id="rId8" w:fontKey="{DF05788F-C3BE-4BF0-B89D-BF348862FC60}"/>
    <w:embedBold r:id="rId9" w:fontKey="{33052F32-9DB5-4447-93FF-408B698E188C}"/>
    <w:embedItalic r:id="rId10" w:fontKey="{5346528C-7893-4149-8FB8-E36A939C120E}"/>
    <w:embedBoldItalic r:id="rId11" w:fontKey="{850BE99D-803A-4ECA-BEFA-D1FA78E82DEF}"/>
  </w:font>
  <w:font w:name="Arial">
    <w:panose1 w:val="020B0604020202020204"/>
    <w:charset w:val="00"/>
    <w:family w:val="swiss"/>
    <w:pitch w:val="variable"/>
    <w:sig w:usb0="E0002AFF" w:usb1="00007843" w:usb2="00000001" w:usb3="00000000" w:csb0="000001FF" w:csb1="00000000"/>
    <w:embedRegular r:id="rId12" w:fontKey="{574A1C73-FC15-4A00-A185-662DCC65930D}"/>
    <w:embedBold r:id="rId13" w:fontKey="{EED4E54C-9325-4B0E-B8DB-E133D1DFCD3B}"/>
    <w:embedItalic r:id="rId14" w:fontKey="{CA2DB626-6C9F-4396-81FE-8C3F779159E8}"/>
  </w:font>
  <w:font w:name="Tahoma">
    <w:panose1 w:val="020B0604030504040204"/>
    <w:charset w:val="00"/>
    <w:family w:val="swiss"/>
    <w:pitch w:val="variable"/>
    <w:sig w:usb0="61002A87" w:usb1="80000000" w:usb2="00000008" w:usb3="00000000" w:csb0="000101FF" w:csb1="00000000"/>
    <w:embedRegular r:id="rId15" w:fontKey="{CA813D8C-C594-42FD-A607-AD6F1D7C213C}"/>
    <w:embedBold r:id="rId16" w:fontKey="{315055E3-088B-44FE-BA7C-CD79DE6596F8}"/>
  </w:font>
  <w:font w:name="Cambria">
    <w:panose1 w:val="02040503050406030204"/>
    <w:charset w:val="00"/>
    <w:family w:val="roman"/>
    <w:pitch w:val="variable"/>
    <w:sig w:usb0="A00002EF" w:usb1="4000004B" w:usb2="00000000" w:usb3="00000000" w:csb0="0000009F" w:csb1="00000000"/>
    <w:embedBold r:id="rId17" w:fontKey="{E775E635-95F5-49DA-8E4B-AAFF48530CF1}"/>
    <w:embedBoldItalic r:id="rId18" w:fontKey="{E5E752FF-450D-4E0D-9DE3-399A1823FE83}"/>
  </w:font>
  <w:font w:name="Calibri Light">
    <w:panose1 w:val="020F0302020204030204"/>
    <w:charset w:val="00"/>
    <w:family w:val="swiss"/>
    <w:pitch w:val="variable"/>
    <w:sig w:usb0="A00002EF" w:usb1="4000207B" w:usb2="00000000" w:usb3="00000000" w:csb0="0000019F" w:csb1="00000000"/>
    <w:embedRegular r:id="rId19" w:fontKey="{690CF6E3-832E-4297-9FCF-F3BF31A01529}"/>
    <w:embedItalic r:id="rId20" w:fontKey="{52927271-2841-49A2-BAEC-42BA5801C632}"/>
  </w:font>
  <w:font w:name="MS Gothic">
    <w:altName w:val="ＭＳ ゴシック"/>
    <w:panose1 w:val="020B0609070205080204"/>
    <w:charset w:val="80"/>
    <w:family w:val="modern"/>
    <w:pitch w:val="fixed"/>
    <w:sig w:usb0="A00002BF" w:usb1="68C7FCFB" w:usb2="00000010"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PT Serif">
    <w:charset w:val="00"/>
    <w:family w:val="auto"/>
    <w:pitch w:val="variable"/>
    <w:sig w:usb0="A00002EF" w:usb1="5000204B" w:usb2="00000000" w:usb3="00000000" w:csb0="00000097" w:csb1="00000000"/>
  </w:font>
  <w:font w:name="Verdana">
    <w:panose1 w:val="020B0604030504040204"/>
    <w:charset w:val="00"/>
    <w:family w:val="swiss"/>
    <w:pitch w:val="variable"/>
    <w:sig w:usb0="A10006FF" w:usb1="4000205B" w:usb2="00000010" w:usb3="00000000" w:csb0="0000019F" w:csb1="00000000"/>
    <w:embedRegular r:id="rId21" w:fontKey="{2714AA9D-02B2-48BA-9B10-DA95C4BFDDAE}"/>
  </w:font>
  <w:font w:name="Miroslav">
    <w:altName w:val="Times New Roman"/>
    <w:charset w:val="00"/>
    <w:family w:val="auto"/>
    <w:pitch w:val="variable"/>
    <w:sig w:usb0="00000001" w:usb1="10002048" w:usb2="00000000" w:usb3="00000000" w:csb0="00000005" w:csb1="00000000"/>
  </w:font>
  <w:font w:name="MS UI Gothic">
    <w:panose1 w:val="020B0600070205080204"/>
    <w:charset w:val="80"/>
    <w:family w:val="swiss"/>
    <w:pitch w:val="variable"/>
    <w:sig w:usb0="A00002BF" w:usb1="68C7FCFB" w:usb2="00000010" w:usb3="00000000" w:csb0="0002009F"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22" w:fontKey="{55CFBB95-094F-4E2E-A1B8-A46B76E81AF1}"/>
    <w:embedBold r:id="rId23" w:fontKey="{A0A5EBA2-22BB-4315-9274-3BBE0A2925DE}"/>
  </w:font>
  <w:font w:name="Snell Roundhand Black">
    <w:altName w:val="Times New Tajik"/>
    <w:charset w:val="00"/>
    <w:family w:val="auto"/>
    <w:pitch w:val="variable"/>
    <w:sig w:usb0="00000001" w:usb1="00000000" w:usb2="00000000" w:usb3="00000000" w:csb0="00000111" w:csb1="00000000"/>
  </w:font>
  <w:font w:name="ae_AlArabiya">
    <w:altName w:val="Times New Roman"/>
    <w:panose1 w:val="02060603050605020204"/>
    <w:charset w:val="00"/>
    <w:family w:val="roman"/>
    <w:pitch w:val="variable"/>
    <w:sig w:usb0="800020AF" w:usb1="C000204A" w:usb2="00000008" w:usb3="00000000" w:csb0="00000041" w:csb1="00000000"/>
    <w:embedRegular r:id="rId24" w:fontKey="{212479DE-E225-4788-AB94-050EFA4DD7F8}"/>
  </w:font>
  <w:font w:name="mylotus">
    <w:altName w:val="Times New Roman"/>
    <w:panose1 w:val="02000000000000000000"/>
    <w:charset w:val="00"/>
    <w:family w:val="auto"/>
    <w:pitch w:val="variable"/>
    <w:sig w:usb0="00002007" w:usb1="80000000" w:usb2="00000008" w:usb3="00000000" w:csb0="00000043" w:csb1="00000000"/>
    <w:embedRegular r:id="rId25" w:fontKey="{91A298A0-75B0-45CD-BE4F-A3442F632626}"/>
    <w:embedBold r:id="rId26" w:fontKey="{DADE351D-F9C5-4318-824F-25B935DF06E0}"/>
  </w:font>
  <w:font w:name="Adobe نسخ Medium">
    <w:altName w:val="Arial"/>
    <w:charset w:val="00"/>
    <w:family w:val="auto"/>
    <w:pitch w:val="default"/>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27" w:fontKey="{1955515A-87E0-4569-9AD0-75CF9D41D5C1}"/>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7902F" w14:textId="77777777" w:rsidR="002A5AFF" w:rsidRDefault="00DA65CC">
    <w:pPr>
      <w:pStyle w:val="Footer"/>
      <w:rPr>
        <w:lang w:bidi="ar-EG"/>
      </w:rPr>
    </w:pPr>
    <w:r>
      <w:rPr>
        <w:noProof/>
        <w:lang w:bidi="ta-IN"/>
      </w:rPr>
      <w:drawing>
        <wp:anchor distT="0" distB="0" distL="114300" distR="114300" simplePos="0" relativeHeight="251656192" behindDoc="0" locked="0" layoutInCell="1" allowOverlap="1" wp14:anchorId="57341144" wp14:editId="038740C3">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ta-IN"/>
      </w:rPr>
      <w:drawing>
        <wp:anchor distT="0" distB="0" distL="114300" distR="114300" simplePos="0" relativeHeight="251657216" behindDoc="0" locked="0" layoutInCell="1" allowOverlap="1" wp14:anchorId="76CC3142" wp14:editId="128AA891">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4F016" w14:textId="77777777" w:rsidR="00BD7FB1" w:rsidRDefault="00BD7FB1" w:rsidP="00E32771">
      <w:pPr>
        <w:spacing w:after="0" w:line="240" w:lineRule="auto"/>
      </w:pPr>
      <w:r>
        <w:separator/>
      </w:r>
    </w:p>
  </w:footnote>
  <w:footnote w:type="continuationSeparator" w:id="0">
    <w:p w14:paraId="48EDF64B" w14:textId="77777777" w:rsidR="00BD7FB1" w:rsidRDefault="00BD7FB1" w:rsidP="00E3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9908" w14:textId="77777777" w:rsidR="002A5AFF" w:rsidRDefault="00DA65CC">
    <w:pPr>
      <w:pStyle w:val="Header"/>
      <w:rPr>
        <w:lang w:bidi="ar-EG"/>
      </w:rPr>
    </w:pPr>
    <w:r w:rsidRPr="007E2B66">
      <w:rPr>
        <w:noProof/>
        <w:lang w:bidi="ta-IN"/>
      </w:rPr>
      <mc:AlternateContent>
        <mc:Choice Requires="wpg">
          <w:drawing>
            <wp:anchor distT="0" distB="0" distL="114300" distR="114300" simplePos="0" relativeHeight="251659264" behindDoc="0" locked="0" layoutInCell="1" allowOverlap="1" wp14:anchorId="30B31D99" wp14:editId="6283342C">
              <wp:simplePos x="0" y="0"/>
              <wp:positionH relativeFrom="column">
                <wp:posOffset>-153670</wp:posOffset>
              </wp:positionH>
              <wp:positionV relativeFrom="paragraph">
                <wp:posOffset>-300990</wp:posOffset>
              </wp:positionV>
              <wp:extent cx="4314825" cy="367665"/>
              <wp:effectExtent l="0" t="3810" r="17145" b="0"/>
              <wp:wrapNone/>
              <wp:docPr id="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8"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9"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30B31D99" id="Group 21" o:spid="_x0000_s1026" style="position:absolute;left:0;text-align:left;margin-left:-12.1pt;margin-top:-23.65pt;width:339.75pt;height:28.95pt;z-index:251659264" coordsize="43151,36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">
              <v:shapetype id="_x0000_t202" coordsize="21600,21600" o:spt="202" path="m0,0l0,21600,21600,21600,21600,0xe">
                <v:stroke joinstyle="miter"/>
                <v:path gradientshapeok="t" o:connecttype="rect"/>
              </v:shapetype>
              <v:shape id="Text Box 2" o:spid="_x0000_s1027" type="#_x0000_t202" style="position:absolute;left:35169;top:615;width:7982;height:26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xAYWwQAA&#10;ANoAAAAPAAAAZHJzL2Rvd25yZXYueG1sRE9Na8JAEL0L/odlCr3ppi0USbMJog0IPTRGbXscsmMS&#10;zM6G7Nak/757EDw+3neSTaYTVxpca1nB0zICQVxZ3XKt4HjIFysQziNr7CyTgj9ykKXzWYKxtiPv&#10;6Vr6WoQQdjEqaLzvYyld1ZBBt7Q9ceDOdjDoAxxqqQccQ7jp5HMUvUqDLYeGBnvaNFRdyl+j4Gf7&#10;vXOf7x9fhS749FLuZX6spVKPD9P6DYSnyd/FN/dOKwhbw5VwA2T6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UcQGFsEAAADaAAAADwAAAAAAAAAAAAAAAACXAgAAZHJzL2Rvd25y&#10;ZXYueG1sUEsFBgAAAAAEAAQA9QAAAIUDAAAAAA==&#10;" strokecolor="#385e66" strokeweight=".5pt">
                <v:textbo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a/K8AAAADaAAAADwAAAGRycy9kb3ducmV2LnhtbESPwWrDMBBE74X+g9hCbo3cHErrRAnG&#10;UOgxTUPOa2sjmVgrx9omzt9HhUKPw8y8YVabKfTqQmPqIht4mRegiNtoO3YG9t8fz2+gkiBb7COT&#10;gRsl2KwfH1ZY2njlL7rsxKkM4VSiAS8ylFqn1lPANI8DcfaOcQwoWY5O2xGvGR56vSiKVx2w47zg&#10;caDaU3va/QQDEprifPCVq4emqWRqblsntTGzp6laghKa5D/81/60Bt7h90q+AXp9B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3mvyvAAAAA2gAAAA8AAAAAAAAAAAAAAAAA&#10;oQIAAGRycy9kb3ducmV2LnhtbFBLBQYAAAAABAAEAPkAAACOAwAAAAA=&#10;" strokecolor="#4c818e" strokeweight="1pt">
                <v:stroke joinstyle="miter"/>
              </v:line>
              <v:shape id="Text Box 2" o:spid="_x0000_s1029" type="#_x0000_t202" style="position:absolute;width:12397;height:36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Yft9wgAA&#10;ANsAAAAPAAAAZHJzL2Rvd25yZXYueG1sRI/NbsJADITvSH2HlSv1gmDTit/AglokEFd+HsBkTRKR&#10;9UbZLQlvjw9I3GzNeObzct25St2pCaVnA9/DBBRx5m3JuYHzaTuYgQoR2WLlmQw8KMB69dFbYmp9&#10;ywe6H2OuJIRDigaKGOtU65AV5DAMfU0s2tU3DqOsTa5tg62Eu0r/JMlEOyxZGgqsaVNQdjv+OwPX&#10;fdsfz9vLLp6nh9HkD8vpxT+M+frsfhegInXxbX5d763gC738IgP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1h+33CAAAA2wAAAA8AAAAAAAAAAAAAAAAAlwIAAGRycy9kb3du&#10;cmV2LnhtbFBLBQYAAAAABAAEAPUAAACGAwAAAAA=&#10;" stroked="f">
                <v:textbo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B8B9B" w14:textId="77777777" w:rsidR="002A5AFF" w:rsidRDefault="00DA65CC" w:rsidP="0006155F">
    <w:pPr>
      <w:tabs>
        <w:tab w:val="center" w:pos="4153"/>
        <w:tab w:val="right" w:pos="8306"/>
      </w:tabs>
      <w:spacing w:after="0" w:line="240" w:lineRule="auto"/>
    </w:pPr>
    <w:r w:rsidRPr="007E2B66">
      <w:rPr>
        <w:noProof/>
        <w:lang w:bidi="ta-IN"/>
      </w:rPr>
      <mc:AlternateContent>
        <mc:Choice Requires="wpg">
          <w:drawing>
            <wp:anchor distT="0" distB="0" distL="114300" distR="114300" simplePos="0" relativeHeight="251660288" behindDoc="0" locked="0" layoutInCell="1" allowOverlap="1" wp14:anchorId="5E7561A9" wp14:editId="58307CE4">
              <wp:simplePos x="0" y="0"/>
              <wp:positionH relativeFrom="column">
                <wp:posOffset>-264160</wp:posOffset>
              </wp:positionH>
              <wp:positionV relativeFrom="paragraph">
                <wp:posOffset>-326390</wp:posOffset>
              </wp:positionV>
              <wp:extent cx="4462145" cy="361315"/>
              <wp:effectExtent l="0" t="25400" r="8255" b="12128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361315"/>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14:paraId="7DDF2618" w14:textId="7F76C451" w:rsidR="002A5AFF" w:rsidRPr="0074586F" w:rsidRDefault="002A5AFF" w:rsidP="0074586F">
                            <w:pPr>
                              <w:bidi w:val="0"/>
                              <w:spacing w:before="40" w:after="0" w:line="240" w:lineRule="auto"/>
                              <w:rPr>
                                <w:color w:val="205B83"/>
                                <w:sz w:val="24"/>
                                <w:szCs w:val="24"/>
                                <w:lang w:val="en-GB"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14:paraId="549CD6F6" w14:textId="14417429"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6504C0">
                              <w:rPr>
                                <w:noProof/>
                                <w:color w:val="205B83"/>
                                <w:sz w:val="22"/>
                                <w:szCs w:val="22"/>
                                <w:lang w:bidi="ar-EG"/>
                              </w:rPr>
                              <w:t>33</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5E7561A9"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" fillcolor="window" stroked="f">
                <v:textbox>
                  <w:txbxContent>
                    <w:p w14:paraId="7DDF2618" w14:textId="7F76C451" w:rsidR="002A5AFF" w:rsidRPr="0074586F" w:rsidRDefault="002A5AFF" w:rsidP="0074586F">
                      <w:pPr>
                        <w:bidi w:val="0"/>
                        <w:spacing w:before="40" w:after="0" w:line="240" w:lineRule="auto"/>
                        <w:rPr>
                          <w:color w:val="205B83"/>
                          <w:sz w:val="24"/>
                          <w:szCs w:val="24"/>
                          <w:lang w:val="en-GB" w:bidi="ar-EG"/>
                        </w:rPr>
                      </w:pP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" fillcolor="window" strokecolor="#307072">
                <v:textbox>
                  <w:txbxContent>
                    <w:p w14:paraId="549CD6F6" w14:textId="14417429"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6504C0">
                        <w:rPr>
                          <w:noProof/>
                          <w:color w:val="205B83"/>
                          <w:sz w:val="22"/>
                          <w:szCs w:val="22"/>
                          <w:lang w:bidi="ar-EG"/>
                        </w:rPr>
                        <w:t>33</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" filled="f" strokecolor="#1f4e79" strokeweight=".5pt"/>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DEE0E" w14:textId="77777777" w:rsidR="002A5AFF" w:rsidRDefault="00DA65CC">
    <w:pPr>
      <w:pStyle w:val="Header"/>
      <w:rPr>
        <w:lang w:bidi="ar-EG"/>
      </w:rPr>
    </w:pPr>
    <w:r w:rsidRPr="007E2B66">
      <w:rPr>
        <w:noProof/>
        <w:lang w:bidi="ta-IN"/>
      </w:rPr>
      <mc:AlternateContent>
        <mc:Choice Requires="wpg">
          <w:drawing>
            <wp:anchor distT="0" distB="0" distL="114300" distR="114300" simplePos="0" relativeHeight="251658240" behindDoc="0" locked="0" layoutInCell="1" allowOverlap="1" wp14:anchorId="6C717241" wp14:editId="57390E90">
              <wp:simplePos x="0" y="0"/>
              <wp:positionH relativeFrom="column">
                <wp:posOffset>-540385</wp:posOffset>
              </wp:positionH>
              <wp:positionV relativeFrom="paragraph">
                <wp:posOffset>-450215</wp:posOffset>
              </wp:positionV>
              <wp:extent cx="5187315" cy="7554595"/>
              <wp:effectExtent l="5715" t="0" r="1270" b="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2"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7378DD09"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4L&#10;B4LEAAAA2gAAAA8AAABkcnMvZG93bnJldi54bWxEj0FrwkAUhO+C/2F5Qi+l2dSDaHQjRWkrRYVG&#10;wesj+5qEZN+G7DZJ/323UPA4zMw3zGY7mkb01LnKsoLnKAZBnFtdcaHgenl9WoJwHlljY5kU/JCD&#10;bTqdbDDRduBP6jNfiABhl6CC0vs2kdLlJRl0kW2Jg/dlO4M+yK6QusMhwE0j53G8kAYrDgsltrQr&#10;Ka+zbxMob8PHqnk83/g0novsva/tcV8r9TAbX9YgPI3+Hv5vH7SCOfxdCTdApr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4LB4L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om&#10;KY/BAAAA2gAAAA8AAABkcnMvZG93bnJldi54bWxEj0+LwjAUxO+C3yE8YS+i6e6iSDWKyIpeVmjV&#10;+6N5/YPNS2lird/eLCx4HGZ+M8xq05tadNS6yrKCz2kEgjizuuJCweW8nyxAOI+ssbZMCp7kYLMe&#10;DlYYa/vghLrUFyKUsItRQel9E0vpspIMuqltiIOX29agD7ItpG7xEcpNLb+iaC4NVhwWSmxoV1J2&#10;S+9GwbdO8tx01/RXn2ZdfRr/5NtDpNTHqN8uQXjq/Tv8Tx914ODvSrgBcv0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omKY/BAAAA2gAAAA8AAAAAAAAAAAAAAAAAnAIAAGRy&#10;cy9kb3ducmV2LnhtbFBLBQYAAAAABAAEAPcAAACKAwAAAAA=&#10;">
                <v:imagedata r:id="rId4" o:title=""/>
                <v:path arrowok="t"/>
              </v:shape>
            </v:group>
          </w:pict>
        </mc:Fallback>
      </mc:AlternateContent>
    </w:r>
    <w:r w:rsidRPr="007E2B66">
      <w:rPr>
        <w:noProof/>
        <w:lang w:bidi="ta-IN"/>
      </w:rPr>
      <mc:AlternateContent>
        <mc:Choice Requires="wpg">
          <w:drawing>
            <wp:anchor distT="0" distB="0" distL="114300" distR="114300" simplePos="0" relativeHeight="251655168" behindDoc="0" locked="0" layoutInCell="1" allowOverlap="1" wp14:anchorId="42F09A55" wp14:editId="235D7790">
              <wp:simplePos x="0" y="0"/>
              <wp:positionH relativeFrom="margin">
                <wp:posOffset>-459105</wp:posOffset>
              </wp:positionH>
              <wp:positionV relativeFrom="paragraph">
                <wp:posOffset>-227330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FB84C34" w14:textId="73155588" w:rsidR="002A5AFF" w:rsidRPr="00C14BF9" w:rsidRDefault="002A5AFF" w:rsidP="00D85A5F">
                            <w:pPr>
                              <w:jc w:val="center"/>
                              <w:rPr>
                                <w:color w:val="205B83"/>
                                <w:lang w:bidi="ar-EG"/>
                              </w:rPr>
                            </w:pPr>
                            <w:r w:rsidRPr="00C14BF9">
                              <w:rPr>
                                <w:color w:val="205B83"/>
                                <w:lang w:bidi="ar-EG"/>
                              </w:rPr>
                              <w:t>143</w:t>
                            </w:r>
                            <w:r w:rsidR="0040506C">
                              <w:rPr>
                                <w:color w:val="205B83"/>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F09A55"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14:paraId="3FB84C34" w14:textId="73155588" w:rsidR="002A5AFF" w:rsidRPr="00C14BF9" w:rsidRDefault="002A5AFF" w:rsidP="00D85A5F">
                      <w:pPr>
                        <w:jc w:val="center"/>
                        <w:rPr>
                          <w:color w:val="205B83"/>
                          <w:lang w:bidi="ar-EG"/>
                        </w:rPr>
                      </w:pPr>
                      <w:r w:rsidRPr="00C14BF9">
                        <w:rPr>
                          <w:color w:val="205B83"/>
                          <w:lang w:bidi="ar-EG"/>
                        </w:rPr>
                        <w:t>143</w:t>
                      </w:r>
                      <w:r w:rsidR="0040506C">
                        <w:rPr>
                          <w:color w:val="205B83"/>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6" o:title=""/>
                <v:path arrowok="t"/>
              </v:shape>
              <w10:wrap anchorx="margin"/>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04FFF"/>
    <w:rsid w:val="00023BBC"/>
    <w:rsid w:val="0006155F"/>
    <w:rsid w:val="00061FE6"/>
    <w:rsid w:val="00067DCD"/>
    <w:rsid w:val="000A1ECB"/>
    <w:rsid w:val="000A53B5"/>
    <w:rsid w:val="000A6307"/>
    <w:rsid w:val="000A6BE0"/>
    <w:rsid w:val="000C2B16"/>
    <w:rsid w:val="000D5816"/>
    <w:rsid w:val="000F3576"/>
    <w:rsid w:val="00104B28"/>
    <w:rsid w:val="00113F3C"/>
    <w:rsid w:val="0016481B"/>
    <w:rsid w:val="00171C08"/>
    <w:rsid w:val="00176ED9"/>
    <w:rsid w:val="00177BAA"/>
    <w:rsid w:val="00187D3B"/>
    <w:rsid w:val="00194AFA"/>
    <w:rsid w:val="001A0D79"/>
    <w:rsid w:val="001B7390"/>
    <w:rsid w:val="001C1D98"/>
    <w:rsid w:val="001C76F1"/>
    <w:rsid w:val="001E43D1"/>
    <w:rsid w:val="001E44F6"/>
    <w:rsid w:val="001E6AE8"/>
    <w:rsid w:val="001F4E86"/>
    <w:rsid w:val="0021029B"/>
    <w:rsid w:val="002105DA"/>
    <w:rsid w:val="002149C5"/>
    <w:rsid w:val="002219E3"/>
    <w:rsid w:val="0023307B"/>
    <w:rsid w:val="00267C61"/>
    <w:rsid w:val="00270AE8"/>
    <w:rsid w:val="00272DC6"/>
    <w:rsid w:val="002945BC"/>
    <w:rsid w:val="0029596F"/>
    <w:rsid w:val="002969C3"/>
    <w:rsid w:val="002A5AFF"/>
    <w:rsid w:val="002B2FF1"/>
    <w:rsid w:val="002B662B"/>
    <w:rsid w:val="002C09FA"/>
    <w:rsid w:val="002C2C6B"/>
    <w:rsid w:val="002E6868"/>
    <w:rsid w:val="00305ED1"/>
    <w:rsid w:val="003072B2"/>
    <w:rsid w:val="00317B3C"/>
    <w:rsid w:val="003238D3"/>
    <w:rsid w:val="003270CF"/>
    <w:rsid w:val="0033692D"/>
    <w:rsid w:val="003426F6"/>
    <w:rsid w:val="00347608"/>
    <w:rsid w:val="00364417"/>
    <w:rsid w:val="003722A4"/>
    <w:rsid w:val="003D11B5"/>
    <w:rsid w:val="003E1AC6"/>
    <w:rsid w:val="003E3EFC"/>
    <w:rsid w:val="003E4851"/>
    <w:rsid w:val="003F283A"/>
    <w:rsid w:val="003F7C60"/>
    <w:rsid w:val="0040506C"/>
    <w:rsid w:val="00426881"/>
    <w:rsid w:val="00430682"/>
    <w:rsid w:val="00434A9D"/>
    <w:rsid w:val="00447B55"/>
    <w:rsid w:val="0049566C"/>
    <w:rsid w:val="004959BB"/>
    <w:rsid w:val="00495CCE"/>
    <w:rsid w:val="004C1156"/>
    <w:rsid w:val="004C1FDB"/>
    <w:rsid w:val="004E1CFE"/>
    <w:rsid w:val="004E2AD6"/>
    <w:rsid w:val="004E38A0"/>
    <w:rsid w:val="004E5E7A"/>
    <w:rsid w:val="004E78EF"/>
    <w:rsid w:val="00521F92"/>
    <w:rsid w:val="005477B9"/>
    <w:rsid w:val="0056256A"/>
    <w:rsid w:val="005666DC"/>
    <w:rsid w:val="005714C7"/>
    <w:rsid w:val="00575281"/>
    <w:rsid w:val="0058544F"/>
    <w:rsid w:val="005A2707"/>
    <w:rsid w:val="005B2C55"/>
    <w:rsid w:val="005B5661"/>
    <w:rsid w:val="005C5CDE"/>
    <w:rsid w:val="0060157E"/>
    <w:rsid w:val="00601E9A"/>
    <w:rsid w:val="0060236C"/>
    <w:rsid w:val="0062751C"/>
    <w:rsid w:val="0065026E"/>
    <w:rsid w:val="00650351"/>
    <w:rsid w:val="006504C0"/>
    <w:rsid w:val="00657096"/>
    <w:rsid w:val="00662A2B"/>
    <w:rsid w:val="0067690A"/>
    <w:rsid w:val="00694193"/>
    <w:rsid w:val="0069533C"/>
    <w:rsid w:val="006B0232"/>
    <w:rsid w:val="006B4F4B"/>
    <w:rsid w:val="006E1944"/>
    <w:rsid w:val="006F7109"/>
    <w:rsid w:val="00717FAE"/>
    <w:rsid w:val="007305D9"/>
    <w:rsid w:val="00733905"/>
    <w:rsid w:val="007421E8"/>
    <w:rsid w:val="0074586F"/>
    <w:rsid w:val="007536DD"/>
    <w:rsid w:val="00755ED9"/>
    <w:rsid w:val="0076072A"/>
    <w:rsid w:val="00770F48"/>
    <w:rsid w:val="0077162A"/>
    <w:rsid w:val="00773DFF"/>
    <w:rsid w:val="00775D4E"/>
    <w:rsid w:val="0078575A"/>
    <w:rsid w:val="007907C2"/>
    <w:rsid w:val="00790C62"/>
    <w:rsid w:val="007979C1"/>
    <w:rsid w:val="007B0A77"/>
    <w:rsid w:val="007B56EA"/>
    <w:rsid w:val="007E1A8B"/>
    <w:rsid w:val="007E2B66"/>
    <w:rsid w:val="007E5889"/>
    <w:rsid w:val="007E70EB"/>
    <w:rsid w:val="007F2D1C"/>
    <w:rsid w:val="007F7D73"/>
    <w:rsid w:val="00814452"/>
    <w:rsid w:val="008210B3"/>
    <w:rsid w:val="0083733E"/>
    <w:rsid w:val="0085225B"/>
    <w:rsid w:val="00852DA8"/>
    <w:rsid w:val="00853076"/>
    <w:rsid w:val="00855E30"/>
    <w:rsid w:val="00856B2C"/>
    <w:rsid w:val="00865161"/>
    <w:rsid w:val="00885CFF"/>
    <w:rsid w:val="008A5126"/>
    <w:rsid w:val="008A5781"/>
    <w:rsid w:val="008A6F73"/>
    <w:rsid w:val="008B3703"/>
    <w:rsid w:val="008B49AD"/>
    <w:rsid w:val="008D70C8"/>
    <w:rsid w:val="008E2038"/>
    <w:rsid w:val="008E23FD"/>
    <w:rsid w:val="008E5CE0"/>
    <w:rsid w:val="008E7F02"/>
    <w:rsid w:val="008F0D15"/>
    <w:rsid w:val="00901770"/>
    <w:rsid w:val="0090385D"/>
    <w:rsid w:val="00910AF4"/>
    <w:rsid w:val="00912571"/>
    <w:rsid w:val="009300A0"/>
    <w:rsid w:val="00944C90"/>
    <w:rsid w:val="00947D91"/>
    <w:rsid w:val="00957B63"/>
    <w:rsid w:val="00962A4A"/>
    <w:rsid w:val="00971FE7"/>
    <w:rsid w:val="009967F9"/>
    <w:rsid w:val="009B2C8B"/>
    <w:rsid w:val="009D2515"/>
    <w:rsid w:val="009F6595"/>
    <w:rsid w:val="00A052E1"/>
    <w:rsid w:val="00A13472"/>
    <w:rsid w:val="00A15A5B"/>
    <w:rsid w:val="00A2470A"/>
    <w:rsid w:val="00A26682"/>
    <w:rsid w:val="00A507EE"/>
    <w:rsid w:val="00A565E5"/>
    <w:rsid w:val="00A579FE"/>
    <w:rsid w:val="00A61E5C"/>
    <w:rsid w:val="00A66373"/>
    <w:rsid w:val="00A75298"/>
    <w:rsid w:val="00A840E8"/>
    <w:rsid w:val="00AA4D7D"/>
    <w:rsid w:val="00AB559F"/>
    <w:rsid w:val="00AC30F6"/>
    <w:rsid w:val="00AE458F"/>
    <w:rsid w:val="00B175BB"/>
    <w:rsid w:val="00B33B18"/>
    <w:rsid w:val="00B3510F"/>
    <w:rsid w:val="00B50852"/>
    <w:rsid w:val="00B50A3A"/>
    <w:rsid w:val="00B55089"/>
    <w:rsid w:val="00B566F8"/>
    <w:rsid w:val="00B64501"/>
    <w:rsid w:val="00B658A5"/>
    <w:rsid w:val="00B71399"/>
    <w:rsid w:val="00B7457E"/>
    <w:rsid w:val="00B820AA"/>
    <w:rsid w:val="00BA456F"/>
    <w:rsid w:val="00BB688C"/>
    <w:rsid w:val="00BD190F"/>
    <w:rsid w:val="00BD7FB1"/>
    <w:rsid w:val="00BF04A9"/>
    <w:rsid w:val="00BF37D6"/>
    <w:rsid w:val="00C03201"/>
    <w:rsid w:val="00C14BF9"/>
    <w:rsid w:val="00C15C8F"/>
    <w:rsid w:val="00C17476"/>
    <w:rsid w:val="00C3166E"/>
    <w:rsid w:val="00C37C22"/>
    <w:rsid w:val="00C40174"/>
    <w:rsid w:val="00C408EE"/>
    <w:rsid w:val="00C4532B"/>
    <w:rsid w:val="00C65C88"/>
    <w:rsid w:val="00C72BD4"/>
    <w:rsid w:val="00C7606F"/>
    <w:rsid w:val="00C7712A"/>
    <w:rsid w:val="00C85697"/>
    <w:rsid w:val="00C94E32"/>
    <w:rsid w:val="00CD4735"/>
    <w:rsid w:val="00CE73AF"/>
    <w:rsid w:val="00CF79E4"/>
    <w:rsid w:val="00D06CFA"/>
    <w:rsid w:val="00D10C1A"/>
    <w:rsid w:val="00D150E4"/>
    <w:rsid w:val="00D20B98"/>
    <w:rsid w:val="00D25B99"/>
    <w:rsid w:val="00D46176"/>
    <w:rsid w:val="00D510A1"/>
    <w:rsid w:val="00D56065"/>
    <w:rsid w:val="00D6263A"/>
    <w:rsid w:val="00D73501"/>
    <w:rsid w:val="00D743E7"/>
    <w:rsid w:val="00D849A2"/>
    <w:rsid w:val="00D85A5F"/>
    <w:rsid w:val="00DA6128"/>
    <w:rsid w:val="00DA65CC"/>
    <w:rsid w:val="00DA7B40"/>
    <w:rsid w:val="00DC6A8E"/>
    <w:rsid w:val="00DD7824"/>
    <w:rsid w:val="00E07D76"/>
    <w:rsid w:val="00E254EC"/>
    <w:rsid w:val="00E25D4B"/>
    <w:rsid w:val="00E32771"/>
    <w:rsid w:val="00E367ED"/>
    <w:rsid w:val="00E3745F"/>
    <w:rsid w:val="00E46B3A"/>
    <w:rsid w:val="00E61305"/>
    <w:rsid w:val="00E81E99"/>
    <w:rsid w:val="00EB6A67"/>
    <w:rsid w:val="00EC706C"/>
    <w:rsid w:val="00EE432C"/>
    <w:rsid w:val="00F011A5"/>
    <w:rsid w:val="00F2420A"/>
    <w:rsid w:val="00F3173B"/>
    <w:rsid w:val="00F46780"/>
    <w:rsid w:val="00F513A9"/>
    <w:rsid w:val="00F65B78"/>
    <w:rsid w:val="00F80820"/>
    <w:rsid w:val="00F85320"/>
    <w:rsid w:val="00F93841"/>
    <w:rsid w:val="00FA1DBB"/>
    <w:rsid w:val="00FD372A"/>
    <w:rsid w:val="00FE16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ECE5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BodyText"/>
    <w:link w:val="Heading1Char"/>
    <w:uiPriority w:val="9"/>
    <w:qFormat/>
    <w:rsid w:val="0029596F"/>
    <w:pPr>
      <w:keepNext/>
      <w:suppressAutoHyphens/>
      <w:bidi w:val="0"/>
      <w:spacing w:before="240" w:after="120" w:line="252" w:lineRule="auto"/>
      <w:jc w:val="center"/>
      <w:outlineLvl w:val="0"/>
    </w:pPr>
    <w:rPr>
      <w:rFonts w:ascii="Arial" w:eastAsia="Arial" w:hAnsi="Arial" w:cs="Tahoma"/>
      <w:b/>
      <w:bCs/>
      <w:sz w:val="32"/>
      <w:szCs w:val="32"/>
      <w:lang w:eastAsia="ar-SA"/>
    </w:rPr>
  </w:style>
  <w:style w:type="paragraph" w:styleId="Heading2">
    <w:name w:val="heading 2"/>
    <w:basedOn w:val="Normal"/>
    <w:next w:val="Normal"/>
    <w:link w:val="Heading2Char"/>
    <w:uiPriority w:val="9"/>
    <w:unhideWhenUsed/>
    <w:qFormat/>
    <w:rsid w:val="00521F92"/>
    <w:pPr>
      <w:keepNext/>
      <w:spacing w:before="240" w:after="60"/>
      <w:outlineLvl w:val="1"/>
    </w:pPr>
    <w:rPr>
      <w:rFonts w:ascii="Cambria" w:eastAsia="Times New Roman" w:hAnsi="Cambria"/>
      <w:b/>
      <w:bCs/>
      <w:i/>
      <w:iCs/>
    </w:rPr>
  </w:style>
  <w:style w:type="paragraph" w:styleId="Heading3">
    <w:name w:val="heading 3"/>
    <w:basedOn w:val="Normal"/>
    <w:next w:val="Normal"/>
    <w:link w:val="Heading3Char"/>
    <w:uiPriority w:val="9"/>
    <w:qFormat/>
    <w:rsid w:val="00521F92"/>
    <w:pPr>
      <w:keepNext/>
      <w:keepLines/>
      <w:bidi w:val="0"/>
      <w:spacing w:before="40" w:after="0" w:line="240" w:lineRule="auto"/>
      <w:ind w:firstLine="284"/>
      <w:jc w:val="both"/>
      <w:outlineLvl w:val="2"/>
    </w:pPr>
    <w:rPr>
      <w:rFonts w:ascii="Calibri Light" w:eastAsia="MS Gothic" w:hAnsi="Calibri Light"/>
      <w:color w:val="1F4D78"/>
      <w:szCs w:val="24"/>
      <w:lang w:val="ru-RU"/>
    </w:rPr>
  </w:style>
  <w:style w:type="paragraph" w:styleId="Heading4">
    <w:name w:val="heading 4"/>
    <w:basedOn w:val="Normal"/>
    <w:next w:val="Normal"/>
    <w:link w:val="Heading4Char"/>
    <w:uiPriority w:val="9"/>
    <w:qFormat/>
    <w:rsid w:val="00521F92"/>
    <w:pPr>
      <w:keepNext/>
      <w:keepLines/>
      <w:bidi w:val="0"/>
      <w:spacing w:before="40" w:after="0" w:line="240" w:lineRule="auto"/>
      <w:ind w:firstLine="284"/>
      <w:jc w:val="both"/>
      <w:outlineLvl w:val="3"/>
    </w:pPr>
    <w:rPr>
      <w:rFonts w:ascii="Calibri Light" w:eastAsia="MS Gothic" w:hAnsi="Calibri Light"/>
      <w:i/>
      <w:iCs/>
      <w:color w:val="2E74B5"/>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9596F"/>
    <w:pPr>
      <w:suppressAutoHyphens/>
      <w:bidi w:val="0"/>
      <w:spacing w:after="120" w:line="252" w:lineRule="auto"/>
    </w:pPr>
    <w:rPr>
      <w:rFonts w:ascii="Calibri" w:hAnsi="Calibri" w:cs="Calibri"/>
      <w:sz w:val="22"/>
      <w:szCs w:val="22"/>
      <w:lang w:eastAsia="ar-SA"/>
    </w:rPr>
  </w:style>
  <w:style w:type="character" w:customStyle="1" w:styleId="BodyTextChar">
    <w:name w:val="Body Text Char"/>
    <w:basedOn w:val="DefaultParagraphFont"/>
    <w:link w:val="BodyText"/>
    <w:rsid w:val="0029596F"/>
    <w:rPr>
      <w:rFonts w:ascii="Calibri" w:hAnsi="Calibri" w:cs="Calibri"/>
      <w:sz w:val="22"/>
      <w:szCs w:val="22"/>
      <w:lang w:val="en-US" w:eastAsia="ar-SA"/>
    </w:rPr>
  </w:style>
  <w:style w:type="character" w:customStyle="1" w:styleId="Heading1Char">
    <w:name w:val="Heading 1 Char"/>
    <w:basedOn w:val="DefaultParagraphFont"/>
    <w:link w:val="Heading1"/>
    <w:uiPriority w:val="9"/>
    <w:rsid w:val="0029596F"/>
    <w:rPr>
      <w:rFonts w:ascii="Arial" w:eastAsia="Arial" w:hAnsi="Arial" w:cs="Tahoma"/>
      <w:b/>
      <w:bCs/>
      <w:sz w:val="32"/>
      <w:szCs w:val="32"/>
      <w:lang w:val="en-US" w:eastAsia="ar-SA"/>
    </w:rPr>
  </w:style>
  <w:style w:type="character" w:customStyle="1" w:styleId="Heading2Char">
    <w:name w:val="Heading 2 Char"/>
    <w:basedOn w:val="DefaultParagraphFont"/>
    <w:link w:val="Heading2"/>
    <w:uiPriority w:val="9"/>
    <w:rsid w:val="00521F92"/>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521F92"/>
    <w:rPr>
      <w:rFonts w:ascii="Calibri Light" w:eastAsia="MS Gothic" w:hAnsi="Calibri Light"/>
      <w:color w:val="1F4D78"/>
      <w:sz w:val="28"/>
      <w:szCs w:val="24"/>
      <w:lang w:val="ru-RU" w:eastAsia="en-US"/>
    </w:rPr>
  </w:style>
  <w:style w:type="character" w:customStyle="1" w:styleId="Heading4Char">
    <w:name w:val="Heading 4 Char"/>
    <w:basedOn w:val="DefaultParagraphFont"/>
    <w:link w:val="Heading4"/>
    <w:uiPriority w:val="9"/>
    <w:rsid w:val="00521F92"/>
    <w:rPr>
      <w:rFonts w:ascii="Calibri Light" w:eastAsia="MS Gothic" w:hAnsi="Calibri Light"/>
      <w:i/>
      <w:iCs/>
      <w:color w:val="2E74B5"/>
      <w:sz w:val="28"/>
      <w:szCs w:val="24"/>
      <w:lang w:val="ru-RU" w:eastAsia="en-US"/>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39"/>
    <w:rsid w:val="001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divx11">
    <w:name w:val="divx11"/>
    <w:basedOn w:val="DefaultParagraphFont"/>
    <w:rsid w:val="0029596F"/>
    <w:rPr>
      <w:color w:val="800000"/>
      <w:sz w:val="26"/>
      <w:szCs w:val="26"/>
    </w:rPr>
  </w:style>
  <w:style w:type="paragraph" w:styleId="TOCHeading">
    <w:name w:val="TOC Heading"/>
    <w:basedOn w:val="Heading1"/>
    <w:next w:val="Normal"/>
    <w:uiPriority w:val="39"/>
    <w:unhideWhenUsed/>
    <w:qFormat/>
    <w:rsid w:val="003426F6"/>
    <w:pPr>
      <w:keepLines/>
      <w:suppressAutoHyphens w:val="0"/>
      <w:spacing w:before="480" w:after="0" w:line="276" w:lineRule="auto"/>
      <w:jc w:val="left"/>
      <w:outlineLvl w:val="9"/>
    </w:pPr>
    <w:rPr>
      <w:rFonts w:ascii="Cambria" w:eastAsia="Times New Roman" w:hAnsi="Cambria" w:cs="Times New Roman"/>
      <w:color w:val="365F91"/>
      <w:sz w:val="28"/>
      <w:szCs w:val="28"/>
      <w:lang w:eastAsia="en-US"/>
    </w:rPr>
  </w:style>
  <w:style w:type="paragraph" w:styleId="TOC1">
    <w:name w:val="toc 1"/>
    <w:basedOn w:val="Normal"/>
    <w:next w:val="Normal"/>
    <w:autoRedefine/>
    <w:uiPriority w:val="39"/>
    <w:unhideWhenUsed/>
    <w:rsid w:val="00176ED9"/>
    <w:pPr>
      <w:tabs>
        <w:tab w:val="right" w:leader="dot" w:pos="9010"/>
      </w:tabs>
      <w:suppressAutoHyphens/>
      <w:bidi w:val="0"/>
      <w:spacing w:before="120" w:after="0" w:line="240" w:lineRule="auto"/>
      <w:ind w:right="-1"/>
      <w:jc w:val="both"/>
    </w:pPr>
    <w:rPr>
      <w:rFonts w:ascii="Calibri" w:eastAsia="Times New Roman" w:hAnsi="Calibri"/>
      <w:b/>
      <w:sz w:val="24"/>
      <w:szCs w:val="24"/>
      <w:lang w:val="uk-UA"/>
    </w:rPr>
  </w:style>
  <w:style w:type="character" w:styleId="Hyperlink">
    <w:name w:val="Hyperlink"/>
    <w:basedOn w:val="DefaultParagraphFont"/>
    <w:uiPriority w:val="99"/>
    <w:unhideWhenUsed/>
    <w:rsid w:val="003426F6"/>
    <w:rPr>
      <w:color w:val="0000FF"/>
      <w:u w:val="single"/>
    </w:rPr>
  </w:style>
  <w:style w:type="character" w:customStyle="1" w:styleId="WW8Num1z0">
    <w:name w:val="WW8Num1z0"/>
    <w:rsid w:val="0016481B"/>
  </w:style>
  <w:style w:type="character" w:customStyle="1" w:styleId="WW8Num1z2">
    <w:name w:val="WW8Num1z2"/>
    <w:rsid w:val="0016481B"/>
  </w:style>
  <w:style w:type="character" w:customStyle="1" w:styleId="WW8Num2z0">
    <w:name w:val="WW8Num2z0"/>
    <w:rsid w:val="0016481B"/>
  </w:style>
  <w:style w:type="character" w:customStyle="1" w:styleId="WW8Num2z2">
    <w:name w:val="WW8Num2z2"/>
    <w:rsid w:val="0016481B"/>
  </w:style>
  <w:style w:type="character" w:customStyle="1" w:styleId="WW8Num3z0">
    <w:name w:val="WW8Num3z0"/>
    <w:rsid w:val="0016481B"/>
  </w:style>
  <w:style w:type="character" w:customStyle="1" w:styleId="WW8Num3z2">
    <w:name w:val="WW8Num3z2"/>
    <w:rsid w:val="0016481B"/>
  </w:style>
  <w:style w:type="character" w:customStyle="1" w:styleId="WW8Num4z0">
    <w:name w:val="WW8Num4z0"/>
    <w:rsid w:val="0016481B"/>
  </w:style>
  <w:style w:type="character" w:customStyle="1" w:styleId="WW8Num4z1">
    <w:name w:val="WW8Num4z1"/>
    <w:rsid w:val="0016481B"/>
  </w:style>
  <w:style w:type="character" w:customStyle="1" w:styleId="WW8Num4z3">
    <w:name w:val="WW8Num4z3"/>
    <w:rsid w:val="0016481B"/>
  </w:style>
  <w:style w:type="character" w:customStyle="1" w:styleId="notranslate">
    <w:name w:val="notranslate"/>
    <w:basedOn w:val="DefaultParagraphFont"/>
    <w:rsid w:val="0016481B"/>
  </w:style>
  <w:style w:type="character" w:customStyle="1" w:styleId="headerchar0">
    <w:name w:val="header__char"/>
    <w:basedOn w:val="DefaultParagraphFont"/>
    <w:rsid w:val="0016481B"/>
  </w:style>
  <w:style w:type="character" w:customStyle="1" w:styleId="normalchar">
    <w:name w:val="normal__char"/>
    <w:basedOn w:val="DefaultParagraphFont"/>
    <w:rsid w:val="0016481B"/>
  </w:style>
  <w:style w:type="character" w:customStyle="1" w:styleId="apple-converted-space">
    <w:name w:val="apple-converted-space"/>
    <w:basedOn w:val="DefaultParagraphFont"/>
    <w:rsid w:val="0016481B"/>
  </w:style>
  <w:style w:type="character" w:customStyle="1" w:styleId="normal1char">
    <w:name w:val="normal1__char"/>
    <w:basedOn w:val="DefaultParagraphFont"/>
    <w:rsid w:val="0016481B"/>
  </w:style>
  <w:style w:type="character" w:customStyle="1" w:styleId="list0020paragraphchar">
    <w:name w:val="list_0020paragraph__char"/>
    <w:basedOn w:val="DefaultParagraphFont"/>
    <w:rsid w:val="0016481B"/>
  </w:style>
  <w:style w:type="character" w:customStyle="1" w:styleId="hyperlinkchar">
    <w:name w:val="hyperlink__char"/>
    <w:basedOn w:val="DefaultParagraphFont"/>
    <w:rsid w:val="0016481B"/>
  </w:style>
  <w:style w:type="paragraph" w:customStyle="1" w:styleId="Heading">
    <w:name w:val="Heading"/>
    <w:basedOn w:val="Normal"/>
    <w:next w:val="BodyText"/>
    <w:rsid w:val="0016481B"/>
    <w:pPr>
      <w:keepNext/>
      <w:suppressAutoHyphens/>
      <w:bidi w:val="0"/>
      <w:spacing w:before="240" w:after="120" w:line="240" w:lineRule="auto"/>
      <w:ind w:firstLine="567"/>
      <w:jc w:val="both"/>
    </w:pPr>
    <w:rPr>
      <w:rFonts w:eastAsia="Times New Roman"/>
      <w:sz w:val="24"/>
      <w:szCs w:val="20"/>
      <w:lang w:val="uk-UA"/>
    </w:rPr>
  </w:style>
  <w:style w:type="paragraph" w:styleId="List">
    <w:name w:val="List"/>
    <w:basedOn w:val="BodyText"/>
    <w:rsid w:val="0016481B"/>
    <w:pPr>
      <w:spacing w:line="240" w:lineRule="auto"/>
      <w:ind w:firstLine="567"/>
      <w:jc w:val="both"/>
    </w:pPr>
    <w:rPr>
      <w:rFonts w:ascii="Times New Roman" w:eastAsia="Times New Roman" w:hAnsi="Times New Roman" w:cs="Tahoma"/>
      <w:sz w:val="24"/>
      <w:szCs w:val="20"/>
      <w:lang w:val="uk-UA" w:eastAsia="en-US"/>
    </w:rPr>
  </w:style>
  <w:style w:type="paragraph" w:styleId="Caption">
    <w:name w:val="caption"/>
    <w:aliases w:val="Номера хадісів"/>
    <w:basedOn w:val="Normal"/>
    <w:qFormat/>
    <w:rsid w:val="0016481B"/>
    <w:pPr>
      <w:suppressLineNumbers/>
      <w:suppressAutoHyphens/>
      <w:bidi w:val="0"/>
      <w:spacing w:before="120" w:after="120" w:line="240" w:lineRule="auto"/>
      <w:ind w:firstLine="567"/>
      <w:jc w:val="both"/>
    </w:pPr>
    <w:rPr>
      <w:rFonts w:eastAsia="Times New Roman"/>
      <w:sz w:val="24"/>
      <w:szCs w:val="20"/>
      <w:lang w:val="uk-UA"/>
    </w:rPr>
  </w:style>
  <w:style w:type="paragraph" w:customStyle="1" w:styleId="Index">
    <w:name w:val="Index"/>
    <w:basedOn w:val="Normal"/>
    <w:rsid w:val="0016481B"/>
    <w:pPr>
      <w:suppressLineNumbers/>
      <w:suppressAutoHyphens/>
      <w:bidi w:val="0"/>
      <w:spacing w:after="80" w:line="240" w:lineRule="auto"/>
      <w:ind w:firstLine="567"/>
      <w:jc w:val="both"/>
    </w:pPr>
    <w:rPr>
      <w:rFonts w:eastAsia="Times New Roman" w:cs="Tahoma"/>
      <w:sz w:val="24"/>
      <w:szCs w:val="20"/>
      <w:lang w:val="uk-UA"/>
    </w:rPr>
  </w:style>
  <w:style w:type="paragraph" w:customStyle="1" w:styleId="Header1">
    <w:name w:val="Header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Normal1">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styleId="NormalWeb">
    <w:name w:val="Normal (Web)"/>
    <w:basedOn w:val="Normal"/>
    <w:uiPriority w:val="99"/>
    <w:rsid w:val="0016481B"/>
    <w:pPr>
      <w:suppressAutoHyphens/>
      <w:bidi w:val="0"/>
      <w:spacing w:before="280" w:after="280" w:line="240" w:lineRule="auto"/>
      <w:ind w:firstLine="567"/>
    </w:pPr>
    <w:rPr>
      <w:rFonts w:eastAsia="Times New Roman"/>
      <w:sz w:val="24"/>
      <w:szCs w:val="24"/>
      <w:lang w:val="uk-UA"/>
    </w:rPr>
  </w:style>
  <w:style w:type="paragraph" w:customStyle="1" w:styleId="normal10">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list0020paragraph">
    <w:name w:val="list_0020paragraph"/>
    <w:basedOn w:val="Normal"/>
    <w:rsid w:val="0016481B"/>
    <w:pPr>
      <w:suppressAutoHyphens/>
      <w:bidi w:val="0"/>
      <w:spacing w:before="280" w:after="280" w:line="240" w:lineRule="auto"/>
      <w:ind w:firstLine="567"/>
    </w:pPr>
    <w:rPr>
      <w:rFonts w:eastAsia="Times New Roman"/>
      <w:sz w:val="24"/>
      <w:szCs w:val="24"/>
      <w:lang w:val="uk-UA"/>
    </w:rPr>
  </w:style>
  <w:style w:type="paragraph" w:styleId="Revision">
    <w:name w:val="Revision"/>
    <w:hidden/>
    <w:uiPriority w:val="99"/>
    <w:semiHidden/>
    <w:rsid w:val="0016481B"/>
    <w:rPr>
      <w:rFonts w:eastAsia="Times New Roman"/>
      <w:sz w:val="24"/>
      <w:lang w:val="uk-UA"/>
    </w:rPr>
  </w:style>
  <w:style w:type="paragraph" w:styleId="TOC2">
    <w:name w:val="toc 2"/>
    <w:basedOn w:val="Normal"/>
    <w:next w:val="Normal"/>
    <w:autoRedefine/>
    <w:uiPriority w:val="39"/>
    <w:unhideWhenUsed/>
    <w:rsid w:val="0016481B"/>
    <w:pPr>
      <w:suppressAutoHyphens/>
      <w:bidi w:val="0"/>
      <w:spacing w:after="0" w:line="240" w:lineRule="auto"/>
      <w:ind w:left="240" w:firstLine="567"/>
    </w:pPr>
    <w:rPr>
      <w:rFonts w:ascii="Calibri" w:eastAsia="Times New Roman" w:hAnsi="Calibri"/>
      <w:b/>
      <w:sz w:val="22"/>
      <w:szCs w:val="22"/>
      <w:lang w:val="uk-UA"/>
    </w:rPr>
  </w:style>
  <w:style w:type="paragraph" w:styleId="TOC3">
    <w:name w:val="toc 3"/>
    <w:basedOn w:val="Normal"/>
    <w:next w:val="Normal"/>
    <w:autoRedefine/>
    <w:uiPriority w:val="39"/>
    <w:unhideWhenUsed/>
    <w:rsid w:val="0016481B"/>
    <w:pPr>
      <w:suppressAutoHyphens/>
      <w:bidi w:val="0"/>
      <w:spacing w:after="0" w:line="240" w:lineRule="auto"/>
      <w:ind w:left="480" w:firstLine="567"/>
    </w:pPr>
    <w:rPr>
      <w:rFonts w:ascii="Calibri" w:eastAsia="Times New Roman" w:hAnsi="Calibri"/>
      <w:sz w:val="22"/>
      <w:szCs w:val="22"/>
      <w:lang w:val="uk-UA"/>
    </w:rPr>
  </w:style>
  <w:style w:type="paragraph" w:styleId="TOC4">
    <w:name w:val="toc 4"/>
    <w:basedOn w:val="Normal"/>
    <w:next w:val="Normal"/>
    <w:autoRedefine/>
    <w:uiPriority w:val="39"/>
    <w:unhideWhenUsed/>
    <w:rsid w:val="0016481B"/>
    <w:pPr>
      <w:suppressAutoHyphens/>
      <w:bidi w:val="0"/>
      <w:spacing w:after="0" w:line="240" w:lineRule="auto"/>
      <w:ind w:left="720" w:firstLine="567"/>
    </w:pPr>
    <w:rPr>
      <w:rFonts w:ascii="Calibri" w:eastAsia="Times New Roman" w:hAnsi="Calibri"/>
      <w:sz w:val="20"/>
      <w:szCs w:val="20"/>
      <w:lang w:val="uk-UA"/>
    </w:rPr>
  </w:style>
  <w:style w:type="paragraph" w:styleId="TOC5">
    <w:name w:val="toc 5"/>
    <w:basedOn w:val="Normal"/>
    <w:next w:val="Normal"/>
    <w:autoRedefine/>
    <w:uiPriority w:val="39"/>
    <w:unhideWhenUsed/>
    <w:rsid w:val="0016481B"/>
    <w:pPr>
      <w:suppressAutoHyphens/>
      <w:bidi w:val="0"/>
      <w:spacing w:after="0" w:line="240" w:lineRule="auto"/>
      <w:ind w:left="960" w:firstLine="567"/>
    </w:pPr>
    <w:rPr>
      <w:rFonts w:ascii="Calibri" w:eastAsia="Times New Roman" w:hAnsi="Calibri"/>
      <w:sz w:val="20"/>
      <w:szCs w:val="20"/>
      <w:lang w:val="uk-UA"/>
    </w:rPr>
  </w:style>
  <w:style w:type="paragraph" w:styleId="TOC6">
    <w:name w:val="toc 6"/>
    <w:basedOn w:val="Normal"/>
    <w:next w:val="Normal"/>
    <w:autoRedefine/>
    <w:uiPriority w:val="39"/>
    <w:unhideWhenUsed/>
    <w:rsid w:val="0016481B"/>
    <w:pPr>
      <w:suppressAutoHyphens/>
      <w:bidi w:val="0"/>
      <w:spacing w:after="0" w:line="240" w:lineRule="auto"/>
      <w:ind w:left="1200" w:firstLine="567"/>
    </w:pPr>
    <w:rPr>
      <w:rFonts w:ascii="Calibri" w:eastAsia="Times New Roman" w:hAnsi="Calibri"/>
      <w:sz w:val="20"/>
      <w:szCs w:val="20"/>
      <w:lang w:val="uk-UA"/>
    </w:rPr>
  </w:style>
  <w:style w:type="paragraph" w:styleId="TOC7">
    <w:name w:val="toc 7"/>
    <w:basedOn w:val="Normal"/>
    <w:next w:val="Normal"/>
    <w:autoRedefine/>
    <w:uiPriority w:val="39"/>
    <w:unhideWhenUsed/>
    <w:rsid w:val="0016481B"/>
    <w:pPr>
      <w:suppressAutoHyphens/>
      <w:bidi w:val="0"/>
      <w:spacing w:after="0" w:line="240" w:lineRule="auto"/>
      <w:ind w:left="1440" w:firstLine="567"/>
    </w:pPr>
    <w:rPr>
      <w:rFonts w:ascii="Calibri" w:eastAsia="Times New Roman" w:hAnsi="Calibri"/>
      <w:sz w:val="20"/>
      <w:szCs w:val="20"/>
      <w:lang w:val="uk-UA"/>
    </w:rPr>
  </w:style>
  <w:style w:type="paragraph" w:styleId="TOC8">
    <w:name w:val="toc 8"/>
    <w:basedOn w:val="Normal"/>
    <w:next w:val="Normal"/>
    <w:autoRedefine/>
    <w:uiPriority w:val="39"/>
    <w:unhideWhenUsed/>
    <w:rsid w:val="0016481B"/>
    <w:pPr>
      <w:suppressAutoHyphens/>
      <w:bidi w:val="0"/>
      <w:spacing w:after="0" w:line="240" w:lineRule="auto"/>
      <w:ind w:left="1680" w:firstLine="567"/>
    </w:pPr>
    <w:rPr>
      <w:rFonts w:ascii="Calibri" w:eastAsia="Times New Roman" w:hAnsi="Calibri"/>
      <w:sz w:val="20"/>
      <w:szCs w:val="20"/>
      <w:lang w:val="uk-UA"/>
    </w:rPr>
  </w:style>
  <w:style w:type="paragraph" w:styleId="TOC9">
    <w:name w:val="toc 9"/>
    <w:basedOn w:val="Normal"/>
    <w:next w:val="Normal"/>
    <w:autoRedefine/>
    <w:uiPriority w:val="39"/>
    <w:unhideWhenUsed/>
    <w:rsid w:val="0016481B"/>
    <w:pPr>
      <w:suppressAutoHyphens/>
      <w:bidi w:val="0"/>
      <w:spacing w:after="0" w:line="240" w:lineRule="auto"/>
      <w:ind w:left="1920" w:firstLine="567"/>
    </w:pPr>
    <w:rPr>
      <w:rFonts w:ascii="Calibri" w:eastAsia="Times New Roman" w:hAnsi="Calibri"/>
      <w:sz w:val="20"/>
      <w:szCs w:val="20"/>
      <w:lang w:val="uk-UA"/>
    </w:rPr>
  </w:style>
  <w:style w:type="paragraph" w:styleId="BalloonText">
    <w:name w:val="Balloon Text"/>
    <w:basedOn w:val="Normal"/>
    <w:link w:val="BalloonTextChar"/>
    <w:uiPriority w:val="99"/>
    <w:semiHidden/>
    <w:unhideWhenUsed/>
    <w:rsid w:val="0016481B"/>
    <w:pPr>
      <w:suppressAutoHyphens/>
      <w:bidi w:val="0"/>
      <w:spacing w:after="0" w:line="240" w:lineRule="auto"/>
      <w:ind w:firstLine="567"/>
      <w:jc w:val="both"/>
    </w:pPr>
    <w:rPr>
      <w:rFonts w:ascii="Tahoma" w:eastAsia="Times New Roman" w:hAnsi="Tahoma" w:cs="Tahoma"/>
      <w:sz w:val="16"/>
      <w:szCs w:val="16"/>
      <w:lang w:val="uk-UA"/>
    </w:rPr>
  </w:style>
  <w:style w:type="character" w:customStyle="1" w:styleId="BalloonTextChar">
    <w:name w:val="Balloon Text Char"/>
    <w:basedOn w:val="DefaultParagraphFont"/>
    <w:link w:val="BalloonText"/>
    <w:uiPriority w:val="99"/>
    <w:semiHidden/>
    <w:rsid w:val="0016481B"/>
    <w:rPr>
      <w:rFonts w:ascii="Tahoma" w:eastAsia="Times New Roman" w:hAnsi="Tahoma" w:cs="Tahoma"/>
      <w:sz w:val="16"/>
      <w:szCs w:val="16"/>
      <w:lang w:val="uk-UA" w:eastAsia="en-US"/>
    </w:rPr>
  </w:style>
  <w:style w:type="paragraph" w:styleId="NoSpacing">
    <w:name w:val="No Spacing"/>
    <w:aliases w:val="Аяти,Коран"/>
    <w:uiPriority w:val="1"/>
    <w:qFormat/>
    <w:rsid w:val="00521F92"/>
    <w:rPr>
      <w:rFonts w:ascii="Calibri" w:hAnsi="Calibri" w:cs="Arial"/>
      <w:sz w:val="24"/>
      <w:szCs w:val="24"/>
      <w:lang w:val="ru-RU"/>
    </w:rPr>
  </w:style>
  <w:style w:type="paragraph" w:styleId="Title">
    <w:name w:val="Title"/>
    <w:basedOn w:val="Normal"/>
    <w:next w:val="Normal"/>
    <w:link w:val="TitleChar"/>
    <w:uiPriority w:val="10"/>
    <w:qFormat/>
    <w:rsid w:val="00521F92"/>
    <w:pPr>
      <w:bidi w:val="0"/>
      <w:spacing w:before="120" w:after="0" w:line="240" w:lineRule="auto"/>
      <w:ind w:firstLine="284"/>
      <w:contextualSpacing/>
      <w:jc w:val="both"/>
    </w:pPr>
    <w:rPr>
      <w:rFonts w:ascii="Calibri Light" w:eastAsia="MS Gothic" w:hAnsi="Calibri Light"/>
      <w:spacing w:val="-10"/>
      <w:kern w:val="28"/>
      <w:sz w:val="56"/>
      <w:szCs w:val="56"/>
      <w:lang w:val="ru-RU"/>
    </w:rPr>
  </w:style>
  <w:style w:type="character" w:customStyle="1" w:styleId="TitleChar">
    <w:name w:val="Title Char"/>
    <w:basedOn w:val="DefaultParagraphFont"/>
    <w:link w:val="Title"/>
    <w:uiPriority w:val="10"/>
    <w:rsid w:val="00521F92"/>
    <w:rPr>
      <w:rFonts w:ascii="Calibri Light" w:eastAsia="MS Gothic" w:hAnsi="Calibri Light"/>
      <w:spacing w:val="-10"/>
      <w:kern w:val="28"/>
      <w:sz w:val="56"/>
      <w:szCs w:val="56"/>
      <w:lang w:val="ru-RU" w:eastAsia="en-US"/>
    </w:rPr>
  </w:style>
  <w:style w:type="character" w:styleId="Emphasis">
    <w:name w:val="Emphasis"/>
    <w:basedOn w:val="DefaultParagraphFont"/>
    <w:uiPriority w:val="20"/>
    <w:qFormat/>
    <w:rsid w:val="00521F92"/>
    <w:rPr>
      <w:i/>
      <w:iCs/>
    </w:rPr>
  </w:style>
  <w:style w:type="character" w:styleId="SubtleEmphasis">
    <w:name w:val="Subtle Emphasis"/>
    <w:basedOn w:val="DefaultParagraphFont"/>
    <w:uiPriority w:val="19"/>
    <w:qFormat/>
    <w:rsid w:val="00521F92"/>
    <w:rPr>
      <w:i/>
      <w:iCs/>
      <w:color w:val="404040"/>
    </w:rPr>
  </w:style>
  <w:style w:type="paragraph" w:styleId="Subtitle">
    <w:name w:val="Subtitle"/>
    <w:basedOn w:val="Normal"/>
    <w:next w:val="Normal"/>
    <w:link w:val="SubtitleChar"/>
    <w:uiPriority w:val="11"/>
    <w:qFormat/>
    <w:rsid w:val="00521F92"/>
    <w:pPr>
      <w:numPr>
        <w:ilvl w:val="1"/>
      </w:numPr>
      <w:bidi w:val="0"/>
      <w:spacing w:before="120" w:line="240" w:lineRule="auto"/>
      <w:ind w:firstLine="284"/>
      <w:jc w:val="both"/>
    </w:pPr>
    <w:rPr>
      <w:rFonts w:ascii="Calibri" w:eastAsia="MS Mincho" w:hAnsi="Calibri" w:cs="Arial"/>
      <w:color w:val="5A5A5A"/>
      <w:spacing w:val="15"/>
      <w:sz w:val="22"/>
      <w:szCs w:val="22"/>
      <w:lang w:val="ru-RU"/>
    </w:rPr>
  </w:style>
  <w:style w:type="character" w:customStyle="1" w:styleId="SubtitleChar">
    <w:name w:val="Subtitle Char"/>
    <w:basedOn w:val="DefaultParagraphFont"/>
    <w:link w:val="Subtitle"/>
    <w:uiPriority w:val="11"/>
    <w:rsid w:val="00521F92"/>
    <w:rPr>
      <w:rFonts w:ascii="Calibri" w:eastAsia="MS Mincho" w:hAnsi="Calibri" w:cs="Arial"/>
      <w:color w:val="5A5A5A"/>
      <w:spacing w:val="15"/>
      <w:sz w:val="22"/>
      <w:szCs w:val="22"/>
      <w:lang w:val="ru-RU" w:eastAsia="en-US"/>
    </w:rPr>
  </w:style>
  <w:style w:type="character" w:styleId="Strong">
    <w:name w:val="Strong"/>
    <w:basedOn w:val="DefaultParagraphFont"/>
    <w:uiPriority w:val="22"/>
    <w:qFormat/>
    <w:rsid w:val="00521F92"/>
    <w:rPr>
      <w:b/>
      <w:bCs/>
    </w:rPr>
  </w:style>
  <w:style w:type="character" w:styleId="BookTitle">
    <w:name w:val="Book Title"/>
    <w:basedOn w:val="DefaultParagraphFont"/>
    <w:uiPriority w:val="33"/>
    <w:qFormat/>
    <w:rsid w:val="00521F92"/>
    <w:rPr>
      <w:b/>
      <w:bCs/>
      <w:i/>
      <w:iCs/>
      <w:spacing w:val="5"/>
    </w:rPr>
  </w:style>
  <w:style w:type="character" w:styleId="IntenseReference">
    <w:name w:val="Intense Reference"/>
    <w:basedOn w:val="DefaultParagraphFont"/>
    <w:uiPriority w:val="32"/>
    <w:qFormat/>
    <w:rsid w:val="00521F92"/>
    <w:rPr>
      <w:b/>
      <w:bCs/>
      <w:smallCaps/>
      <w:color w:val="5B9BD5"/>
      <w:spacing w:val="5"/>
    </w:rPr>
  </w:style>
  <w:style w:type="character" w:styleId="SubtleReference">
    <w:name w:val="Subtle Reference"/>
    <w:basedOn w:val="DefaultParagraphFont"/>
    <w:uiPriority w:val="31"/>
    <w:qFormat/>
    <w:rsid w:val="00521F92"/>
    <w:rPr>
      <w:smallCaps/>
      <w:color w:val="5A5A5A"/>
    </w:rPr>
  </w:style>
  <w:style w:type="paragraph" w:styleId="IntenseQuote">
    <w:name w:val="Intense Quote"/>
    <w:basedOn w:val="Normal"/>
    <w:next w:val="Normal"/>
    <w:link w:val="IntenseQuoteChar"/>
    <w:uiPriority w:val="30"/>
    <w:qFormat/>
    <w:rsid w:val="00521F92"/>
    <w:pPr>
      <w:pBdr>
        <w:top w:val="single" w:sz="4" w:space="10" w:color="5B9BD5"/>
        <w:bottom w:val="single" w:sz="4" w:space="10" w:color="5B9BD5"/>
      </w:pBdr>
      <w:bidi w:val="0"/>
      <w:spacing w:before="360" w:after="360" w:line="240" w:lineRule="auto"/>
      <w:ind w:left="864" w:right="864" w:firstLine="284"/>
      <w:jc w:val="center"/>
    </w:pPr>
    <w:rPr>
      <w:rFonts w:ascii="Calibri" w:hAnsi="Calibri" w:cs="Arial"/>
      <w:i/>
      <w:iCs/>
      <w:color w:val="5B9BD5"/>
      <w:szCs w:val="24"/>
      <w:lang w:val="ru-RU"/>
    </w:rPr>
  </w:style>
  <w:style w:type="character" w:customStyle="1" w:styleId="IntenseQuoteChar">
    <w:name w:val="Intense Quote Char"/>
    <w:basedOn w:val="DefaultParagraphFont"/>
    <w:link w:val="IntenseQuote"/>
    <w:uiPriority w:val="30"/>
    <w:rsid w:val="00521F92"/>
    <w:rPr>
      <w:rFonts w:ascii="Calibri" w:hAnsi="Calibri" w:cs="Arial"/>
      <w:i/>
      <w:iCs/>
      <w:color w:val="5B9BD5"/>
      <w:sz w:val="28"/>
      <w:szCs w:val="24"/>
      <w:lang w:val="ru-RU" w:eastAsia="en-US"/>
    </w:rPr>
  </w:style>
  <w:style w:type="character" w:styleId="IntenseEmphasis">
    <w:name w:val="Intense Emphasis"/>
    <w:basedOn w:val="DefaultParagraphFont"/>
    <w:uiPriority w:val="21"/>
    <w:qFormat/>
    <w:rsid w:val="00521F92"/>
    <w:rPr>
      <w:i/>
      <w:iCs/>
      <w:color w:val="5B9BD5"/>
    </w:rPr>
  </w:style>
  <w:style w:type="paragraph" w:styleId="FootnoteText">
    <w:name w:val="footnote text"/>
    <w:basedOn w:val="Normal"/>
    <w:link w:val="FootnoteTextChar"/>
    <w:uiPriority w:val="99"/>
    <w:unhideWhenUsed/>
    <w:rsid w:val="00521F92"/>
    <w:pPr>
      <w:bidi w:val="0"/>
      <w:spacing w:after="0" w:line="240" w:lineRule="auto"/>
      <w:ind w:firstLine="284"/>
      <w:jc w:val="both"/>
    </w:pPr>
    <w:rPr>
      <w:rFonts w:ascii="Calibri" w:hAnsi="Calibri"/>
      <w:sz w:val="20"/>
      <w:szCs w:val="20"/>
      <w:lang w:val="ru-RU" w:eastAsia="ru-RU"/>
    </w:rPr>
  </w:style>
  <w:style w:type="character" w:customStyle="1" w:styleId="FootnoteTextChar">
    <w:name w:val="Footnote Text Char"/>
    <w:basedOn w:val="DefaultParagraphFont"/>
    <w:link w:val="FootnoteText"/>
    <w:uiPriority w:val="99"/>
    <w:rsid w:val="00521F92"/>
    <w:rPr>
      <w:rFonts w:ascii="Calibri" w:hAnsi="Calibri"/>
      <w:lang w:val="ru-RU" w:eastAsia="ru-RU"/>
    </w:rPr>
  </w:style>
  <w:style w:type="character" w:styleId="FootnoteReference">
    <w:name w:val="footnote reference"/>
    <w:basedOn w:val="DefaultParagraphFont"/>
    <w:uiPriority w:val="99"/>
    <w:unhideWhenUsed/>
    <w:rsid w:val="00521F92"/>
    <w:rPr>
      <w:vertAlign w:val="superscript"/>
    </w:rPr>
  </w:style>
  <w:style w:type="paragraph" w:customStyle="1" w:styleId="a">
    <w:name w:val="Текст"/>
    <w:basedOn w:val="Normal"/>
    <w:rsid w:val="002A5AFF"/>
    <w:pPr>
      <w:bidi w:val="0"/>
      <w:spacing w:after="0" w:line="240" w:lineRule="auto"/>
    </w:pPr>
    <w:rPr>
      <w:rFonts w:ascii="Courier New" w:eastAsia="Times New Roman" w:hAnsi="Courier New" w:cs="Courier New"/>
      <w:noProof/>
      <w:sz w:val="20"/>
      <w:szCs w:val="20"/>
    </w:rPr>
  </w:style>
  <w:style w:type="paragraph" w:styleId="DocumentMap">
    <w:name w:val="Document Map"/>
    <w:basedOn w:val="Normal"/>
    <w:link w:val="DocumentMapChar"/>
    <w:uiPriority w:val="99"/>
    <w:semiHidden/>
    <w:unhideWhenUsed/>
    <w:rsid w:val="002A5AFF"/>
    <w:pPr>
      <w:bidi w:val="0"/>
      <w:spacing w:after="0" w:line="240" w:lineRule="auto"/>
      <w:ind w:left="567" w:firstLine="720"/>
    </w:pPr>
    <w:rPr>
      <w:sz w:val="24"/>
      <w:szCs w:val="24"/>
      <w:lang w:val="ru-RU"/>
    </w:rPr>
  </w:style>
  <w:style w:type="character" w:customStyle="1" w:styleId="DocumentMapChar">
    <w:name w:val="Document Map Char"/>
    <w:basedOn w:val="DefaultParagraphFont"/>
    <w:link w:val="DocumentMap"/>
    <w:uiPriority w:val="99"/>
    <w:semiHidden/>
    <w:rsid w:val="002A5AFF"/>
    <w:rPr>
      <w:sz w:val="24"/>
      <w:szCs w:val="24"/>
      <w:lang w:val="ru-RU"/>
    </w:rPr>
  </w:style>
  <w:style w:type="character" w:styleId="FollowedHyperlink">
    <w:name w:val="FollowedHyperlink"/>
    <w:basedOn w:val="DefaultParagraphFont"/>
    <w:unhideWhenUsed/>
    <w:rsid w:val="00430682"/>
    <w:rPr>
      <w:color w:val="954F72" w:themeColor="followedHyperlink"/>
      <w:u w:val="single"/>
    </w:rPr>
  </w:style>
  <w:style w:type="character" w:styleId="PageNumber">
    <w:name w:val="page number"/>
    <w:basedOn w:val="DefaultParagraphFont"/>
    <w:rsid w:val="006F7109"/>
  </w:style>
  <w:style w:type="paragraph" w:styleId="HTMLPreformatted">
    <w:name w:val="HTML Preformatted"/>
    <w:basedOn w:val="Normal"/>
    <w:link w:val="HTMLPreformattedChar"/>
    <w:uiPriority w:val="99"/>
    <w:semiHidden/>
    <w:unhideWhenUsed/>
    <w:rsid w:val="006F7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7109"/>
    <w:rPr>
      <w:rFonts w:ascii="Courier New" w:eastAsia="Times New Roman" w:hAnsi="Courier New" w:cs="Courier New"/>
    </w:rPr>
  </w:style>
  <w:style w:type="character" w:customStyle="1" w:styleId="DefaultParagraphFont1">
    <w:name w:val="Default Paragraph Font1"/>
    <w:rsid w:val="0085225B"/>
  </w:style>
  <w:style w:type="character" w:customStyle="1" w:styleId="WW-DefaultParagraphFont">
    <w:name w:val="WW-Default Paragraph Font"/>
    <w:rsid w:val="0085225B"/>
  </w:style>
  <w:style w:type="character" w:customStyle="1" w:styleId="Absatz-Standardschriftart">
    <w:name w:val="Absatz-Standardschriftart"/>
    <w:rsid w:val="0085225B"/>
  </w:style>
  <w:style w:type="character" w:customStyle="1" w:styleId="WW-Absatz-Standardschriftart">
    <w:name w:val="WW-Absatz-Standardschriftart"/>
    <w:rsid w:val="0085225B"/>
  </w:style>
  <w:style w:type="character" w:customStyle="1" w:styleId="WW-DefaultParagraphFont1">
    <w:name w:val="WW-Default Paragraph Font1"/>
    <w:rsid w:val="0085225B"/>
  </w:style>
  <w:style w:type="character" w:customStyle="1" w:styleId="NumberingSymbols">
    <w:name w:val="Numbering Symbols"/>
    <w:rsid w:val="0085225B"/>
  </w:style>
  <w:style w:type="character" w:customStyle="1" w:styleId="Bullets">
    <w:name w:val="Bullets"/>
    <w:rsid w:val="0085225B"/>
  </w:style>
  <w:style w:type="character" w:customStyle="1" w:styleId="FooterChar1">
    <w:name w:val="Footer Char1"/>
    <w:uiPriority w:val="99"/>
    <w:semiHidden/>
    <w:rsid w:val="0085225B"/>
    <w:rPr>
      <w:sz w:val="24"/>
    </w:rPr>
  </w:style>
  <w:style w:type="character" w:customStyle="1" w:styleId="hadith">
    <w:name w:val="hadith"/>
    <w:rsid w:val="0085225B"/>
    <w:rPr>
      <w:rFonts w:ascii="PT Serif" w:hAnsi="PT Serif"/>
      <w:i/>
      <w:color w:val="auto"/>
      <w:sz w:val="24"/>
    </w:rPr>
  </w:style>
  <w:style w:type="character" w:customStyle="1" w:styleId="quran-char">
    <w:name w:val="quran-char"/>
    <w:rsid w:val="0085225B"/>
    <w:rPr>
      <w:b/>
      <w:bCs/>
      <w:color w:val="auto"/>
    </w:rPr>
  </w:style>
  <w:style w:type="character" w:customStyle="1" w:styleId="salawat">
    <w:name w:val="salawat"/>
    <w:rsid w:val="0085225B"/>
    <w:rPr>
      <w:color w:val="008000"/>
    </w:rPr>
  </w:style>
  <w:style w:type="character" w:customStyle="1" w:styleId="Quran-source">
    <w:name w:val="Quran-source"/>
    <w:uiPriority w:val="1"/>
    <w:rsid w:val="0085225B"/>
    <w:rPr>
      <w:rFonts w:ascii="PT Serif" w:hAnsi="PT Serif"/>
      <w:sz w:val="20"/>
    </w:rPr>
  </w:style>
  <w:style w:type="paragraph" w:customStyle="1" w:styleId="p1">
    <w:name w:val="p1"/>
    <w:basedOn w:val="Normal"/>
    <w:rsid w:val="0085225B"/>
    <w:pPr>
      <w:bidi w:val="0"/>
      <w:spacing w:after="0" w:line="240" w:lineRule="auto"/>
    </w:pPr>
    <w:rPr>
      <w:rFonts w:ascii="Verdana" w:eastAsia="Times New Roman" w:hAnsi="Verdana"/>
      <w:sz w:val="20"/>
      <w:szCs w:val="24"/>
    </w:rPr>
  </w:style>
  <w:style w:type="character" w:customStyle="1" w:styleId="s1">
    <w:name w:val="s1"/>
    <w:basedOn w:val="DefaultParagraphFont"/>
    <w:rsid w:val="0085225B"/>
  </w:style>
  <w:style w:type="paragraph" w:styleId="EndnoteText">
    <w:name w:val="endnote text"/>
    <w:basedOn w:val="Normal"/>
    <w:link w:val="EndnoteTextChar"/>
    <w:uiPriority w:val="99"/>
    <w:unhideWhenUsed/>
    <w:rsid w:val="0085225B"/>
    <w:pPr>
      <w:suppressAutoHyphens/>
      <w:overflowPunct w:val="0"/>
      <w:autoSpaceDE w:val="0"/>
      <w:bidi w:val="0"/>
      <w:spacing w:after="0" w:line="240" w:lineRule="auto"/>
      <w:ind w:firstLine="794"/>
      <w:jc w:val="both"/>
      <w:textAlignment w:val="baseline"/>
    </w:pPr>
    <w:rPr>
      <w:rFonts w:eastAsia="Times New Roman"/>
      <w:sz w:val="24"/>
      <w:szCs w:val="24"/>
    </w:rPr>
  </w:style>
  <w:style w:type="character" w:customStyle="1" w:styleId="EndnoteTextChar">
    <w:name w:val="Endnote Text Char"/>
    <w:basedOn w:val="DefaultParagraphFont"/>
    <w:link w:val="EndnoteText"/>
    <w:uiPriority w:val="99"/>
    <w:rsid w:val="0085225B"/>
    <w:rPr>
      <w:rFonts w:eastAsia="Times New Roman"/>
      <w:sz w:val="24"/>
      <w:szCs w:val="24"/>
    </w:rPr>
  </w:style>
  <w:style w:type="character" w:styleId="EndnoteReference">
    <w:name w:val="endnote reference"/>
    <w:basedOn w:val="DefaultParagraphFont"/>
    <w:uiPriority w:val="99"/>
    <w:unhideWhenUsed/>
    <w:rsid w:val="008522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8905">
      <w:bodyDiv w:val="1"/>
      <w:marLeft w:val="0"/>
      <w:marRight w:val="0"/>
      <w:marTop w:val="0"/>
      <w:marBottom w:val="0"/>
      <w:divBdr>
        <w:top w:val="none" w:sz="0" w:space="0" w:color="auto"/>
        <w:left w:val="none" w:sz="0" w:space="0" w:color="auto"/>
        <w:bottom w:val="none" w:sz="0" w:space="0" w:color="auto"/>
        <w:right w:val="none" w:sz="0" w:space="0" w:color="auto"/>
      </w:divBdr>
    </w:div>
    <w:div w:id="1022239704">
      <w:bodyDiv w:val="1"/>
      <w:marLeft w:val="0"/>
      <w:marRight w:val="0"/>
      <w:marTop w:val="0"/>
      <w:marBottom w:val="0"/>
      <w:divBdr>
        <w:top w:val="none" w:sz="0" w:space="0" w:color="auto"/>
        <w:left w:val="none" w:sz="0" w:space="0" w:color="auto"/>
        <w:bottom w:val="none" w:sz="0" w:space="0" w:color="auto"/>
        <w:right w:val="none" w:sz="0" w:space="0" w:color="auto"/>
      </w:divBdr>
    </w:div>
    <w:div w:id="1287002617">
      <w:bodyDiv w:val="1"/>
      <w:marLeft w:val="0"/>
      <w:marRight w:val="0"/>
      <w:marTop w:val="0"/>
      <w:marBottom w:val="0"/>
      <w:divBdr>
        <w:top w:val="none" w:sz="0" w:space="0" w:color="auto"/>
        <w:left w:val="none" w:sz="0" w:space="0" w:color="auto"/>
        <w:bottom w:val="none" w:sz="0" w:space="0" w:color="auto"/>
        <w:right w:val="none" w:sz="0" w:space="0" w:color="auto"/>
      </w:divBdr>
    </w:div>
    <w:div w:id="167006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7.png"/><Relationship Id="rId5" Type="http://schemas.openxmlformats.org/officeDocument/2006/relationships/image" Target="media/image4.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0AACE-D68B-4644-A6EB-67ACB86DC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7101</Words>
  <Characters>37781</Characters>
  <Application>Microsoft Office Word</Application>
  <DocSecurity>0</DocSecurity>
  <Lines>1111</Lines>
  <Paragraphs>528</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44354</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СОРОК ХАДІСІВ _x000d_АН-НАВАВІ</dc:title>
  <dc:subject>СОРОК ХАДІСІВ _x000d_АН-НАВАВІ</dc:subject>
  <dc:creator>Абу Закарія Мухі ад-Дін Яхья ібн Шараф ан-Нававі</dc:creator>
  <cp:keywords>СОРОК ХАДІСІВ _x000d_АН-НАВАВІ</cp:keywords>
  <dc:description>СОРОК ХАДІСІВ _x000d_АН-НАВАВІ</dc:description>
  <cp:lastModifiedBy>Mahmoud</cp:lastModifiedBy>
  <cp:revision>5</cp:revision>
  <cp:lastPrinted>2017-03-18T06:50:00Z</cp:lastPrinted>
  <dcterms:created xsi:type="dcterms:W3CDTF">2017-03-16T11:25:00Z</dcterms:created>
  <dcterms:modified xsi:type="dcterms:W3CDTF">2017-03-18T06:51:00Z</dcterms:modified>
  <cp:category/>
</cp:coreProperties>
</file>