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97" w:rsidRPr="00FF07E3" w:rsidRDefault="00285F97" w:rsidP="007F00A0">
      <w:pPr>
        <w:tabs>
          <w:tab w:val="left" w:pos="753"/>
          <w:tab w:val="center" w:pos="3968"/>
        </w:tabs>
        <w:bidi w:val="0"/>
        <w:jc w:val="center"/>
        <w:rPr>
          <w:rFonts w:asciiTheme="majorHAnsi" w:hAnsiTheme="majorHAnsi" w:cstheme="majorHAnsi"/>
          <w:sz w:val="20"/>
          <w:szCs w:val="20"/>
          <w:lang w:bidi="ar-EG"/>
        </w:rPr>
      </w:pPr>
    </w:p>
    <w:p w:rsidR="007A7B6B" w:rsidRPr="00835B7C" w:rsidRDefault="00835B7C" w:rsidP="00856B14">
      <w:pPr>
        <w:tabs>
          <w:tab w:val="left" w:pos="753"/>
          <w:tab w:val="center" w:pos="3968"/>
        </w:tabs>
        <w:bidi w:val="0"/>
        <w:jc w:val="center"/>
        <w:rPr>
          <w:rFonts w:ascii="Jameel Noori Nastaleeq" w:hAnsi="Jameel Noori Nastaleeq" w:cs="Jameel Noori Nastaleeq"/>
          <w:b/>
          <w:bCs/>
          <w:sz w:val="44"/>
          <w:szCs w:val="44"/>
        </w:rPr>
      </w:pPr>
      <w:r w:rsidRPr="00835B7C">
        <w:rPr>
          <w:rFonts w:ascii="Jameel Noori Nastaleeq" w:hAnsi="Jameel Noori Nastaleeq" w:cs="Jameel Noori Nastaleeq"/>
          <w:b/>
          <w:bCs/>
          <w:sz w:val="44"/>
          <w:szCs w:val="44"/>
          <w:rtl/>
          <w:lang w:bidi="ar-EG"/>
        </w:rPr>
        <w:t>خالق</w:t>
      </w:r>
      <w:r w:rsidRPr="00835B7C">
        <w:rPr>
          <w:rFonts w:ascii="Jameel Noori Nastaleeq" w:hAnsi="Jameel Noori Nastaleeq" w:cs="Jameel Noori Nastaleeq" w:hint="cs"/>
          <w:b/>
          <w:bCs/>
          <w:sz w:val="44"/>
          <w:szCs w:val="44"/>
          <w:rtl/>
          <w:lang w:bidi="ar-EG"/>
        </w:rPr>
        <w:t xml:space="preserve"> اور مخلوق کے درمیان واسطہ کی حقیقت</w:t>
      </w:r>
    </w:p>
    <w:p w:rsidR="00E26965" w:rsidRPr="00856B14" w:rsidRDefault="00E26965" w:rsidP="00E26965">
      <w:pPr>
        <w:tabs>
          <w:tab w:val="left" w:pos="753"/>
          <w:tab w:val="center" w:pos="3968"/>
        </w:tabs>
        <w:bidi w:val="0"/>
        <w:jc w:val="center"/>
        <w:rPr>
          <w:rFonts w:asciiTheme="majorHAnsi" w:hAnsiTheme="majorHAnsi" w:cstheme="majorHAnsi"/>
          <w:sz w:val="24"/>
          <w:szCs w:val="24"/>
        </w:rPr>
      </w:pPr>
    </w:p>
    <w:p w:rsidR="00335D41" w:rsidRPr="00FF07E3" w:rsidRDefault="00335D41" w:rsidP="007F00A0">
      <w:pPr>
        <w:tabs>
          <w:tab w:val="left" w:pos="753"/>
          <w:tab w:val="center" w:pos="3968"/>
        </w:tabs>
        <w:bidi w:val="0"/>
        <w:jc w:val="center"/>
        <w:rPr>
          <w:rFonts w:asciiTheme="majorHAnsi" w:hAnsiTheme="majorHAnsi" w:cstheme="majorHAnsi"/>
          <w:sz w:val="20"/>
          <w:szCs w:val="20"/>
          <w:rtl/>
        </w:rPr>
      </w:pPr>
      <w:r w:rsidRPr="00FF07E3">
        <w:rPr>
          <w:rFonts w:asciiTheme="majorHAnsi" w:hAnsiTheme="majorHAnsi" w:cstheme="majorHAnsi"/>
          <w:noProof/>
          <w:sz w:val="20"/>
          <w:szCs w:val="20"/>
        </w:rPr>
        <w:drawing>
          <wp:anchor distT="0" distB="0" distL="114300" distR="114300" simplePos="0" relativeHeight="251668480" behindDoc="0" locked="0" layoutInCell="1" allowOverlap="1" wp14:anchorId="5FF70C16" wp14:editId="23979564">
            <wp:simplePos x="0" y="0"/>
            <wp:positionH relativeFrom="margin">
              <wp:posOffset>255270</wp:posOffset>
            </wp:positionH>
            <wp:positionV relativeFrom="paragraph">
              <wp:posOffset>59360</wp:posOffset>
            </wp:positionV>
            <wp:extent cx="2397117" cy="348931"/>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285F97" w:rsidRPr="00FF07E3" w:rsidRDefault="00285F97" w:rsidP="007F00A0">
      <w:pPr>
        <w:bidi w:val="0"/>
        <w:spacing w:line="240" w:lineRule="auto"/>
        <w:jc w:val="center"/>
        <w:rPr>
          <w:rFonts w:asciiTheme="majorHAnsi" w:hAnsiTheme="majorHAnsi" w:cstheme="majorHAnsi"/>
          <w:sz w:val="20"/>
          <w:szCs w:val="20"/>
          <w:lang w:bidi="ar-EG"/>
        </w:rPr>
      </w:pPr>
    </w:p>
    <w:p w:rsidR="002038EB" w:rsidRPr="00FF07E3" w:rsidRDefault="002038EB" w:rsidP="007F00A0">
      <w:pPr>
        <w:bidi w:val="0"/>
        <w:spacing w:line="240" w:lineRule="auto"/>
        <w:jc w:val="center"/>
        <w:rPr>
          <w:rFonts w:asciiTheme="majorHAnsi" w:hAnsiTheme="majorHAnsi" w:cstheme="majorHAnsi"/>
          <w:sz w:val="20"/>
          <w:szCs w:val="20"/>
          <w:lang w:bidi="ar-EG"/>
        </w:rPr>
      </w:pPr>
    </w:p>
    <w:p w:rsidR="00285F97" w:rsidRDefault="00835B7C" w:rsidP="007F00A0">
      <w:pPr>
        <w:bidi w:val="0"/>
        <w:spacing w:line="240" w:lineRule="auto"/>
        <w:jc w:val="center"/>
        <w:rPr>
          <w:rFonts w:ascii="Jameel Noori Nastaleeq" w:hAnsi="Jameel Noori Nastaleeq" w:cs="Jameel Noori Nastaleeq" w:hint="cs"/>
          <w:sz w:val="28"/>
          <w:szCs w:val="28"/>
          <w:rtl/>
          <w:lang w:bidi="ar-EG"/>
        </w:rPr>
      </w:pPr>
      <w:r w:rsidRPr="00CA0860">
        <w:rPr>
          <w:rFonts w:ascii="Jameel Noori Nastaleeq" w:hAnsi="Jameel Noori Nastaleeq" w:cs="Jameel Noori Nastaleeq"/>
          <w:sz w:val="28"/>
          <w:szCs w:val="28"/>
          <w:rtl/>
          <w:lang w:bidi="ar-EG"/>
        </w:rPr>
        <w:t>تالیف:</w:t>
      </w:r>
      <w:r w:rsidRPr="00CA0860">
        <w:rPr>
          <w:rFonts w:ascii="Jameel Noori Nastaleeq" w:hAnsi="Jameel Noori Nastaleeq" w:cs="Jameel Noori Nastaleeq" w:hint="cs"/>
          <w:sz w:val="28"/>
          <w:szCs w:val="28"/>
          <w:rtl/>
          <w:lang w:bidi="ar-EG"/>
        </w:rPr>
        <w:t>شیخ الاسلام ابن تیمیہؒ</w:t>
      </w:r>
    </w:p>
    <w:p w:rsidR="00CA0860" w:rsidRPr="00CA0860" w:rsidRDefault="00CA0860" w:rsidP="00CA0860">
      <w:pPr>
        <w:bidi w:val="0"/>
        <w:spacing w:line="240" w:lineRule="auto"/>
        <w:jc w:val="center"/>
        <w:rPr>
          <w:rFonts w:ascii="Jameel Noori Nastaleeq" w:hAnsi="Jameel Noori Nastaleeq" w:cs="Jameel Noori Nastaleeq"/>
          <w:sz w:val="8"/>
          <w:szCs w:val="8"/>
          <w:rtl/>
          <w:lang w:bidi="ar-EG"/>
        </w:rPr>
      </w:pPr>
    </w:p>
    <w:p w:rsidR="00E26965" w:rsidRDefault="00835B7C" w:rsidP="00E26965">
      <w:pPr>
        <w:bidi w:val="0"/>
        <w:spacing w:line="240" w:lineRule="auto"/>
        <w:jc w:val="center"/>
        <w:rPr>
          <w:rFonts w:ascii="Jameel Noori Nastaleeq" w:hAnsi="Jameel Noori Nastaleeq" w:cs="Jameel Noori Nastaleeq" w:hint="cs"/>
          <w:sz w:val="28"/>
          <w:szCs w:val="28"/>
          <w:rtl/>
          <w:lang w:bidi="ar-EG"/>
        </w:rPr>
      </w:pPr>
      <w:r w:rsidRPr="00CA0860">
        <w:rPr>
          <w:rFonts w:ascii="Jameel Noori Nastaleeq" w:hAnsi="Jameel Noori Nastaleeq" w:cs="Jameel Noori Nastaleeq"/>
          <w:sz w:val="28"/>
          <w:szCs w:val="28"/>
          <w:rtl/>
          <w:lang w:bidi="ar-EG"/>
        </w:rPr>
        <w:t>ترجمہ:</w:t>
      </w:r>
      <w:r w:rsidRPr="00CA0860">
        <w:rPr>
          <w:rFonts w:ascii="Jameel Noori Nastaleeq" w:hAnsi="Jameel Noori Nastaleeq" w:cs="Jameel Noori Nastaleeq" w:hint="cs"/>
          <w:sz w:val="28"/>
          <w:szCs w:val="28"/>
          <w:rtl/>
          <w:lang w:bidi="ar-EG"/>
        </w:rPr>
        <w:t>عطاء الرحمن ضیاء اللہ</w:t>
      </w:r>
    </w:p>
    <w:p w:rsidR="00CA0860" w:rsidRPr="00CA0860" w:rsidRDefault="00CA0860" w:rsidP="00CA0860">
      <w:pPr>
        <w:bidi w:val="0"/>
        <w:spacing w:line="240" w:lineRule="auto"/>
        <w:jc w:val="center"/>
        <w:rPr>
          <w:rFonts w:ascii="Jameel Noori Nastaleeq" w:hAnsi="Jameel Noori Nastaleeq" w:cs="Jameel Noori Nastaleeq"/>
          <w:sz w:val="4"/>
          <w:szCs w:val="4"/>
          <w:rtl/>
          <w:lang w:bidi="ar-EG"/>
        </w:rPr>
      </w:pPr>
    </w:p>
    <w:p w:rsidR="00835B7C" w:rsidRPr="00CA0860" w:rsidRDefault="00835B7C" w:rsidP="00835B7C">
      <w:pPr>
        <w:bidi w:val="0"/>
        <w:spacing w:line="240" w:lineRule="auto"/>
        <w:jc w:val="center"/>
        <w:rPr>
          <w:rFonts w:ascii="Jameel Noori Nastaleeq" w:hAnsi="Jameel Noori Nastaleeq" w:cs="Jameel Noori Nastaleeq"/>
          <w:sz w:val="28"/>
          <w:szCs w:val="28"/>
          <w:lang w:bidi="ar-EG"/>
        </w:rPr>
      </w:pPr>
      <w:r w:rsidRPr="00CA0860">
        <w:rPr>
          <w:rFonts w:ascii="Jameel Noori Nastaleeq" w:hAnsi="Jameel Noori Nastaleeq" w:cs="Jameel Noori Nastaleeq" w:hint="cs"/>
          <w:sz w:val="28"/>
          <w:szCs w:val="28"/>
          <w:rtl/>
          <w:lang w:bidi="ar-EG"/>
        </w:rPr>
        <w:t>مراجعہ: شفیق الرحمن ضیاء اللہ مدنیؔ</w:t>
      </w:r>
    </w:p>
    <w:p w:rsidR="00137ACA" w:rsidRDefault="00835B7C" w:rsidP="00E26965">
      <w:pPr>
        <w:bidi w:val="0"/>
        <w:spacing w:line="240" w:lineRule="auto"/>
        <w:jc w:val="center"/>
        <w:rPr>
          <w:rFonts w:asciiTheme="majorHAnsi" w:hAnsiTheme="majorHAnsi" w:cstheme="majorHAnsi"/>
          <w:sz w:val="20"/>
          <w:szCs w:val="20"/>
          <w:rtl/>
          <w:lang w:bidi="ar-EG"/>
        </w:rPr>
      </w:pPr>
      <w:r>
        <w:rPr>
          <w:rFonts w:asciiTheme="majorHAnsi" w:hAnsiTheme="majorHAnsi" w:cstheme="majorHAnsi" w:hint="cs"/>
          <w:sz w:val="20"/>
          <w:szCs w:val="20"/>
          <w:rtl/>
          <w:lang w:bidi="ar-EG"/>
        </w:rPr>
        <w:t xml:space="preserve"> </w:t>
      </w:r>
    </w:p>
    <w:p w:rsidR="00835B7C" w:rsidRPr="00CA0860" w:rsidRDefault="00835B7C" w:rsidP="00835B7C">
      <w:pPr>
        <w:bidi w:val="0"/>
        <w:spacing w:line="240" w:lineRule="auto"/>
        <w:jc w:val="center"/>
        <w:rPr>
          <w:rFonts w:ascii="Jameel Noori Nastaleeq" w:hAnsi="Jameel Noori Nastaleeq" w:cs="Jameel Noori Nastaleeq"/>
          <w:sz w:val="28"/>
          <w:szCs w:val="28"/>
          <w:rtl/>
          <w:lang w:bidi="ar-EG"/>
        </w:rPr>
      </w:pPr>
      <w:r w:rsidRPr="00CA0860">
        <w:rPr>
          <w:rFonts w:ascii="Jameel Noori Nastaleeq" w:hAnsi="Jameel Noori Nastaleeq" w:cs="Jameel Noori Nastaleeq"/>
          <w:sz w:val="28"/>
          <w:szCs w:val="28"/>
          <w:rtl/>
          <w:lang w:bidi="ar-EG"/>
        </w:rPr>
        <w:t>ناشر:</w:t>
      </w:r>
      <w:r w:rsidRPr="00CA0860">
        <w:rPr>
          <w:rFonts w:ascii="Jameel Noori Nastaleeq" w:hAnsi="Jameel Noori Nastaleeq" w:cs="Jameel Noori Nastaleeq" w:hint="cs"/>
          <w:sz w:val="28"/>
          <w:szCs w:val="28"/>
          <w:rtl/>
          <w:lang w:bidi="ar-EG"/>
        </w:rPr>
        <w:t>دفترتعاون برائے دعوت وارشاد  وتوعیۃ الجالیات،ربوہ۔ریاض</w:t>
      </w:r>
    </w:p>
    <w:p w:rsidR="00835B7C" w:rsidRPr="00CA0860" w:rsidRDefault="00835B7C" w:rsidP="00835B7C">
      <w:pPr>
        <w:bidi w:val="0"/>
        <w:spacing w:line="240" w:lineRule="auto"/>
        <w:jc w:val="center"/>
        <w:rPr>
          <w:rFonts w:ascii="Jameel Noori Nastaleeq" w:hAnsi="Jameel Noori Nastaleeq" w:cs="Jameel Noori Nastaleeq"/>
          <w:sz w:val="28"/>
          <w:szCs w:val="28"/>
          <w:lang w:bidi="ar-EG"/>
        </w:rPr>
        <w:sectPr w:rsidR="00835B7C" w:rsidRPr="00CA0860" w:rsidSect="00CA1E75">
          <w:headerReference w:type="even" r:id="rId11"/>
          <w:footerReference w:type="default" r:id="rId12"/>
          <w:headerReference w:type="first" r:id="rId13"/>
          <w:pgSz w:w="6804" w:h="9639" w:code="9"/>
          <w:pgMar w:top="1134" w:right="1134" w:bottom="1134" w:left="1134" w:header="709" w:footer="709" w:gutter="0"/>
          <w:pgNumType w:start="0"/>
          <w:cols w:space="708"/>
          <w:titlePg/>
          <w:bidi/>
          <w:rtlGutter/>
          <w:docGrid w:linePitch="360"/>
        </w:sectPr>
      </w:pPr>
      <w:r w:rsidRPr="00CA0860">
        <w:rPr>
          <w:rFonts w:ascii="Jameel Noori Nastaleeq" w:hAnsi="Jameel Noori Nastaleeq" w:cs="Jameel Noori Nastaleeq" w:hint="cs"/>
          <w:sz w:val="28"/>
          <w:szCs w:val="28"/>
          <w:rtl/>
          <w:lang w:bidi="ar-EG"/>
        </w:rPr>
        <w:t>مملکتِ سعودی عرب</w:t>
      </w:r>
    </w:p>
    <w:p w:rsidR="007F00A0" w:rsidRPr="007F00A0" w:rsidRDefault="007F00A0" w:rsidP="007F00A0">
      <w:pPr>
        <w:spacing w:line="240" w:lineRule="auto"/>
        <w:jc w:val="center"/>
        <w:rPr>
          <w:rFonts w:asciiTheme="minorBidi" w:hAnsiTheme="minorBidi"/>
          <w:b/>
          <w:bCs/>
          <w:sz w:val="20"/>
          <w:szCs w:val="20"/>
          <w:rtl/>
        </w:rPr>
      </w:pPr>
      <w:bookmarkStart w:id="0" w:name="OLE_LINK2"/>
    </w:p>
    <w:p w:rsidR="00E26965" w:rsidRPr="00E26965" w:rsidRDefault="00835B7C" w:rsidP="00E26965">
      <w:pPr>
        <w:spacing w:line="240" w:lineRule="auto"/>
        <w:jc w:val="center"/>
        <w:rPr>
          <w:rFonts w:ascii="ae_AlArabiya" w:hAnsi="ae_AlArabiya" w:cs="KFGQPC Uthman Taha Naskh"/>
          <w:b/>
          <w:bCs/>
          <w:sz w:val="36"/>
          <w:szCs w:val="36"/>
          <w:rtl/>
        </w:rPr>
      </w:pPr>
      <w:r>
        <w:rPr>
          <w:rFonts w:ascii="ae_AlArabiya" w:hAnsi="ae_AlArabiya" w:cs="KFGQPC Uthman Taha Naskh" w:hint="cs"/>
          <w:b/>
          <w:bCs/>
          <w:sz w:val="36"/>
          <w:szCs w:val="36"/>
          <w:rtl/>
        </w:rPr>
        <w:t>الواسطة بين الحق والخلق</w:t>
      </w:r>
    </w:p>
    <w:p w:rsidR="008B3703" w:rsidRDefault="001C2A33" w:rsidP="00835B7C">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w:t>
      </w:r>
      <w:r w:rsidR="002A5F67" w:rsidRPr="001C2A33">
        <w:rPr>
          <w:rFonts w:ascii="ae_AlArabiya" w:hAnsi="ae_AlArabiya" w:cs="KFGQPC Uthman Taha Naskh" w:hint="cs"/>
          <w:b/>
          <w:bCs/>
          <w:sz w:val="28"/>
          <w:szCs w:val="28"/>
          <w:rtl/>
          <w:lang w:bidi="ar-EG"/>
        </w:rPr>
        <w:t xml:space="preserve">باللغة </w:t>
      </w:r>
      <w:r w:rsidR="007A7B6B">
        <w:rPr>
          <w:rFonts w:ascii="ae_AlArabiya" w:hAnsi="ae_AlArabiya" w:cs="KFGQPC Uthman Taha Naskh" w:hint="cs"/>
          <w:b/>
          <w:bCs/>
          <w:sz w:val="28"/>
          <w:szCs w:val="28"/>
          <w:rtl/>
          <w:lang w:bidi="ar-EG"/>
        </w:rPr>
        <w:t>ال</w:t>
      </w:r>
      <w:r w:rsidR="00835B7C">
        <w:rPr>
          <w:rFonts w:ascii="ae_AlArabiya" w:hAnsi="ae_AlArabiya" w:cs="KFGQPC Uthman Taha Naskh" w:hint="cs"/>
          <w:b/>
          <w:bCs/>
          <w:sz w:val="28"/>
          <w:szCs w:val="28"/>
          <w:rtl/>
          <w:lang w:bidi="ar-EG"/>
        </w:rPr>
        <w:t>أردية</w:t>
      </w:r>
      <w:r>
        <w:rPr>
          <w:rFonts w:ascii="ae_AlArabiya" w:hAnsi="ae_AlArabiya" w:cs="KFGQPC Uthman Taha Naskh" w:hint="cs"/>
          <w:b/>
          <w:bCs/>
          <w:sz w:val="28"/>
          <w:szCs w:val="28"/>
          <w:rtl/>
          <w:lang w:bidi="ar-EG"/>
        </w:rPr>
        <w:t>)</w:t>
      </w:r>
    </w:p>
    <w:p w:rsidR="001C2A33" w:rsidRPr="001C2A33" w:rsidRDefault="00DB447E" w:rsidP="007F00A0">
      <w:pPr>
        <w:tabs>
          <w:tab w:val="left" w:pos="753"/>
          <w:tab w:val="center" w:pos="3968"/>
        </w:tabs>
        <w:jc w:val="center"/>
        <w:rPr>
          <w:rFonts w:ascii="Gotham Narrow Light" w:hAnsi="Gotham Narrow Light" w:cs="KFGQPC Uthman Taha Naskh"/>
          <w:sz w:val="16"/>
          <w:szCs w:val="16"/>
          <w:rtl/>
        </w:rPr>
      </w:pPr>
      <w:r w:rsidRPr="001C2A33">
        <w:rPr>
          <w:rFonts w:ascii="Gotham Light" w:hAnsi="Gotham Light" w:cs="KFGQPC Uthman Taha Naskh"/>
          <w:noProof/>
          <w:sz w:val="32"/>
          <w:szCs w:val="32"/>
        </w:rPr>
        <w:drawing>
          <wp:anchor distT="0" distB="0" distL="114300" distR="114300" simplePos="0" relativeHeight="251665408" behindDoc="0" locked="0" layoutInCell="1" allowOverlap="1" wp14:anchorId="11EF41C1" wp14:editId="22BA3300">
            <wp:simplePos x="0" y="0"/>
            <wp:positionH relativeFrom="margin">
              <wp:posOffset>255270</wp:posOffset>
            </wp:positionH>
            <wp:positionV relativeFrom="paragraph">
              <wp:posOffset>59360</wp:posOffset>
            </wp:positionV>
            <wp:extent cx="2397117" cy="34893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1C2A33" w:rsidRPr="001C2A33" w:rsidRDefault="001C2A33" w:rsidP="007F00A0">
      <w:pPr>
        <w:tabs>
          <w:tab w:val="left" w:pos="753"/>
          <w:tab w:val="center" w:pos="3968"/>
        </w:tabs>
        <w:jc w:val="center"/>
        <w:rPr>
          <w:rFonts w:ascii="Gotham Narrow Light" w:hAnsi="Gotham Narrow Light" w:cs="KFGQPC Uthman Taha Naskh"/>
          <w:sz w:val="16"/>
          <w:szCs w:val="16"/>
          <w:rtl/>
        </w:rPr>
      </w:pPr>
    </w:p>
    <w:p w:rsidR="00335D41" w:rsidRPr="00856B14" w:rsidRDefault="001C2A33" w:rsidP="00835B7C">
      <w:pPr>
        <w:spacing w:line="240" w:lineRule="auto"/>
        <w:jc w:val="center"/>
        <w:rPr>
          <w:rFonts w:asciiTheme="majorHAnsi" w:hAnsiTheme="majorHAnsi" w:cs="KFGQPC Uthman Taha Naskh"/>
          <w:sz w:val="32"/>
          <w:szCs w:val="32"/>
          <w:rtl/>
        </w:rPr>
      </w:pPr>
      <w:bookmarkStart w:id="1" w:name="OLE_LINK1"/>
      <w:r w:rsidRPr="00856B14">
        <w:rPr>
          <w:rFonts w:asciiTheme="majorHAnsi" w:hAnsiTheme="majorHAnsi" w:cs="KFGQPC Uthman Taha Naskh" w:hint="cs"/>
          <w:sz w:val="32"/>
          <w:szCs w:val="32"/>
          <w:rtl/>
          <w:lang w:bidi="ar-EG"/>
        </w:rPr>
        <w:t xml:space="preserve">تأليف: </w:t>
      </w:r>
      <w:r w:rsidR="00835B7C">
        <w:rPr>
          <w:rFonts w:asciiTheme="majorHAnsi" w:hAnsiTheme="majorHAnsi" w:cs="KFGQPC Uthman Taha Naskh" w:hint="cs"/>
          <w:sz w:val="32"/>
          <w:szCs w:val="32"/>
          <w:rtl/>
        </w:rPr>
        <w:t>شيخ الإسلام ابن تيمية-رحمه الله-</w:t>
      </w:r>
    </w:p>
    <w:p w:rsidR="00285F97" w:rsidRDefault="00285F97" w:rsidP="007F00A0">
      <w:pPr>
        <w:spacing w:line="240" w:lineRule="auto"/>
        <w:jc w:val="center"/>
        <w:rPr>
          <w:rFonts w:asciiTheme="majorHAnsi" w:hAnsiTheme="majorHAnsi" w:cs="KFGQPC Uthman Taha Naskh"/>
          <w:sz w:val="24"/>
          <w:szCs w:val="24"/>
          <w:rtl/>
        </w:rPr>
      </w:pPr>
    </w:p>
    <w:p w:rsidR="00137ACA" w:rsidRPr="00335D41" w:rsidRDefault="00E26965" w:rsidP="00835B7C">
      <w:pPr>
        <w:spacing w:line="240" w:lineRule="auto"/>
        <w:jc w:val="center"/>
        <w:rPr>
          <w:rFonts w:asciiTheme="majorHAnsi" w:hAnsiTheme="majorHAnsi" w:cs="KFGQPC Uthman Taha Naskh"/>
          <w:sz w:val="36"/>
          <w:szCs w:val="36"/>
          <w:rtl/>
          <w:lang w:bidi="ar-EG"/>
        </w:rPr>
      </w:pPr>
      <w:r>
        <w:rPr>
          <w:rFonts w:asciiTheme="majorHAnsi" w:hAnsiTheme="majorHAnsi" w:cs="KFGQPC Uthman Taha Naskh" w:hint="cs"/>
          <w:sz w:val="24"/>
          <w:szCs w:val="24"/>
          <w:rtl/>
          <w:lang w:bidi="ar-EG"/>
        </w:rPr>
        <w:t xml:space="preserve">ترجمة: </w:t>
      </w:r>
      <w:r w:rsidR="00835B7C">
        <w:rPr>
          <w:rFonts w:asciiTheme="majorHAnsi" w:hAnsiTheme="majorHAnsi" w:cs="KFGQPC Uthman Taha Naskh" w:hint="cs"/>
          <w:sz w:val="24"/>
          <w:szCs w:val="24"/>
          <w:rtl/>
          <w:lang w:bidi="ar-EG"/>
        </w:rPr>
        <w:t>عطاء الرحمن ضياء الله</w:t>
      </w:r>
    </w:p>
    <w:p w:rsidR="00335D41" w:rsidRDefault="00137ACA" w:rsidP="00835B7C">
      <w:pPr>
        <w:spacing w:line="240" w:lineRule="auto"/>
        <w:jc w:val="center"/>
        <w:rPr>
          <w:rFonts w:asciiTheme="majorHAnsi" w:hAnsiTheme="majorHAnsi" w:cs="KFGQPC Uthman Taha Naskh"/>
          <w:sz w:val="24"/>
          <w:szCs w:val="24"/>
          <w:rtl/>
          <w:lang w:bidi="ar-EG"/>
        </w:rPr>
      </w:pPr>
      <w:r w:rsidRPr="00335D41">
        <w:rPr>
          <w:rFonts w:asciiTheme="majorHAnsi" w:hAnsiTheme="majorHAnsi" w:cs="KFGQPC Uthman Taha Naskh" w:hint="cs"/>
          <w:sz w:val="24"/>
          <w:szCs w:val="24"/>
          <w:rtl/>
          <w:lang w:bidi="ar-EG"/>
        </w:rPr>
        <w:t xml:space="preserve">مراجعة: </w:t>
      </w:r>
      <w:r w:rsidR="00835B7C">
        <w:rPr>
          <w:rFonts w:asciiTheme="majorHAnsi" w:hAnsiTheme="majorHAnsi" w:cs="KFGQPC Uthman Taha Naskh" w:hint="cs"/>
          <w:sz w:val="24"/>
          <w:szCs w:val="24"/>
          <w:rtl/>
          <w:lang w:bidi="ar-EG"/>
        </w:rPr>
        <w:t>شفيق الرحمن ضياء الله المدني</w:t>
      </w:r>
    </w:p>
    <w:p w:rsidR="00835B7C" w:rsidRDefault="00835B7C" w:rsidP="00835B7C">
      <w:pPr>
        <w:spacing w:line="240" w:lineRule="auto"/>
        <w:jc w:val="center"/>
        <w:rPr>
          <w:rFonts w:asciiTheme="majorHAnsi" w:hAnsiTheme="majorHAnsi" w:cs="KFGQPC Uthman Taha Naskh"/>
          <w:sz w:val="24"/>
          <w:szCs w:val="24"/>
          <w:rtl/>
          <w:lang w:bidi="ar-EG"/>
        </w:rPr>
      </w:pPr>
    </w:p>
    <w:bookmarkEnd w:id="0"/>
    <w:bookmarkEnd w:id="1"/>
    <w:p w:rsidR="00335D41" w:rsidRDefault="00CA0860" w:rsidP="007F00A0">
      <w:pPr>
        <w:spacing w:line="240" w:lineRule="auto"/>
        <w:jc w:val="center"/>
        <w:rPr>
          <w:rFonts w:asciiTheme="majorHAnsi" w:hAnsiTheme="majorHAnsi" w:cs="KFGQPC Uthman Taha Naskh"/>
          <w:sz w:val="24"/>
          <w:szCs w:val="24"/>
          <w:rtl/>
          <w:lang w:bidi="ar-EG"/>
        </w:rPr>
      </w:pPr>
      <w:r>
        <w:rPr>
          <w:rFonts w:asciiTheme="majorHAnsi" w:hAnsiTheme="majorHAnsi" w:cs="KFGQPC Uthman Taha Naskh" w:hint="cs"/>
          <w:sz w:val="24"/>
          <w:szCs w:val="24"/>
          <w:rtl/>
        </w:rPr>
        <w:t>ال</w:t>
      </w:r>
      <w:r w:rsidR="00835B7C">
        <w:rPr>
          <w:rFonts w:asciiTheme="majorHAnsi" w:hAnsiTheme="majorHAnsi" w:cs="KFGQPC Uthman Taha Naskh" w:hint="cs"/>
          <w:sz w:val="24"/>
          <w:szCs w:val="24"/>
          <w:rtl/>
          <w:lang w:bidi="ar-EG"/>
        </w:rPr>
        <w:t>ناشر:</w:t>
      </w:r>
    </w:p>
    <w:p w:rsidR="0020372E" w:rsidRDefault="00335D41" w:rsidP="007F00A0">
      <w:pPr>
        <w:jc w:val="center"/>
        <w:rPr>
          <w:rFonts w:asciiTheme="majorHAnsi" w:hAnsiTheme="majorHAnsi" w:cs="KFGQPC Uthman Taha Naskh"/>
          <w:color w:val="205B83"/>
          <w:sz w:val="24"/>
          <w:szCs w:val="24"/>
          <w:rtl/>
        </w:rPr>
      </w:pPr>
      <w:r>
        <w:rPr>
          <w:rFonts w:asciiTheme="majorHAnsi" w:hAnsiTheme="majorHAnsi" w:cs="KFGQPC Uthman Taha Naskh"/>
          <w:noProof/>
          <w:color w:val="205B83"/>
          <w:sz w:val="24"/>
          <w:szCs w:val="24"/>
        </w:rPr>
        <w:drawing>
          <wp:anchor distT="0" distB="0" distL="114300" distR="114300" simplePos="0" relativeHeight="251666432" behindDoc="1" locked="0" layoutInCell="1" allowOverlap="1">
            <wp:simplePos x="0" y="0"/>
            <wp:positionH relativeFrom="margin">
              <wp:align>right</wp:align>
            </wp:positionH>
            <wp:positionV relativeFrom="paragraph">
              <wp:posOffset>317982</wp:posOffset>
            </wp:positionV>
            <wp:extent cx="2880360" cy="758190"/>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360" cy="758190"/>
                    </a:xfrm>
                    <a:prstGeom prst="rect">
                      <a:avLst/>
                    </a:prstGeom>
                  </pic:spPr>
                </pic:pic>
              </a:graphicData>
            </a:graphic>
          </wp:anchor>
        </w:drawing>
      </w:r>
    </w:p>
    <w:sdt>
      <w:sdtPr>
        <w:id w:val="864871743"/>
        <w:docPartObj>
          <w:docPartGallery w:val="Table of Contents"/>
          <w:docPartUnique/>
        </w:docPartObj>
      </w:sdtPr>
      <w:sdtEndPr>
        <w:rPr>
          <w:rFonts w:asciiTheme="minorHAnsi" w:eastAsiaTheme="minorHAnsi" w:hAnsiTheme="minorHAnsi" w:cstheme="minorBidi"/>
          <w:noProof/>
          <w:color w:val="auto"/>
          <w:rtl/>
          <w:lang w:eastAsia="en-US"/>
        </w:rPr>
      </w:sdtEndPr>
      <w:sdtContent>
        <w:p w:rsidR="006D63BA" w:rsidRPr="006D63BA" w:rsidRDefault="006D63BA" w:rsidP="006D63BA">
          <w:pPr>
            <w:pStyle w:val="TOCHeading"/>
            <w:jc w:val="center"/>
            <w:rPr>
              <w:rFonts w:ascii="Jameel Noori Nastaleeq" w:hAnsi="Jameel Noori Nastaleeq" w:cs="Jameel Noori Nastaleeq"/>
              <w:color w:val="auto"/>
              <w:sz w:val="32"/>
              <w:szCs w:val="32"/>
            </w:rPr>
          </w:pPr>
          <w:r w:rsidRPr="006D63BA">
            <w:rPr>
              <w:rFonts w:ascii="Jameel Noori Nastaleeq" w:hAnsi="Jameel Noori Nastaleeq" w:cs="Jameel Noori Nastaleeq"/>
              <w:color w:val="auto"/>
              <w:rtl/>
            </w:rPr>
            <w:t>فہرست مضامین</w:t>
          </w:r>
        </w:p>
        <w:p w:rsidR="003957D0" w:rsidRDefault="006D63BA" w:rsidP="00822A6E">
          <w:pPr>
            <w:pStyle w:val="TOC3"/>
            <w:tabs>
              <w:tab w:val="right" w:leader="dot" w:pos="4526"/>
            </w:tabs>
            <w:rPr>
              <w:rFonts w:eastAsiaTheme="minorEastAsia"/>
              <w:noProof/>
              <w:rtl/>
            </w:rPr>
          </w:pPr>
          <w:r w:rsidRPr="006D63BA">
            <w:rPr>
              <w:rFonts w:ascii="Jameel Noori Nastaleeq" w:hAnsi="Jameel Noori Nastaleeq" w:cs="Jameel Noori Nastaleeq"/>
              <w:sz w:val="28"/>
              <w:szCs w:val="28"/>
            </w:rPr>
            <w:fldChar w:fldCharType="begin"/>
          </w:r>
          <w:r w:rsidRPr="006D63BA">
            <w:rPr>
              <w:rFonts w:ascii="Jameel Noori Nastaleeq" w:hAnsi="Jameel Noori Nastaleeq" w:cs="Jameel Noori Nastaleeq"/>
              <w:sz w:val="28"/>
              <w:szCs w:val="28"/>
            </w:rPr>
            <w:instrText xml:space="preserve"> TOC \o "1-3" \h \z \u </w:instrText>
          </w:r>
          <w:r w:rsidRPr="006D63BA">
            <w:rPr>
              <w:rFonts w:ascii="Jameel Noori Nastaleeq" w:hAnsi="Jameel Noori Nastaleeq" w:cs="Jameel Noori Nastaleeq"/>
              <w:sz w:val="28"/>
              <w:szCs w:val="28"/>
            </w:rPr>
            <w:fldChar w:fldCharType="separate"/>
          </w:r>
          <w:hyperlink w:anchor="_Toc485516790" w:history="1"/>
          <w:hyperlink w:anchor="_Toc485516791" w:history="1">
            <w:r w:rsidR="003957D0" w:rsidRPr="00880CFD">
              <w:rPr>
                <w:rStyle w:val="Hyperlink"/>
                <w:rFonts w:ascii="Jameel Noori Nastaleeq" w:hAnsi="Jameel Noori Nastaleeq" w:cs="Jameel Noori Nastaleeq" w:hint="eastAsia"/>
                <w:noProof/>
                <w:rtl/>
                <w:lang w:bidi="ur-PK"/>
              </w:rPr>
              <w:t>تمہ</w:t>
            </w:r>
            <w:r w:rsidR="003957D0" w:rsidRPr="00880CFD">
              <w:rPr>
                <w:rStyle w:val="Hyperlink"/>
                <w:rFonts w:ascii="Jameel Noori Nastaleeq" w:hAnsi="Jameel Noori Nastaleeq" w:cs="Jameel Noori Nastaleeq" w:hint="cs"/>
                <w:noProof/>
                <w:rtl/>
                <w:lang w:bidi="ur-PK"/>
              </w:rPr>
              <w:t>ی</w:t>
            </w:r>
            <w:r w:rsidR="003957D0" w:rsidRPr="00880CFD">
              <w:rPr>
                <w:rStyle w:val="Hyperlink"/>
                <w:rFonts w:ascii="Jameel Noori Nastaleeq" w:hAnsi="Jameel Noori Nastaleeq" w:cs="Jameel Noori Nastaleeq" w:hint="eastAsia"/>
                <w:noProof/>
                <w:rtl/>
                <w:lang w:bidi="ur-PK"/>
              </w:rPr>
              <w:t>د</w:t>
            </w:r>
            <w:r w:rsidR="003957D0">
              <w:rPr>
                <w:noProof/>
                <w:webHidden/>
                <w:rtl/>
              </w:rPr>
              <w:tab/>
            </w:r>
            <w:r w:rsidR="003957D0">
              <w:rPr>
                <w:noProof/>
                <w:webHidden/>
                <w:rtl/>
              </w:rPr>
              <w:fldChar w:fldCharType="begin"/>
            </w:r>
            <w:r w:rsidR="003957D0">
              <w:rPr>
                <w:noProof/>
                <w:webHidden/>
                <w:rtl/>
              </w:rPr>
              <w:instrText xml:space="preserve"> </w:instrText>
            </w:r>
            <w:r w:rsidR="003957D0">
              <w:rPr>
                <w:noProof/>
                <w:webHidden/>
              </w:rPr>
              <w:instrText>PAGEREF</w:instrText>
            </w:r>
            <w:r w:rsidR="003957D0">
              <w:rPr>
                <w:noProof/>
                <w:webHidden/>
                <w:rtl/>
              </w:rPr>
              <w:instrText xml:space="preserve"> _</w:instrText>
            </w:r>
            <w:r w:rsidR="003957D0">
              <w:rPr>
                <w:noProof/>
                <w:webHidden/>
              </w:rPr>
              <w:instrText>Toc485516791 \h</w:instrText>
            </w:r>
            <w:r w:rsidR="003957D0">
              <w:rPr>
                <w:noProof/>
                <w:webHidden/>
                <w:rtl/>
              </w:rPr>
              <w:instrText xml:space="preserve"> </w:instrText>
            </w:r>
            <w:r w:rsidR="003957D0">
              <w:rPr>
                <w:noProof/>
                <w:webHidden/>
                <w:rtl/>
              </w:rPr>
            </w:r>
            <w:r w:rsidR="003957D0">
              <w:rPr>
                <w:noProof/>
                <w:webHidden/>
                <w:rtl/>
              </w:rPr>
              <w:fldChar w:fldCharType="separate"/>
            </w:r>
            <w:r w:rsidR="005A5399">
              <w:rPr>
                <w:noProof/>
                <w:webHidden/>
                <w:rtl/>
              </w:rPr>
              <w:t>3</w:t>
            </w:r>
            <w:r w:rsidR="003957D0">
              <w:rPr>
                <w:noProof/>
                <w:webHidden/>
                <w:rtl/>
              </w:rPr>
              <w:fldChar w:fldCharType="end"/>
            </w:r>
          </w:hyperlink>
        </w:p>
        <w:p w:rsidR="003957D0" w:rsidRDefault="003957D0" w:rsidP="003957D0">
          <w:pPr>
            <w:pStyle w:val="TOC3"/>
            <w:tabs>
              <w:tab w:val="right" w:leader="dot" w:pos="4526"/>
            </w:tabs>
            <w:rPr>
              <w:rFonts w:eastAsiaTheme="minorEastAsia"/>
              <w:noProof/>
              <w:rtl/>
            </w:rPr>
          </w:pPr>
          <w:hyperlink w:anchor="_Toc485516792" w:history="1">
            <w:r>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eastAsia"/>
                <w:noProof/>
                <w:rtl/>
              </w:rPr>
              <w:t>انب</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ا</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ورسل</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د</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ن</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ک</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تبل</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غ</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کا</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واسطہ</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ہ</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ں</w:t>
            </w:r>
            <w:r>
              <w:rPr>
                <w:rStyle w:val="Hyperlink"/>
                <w:rFonts w:ascii="Jameel Noori Nastaleeq" w:hAnsi="Jameel Noori Nastaleeq" w:cs="Jameel Noori Nastaleeq"/>
                <w:noProof/>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Toc485516792 \h</w:instrText>
            </w:r>
            <w:r>
              <w:rPr>
                <w:noProof/>
                <w:webHidden/>
                <w:rtl/>
              </w:rPr>
              <w:instrText xml:space="preserve"> </w:instrText>
            </w:r>
            <w:r>
              <w:rPr>
                <w:noProof/>
                <w:webHidden/>
                <w:rtl/>
              </w:rPr>
            </w:r>
            <w:r>
              <w:rPr>
                <w:noProof/>
                <w:webHidden/>
                <w:rtl/>
              </w:rPr>
              <w:fldChar w:fldCharType="separate"/>
            </w:r>
            <w:r w:rsidR="005A5399">
              <w:rPr>
                <w:noProof/>
                <w:webHidden/>
                <w:rtl/>
              </w:rPr>
              <w:t>25</w:t>
            </w:r>
            <w:r>
              <w:rPr>
                <w:noProof/>
                <w:webHidden/>
                <w:rtl/>
              </w:rPr>
              <w:fldChar w:fldCharType="end"/>
            </w:r>
          </w:hyperlink>
        </w:p>
        <w:p w:rsidR="003957D0" w:rsidRDefault="003957D0" w:rsidP="003957D0">
          <w:pPr>
            <w:pStyle w:val="TOC3"/>
            <w:tabs>
              <w:tab w:val="right" w:leader="dot" w:pos="4526"/>
            </w:tabs>
            <w:rPr>
              <w:rStyle w:val="Hyperlink"/>
              <w:rFonts w:hint="cs"/>
              <w:noProof/>
              <w:rtl/>
            </w:rPr>
          </w:pPr>
          <w:hyperlink w:anchor="_Toc485516793" w:history="1">
            <w:r>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eastAsia"/>
                <w:noProof/>
                <w:rtl/>
              </w:rPr>
              <w:t>رسول</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cs"/>
                <w:noProof/>
                <w:rtl/>
              </w:rPr>
              <w:t>ﷺ</w:t>
            </w:r>
            <w:r w:rsidRPr="00880CFD">
              <w:rPr>
                <w:rStyle w:val="Hyperlink"/>
                <w:rFonts w:ascii="Jameel Noori Nastaleeq" w:hAnsi="Jameel Noori Nastaleeq" w:cs="Jameel Noori Nastaleeq" w:hint="eastAsia"/>
                <w:noProof/>
                <w:rtl/>
              </w:rPr>
              <w:t>کس</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کونفع</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پہنچانے</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ک</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طاقت</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نہ</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ں</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رکھتے</w:t>
            </w:r>
            <w:r>
              <w:rPr>
                <w:rStyle w:val="Hyperlink"/>
                <w:rFonts w:ascii="Jameel Noori Nastaleeq" w:hAnsi="Jameel Noori Nastaleeq" w:cs="Jameel Noori Nastaleeq"/>
                <w:noProof/>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Toc485516793 \h</w:instrText>
            </w:r>
            <w:r>
              <w:rPr>
                <w:noProof/>
                <w:webHidden/>
                <w:rtl/>
              </w:rPr>
              <w:instrText xml:space="preserve"> </w:instrText>
            </w:r>
            <w:r>
              <w:rPr>
                <w:noProof/>
                <w:webHidden/>
                <w:rtl/>
              </w:rPr>
            </w:r>
            <w:r>
              <w:rPr>
                <w:noProof/>
                <w:webHidden/>
                <w:rtl/>
              </w:rPr>
              <w:fldChar w:fldCharType="separate"/>
            </w:r>
            <w:r w:rsidR="005A5399">
              <w:rPr>
                <w:noProof/>
                <w:webHidden/>
                <w:rtl/>
              </w:rPr>
              <w:t>38</w:t>
            </w:r>
            <w:r>
              <w:rPr>
                <w:noProof/>
                <w:webHidden/>
                <w:rtl/>
              </w:rPr>
              <w:fldChar w:fldCharType="end"/>
            </w:r>
          </w:hyperlink>
        </w:p>
        <w:p w:rsidR="003957D0" w:rsidRPr="003957D0" w:rsidRDefault="003957D0" w:rsidP="003957D0">
          <w:pPr>
            <w:rPr>
              <w:lang w:bidi="ur-PK"/>
            </w:rPr>
          </w:pPr>
          <w:r>
            <w:rPr>
              <w:rFonts w:hint="cs"/>
              <w:rtl/>
            </w:rPr>
            <w:t xml:space="preserve">            </w:t>
          </w:r>
          <w:r w:rsidRPr="003957D0">
            <w:rPr>
              <w:rFonts w:ascii="Jameel Noori Nastaleeq" w:hAnsi="Jameel Noori Nastaleeq" w:cs="Jameel Noori Nastaleeq"/>
              <w:rtl/>
              <w:lang w:bidi="ur-PK"/>
            </w:rPr>
            <w:t>مردُود واسطوں کی قسمیں</w:t>
          </w:r>
          <w:r>
            <w:rPr>
              <w:lang w:bidi="ur-PK"/>
            </w:rPr>
            <w:t>56………………………………………</w:t>
          </w:r>
        </w:p>
        <w:p w:rsidR="003957D0" w:rsidRDefault="003957D0" w:rsidP="003957D0">
          <w:pPr>
            <w:pStyle w:val="TOC3"/>
            <w:tabs>
              <w:tab w:val="right" w:leader="dot" w:pos="4526"/>
            </w:tabs>
            <w:rPr>
              <w:rFonts w:eastAsiaTheme="minorEastAsia"/>
              <w:noProof/>
              <w:rtl/>
            </w:rPr>
          </w:pPr>
          <w:hyperlink w:anchor="_Toc485516794" w:history="1">
            <w:r>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eastAsia"/>
                <w:noProof/>
                <w:rtl/>
              </w:rPr>
              <w:t>صح</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ح</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اور</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باطل</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سفارش</w:t>
            </w:r>
            <w:r>
              <w:rPr>
                <w:rStyle w:val="Hyperlink"/>
                <w:rFonts w:ascii="Jameel Noori Nastaleeq" w:hAnsi="Jameel Noori Nastaleeq" w:cs="Jameel Noori Nastaleeq"/>
                <w:noProof/>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Toc485516794 \h</w:instrText>
            </w:r>
            <w:r>
              <w:rPr>
                <w:noProof/>
                <w:webHidden/>
                <w:rtl/>
              </w:rPr>
              <w:instrText xml:space="preserve"> </w:instrText>
            </w:r>
            <w:r>
              <w:rPr>
                <w:noProof/>
                <w:webHidden/>
                <w:rtl/>
              </w:rPr>
            </w:r>
            <w:r>
              <w:rPr>
                <w:noProof/>
                <w:webHidden/>
                <w:rtl/>
              </w:rPr>
              <w:fldChar w:fldCharType="separate"/>
            </w:r>
            <w:r w:rsidR="005A5399">
              <w:rPr>
                <w:noProof/>
                <w:webHidden/>
                <w:rtl/>
              </w:rPr>
              <w:t>71</w:t>
            </w:r>
            <w:r>
              <w:rPr>
                <w:noProof/>
                <w:webHidden/>
                <w:rtl/>
              </w:rPr>
              <w:fldChar w:fldCharType="end"/>
            </w:r>
          </w:hyperlink>
        </w:p>
        <w:p w:rsidR="003957D0" w:rsidRDefault="003957D0" w:rsidP="003957D0">
          <w:pPr>
            <w:pStyle w:val="TOC3"/>
            <w:tabs>
              <w:tab w:val="right" w:leader="dot" w:pos="4526"/>
            </w:tabs>
            <w:rPr>
              <w:rFonts w:eastAsiaTheme="minorEastAsia"/>
              <w:noProof/>
              <w:rtl/>
            </w:rPr>
          </w:pPr>
          <w:hyperlink w:anchor="_Toc485516795" w:history="1">
            <w:r>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eastAsia"/>
                <w:noProof/>
                <w:rtl/>
              </w:rPr>
              <w:t>اسباب</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ک</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مقدار</w:t>
            </w:r>
            <w:r>
              <w:rPr>
                <w:rStyle w:val="Hyperlink"/>
                <w:rFonts w:ascii="Jameel Noori Nastaleeq" w:hAnsi="Jameel Noori Nastaleeq" w:cs="Jameel Noori Nastaleeq"/>
                <w:noProof/>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Toc485516795 \h</w:instrText>
            </w:r>
            <w:r>
              <w:rPr>
                <w:noProof/>
                <w:webHidden/>
                <w:rtl/>
              </w:rPr>
              <w:instrText xml:space="preserve"> </w:instrText>
            </w:r>
            <w:r>
              <w:rPr>
                <w:noProof/>
                <w:webHidden/>
                <w:rtl/>
              </w:rPr>
            </w:r>
            <w:r>
              <w:rPr>
                <w:noProof/>
                <w:webHidden/>
                <w:rtl/>
              </w:rPr>
              <w:fldChar w:fldCharType="separate"/>
            </w:r>
            <w:r w:rsidR="005A5399">
              <w:rPr>
                <w:noProof/>
                <w:webHidden/>
                <w:rtl/>
              </w:rPr>
              <w:t>80</w:t>
            </w:r>
            <w:r>
              <w:rPr>
                <w:noProof/>
                <w:webHidden/>
                <w:rtl/>
              </w:rPr>
              <w:fldChar w:fldCharType="end"/>
            </w:r>
          </w:hyperlink>
        </w:p>
        <w:p w:rsidR="003957D0" w:rsidRDefault="003957D0" w:rsidP="00822A6E">
          <w:pPr>
            <w:pStyle w:val="TOC3"/>
            <w:tabs>
              <w:tab w:val="right" w:leader="dot" w:pos="4526"/>
            </w:tabs>
            <w:rPr>
              <w:rFonts w:eastAsiaTheme="minorEastAsia"/>
              <w:noProof/>
              <w:rtl/>
            </w:rPr>
          </w:pPr>
          <w:hyperlink w:anchor="_Toc485516796" w:history="1">
            <w:r w:rsidR="00822A6E">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eastAsia"/>
                <w:noProof/>
                <w:rtl/>
              </w:rPr>
              <w:t>نعمتِ</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د</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ن</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ودن</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ا</w:t>
            </w:r>
            <w:r>
              <w:rPr>
                <w:rStyle w:val="Hyperlink"/>
                <w:rFonts w:ascii="Jameel Noori Nastaleeq" w:hAnsi="Jameel Noori Nastaleeq" w:cs="Jameel Noori Nastaleeq"/>
                <w:noProof/>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Toc485516796 \h</w:instrText>
            </w:r>
            <w:r>
              <w:rPr>
                <w:noProof/>
                <w:webHidden/>
                <w:rtl/>
              </w:rPr>
              <w:instrText xml:space="preserve"> </w:instrText>
            </w:r>
            <w:r>
              <w:rPr>
                <w:noProof/>
                <w:webHidden/>
                <w:rtl/>
              </w:rPr>
            </w:r>
            <w:r>
              <w:rPr>
                <w:noProof/>
                <w:webHidden/>
                <w:rtl/>
              </w:rPr>
              <w:fldChar w:fldCharType="separate"/>
            </w:r>
            <w:r w:rsidR="005A5399">
              <w:rPr>
                <w:noProof/>
                <w:webHidden/>
                <w:rtl/>
              </w:rPr>
              <w:t>91</w:t>
            </w:r>
            <w:r>
              <w:rPr>
                <w:noProof/>
                <w:webHidden/>
                <w:rtl/>
              </w:rPr>
              <w:fldChar w:fldCharType="end"/>
            </w:r>
          </w:hyperlink>
        </w:p>
        <w:p w:rsidR="003957D0" w:rsidRDefault="003957D0" w:rsidP="003957D0">
          <w:pPr>
            <w:pStyle w:val="TOC3"/>
            <w:tabs>
              <w:tab w:val="right" w:leader="dot" w:pos="4526"/>
            </w:tabs>
            <w:rPr>
              <w:rFonts w:eastAsiaTheme="minorEastAsia"/>
              <w:noProof/>
              <w:rtl/>
            </w:rPr>
          </w:pPr>
          <w:hyperlink w:anchor="_Toc485516797" w:history="1">
            <w:r>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eastAsia"/>
                <w:noProof/>
                <w:rtl/>
              </w:rPr>
              <w:t>واسطےا</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ورشرک</w:t>
            </w:r>
            <w:r>
              <w:rPr>
                <w:rStyle w:val="Hyperlink"/>
                <w:rFonts w:ascii="Jameel Noori Nastaleeq" w:hAnsi="Jameel Noori Nastaleeq" w:cs="Jameel Noori Nastaleeq"/>
                <w:noProof/>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Toc485516797 \h</w:instrText>
            </w:r>
            <w:r>
              <w:rPr>
                <w:noProof/>
                <w:webHidden/>
                <w:rtl/>
              </w:rPr>
              <w:instrText xml:space="preserve"> </w:instrText>
            </w:r>
            <w:r>
              <w:rPr>
                <w:noProof/>
                <w:webHidden/>
                <w:rtl/>
              </w:rPr>
            </w:r>
            <w:r>
              <w:rPr>
                <w:noProof/>
                <w:webHidden/>
                <w:rtl/>
              </w:rPr>
              <w:fldChar w:fldCharType="separate"/>
            </w:r>
            <w:r w:rsidR="005A5399">
              <w:rPr>
                <w:noProof/>
                <w:webHidden/>
                <w:rtl/>
              </w:rPr>
              <w:t>95</w:t>
            </w:r>
            <w:r>
              <w:rPr>
                <w:noProof/>
                <w:webHidden/>
                <w:rtl/>
              </w:rPr>
              <w:fldChar w:fldCharType="end"/>
            </w:r>
          </w:hyperlink>
        </w:p>
        <w:p w:rsidR="003957D0" w:rsidRDefault="003957D0" w:rsidP="003957D0">
          <w:pPr>
            <w:pStyle w:val="TOC3"/>
            <w:tabs>
              <w:tab w:val="right" w:leader="dot" w:pos="4526"/>
            </w:tabs>
            <w:rPr>
              <w:rFonts w:eastAsiaTheme="minorEastAsia"/>
              <w:noProof/>
              <w:rtl/>
            </w:rPr>
          </w:pPr>
          <w:hyperlink w:anchor="_Toc485516798" w:history="1">
            <w:r>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eastAsia"/>
                <w:noProof/>
                <w:rtl/>
              </w:rPr>
              <w:t>خش</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ت</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صرف</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اللہ</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کے</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ل</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ے</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ہوناچاہ</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ے</w:t>
            </w:r>
            <w:r>
              <w:rPr>
                <w:rStyle w:val="Hyperlink"/>
                <w:rFonts w:ascii="Jameel Noori Nastaleeq" w:hAnsi="Jameel Noori Nastaleeq" w:cs="Jameel Noori Nastaleeq"/>
                <w:noProof/>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Toc485516798 \h</w:instrText>
            </w:r>
            <w:r>
              <w:rPr>
                <w:noProof/>
                <w:webHidden/>
                <w:rtl/>
              </w:rPr>
              <w:instrText xml:space="preserve"> </w:instrText>
            </w:r>
            <w:r>
              <w:rPr>
                <w:noProof/>
                <w:webHidden/>
                <w:rtl/>
              </w:rPr>
            </w:r>
            <w:r>
              <w:rPr>
                <w:noProof/>
                <w:webHidden/>
                <w:rtl/>
              </w:rPr>
              <w:fldChar w:fldCharType="separate"/>
            </w:r>
            <w:r w:rsidR="005A5399">
              <w:rPr>
                <w:noProof/>
                <w:webHidden/>
                <w:rtl/>
              </w:rPr>
              <w:t>100</w:t>
            </w:r>
            <w:r>
              <w:rPr>
                <w:noProof/>
                <w:webHidden/>
                <w:rtl/>
              </w:rPr>
              <w:fldChar w:fldCharType="end"/>
            </w:r>
          </w:hyperlink>
        </w:p>
        <w:p w:rsidR="003957D0" w:rsidRDefault="003957D0" w:rsidP="003957D0">
          <w:pPr>
            <w:pStyle w:val="TOC3"/>
            <w:tabs>
              <w:tab w:val="right" w:leader="dot" w:pos="4526"/>
            </w:tabs>
            <w:rPr>
              <w:rFonts w:eastAsiaTheme="minorEastAsia"/>
              <w:noProof/>
              <w:rtl/>
            </w:rPr>
          </w:pPr>
          <w:hyperlink w:anchor="_Toc485516799" w:history="1">
            <w:r>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eastAsia"/>
                <w:noProof/>
                <w:rtl/>
              </w:rPr>
              <w:t>رسول</w:t>
            </w:r>
            <w:r w:rsidRPr="00880CFD">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cs"/>
                <w:noProof/>
                <w:rtl/>
              </w:rPr>
              <w:t>ﷺ</w:t>
            </w:r>
            <w:r w:rsidRPr="00880CFD">
              <w:rPr>
                <w:rStyle w:val="Hyperlink"/>
                <w:rFonts w:ascii="Jameel Noori Nastaleeq" w:hAnsi="Jameel Noori Nastaleeq" w:cs="Jameel Noori Nastaleeq" w:hint="eastAsia"/>
                <w:noProof/>
                <w:rtl/>
              </w:rPr>
              <w:t>توح</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د</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ک</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تقاضوں</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کو</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پورا</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کرتےہ</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ں</w:t>
            </w:r>
            <w:r>
              <w:rPr>
                <w:rStyle w:val="Hyperlink"/>
                <w:rFonts w:ascii="Jameel Noori Nastaleeq" w:hAnsi="Jameel Noori Nastaleeq" w:cs="Jameel Noori Nastaleeq"/>
                <w:noProof/>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Toc485516799 \h</w:instrText>
            </w:r>
            <w:r>
              <w:rPr>
                <w:noProof/>
                <w:webHidden/>
                <w:rtl/>
              </w:rPr>
              <w:instrText xml:space="preserve"> </w:instrText>
            </w:r>
            <w:r>
              <w:rPr>
                <w:noProof/>
                <w:webHidden/>
                <w:rtl/>
              </w:rPr>
            </w:r>
            <w:r>
              <w:rPr>
                <w:noProof/>
                <w:webHidden/>
                <w:rtl/>
              </w:rPr>
              <w:fldChar w:fldCharType="separate"/>
            </w:r>
            <w:r w:rsidR="005A5399">
              <w:rPr>
                <w:noProof/>
                <w:webHidden/>
                <w:rtl/>
              </w:rPr>
              <w:t>104</w:t>
            </w:r>
            <w:r>
              <w:rPr>
                <w:noProof/>
                <w:webHidden/>
                <w:rtl/>
              </w:rPr>
              <w:fldChar w:fldCharType="end"/>
            </w:r>
          </w:hyperlink>
        </w:p>
        <w:p w:rsidR="003957D0" w:rsidRDefault="003957D0" w:rsidP="003957D0">
          <w:pPr>
            <w:pStyle w:val="TOC3"/>
            <w:tabs>
              <w:tab w:val="right" w:leader="dot" w:pos="4526"/>
            </w:tabs>
            <w:rPr>
              <w:rFonts w:eastAsiaTheme="minorEastAsia"/>
              <w:noProof/>
              <w:rtl/>
            </w:rPr>
          </w:pPr>
          <w:hyperlink w:anchor="_Toc485516800" w:history="1">
            <w:r>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noProof/>
              </w:rPr>
              <w:t xml:space="preserve"> </w:t>
            </w:r>
            <w:r w:rsidRPr="00880CFD">
              <w:rPr>
                <w:rStyle w:val="Hyperlink"/>
                <w:rFonts w:ascii="Jameel Noori Nastaleeq" w:hAnsi="Jameel Noori Nastaleeq" w:cs="Jameel Noori Nastaleeq" w:hint="eastAsia"/>
                <w:noProof/>
                <w:rtl/>
              </w:rPr>
              <w:t>مشروع</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اور</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غ</w:t>
            </w:r>
            <w:r w:rsidRPr="00880CFD">
              <w:rPr>
                <w:rStyle w:val="Hyperlink"/>
                <w:rFonts w:ascii="Jameel Noori Nastaleeq" w:hAnsi="Jameel Noori Nastaleeq" w:cs="Jameel Noori Nastaleeq" w:hint="cs"/>
                <w:noProof/>
                <w:rtl/>
              </w:rPr>
              <w:t>ی</w:t>
            </w:r>
            <w:r w:rsidRPr="00880CFD">
              <w:rPr>
                <w:rStyle w:val="Hyperlink"/>
                <w:rFonts w:ascii="Jameel Noori Nastaleeq" w:hAnsi="Jameel Noori Nastaleeq" w:cs="Jameel Noori Nastaleeq" w:hint="eastAsia"/>
                <w:noProof/>
                <w:rtl/>
              </w:rPr>
              <w:t>ر</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مشروع</w:t>
            </w:r>
            <w:r w:rsidRPr="00880CFD">
              <w:rPr>
                <w:rStyle w:val="Hyperlink"/>
                <w:rFonts w:ascii="Jameel Noori Nastaleeq" w:hAnsi="Jameel Noori Nastaleeq" w:cs="Jameel Noori Nastaleeq"/>
                <w:noProof/>
                <w:rtl/>
              </w:rPr>
              <w:t xml:space="preserve"> </w:t>
            </w:r>
            <w:r w:rsidRPr="00880CFD">
              <w:rPr>
                <w:rStyle w:val="Hyperlink"/>
                <w:rFonts w:ascii="Jameel Noori Nastaleeq" w:hAnsi="Jameel Noori Nastaleeq" w:cs="Jameel Noori Nastaleeq" w:hint="eastAsia"/>
                <w:noProof/>
                <w:rtl/>
              </w:rPr>
              <w:t>اسباب</w:t>
            </w:r>
            <w:r>
              <w:rPr>
                <w:rStyle w:val="Hyperlink"/>
                <w:rFonts w:ascii="Jameel Noori Nastaleeq" w:hAnsi="Jameel Noori Nastaleeq" w:cs="Jameel Noori Nastaleeq"/>
                <w:noProof/>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Toc485516800 \h</w:instrText>
            </w:r>
            <w:r>
              <w:rPr>
                <w:noProof/>
                <w:webHidden/>
                <w:rtl/>
              </w:rPr>
              <w:instrText xml:space="preserve"> </w:instrText>
            </w:r>
            <w:r>
              <w:rPr>
                <w:noProof/>
                <w:webHidden/>
                <w:rtl/>
              </w:rPr>
            </w:r>
            <w:r>
              <w:rPr>
                <w:noProof/>
                <w:webHidden/>
                <w:rtl/>
              </w:rPr>
              <w:fldChar w:fldCharType="separate"/>
            </w:r>
            <w:r w:rsidR="005A5399">
              <w:rPr>
                <w:noProof/>
                <w:webHidden/>
                <w:rtl/>
              </w:rPr>
              <w:t>111</w:t>
            </w:r>
            <w:r>
              <w:rPr>
                <w:noProof/>
                <w:webHidden/>
                <w:rtl/>
              </w:rPr>
              <w:fldChar w:fldCharType="end"/>
            </w:r>
          </w:hyperlink>
        </w:p>
        <w:p w:rsidR="006D63BA" w:rsidRPr="006D63BA" w:rsidRDefault="006D63BA">
          <w:pPr>
            <w:rPr>
              <w:sz w:val="28"/>
              <w:szCs w:val="28"/>
            </w:rPr>
          </w:pPr>
          <w:r w:rsidRPr="006D63BA">
            <w:rPr>
              <w:rFonts w:ascii="Jameel Noori Nastaleeq" w:hAnsi="Jameel Noori Nastaleeq" w:cs="Jameel Noori Nastaleeq"/>
              <w:b/>
              <w:bCs/>
              <w:noProof/>
              <w:sz w:val="28"/>
              <w:szCs w:val="28"/>
            </w:rPr>
            <w:fldChar w:fldCharType="end"/>
          </w:r>
        </w:p>
      </w:sdtContent>
    </w:sdt>
    <w:p w:rsidR="006D63BA" w:rsidRDefault="006D63BA" w:rsidP="00856B14">
      <w:pPr>
        <w:spacing w:line="240" w:lineRule="auto"/>
        <w:jc w:val="center"/>
        <w:rPr>
          <w:rFonts w:ascii="Jameel Noori Nastaleeq" w:hAnsi="Jameel Noori Nastaleeq" w:cs="Jameel Noori Nastaleeq" w:hint="cs"/>
          <w:sz w:val="36"/>
          <w:szCs w:val="36"/>
          <w:rtl/>
        </w:rPr>
      </w:pPr>
    </w:p>
    <w:p w:rsidR="00835B7C" w:rsidRPr="00835B7C" w:rsidRDefault="00835B7C" w:rsidP="00856B14">
      <w:pPr>
        <w:spacing w:line="240" w:lineRule="auto"/>
        <w:jc w:val="center"/>
        <w:rPr>
          <w:rFonts w:ascii="Jameel Noori Nastaleeq" w:hAnsi="Jameel Noori Nastaleeq" w:cs="Jameel Noori Nastaleeq"/>
          <w:sz w:val="36"/>
          <w:szCs w:val="36"/>
          <w:rtl/>
          <w:lang w:bidi="ur-PK"/>
        </w:rPr>
      </w:pPr>
    </w:p>
    <w:p w:rsidR="00835B7C" w:rsidRPr="009F310C" w:rsidRDefault="00835B7C" w:rsidP="00835B7C">
      <w:pPr>
        <w:pStyle w:val="Heading3"/>
        <w:spacing w:before="0"/>
        <w:jc w:val="both"/>
        <w:rPr>
          <w:rFonts w:cs="KFGQPC Uthman Taha Naskh"/>
          <w:color w:val="auto"/>
          <w:rtl/>
        </w:rPr>
      </w:pPr>
      <w:r>
        <w:rPr>
          <w:rFonts w:cs="KFGQPC Uthman Taha Naskh" w:hint="cs"/>
          <w:sz w:val="36"/>
          <w:szCs w:val="36"/>
          <w:rtl/>
        </w:rPr>
        <w:t xml:space="preserve"> </w:t>
      </w:r>
      <w:r w:rsidR="00FF07E3">
        <w:rPr>
          <w:rFonts w:cs="KFGQPC Uthman Taha Naskh" w:hint="cs"/>
          <w:sz w:val="36"/>
          <w:szCs w:val="36"/>
          <w:rtl/>
        </w:rPr>
        <w:t xml:space="preserve"> </w:t>
      </w:r>
      <w:bookmarkStart w:id="2" w:name="_Toc485158470"/>
      <w:bookmarkStart w:id="3" w:name="_Toc485514769"/>
      <w:bookmarkStart w:id="4" w:name="_Toc485515278"/>
      <w:bookmarkStart w:id="5" w:name="_Toc485515587"/>
      <w:bookmarkStart w:id="6" w:name="_Toc485516790"/>
      <w:r w:rsidRPr="009F310C">
        <w:rPr>
          <w:rFonts w:cs="KFGQPC Uthman Taha Naskh"/>
          <w:color w:val="auto"/>
          <w:rtl/>
        </w:rPr>
        <w:t xml:space="preserve">نبذة مختصرة </w:t>
      </w:r>
      <w:r w:rsidRPr="009F310C">
        <w:rPr>
          <w:rFonts w:cs="KFGQPC Uthman Taha Naskh" w:hint="cs"/>
          <w:color w:val="auto"/>
          <w:rtl/>
        </w:rPr>
        <w:t>عن الكتاب:</w:t>
      </w:r>
      <w:bookmarkEnd w:id="2"/>
      <w:bookmarkEnd w:id="3"/>
      <w:bookmarkEnd w:id="4"/>
      <w:bookmarkEnd w:id="5"/>
      <w:bookmarkEnd w:id="6"/>
    </w:p>
    <w:p w:rsidR="00835B7C" w:rsidRPr="00D616FB" w:rsidRDefault="00835B7C" w:rsidP="0060671E">
      <w:pPr>
        <w:spacing w:before="100" w:beforeAutospacing="1" w:after="100" w:afterAutospacing="1" w:line="240" w:lineRule="auto"/>
        <w:jc w:val="both"/>
        <w:rPr>
          <w:rFonts w:ascii="Times New Roman" w:eastAsia="Times New Roman" w:hAnsi="Times New Roman" w:cs="KFGQPC Uthman Taha Naskh"/>
          <w:sz w:val="28"/>
          <w:szCs w:val="28"/>
        </w:rPr>
      </w:pPr>
      <w:r w:rsidRPr="00D616FB">
        <w:rPr>
          <w:rFonts w:ascii="Times New Roman" w:eastAsia="Times New Roman" w:hAnsi="Times New Roman" w:cs="KFGQPC Uthman Taha Naskh"/>
          <w:sz w:val="28"/>
          <w:szCs w:val="28"/>
          <w:rtl/>
        </w:rPr>
        <w:t>الواسطة بين الحق والخلق</w:t>
      </w:r>
      <w:r w:rsidRPr="00D616FB">
        <w:rPr>
          <w:rFonts w:ascii="Times New Roman" w:eastAsia="Times New Roman" w:hAnsi="Times New Roman" w:cs="KFGQPC Uthman Taha Naskh"/>
          <w:sz w:val="28"/>
          <w:szCs w:val="28"/>
        </w:rPr>
        <w:t>:</w:t>
      </w:r>
      <w:r w:rsidR="0060671E" w:rsidRPr="00D616FB">
        <w:rPr>
          <w:rFonts w:ascii="Times New Roman" w:eastAsia="Times New Roman" w:hAnsi="Times New Roman" w:cs="KFGQPC Uthman Taha Naskh"/>
          <w:sz w:val="28"/>
          <w:szCs w:val="28"/>
          <w:rtl/>
        </w:rPr>
        <w:t xml:space="preserve"> </w:t>
      </w:r>
      <w:r w:rsidRPr="00D616FB">
        <w:rPr>
          <w:rFonts w:ascii="Times New Roman" w:eastAsia="Times New Roman" w:hAnsi="Times New Roman" w:cs="KFGQPC Uthman Taha Naskh"/>
          <w:sz w:val="28"/>
          <w:szCs w:val="28"/>
          <w:rtl/>
        </w:rPr>
        <w:t xml:space="preserve">رسالة صغيرة في حجمها كبيرة في معناها، مفيدة جدا في معرفة أنواع الوسائط والتوسل، والتوحيد والشرك وغيرها من </w:t>
      </w:r>
      <w:r w:rsidR="00ED562E">
        <w:rPr>
          <w:rFonts w:ascii="Times New Roman" w:eastAsia="Times New Roman" w:hAnsi="Times New Roman" w:cs="KFGQPC Uthman Taha Naskh" w:hint="cs"/>
          <w:sz w:val="28"/>
          <w:szCs w:val="28"/>
          <w:rtl/>
        </w:rPr>
        <w:t>مسائل العقيدة</w:t>
      </w:r>
      <w:r w:rsidRPr="00D616FB">
        <w:rPr>
          <w:rFonts w:ascii="Times New Roman" w:eastAsia="Times New Roman" w:hAnsi="Times New Roman" w:cs="KFGQPC Uthman Taha Naskh"/>
          <w:sz w:val="28"/>
          <w:szCs w:val="28"/>
          <w:rtl/>
        </w:rPr>
        <w:t xml:space="preserve"> المهمة</w:t>
      </w:r>
      <w:r>
        <w:rPr>
          <w:rFonts w:ascii="Times New Roman" w:eastAsia="Times New Roman" w:hAnsi="Times New Roman" w:cs="KFGQPC Uthman Taha Naskh" w:hint="cs"/>
          <w:sz w:val="28"/>
          <w:szCs w:val="28"/>
          <w:rtl/>
        </w:rPr>
        <w:t>.</w:t>
      </w:r>
    </w:p>
    <w:p w:rsidR="00835B7C" w:rsidRPr="00835B7C" w:rsidRDefault="00835B7C" w:rsidP="00835B7C">
      <w:pPr>
        <w:spacing w:line="240" w:lineRule="auto"/>
        <w:jc w:val="center"/>
        <w:rPr>
          <w:rFonts w:asciiTheme="majorHAnsi" w:hAnsiTheme="majorHAnsi" w:cs="KFGQPC Uthman Taha Naskh"/>
          <w:sz w:val="36"/>
          <w:szCs w:val="36"/>
          <w:rtl/>
        </w:rPr>
      </w:pPr>
    </w:p>
    <w:p w:rsidR="00FF07E3" w:rsidRDefault="00FF07E3" w:rsidP="007F00A0">
      <w:pPr>
        <w:spacing w:line="240" w:lineRule="auto"/>
        <w:jc w:val="center"/>
        <w:rPr>
          <w:rFonts w:asciiTheme="majorHAnsi" w:hAnsiTheme="majorHAnsi" w:cs="KFGQPC Uthman Taha Naskh"/>
          <w:sz w:val="36"/>
          <w:szCs w:val="36"/>
          <w:rtl/>
        </w:rPr>
      </w:pPr>
    </w:p>
    <w:p w:rsidR="00FF07E3" w:rsidRDefault="00FF07E3" w:rsidP="007F00A0">
      <w:pPr>
        <w:spacing w:line="240" w:lineRule="auto"/>
        <w:jc w:val="center"/>
        <w:rPr>
          <w:rFonts w:asciiTheme="majorHAnsi" w:hAnsiTheme="majorHAnsi" w:cs="KFGQPC Uthman Taha Naskh"/>
          <w:sz w:val="36"/>
          <w:szCs w:val="36"/>
        </w:rPr>
      </w:pPr>
    </w:p>
    <w:p w:rsidR="00822A6E" w:rsidRDefault="00822A6E" w:rsidP="007F00A0">
      <w:pPr>
        <w:spacing w:line="240" w:lineRule="auto"/>
        <w:jc w:val="center"/>
        <w:rPr>
          <w:rFonts w:asciiTheme="majorHAnsi" w:hAnsiTheme="majorHAnsi" w:cs="KFGQPC Uthman Taha Naskh"/>
          <w:sz w:val="36"/>
          <w:szCs w:val="36"/>
          <w:rtl/>
        </w:rPr>
      </w:pPr>
    </w:p>
    <w:p w:rsidR="00835B7C" w:rsidRDefault="00835B7C" w:rsidP="00835B7C">
      <w:pPr>
        <w:jc w:val="center"/>
        <w:rPr>
          <w:rFonts w:ascii="Jameel Noori Nastaleeq" w:hAnsi="Jameel Noori Nastaleeq" w:cs="Jameel Noori Nastaleeq"/>
        </w:rPr>
      </w:pPr>
      <w:r w:rsidRPr="008D0C30">
        <w:rPr>
          <w:rFonts w:ascii="Jameel Noori Nastaleeq" w:hAnsi="Jameel Noori Nastaleeq" w:cs="Jameel Noori Nastaleeq"/>
          <w:rtl/>
        </w:rPr>
        <w:lastRenderedPageBreak/>
        <w:t>بسم اللہ الرحمن الرحیم</w:t>
      </w:r>
    </w:p>
    <w:p w:rsidR="00835B7C" w:rsidRPr="00330000" w:rsidRDefault="00835B7C" w:rsidP="0019111D">
      <w:pPr>
        <w:pStyle w:val="Heading3"/>
        <w:rPr>
          <w:rFonts w:ascii="Jameel Noori Nastaleeq" w:hAnsi="Jameel Noori Nastaleeq" w:cs="Jameel Noori Nastaleeq"/>
          <w:sz w:val="32"/>
          <w:szCs w:val="32"/>
          <w:rtl/>
        </w:rPr>
      </w:pPr>
      <w:bookmarkStart w:id="7" w:name="_Toc485158471"/>
      <w:r>
        <w:rPr>
          <w:rFonts w:hint="cs"/>
          <w:rtl/>
          <w:lang w:bidi="ur-PK"/>
        </w:rPr>
        <w:t xml:space="preserve">                               </w:t>
      </w:r>
      <w:bookmarkEnd w:id="7"/>
      <w:r w:rsidR="00AF09C0">
        <w:rPr>
          <w:rFonts w:hint="cs"/>
          <w:rtl/>
          <w:lang w:bidi="ur-PK"/>
        </w:rPr>
        <w:t xml:space="preserve">   </w:t>
      </w:r>
      <w:bookmarkStart w:id="8" w:name="_Toc485516791"/>
      <w:r w:rsidRPr="00330000">
        <w:rPr>
          <w:rFonts w:ascii="Jameel Noori Nastaleeq" w:hAnsi="Jameel Noori Nastaleeq" w:cs="Jameel Noori Nastaleeq"/>
          <w:color w:val="auto"/>
          <w:sz w:val="32"/>
          <w:szCs w:val="32"/>
          <w:rtl/>
          <w:lang w:bidi="ur-PK"/>
        </w:rPr>
        <w:t>تمہید</w:t>
      </w:r>
      <w:bookmarkEnd w:id="8"/>
    </w:p>
    <w:p w:rsidR="00835B7C" w:rsidRDefault="00835B7C" w:rsidP="00137092">
      <w:pPr>
        <w:jc w:val="both"/>
        <w:rPr>
          <w:rFonts w:ascii="Jameel Noori Nastaleeq" w:hAnsi="Jameel Noori Nastaleeq" w:cs="KFGQPC Uthmanic Script HAFS"/>
          <w:sz w:val="28"/>
          <w:szCs w:val="28"/>
          <w:rtl/>
        </w:rPr>
      </w:pPr>
      <w:r w:rsidRPr="00CB055B">
        <w:rPr>
          <w:rFonts w:ascii="Jameel Noori Nastaleeq" w:hAnsi="Jameel Noori Nastaleeq" w:cs="Jameel Noori Nastaleeq"/>
          <w:sz w:val="32"/>
          <w:szCs w:val="32"/>
          <w:rtl/>
        </w:rPr>
        <w:t>خالق اور مخلوق کے درمیان واسطہ کا موضوع بہت خطرناک ہے،جس سے اکثر مسلمان نابلد ہیں،جس کا نتیجہ ہے کہ ہم مشق</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ستم بنے</w:t>
      </w:r>
      <w:r w:rsidRPr="00CB055B">
        <w:rPr>
          <w:rFonts w:ascii="Jameel Noori Nastaleeq" w:hAnsi="Jameel Noori Nastaleeq" w:cs="Jameel Noori Nastaleeq" w:hint="cs"/>
          <w:sz w:val="32"/>
          <w:szCs w:val="32"/>
          <w:rtl/>
        </w:rPr>
        <w:t xml:space="preserve"> ہوئے</w:t>
      </w:r>
      <w:r w:rsidRPr="00CB055B">
        <w:rPr>
          <w:rFonts w:ascii="Jameel Noori Nastaleeq" w:hAnsi="Jameel Noori Nastaleeq" w:cs="Jameel Noori Nastaleeq"/>
          <w:sz w:val="32"/>
          <w:szCs w:val="32"/>
          <w:rtl/>
        </w:rPr>
        <w:t xml:space="preserve"> ہیں،اس لیے اللہ سبحانہ وتعالیٰ کی اس نصرت وحمایت اور تائید سے محروم ہوگئے ہیں جس کا اللہ تعالیٰ نے ہم سے وعدہ فرمایاتھا،بشرطیکہ ہم اس کی طرف رجوع کریں اور اس کی شریعت کی اتباع کریں،چنانچہ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Pr>
          <w:rStyle w:val="ayatext"/>
          <w:rFonts w:cs="Times New Roman" w:hint="cs"/>
          <w:sz w:val="28"/>
          <w:szCs w:val="28"/>
          <w:rtl/>
        </w:rPr>
        <w:t>(</w:t>
      </w:r>
      <w:r w:rsidRPr="009A34C7">
        <w:rPr>
          <w:rStyle w:val="ayatext"/>
          <w:rFonts w:cs="KFGQPC Uthmanic Script HAFS"/>
          <w:sz w:val="28"/>
          <w:szCs w:val="28"/>
          <w:rtl/>
        </w:rPr>
        <w:t>وَكَانَ حَقًّا عَلَيْنَا نَصْرُ الْمُؤْمِنِينَ</w:t>
      </w:r>
      <w:r>
        <w:rPr>
          <w:rStyle w:val="ayatext"/>
          <w:rFonts w:cs="Times New Roman" w:hint="cs"/>
          <w:sz w:val="28"/>
          <w:szCs w:val="28"/>
          <w:rtl/>
        </w:rPr>
        <w:t>)</w:t>
      </w:r>
      <w:r w:rsidRPr="009A34C7">
        <w:rPr>
          <w:rStyle w:val="ayatext"/>
          <w:rFonts w:cs="KFGQPC Uthmanic Script HAFS" w:hint="cs"/>
          <w:sz w:val="28"/>
          <w:szCs w:val="28"/>
          <w:rtl/>
        </w:rPr>
        <w:t xml:space="preserve"> </w:t>
      </w:r>
      <w:r w:rsidRPr="009A34C7">
        <w:rPr>
          <w:rStyle w:val="ayatext"/>
          <w:rFonts w:cs="KFGQPC Uthmanic Script HAFS" w:hint="cs"/>
          <w:sz w:val="28"/>
          <w:szCs w:val="28"/>
          <w:rtl/>
        </w:rPr>
        <w:tab/>
      </w:r>
      <w:r w:rsidRPr="00CB055B">
        <w:rPr>
          <w:rStyle w:val="ayatext"/>
          <w:rFonts w:cs="KFGQPC Uthmanic Script HAFS" w:hint="cs"/>
          <w:sz w:val="32"/>
          <w:szCs w:val="32"/>
          <w:rtl/>
        </w:rPr>
        <w:t xml:space="preserve">                                                       </w:t>
      </w:r>
      <w:r w:rsidRPr="00CB055B">
        <w:rPr>
          <w:rFonts w:ascii="Jameel Noori Nastaleeq" w:hAnsi="Jameel Noori Nastaleeq" w:cs="Jameel Noori Nastaleeq"/>
          <w:sz w:val="32"/>
          <w:szCs w:val="32"/>
          <w:rtl/>
        </w:rPr>
        <w:t xml:space="preserve">ترجمہ:’’ ہم پر مومنوں کی مدد کرنا </w:t>
      </w:r>
      <w:r w:rsidRPr="00CB055B">
        <w:rPr>
          <w:rFonts w:cs="Times New Roman" w:hint="cs"/>
          <w:sz w:val="32"/>
          <w:szCs w:val="32"/>
          <w:rtl/>
        </w:rPr>
        <w:t>ﻻ</w:t>
      </w:r>
      <w:r w:rsidRPr="00CB055B">
        <w:rPr>
          <w:rFonts w:ascii="Jameel Noori Nastaleeq" w:hAnsi="Jameel Noori Nastaleeq" w:cs="Jameel Noori Nastaleeq" w:hint="cs"/>
          <w:sz w:val="32"/>
          <w:szCs w:val="32"/>
          <w:rtl/>
        </w:rPr>
        <w:t>زم</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ہے</w:t>
      </w:r>
      <w:r w:rsidR="00137092" w:rsidRPr="00CB055B">
        <w:rPr>
          <w:rFonts w:ascii="Jameel Noori Nastaleeq" w:hAnsi="Jameel Noori Nastaleeq" w:cs="Jameel Noori Nastaleeq"/>
          <w:sz w:val="32"/>
          <w:szCs w:val="32"/>
          <w:rtl/>
        </w:rPr>
        <w:t>۔‘‘</w:t>
      </w:r>
      <w:r w:rsidR="00137092" w:rsidRPr="00CB055B">
        <w:rPr>
          <w:rFonts w:ascii="Jameel Noori Nastaleeq" w:hAnsi="Jameel Noori Nastaleeq" w:cs="Jameel Noori Nastaleeq"/>
          <w:sz w:val="32"/>
          <w:szCs w:val="32"/>
          <w:vertAlign w:val="superscript"/>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1"/>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Pr>
        <w:tab/>
      </w:r>
      <w:r w:rsidRPr="00CB055B">
        <w:rPr>
          <w:rFonts w:ascii="Jameel Noori Nastaleeq" w:hAnsi="Jameel Noori Nastaleeq" w:cs="Jameel Noori Nastaleeq"/>
          <w:sz w:val="32"/>
          <w:szCs w:val="32"/>
        </w:rPr>
        <w:br/>
      </w:r>
      <w:r w:rsidRPr="00CB055B">
        <w:rPr>
          <w:rFonts w:ascii="Jameel Noori Nastaleeq" w:hAnsi="Jameel Noori Nastaleeq" w:cs="KFGQPC Uthmanic Script HAFS" w:hint="cs"/>
          <w:sz w:val="28"/>
          <w:szCs w:val="28"/>
          <w:rtl/>
        </w:rPr>
        <w:t>(</w:t>
      </w:r>
      <w:r w:rsidRPr="00CB055B">
        <w:rPr>
          <w:rStyle w:val="ayatext"/>
          <w:rFonts w:cs="KFGQPC Uthmanic Script HAFS"/>
          <w:sz w:val="28"/>
          <w:szCs w:val="28"/>
          <w:rtl/>
        </w:rPr>
        <w:t>إِن تَنصُرُوا اللَّـهَ يَنصُرْكُمْ وَيُثَبِّتْ أَقْدَامَكُمْ</w:t>
      </w:r>
      <w:r w:rsidRPr="00CB055B">
        <w:rPr>
          <w:rFonts w:ascii="Jameel Noori Nastaleeq" w:hAnsi="Jameel Noori Nastaleeq" w:cs="KFGQPC Uthmanic Script HAFS"/>
          <w:sz w:val="28"/>
          <w:szCs w:val="28"/>
          <w:rtl/>
        </w:rPr>
        <w:t>)</w:t>
      </w:r>
      <w:r w:rsidRPr="00CB055B">
        <w:rPr>
          <w:rFonts w:ascii="Jameel Noori Nastaleeq" w:hAnsi="Jameel Noori Nastaleeq" w:cs="KFGQPC Uthmanic Script HAFS" w:hint="cs"/>
          <w:sz w:val="28"/>
          <w:szCs w:val="28"/>
          <w:rtl/>
        </w:rPr>
        <w:t xml:space="preserve"> </w:t>
      </w:r>
    </w:p>
    <w:p w:rsidR="00835B7C" w:rsidRDefault="00835B7C" w:rsidP="00137092">
      <w:pPr>
        <w:jc w:val="both"/>
        <w:rPr>
          <w:rFonts w:ascii="Jameel Noori Nastaleeq" w:hAnsi="Jameel Noori Nastaleeq" w:cs="KFGQPC Uthmanic Script HAFS"/>
          <w:sz w:val="32"/>
          <w:szCs w:val="32"/>
          <w:rtl/>
        </w:rPr>
      </w:pPr>
      <w:r w:rsidRPr="00CB055B">
        <w:rPr>
          <w:rFonts w:ascii="Jameel Noori Nastaleeq" w:hAnsi="Jameel Noori Nastaleeq" w:cs="Jameel Noori Nastaleeq"/>
          <w:sz w:val="32"/>
          <w:szCs w:val="32"/>
          <w:rtl/>
        </w:rPr>
        <w:lastRenderedPageBreak/>
        <w:t>ترجمہ:’’ اگر تم اللہ (کے دین) کی مدد کرو گے تو وه تمہاری مدد کرے گا اور تمہی</w:t>
      </w:r>
      <w:r w:rsidRPr="00CB055B">
        <w:rPr>
          <w:rFonts w:ascii="Jameel Noori Nastaleeq" w:hAnsi="Jameel Noori Nastaleeq" w:cs="Jameel Noori Nastaleeq" w:hint="cs"/>
          <w:sz w:val="32"/>
          <w:szCs w:val="32"/>
          <w:rtl/>
        </w:rPr>
        <w:t>ں ثابت قدم</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رکھے</w:t>
      </w:r>
      <w:r w:rsidRPr="00CB055B">
        <w:rPr>
          <w:rFonts w:ascii="Jameel Noori Nastaleeq" w:hAnsi="Jameel Noori Nastaleeq" w:cs="Jameel Noori Nastaleeq"/>
          <w:sz w:val="32"/>
          <w:szCs w:val="32"/>
          <w:rtl/>
        </w:rPr>
        <w:t xml:space="preserve"> گا </w:t>
      </w:r>
      <w:r w:rsidR="00137092" w:rsidRPr="00CB055B">
        <w:rPr>
          <w:rFonts w:ascii="Jameel Noori Nastaleeq" w:hAnsi="Jameel Noori Nastaleeq" w:cs="Jameel Noori Nastaleeq"/>
          <w:sz w:val="32"/>
          <w:szCs w:val="32"/>
          <w:rtl/>
        </w:rPr>
        <w:t>۔‘‘</w:t>
      </w:r>
      <w:r w:rsidR="00137092">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KFGQPC Uthmanic Script HAFS" w:hint="cs"/>
          <w:sz w:val="28"/>
          <w:szCs w:val="28"/>
          <w:rtl/>
        </w:rPr>
        <w:t>(</w:t>
      </w:r>
      <w:r w:rsidRPr="00CB055B">
        <w:rPr>
          <w:rStyle w:val="ayatext"/>
          <w:rFonts w:cs="KFGQPC Uthmanic Script HAFS"/>
          <w:sz w:val="28"/>
          <w:szCs w:val="28"/>
          <w:rtl/>
        </w:rPr>
        <w:t>وَلِلَّـهِ الْعِزَّةُ وَلِرَسُولِهِ وَلِلْمُؤْمِنِينَ</w:t>
      </w:r>
      <w:r w:rsidRPr="00CB055B">
        <w:rPr>
          <w:rFonts w:ascii="Jameel Noori Nastaleeq" w:hAnsi="Jameel Noori Nastaleeq" w:cs="KFGQPC Uthmanic Script HAFS"/>
          <w:sz w:val="28"/>
          <w:szCs w:val="28"/>
          <w:rtl/>
        </w:rPr>
        <w:t>)</w:t>
      </w:r>
      <w:r>
        <w:rPr>
          <w:rFonts w:ascii="Jameel Noori Nastaleeq" w:hAnsi="Jameel Noori Nastaleeq" w:cs="KFGQPC Uthmanic Script HAFS" w:hint="cs"/>
          <w:sz w:val="32"/>
          <w:szCs w:val="32"/>
          <w:rtl/>
        </w:rPr>
        <w:t xml:space="preserve"> </w:t>
      </w:r>
    </w:p>
    <w:p w:rsidR="00835B7C" w:rsidRDefault="00835B7C" w:rsidP="00137092">
      <w:pPr>
        <w:jc w:val="both"/>
        <w:rPr>
          <w:rStyle w:val="ayatext"/>
          <w:rFonts w:cs="KFGQPC Uthmanic Script HAFS"/>
          <w:sz w:val="32"/>
          <w:szCs w:val="32"/>
          <w:rtl/>
        </w:rPr>
      </w:pPr>
      <w:r w:rsidRPr="00CB055B">
        <w:rPr>
          <w:rFonts w:ascii="Jameel Noori Nastaleeq" w:hAnsi="Jameel Noori Nastaleeq" w:cs="Jameel Noori Nastaleeq"/>
          <w:sz w:val="32"/>
          <w:szCs w:val="32"/>
          <w:rtl/>
        </w:rPr>
        <w:t>ترجمہ:’’عزت تو صرف اللہ تعالیٰ کے لیے اور اس کے رسول کے لیے اور ایمان داروں کے لیے ہے</w:t>
      </w:r>
      <w:r w:rsidR="00137092">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w:t>
      </w:r>
      <w:r w:rsidR="00137092">
        <w:rPr>
          <w:rFonts w:ascii="Jameel Noori Nastaleeq" w:hAnsi="Jameel Noori Nastaleeq" w:cs="Jameel Noori Nastaleeq" w:hint="cs"/>
          <w:sz w:val="32"/>
          <w:szCs w:val="32"/>
          <w:rtl/>
        </w:rPr>
        <w:t xml:space="preserve"> </w:t>
      </w:r>
      <w:r w:rsidR="00137092" w:rsidRPr="00CB055B">
        <w:rPr>
          <w:rFonts w:ascii="Jameel Noori Nastaleeq" w:hAnsi="Jameel Noori Nastaleeq" w:cs="Jameel Noori Nastaleeq"/>
          <w:sz w:val="32"/>
          <w:szCs w:val="32"/>
          <w:vertAlign w:val="superscript"/>
          <w:rtl/>
        </w:rPr>
        <w:t>(</w:t>
      </w:r>
      <w:r w:rsidR="00137092" w:rsidRPr="00CB055B">
        <w:rPr>
          <w:rStyle w:val="FootnoteReference"/>
          <w:rFonts w:ascii="Jameel Noori Nastaleeq" w:hAnsi="Jameel Noori Nastaleeq" w:cs="Jameel Noori Nastaleeq"/>
          <w:sz w:val="32"/>
          <w:szCs w:val="32"/>
          <w:rtl/>
        </w:rPr>
        <w:footnoteReference w:id="3"/>
      </w:r>
      <w:r w:rsidR="00137092"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Style w:val="ayatext"/>
          <w:rFonts w:cs="KFGQPC Uthmanic Script HAFS" w:hint="cs"/>
          <w:sz w:val="28"/>
          <w:szCs w:val="28"/>
          <w:rtl/>
        </w:rPr>
        <w:t>(</w:t>
      </w:r>
      <w:r w:rsidRPr="00CB055B">
        <w:rPr>
          <w:rStyle w:val="ayatext"/>
          <w:rFonts w:cs="KFGQPC Uthmanic Script HAFS"/>
          <w:sz w:val="28"/>
          <w:szCs w:val="28"/>
          <w:rtl/>
        </w:rPr>
        <w:t>وَأَنتُمُ الْأَعْلَوْنَ إِن كُنتُم مُّؤْمِنِينَ</w:t>
      </w:r>
      <w:r w:rsidRPr="00CB055B">
        <w:rPr>
          <w:rStyle w:val="ayatext"/>
          <w:rFonts w:cs="KFGQPC Uthmanic Script HAFS" w:hint="cs"/>
          <w:sz w:val="28"/>
          <w:szCs w:val="28"/>
          <w:rtl/>
        </w:rPr>
        <w:t>)</w:t>
      </w:r>
    </w:p>
    <w:p w:rsidR="00835B7C" w:rsidRPr="00CB055B" w:rsidRDefault="00835B7C" w:rsidP="00B2630A">
      <w:pPr>
        <w:jc w:val="both"/>
        <w:rPr>
          <w:rFonts w:cs="KFGQPC Uthmanic Script HAFS"/>
          <w:sz w:val="32"/>
          <w:szCs w:val="32"/>
          <w:rtl/>
        </w:rPr>
      </w:pPr>
      <w:r w:rsidRPr="00CB055B">
        <w:rPr>
          <w:rFonts w:ascii="Jameel Noori Nastaleeq" w:hAnsi="Jameel Noori Nastaleeq" w:cs="Jameel Noori Nastaleeq"/>
          <w:sz w:val="32"/>
          <w:szCs w:val="32"/>
          <w:rtl/>
        </w:rPr>
        <w:t>ترجمہ: ’’‘تم ہی غالب رہو گے، اگر تم ایماندار ہو</w:t>
      </w:r>
      <w:r w:rsidR="00137092" w:rsidRPr="00CB055B">
        <w:rPr>
          <w:rFonts w:ascii="Jameel Noori Nastaleeq" w:hAnsi="Jameel Noori Nastaleeq" w:cs="Jameel Noori Nastaleeq"/>
          <w:sz w:val="32"/>
          <w:szCs w:val="32"/>
          <w:rtl/>
        </w:rPr>
        <w:t>۔‘‘</w:t>
      </w:r>
      <w:r w:rsidRPr="00331954">
        <w:rPr>
          <w:rFonts w:ascii="Jameel Noori Nastaleeq" w:hAnsi="Jameel Noori Nastaleeq" w:cs="Jameel Noori Nastaleeq"/>
          <w:sz w:val="32"/>
          <w:szCs w:val="32"/>
          <w:vertAlign w:val="superscript"/>
          <w:rtl/>
        </w:rPr>
        <w:t xml:space="preserve"> (</w:t>
      </w:r>
      <w:r w:rsidRPr="00331954">
        <w:rPr>
          <w:rStyle w:val="FootnoteReference"/>
          <w:rFonts w:ascii="Jameel Noori Nastaleeq" w:hAnsi="Jameel Noori Nastaleeq" w:cs="Jameel Noori Nastaleeq"/>
          <w:sz w:val="32"/>
          <w:szCs w:val="32"/>
          <w:rtl/>
        </w:rPr>
        <w:footnoteReference w:id="4"/>
      </w:r>
      <w:r w:rsidRPr="00331954">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245D9B">
        <w:rPr>
          <w:rFonts w:ascii="Jameel Noori Nastaleeq" w:hAnsi="Jameel Noori Nastaleeq" w:cs="Jameel Noori Nastaleeq"/>
          <w:b/>
          <w:bCs/>
          <w:sz w:val="32"/>
          <w:szCs w:val="32"/>
          <w:rtl/>
        </w:rPr>
        <w:t>خالق اور مخلوق کے درمیان واسطہ کو سمجھنے میں لوگ تین گروہوں میں منقسم ہیں</w:t>
      </w:r>
      <w:r w:rsidRPr="00245D9B">
        <w:rPr>
          <w:rFonts w:ascii="Jameel Noori Nastaleeq" w:hAnsi="Jameel Noori Nastaleeq" w:cs="Jameel Noori Nastaleeq"/>
          <w:b/>
          <w:bCs/>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lang w:bidi="fa-IR"/>
        </w:rPr>
        <w:lastRenderedPageBreak/>
        <w:t>۱</w:t>
      </w:r>
      <w:r w:rsidRPr="00CB055B">
        <w:rPr>
          <w:rFonts w:ascii="Jameel Noori Nastaleeq" w:hAnsi="Jameel Noori Nastaleeq" w:cs="Jameel Noori Nastaleeq"/>
          <w:sz w:val="32"/>
          <w:szCs w:val="32"/>
          <w:rtl/>
        </w:rPr>
        <w:t>۔پہلا گروہ وہ ہے جنہوں نے اس بات کا انکار کیا ہے کہ</w:t>
      </w:r>
      <w:r>
        <w:rPr>
          <w:rFonts w:ascii="Jameel Noori Nastaleeq" w:hAnsi="Jameel Noori Nastaleeq" w:cs="Jameel Noori Nastaleeq"/>
          <w:sz w:val="32"/>
          <w:szCs w:val="32"/>
          <w:rtl/>
        </w:rPr>
        <w:t xml:space="preserve"> اللہ سبحانہ وتعالیٰ نے صرف رسو</w:t>
      </w:r>
      <w:r>
        <w:rPr>
          <w:rFonts w:ascii="Jameel Noori Nastaleeq" w:hAnsi="Jameel Noori Nastaleeq" w:cs="Jameel Noori Nastaleeq" w:hint="cs"/>
          <w:sz w:val="32"/>
          <w:szCs w:val="32"/>
          <w:rtl/>
          <w:lang w:bidi="ur-PK"/>
        </w:rPr>
        <w:t>ل</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کوشریعت کی تعلیم دینے کے لیے واسطہ بناکربھیجا ہے،اور یہ دعویٰ کربیٹھے کہ یہ شریعت عوام کے لیے ہے، اور اسے علم ظاہرکا نام دینے لگے۔ اور اپنی عبادتوں میں اوہام وخرافات پر بھروسہ کربیٹھے اور اسے علم ب</w:t>
      </w:r>
      <w:r>
        <w:rPr>
          <w:rFonts w:ascii="Jameel Noori Nastaleeq" w:hAnsi="Jameel Noori Nastaleeq" w:cs="Jameel Noori Nastaleeq"/>
          <w:sz w:val="32"/>
          <w:szCs w:val="32"/>
          <w:rtl/>
        </w:rPr>
        <w:t>اطن کا نام دیا،اور اسے ’’کشف ‘‘</w:t>
      </w:r>
      <w:r w:rsidRPr="00CB055B">
        <w:rPr>
          <w:rFonts w:ascii="Jameel Noori Nastaleeq" w:hAnsi="Jameel Noori Nastaleeq" w:cs="Jameel Noori Nastaleeq"/>
          <w:sz w:val="32"/>
          <w:szCs w:val="32"/>
          <w:rtl/>
        </w:rPr>
        <w:t>کے نام سے موسوم کیا،جو کہ حقیقت میں ابلیسی وسوسے اور شیطانی واسطے ہیں جو اسلام کے ادنی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ومعمولی اصولوں کے بھی مخالف ہیں۔اس سلسلے میں ان کا نعرہ ہے:</w:t>
      </w:r>
      <w:r>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میرے دل نے میرے رب سے حدیث بیان کی</w:t>
      </w:r>
      <w:r w:rsidRPr="00CB055B">
        <w:rPr>
          <w:rFonts w:ascii="Jameel Noori Nastaleeq" w:hAnsi="Jameel Noori Nastaleeq" w:cs="Jameel Noori Nastaleeq"/>
          <w:sz w:val="32"/>
          <w:szCs w:val="32"/>
        </w:rPr>
        <w:t xml:space="preserve"> !!</w:t>
      </w:r>
      <w:r>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اس بارے میں وہ شریعت کے علما</w:t>
      </w:r>
      <w:r>
        <w:rPr>
          <w:rFonts w:ascii="Jameel Noori Nastaleeq" w:hAnsi="Jameel Noori Nastaleeq" w:cs="Jameel Noori Nastaleeq" w:hint="cs"/>
          <w:sz w:val="32"/>
          <w:szCs w:val="32"/>
          <w:rtl/>
        </w:rPr>
        <w:t>ء</w:t>
      </w:r>
      <w:r w:rsidRPr="00CB055B">
        <w:rPr>
          <w:rFonts w:ascii="Jameel Noori Nastaleeq" w:hAnsi="Jameel Noori Nastaleeq" w:cs="Jameel Noori Nastaleeq"/>
          <w:sz w:val="32"/>
          <w:szCs w:val="32"/>
          <w:rtl/>
        </w:rPr>
        <w:t xml:space="preserve"> کا مذاق اڑاتے ہیں،اور ان کے اندر یہ عیب نکالتے ہیں کہ وہ اپنے علم کو مردہ لوگوں سے مردہ لوگوں کے حوالے سے لیتے ہیں.. البتہ وہ لوگ علم کوبراہ </w:t>
      </w:r>
      <w:r w:rsidRPr="00CB055B">
        <w:rPr>
          <w:rFonts w:ascii="Jameel Noori Nastaleeq" w:hAnsi="Jameel Noori Nastaleeq" w:cs="Jameel Noori Nastaleeq"/>
          <w:sz w:val="32"/>
          <w:szCs w:val="32"/>
          <w:rtl/>
        </w:rPr>
        <w:lastRenderedPageBreak/>
        <w:t xml:space="preserve">راست (اللہ) حی قیوم سے لیتے ہیں! چنانچہ انہوں نے بہت سے لوگوں کوفتنہ وآزمائش میں ڈال دیا ہے اور انہیں گمراہ کردیا ہے،اور ایسی ایسی شرعی خلاف ورزیاں کی ہیں جو ان کی کتابوں میں مدون ہے جن کی وجہ سے علما نے انہیں کافر گردانا ہے اور ان کے ارتداد کے سبب ان کا خون بہانا جائز قراردیا ہے،اس لیے کہ انہوں نے نہ جانتے ہوئے یاتجاہل عارفانہ کے طور پرشریعت کے پہلے اصول کو ترک کردیا ہے،اور وہ یہ کہ جس نے اللہ تعالیٰ کی عبادت اس چیز کے ذریعہ کی جسے اللہ تعالیٰ نے اپنے نبی محمد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پر نازل نہیں فرمایا ہے وہ لامحالہ کافر ہے،اس لیے کہ اللہ تعالیٰ کا فرمان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2762C">
        <w:rPr>
          <w:rStyle w:val="ayatext"/>
          <w:rFonts w:cs="KFGQPC Uthmanic Script HAFS" w:hint="cs"/>
          <w:sz w:val="28"/>
          <w:szCs w:val="28"/>
          <w:rtl/>
        </w:rPr>
        <w:t>(</w:t>
      </w:r>
      <w:r w:rsidRPr="00C2762C">
        <w:rPr>
          <w:rStyle w:val="ayatext"/>
          <w:rFonts w:cs="KFGQPC Uthmanic Script HAFS"/>
          <w:sz w:val="28"/>
          <w:szCs w:val="28"/>
          <w:rtl/>
        </w:rPr>
        <w:t xml:space="preserve">فَلَا وَرَبِّكَ لَا يُؤْمِنُونَ حَتَّىٰ يُحَكِّمُوكَ فِيمَا شَجَرَ بَيْنَهُمْ ثُمَّ لَا يَجِدُوا فِي أَنفُسِهِمْ حَرَجًا مِّمَّا قَضَيْتَ وَيُسَلِّمُوا </w:t>
      </w:r>
      <w:r w:rsidRPr="00C2762C">
        <w:rPr>
          <w:rStyle w:val="ayatext"/>
          <w:rFonts w:cs="KFGQPC Uthmanic Script HAFS"/>
          <w:sz w:val="28"/>
          <w:szCs w:val="28"/>
          <w:rtl/>
        </w:rPr>
        <w:lastRenderedPageBreak/>
        <w:t>تَسْلِيمًا</w:t>
      </w:r>
      <w:r w:rsidRPr="00C2762C">
        <w:rPr>
          <w:rStyle w:val="ayatext"/>
          <w:rFonts w:cs="KFGQPC Uthmanic Script HAFS" w:hint="cs"/>
          <w:sz w:val="28"/>
          <w:szCs w:val="28"/>
          <w:rtl/>
        </w:rPr>
        <w:t>)</w:t>
      </w:r>
      <w:r w:rsidRPr="00CB055B">
        <w:rPr>
          <w:rStyle w:val="ayatext"/>
          <w:rFonts w:hint="cs"/>
          <w:sz w:val="32"/>
          <w:szCs w:val="32"/>
          <w:rtl/>
        </w:rPr>
        <w:tab/>
      </w:r>
      <w:r w:rsidRPr="00CB055B">
        <w:rPr>
          <w:rFonts w:ascii="Jameel Noori Nastaleeq" w:hAnsi="Jameel Noori Nastaleeq" w:cs="Jameel Noori Nastaleeq"/>
          <w:sz w:val="32"/>
          <w:szCs w:val="32"/>
        </w:rPr>
        <w:br/>
      </w:r>
      <w:r>
        <w:rPr>
          <w:rFonts w:ascii="Jameel Noori Nastaleeq" w:hAnsi="Jameel Noori Nastaleeq" w:cs="Jameel Noori Nastaleeq"/>
          <w:sz w:val="32"/>
          <w:szCs w:val="32"/>
          <w:rtl/>
        </w:rPr>
        <w:t>ترجمہ:’’</w:t>
      </w:r>
      <w:r w:rsidRPr="00CB055B">
        <w:rPr>
          <w:rFonts w:ascii="Jameel Noori Nastaleeq" w:hAnsi="Jameel Noori Nastaleeq" w:cs="Jameel Noori Nastaleeq"/>
          <w:sz w:val="32"/>
          <w:szCs w:val="32"/>
          <w:rtl/>
        </w:rPr>
        <w:t>سو قسم ہے تیرے پروردگار کی! یہ مومن نہیں ہو سکتے، جب تک کہ تمام آپس کے اختلاف میں آپ کو حاکم نہ مان لیں، پھر جو فیصلے آپ ان میں کر دیں ان سے اپنے دل میں اور کسی طرح کی تنگی اور ناخوشی نہ پائیں اور فرمانبرداری کے ساتھ قبول کر لیں</w:t>
      </w:r>
      <w:r w:rsidR="00B2630A">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2762C">
        <w:rPr>
          <w:rFonts w:ascii="Jameel Noori Nastaleeq" w:hAnsi="Jameel Noori Nastaleeq" w:cs="Jameel Noori Nastaleeq"/>
          <w:sz w:val="32"/>
          <w:szCs w:val="32"/>
          <w:vertAlign w:val="superscript"/>
          <w:rtl/>
        </w:rPr>
        <w:t>(</w:t>
      </w:r>
      <w:r w:rsidRPr="00C2762C">
        <w:rPr>
          <w:rStyle w:val="FootnoteReference"/>
          <w:rFonts w:ascii="Jameel Noori Nastaleeq" w:hAnsi="Jameel Noori Nastaleeq" w:cs="Jameel Noori Nastaleeq"/>
          <w:sz w:val="32"/>
          <w:szCs w:val="32"/>
          <w:rtl/>
        </w:rPr>
        <w:footnoteReference w:id="5"/>
      </w:r>
      <w:r w:rsidRPr="00C2762C">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اس طرح شیطان نے علم کی مخالفت کرکے اور اس کی روشنی کو بجھاکران کے لیے ان کے اعمال کو مزین کردیا،اور وہ تاریکیوں میں چلنے لگے،اور اپنی خواہشات وخیالات کی طرف پھر گئے جس کے ذریعہ وہ اللہ کی عبادت کرتے ہیں،جبکہ ان کی حالت وہی ہے جو اللہ تعالیٰ نے قرآن کریم میں بیان کی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p>
    <w:p w:rsidR="00835B7C" w:rsidRPr="00C2762C" w:rsidRDefault="00835B7C" w:rsidP="00835B7C">
      <w:pPr>
        <w:jc w:val="both"/>
        <w:rPr>
          <w:rFonts w:ascii="Jameel Noori Nastaleeq" w:hAnsi="Jameel Noori Nastaleeq" w:cs="Jameel Noori Nastaleeq"/>
          <w:sz w:val="28"/>
          <w:szCs w:val="28"/>
          <w:rtl/>
        </w:rPr>
      </w:pPr>
      <w:r w:rsidRPr="00C2762C">
        <w:rPr>
          <w:rStyle w:val="ayatext"/>
          <w:rFonts w:cs="KFGQPC Uthmanic Script HAFS" w:hint="cs"/>
          <w:sz w:val="28"/>
          <w:szCs w:val="28"/>
          <w:rtl/>
        </w:rPr>
        <w:lastRenderedPageBreak/>
        <w:t>(</w:t>
      </w:r>
      <w:r w:rsidRPr="00C2762C">
        <w:rPr>
          <w:rStyle w:val="ayatext"/>
          <w:rFonts w:cs="KFGQPC Uthmanic Script HAFS"/>
          <w:sz w:val="28"/>
          <w:szCs w:val="28"/>
          <w:rtl/>
        </w:rPr>
        <w:t>قُلْ هَلْ نُنَبِّئُكُم بِالْأَخْسَرِينَ أَعْمَالًا</w:t>
      </w:r>
      <w:r w:rsidRPr="00C2762C">
        <w:rPr>
          <w:rFonts w:cs="KFGQPC Uthmanic Script HAFS"/>
          <w:sz w:val="28"/>
          <w:szCs w:val="28"/>
          <w:rtl/>
        </w:rPr>
        <w:t xml:space="preserve"> </w:t>
      </w:r>
      <w:r w:rsidRPr="00C2762C">
        <w:rPr>
          <w:rStyle w:val="ayatext"/>
          <w:rFonts w:cs="KFGQPC Uthmanic Script HAFS"/>
          <w:sz w:val="28"/>
          <w:szCs w:val="28"/>
          <w:rtl/>
        </w:rPr>
        <w:t>الَّذِينَ ضَلَّ سَعْيُهُمْ فِي الْحَيَاةِ الدُّنْيَا وَهُمْ يَحْسَبُونَ أَنَّهُمْ يُحْسِنُونَ صُنْعًا</w:t>
      </w:r>
      <w:r w:rsidRPr="00C2762C">
        <w:rPr>
          <w:rStyle w:val="ayanumber"/>
          <w:rFonts w:cs="KFGQPC Uthmanic Script HAFS" w:hint="cs"/>
          <w:sz w:val="28"/>
          <w:szCs w:val="28"/>
          <w:rtl/>
        </w:rPr>
        <w:t xml:space="preserve"> </w:t>
      </w:r>
      <w:r w:rsidRPr="00C2762C">
        <w:rPr>
          <w:rStyle w:val="ayatext"/>
          <w:rFonts w:cs="KFGQPC Uthmanic Script HAFS"/>
          <w:sz w:val="28"/>
          <w:szCs w:val="28"/>
          <w:rtl/>
        </w:rPr>
        <w:t>أُولَـٰئِكَ الَّذِينَ كَفَرُوا بِآيَاتِ رَبِّهِمْ وَلِقَائِهِ فَحَبِطَتْ أَعْمَالُهُمْ فَلَا نُقِيمُ لَهُمْ يَوْمَ الْقِيَامَةِ وَزْنًا</w:t>
      </w:r>
      <w:r w:rsidRPr="00C2762C">
        <w:rPr>
          <w:rStyle w:val="ayanumber"/>
          <w:rFonts w:cs="KFGQPC Uthmanic Script HAFS" w:hint="cs"/>
          <w:sz w:val="28"/>
          <w:szCs w:val="28"/>
          <w:rtl/>
        </w:rPr>
        <w:t>)</w:t>
      </w:r>
      <w:r w:rsidRPr="00C2762C">
        <w:rPr>
          <w:rStyle w:val="ayanumber"/>
          <w:rFonts w:cs="KFGQPC Uthmanic Script HAFS" w:hint="cs"/>
          <w:sz w:val="28"/>
          <w:szCs w:val="28"/>
          <w:rtl/>
        </w:rPr>
        <w:tab/>
      </w:r>
    </w:p>
    <w:p w:rsidR="00835B7C" w:rsidRPr="00CB055B" w:rsidRDefault="00835B7C" w:rsidP="00B2630A">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ترجمہ: ’’ کہہ دیجئے کہ اگر (تم کہو تو) میں تمہیں بتا دوں کہ باعتبار اعمال سب سے زیاده خسارے میں کون ہیں؟</w:t>
      </w:r>
      <w:r w:rsidR="00B2630A">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یہ گروہ متعدد فرقوں اورراستوں(سلسلے)میں بٹا ہوا ہے جوصراط مستقیم سے دور ہونے کی وجہ سے ایک دوسرے کے مخالف ہیں،وہ صراط جس پر اللہ تعالیٰ کا انعام واکرام ہے،ان لوگوں کا راستہ نہیں جن پر اللہ کا غضب نازل ہوا ہے اور جو گمراہ ہیں۔ اور یہ تمام فرقے جہنمی ہیں جیساکہ رسول</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 xml:space="preserve">نے </w:t>
      </w:r>
      <w:r w:rsidRPr="00CB055B">
        <w:rPr>
          <w:rFonts w:ascii="Jameel Noori Nastaleeq" w:hAnsi="Jameel Noori Nastaleeq" w:cs="Jameel Noori Nastaleeq"/>
          <w:sz w:val="32"/>
          <w:szCs w:val="32"/>
          <w:rtl/>
        </w:rPr>
        <w:lastRenderedPageBreak/>
        <w:t>اپنے اس فرمان میں ذکر کیا ہے</w:t>
      </w:r>
      <w:r w:rsidRPr="009D0823">
        <w:rPr>
          <w:rFonts w:ascii="Jameel Noori Nastaleeq" w:hAnsi="Jameel Noori Nastaleeq" w:cs="KFGQPC Uthman Taha Naskh"/>
          <w:sz w:val="28"/>
          <w:szCs w:val="28"/>
        </w:rPr>
        <w:t>:</w:t>
      </w:r>
      <w:r w:rsidRPr="009D0823">
        <w:rPr>
          <w:rFonts w:ascii="Jameel Noori Nastaleeq" w:hAnsi="Jameel Noori Nastaleeq" w:cs="KFGQPC Uthman Taha Naskh" w:hint="cs"/>
          <w:sz w:val="28"/>
          <w:szCs w:val="28"/>
          <w:rtl/>
        </w:rPr>
        <w:t>(</w:t>
      </w:r>
      <w:r w:rsidRPr="009D0823">
        <w:rPr>
          <w:rStyle w:val="lineheight"/>
          <w:rFonts w:cs="KFGQPC Uthman Taha Naskh"/>
          <w:sz w:val="28"/>
          <w:szCs w:val="28"/>
          <w:rtl/>
        </w:rPr>
        <w:t xml:space="preserve">سَتَفْتَرِقُ </w:t>
      </w:r>
      <w:r w:rsidRPr="009D0823">
        <w:rPr>
          <w:rStyle w:val="lineheight"/>
          <w:rFonts w:cs="KFGQPC Uthman Taha Naskh" w:hint="cs"/>
          <w:sz w:val="28"/>
          <w:szCs w:val="28"/>
          <w:rtl/>
        </w:rPr>
        <w:t xml:space="preserve">أُمّتي </w:t>
      </w:r>
      <w:r w:rsidRPr="009D0823">
        <w:rPr>
          <w:rStyle w:val="lineheight"/>
          <w:rFonts w:cs="KFGQPC Uthman Taha Naskh"/>
          <w:sz w:val="28"/>
          <w:szCs w:val="28"/>
          <w:rtl/>
        </w:rPr>
        <w:t>عَلَى ثَلَاثٍ وَسَبْعِينَ</w:t>
      </w:r>
      <w:r w:rsidRPr="009D0823">
        <w:rPr>
          <w:rStyle w:val="lineheight"/>
          <w:rFonts w:cs="KFGQPC Uthman Taha Naskh" w:hint="cs"/>
          <w:sz w:val="28"/>
          <w:szCs w:val="28"/>
          <w:rtl/>
        </w:rPr>
        <w:t xml:space="preserve"> فِرقةً</w:t>
      </w:r>
      <w:r>
        <w:rPr>
          <w:rStyle w:val="lineheight"/>
          <w:rFonts w:cs="KFGQPC Uthman Taha Naskh" w:hint="cs"/>
          <w:sz w:val="28"/>
          <w:szCs w:val="28"/>
          <w:rtl/>
        </w:rPr>
        <w:t>،</w:t>
      </w:r>
      <w:r w:rsidRPr="009D0823">
        <w:rPr>
          <w:rStyle w:val="lineheight"/>
          <w:rFonts w:cs="KFGQPC Uthman Taha Naskh"/>
          <w:sz w:val="28"/>
          <w:szCs w:val="28"/>
          <w:rtl/>
        </w:rPr>
        <w:t xml:space="preserve"> ثِنْتَانِ وَسَبْعُونَ فِي النَّارِ ، وَوَاحِدَةٌ فِي الْجَنَّةِ ، وَهِيَ </w:t>
      </w:r>
      <w:r w:rsidRPr="009D0823">
        <w:rPr>
          <w:rStyle w:val="lineheight"/>
          <w:rFonts w:cs="KFGQPC Uthman Taha Naskh" w:hint="cs"/>
          <w:sz w:val="28"/>
          <w:szCs w:val="28"/>
          <w:rtl/>
        </w:rPr>
        <w:t>: مَنْ كانَ ع</w:t>
      </w:r>
      <w:r>
        <w:rPr>
          <w:rStyle w:val="lineheight"/>
          <w:rFonts w:cs="KFGQPC Uthman Taha Naskh" w:hint="cs"/>
          <w:sz w:val="28"/>
          <w:szCs w:val="28"/>
          <w:rtl/>
        </w:rPr>
        <w:t>َ</w:t>
      </w:r>
      <w:r w:rsidRPr="009D0823">
        <w:rPr>
          <w:rStyle w:val="lineheight"/>
          <w:rFonts w:cs="KFGQPC Uthman Taha Naskh" w:hint="cs"/>
          <w:sz w:val="28"/>
          <w:szCs w:val="28"/>
          <w:rtl/>
        </w:rPr>
        <w:t>لى مِثل</w:t>
      </w:r>
      <w:r>
        <w:rPr>
          <w:rStyle w:val="lineheight"/>
          <w:rFonts w:cs="KFGQPC Uthman Taha Naskh" w:hint="cs"/>
          <w:sz w:val="28"/>
          <w:szCs w:val="28"/>
          <w:rtl/>
        </w:rPr>
        <w:t>ِ</w:t>
      </w:r>
      <w:r w:rsidRPr="009D0823">
        <w:rPr>
          <w:rStyle w:val="lineheight"/>
          <w:rFonts w:cs="KFGQPC Uthman Taha Naskh" w:hint="cs"/>
          <w:sz w:val="28"/>
          <w:szCs w:val="28"/>
          <w:rtl/>
        </w:rPr>
        <w:t xml:space="preserve"> م</w:t>
      </w:r>
      <w:r>
        <w:rPr>
          <w:rStyle w:val="lineheight"/>
          <w:rFonts w:cs="KFGQPC Uthman Taha Naskh" w:hint="cs"/>
          <w:sz w:val="28"/>
          <w:szCs w:val="28"/>
          <w:rtl/>
        </w:rPr>
        <w:t>َ</w:t>
      </w:r>
      <w:r w:rsidRPr="009D0823">
        <w:rPr>
          <w:rStyle w:val="lineheight"/>
          <w:rFonts w:cs="KFGQPC Uthman Taha Naskh" w:hint="cs"/>
          <w:sz w:val="28"/>
          <w:szCs w:val="28"/>
          <w:rtl/>
        </w:rPr>
        <w:t>ا أنا ع</w:t>
      </w:r>
      <w:r>
        <w:rPr>
          <w:rStyle w:val="lineheight"/>
          <w:rFonts w:cs="KFGQPC Uthman Taha Naskh" w:hint="cs"/>
          <w:sz w:val="28"/>
          <w:szCs w:val="28"/>
          <w:rtl/>
        </w:rPr>
        <w:t>َ</w:t>
      </w:r>
      <w:r w:rsidRPr="009D0823">
        <w:rPr>
          <w:rStyle w:val="lineheight"/>
          <w:rFonts w:cs="KFGQPC Uthman Taha Naskh" w:hint="cs"/>
          <w:sz w:val="28"/>
          <w:szCs w:val="28"/>
          <w:rtl/>
        </w:rPr>
        <w:t>ليهِ وأص</w:t>
      </w:r>
      <w:r>
        <w:rPr>
          <w:rStyle w:val="lineheight"/>
          <w:rFonts w:cs="KFGQPC Uthman Taha Naskh" w:hint="cs"/>
          <w:sz w:val="28"/>
          <w:szCs w:val="28"/>
          <w:rtl/>
        </w:rPr>
        <w:t>ْ</w:t>
      </w:r>
      <w:r w:rsidRPr="009D0823">
        <w:rPr>
          <w:rStyle w:val="lineheight"/>
          <w:rFonts w:cs="KFGQPC Uthman Taha Naskh" w:hint="cs"/>
          <w:sz w:val="28"/>
          <w:szCs w:val="28"/>
          <w:rtl/>
        </w:rPr>
        <w:t>ح</w:t>
      </w:r>
      <w:r>
        <w:rPr>
          <w:rStyle w:val="lineheight"/>
          <w:rFonts w:cs="KFGQPC Uthman Taha Naskh" w:hint="cs"/>
          <w:sz w:val="28"/>
          <w:szCs w:val="28"/>
          <w:rtl/>
        </w:rPr>
        <w:t>َ</w:t>
      </w:r>
      <w:r w:rsidRPr="009D0823">
        <w:rPr>
          <w:rStyle w:val="lineheight"/>
          <w:rFonts w:cs="KFGQPC Uthman Taha Naskh" w:hint="cs"/>
          <w:sz w:val="28"/>
          <w:szCs w:val="28"/>
          <w:rtl/>
        </w:rPr>
        <w:t>ابِي</w:t>
      </w:r>
      <w:r w:rsidRPr="009D0823">
        <w:rPr>
          <w:rFonts w:ascii="Jameel Noori Nastaleeq" w:hAnsi="Jameel Noori Nastaleeq" w:cs="KFGQPC Uthman Taha Naskh"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عنقریب میری امت تہتر فرقوں میں بٹ جائے گی،بہتر فرقے جہنمی ہوں گے اور ایک فرقہ جنتی ہوگا،اور یہ وہ لوگ ہوں گے جو اس راستہ(منہج) پر قائم ہوں گے جس پر میں اور میرے صحابہ قائم ہیں</w:t>
      </w:r>
      <w:r w:rsidR="00B2630A">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7"/>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B2630A">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lang w:bidi="fa-IR"/>
        </w:rPr>
        <w:t>۲</w:t>
      </w:r>
      <w:r w:rsidRPr="00CB055B">
        <w:rPr>
          <w:rFonts w:ascii="Jameel Noori Nastaleeq" w:hAnsi="Jameel Noori Nastaleeq" w:cs="Jameel Noori Nastaleeq"/>
          <w:sz w:val="32"/>
          <w:szCs w:val="32"/>
          <w:rtl/>
        </w:rPr>
        <w:t>۔کچھ لوگوں نے اس واسطہ میں مبالغہ سے کام لیا ہے،اس کے سمجھنے میں غلطی کے شکار ہوگئے ہیں،اور اس میں وہ معنی ومفہوم داخل کردیا ہے جس کا وہ متحمل نہیں ہے،چنانچہ رسول</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اور دیگر انبیا وصالحین کی ذات کو واسطے (وسیلے</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 xml:space="preserve">بنالیے ہیں، یہ </w:t>
      </w:r>
      <w:r w:rsidRPr="00CB055B">
        <w:rPr>
          <w:rFonts w:ascii="Jameel Noori Nastaleeq" w:hAnsi="Jameel Noori Nastaleeq" w:cs="Jameel Noori Nastaleeq"/>
          <w:sz w:val="32"/>
          <w:szCs w:val="32"/>
          <w:rtl/>
        </w:rPr>
        <w:lastRenderedPageBreak/>
        <w:t>عقیدہ رکھتے ہوئے کہ اللہ تعالیٰ اپنے بندوں کے کسی عمل کوقبول نہیں کرتا ہے الا یہ کہ وہ ان واسطوں کے ذریعہ اس کے پاس آئیں،تاکہ یہ لوگ اللہ تعالیٰ کے پاس ان کے لیے وسیلہ اور ذریعہ ہوں۔اس طرح انہوں نے اللہ تعالیٰ کے وہ اوصاف بیان کئے ہیں جسے ظالم وجابر بادشاہ بھی اپنے آپ کو متصف کروانا نہیں پسند کرتے ہیں جو اپنے دروازوں پر دربان مقر ر کئے ہوتے ہیں اور ان کے پاس بغیر واسطہ کے کوئی شخص نہیں جاسکتا</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یہ اعتقاد کیسے درست ہوسکتا ہے جبکہ اللہ سبحانہ کا فرمان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2762C">
        <w:rPr>
          <w:rStyle w:val="ayatext"/>
          <w:rFonts w:asciiTheme="minorBidi" w:hAnsiTheme="minorBidi" w:cs="KFGQPC Uthmanic Script HAFS"/>
          <w:sz w:val="28"/>
          <w:szCs w:val="28"/>
          <w:rtl/>
        </w:rPr>
        <w:t>(وَإِذَا سَأَلَكَ عِبَادِي عَنِّي فَإِنِّي قَرِيبٌ</w:t>
      </w:r>
      <w:r w:rsidRPr="00C2762C">
        <w:rPr>
          <w:rStyle w:val="sign"/>
          <w:rFonts w:hint="cs"/>
          <w:sz w:val="28"/>
          <w:szCs w:val="28"/>
          <w:rtl/>
        </w:rPr>
        <w:t> </w:t>
      </w:r>
      <w:r w:rsidRPr="00C2762C">
        <w:rPr>
          <w:rStyle w:val="sign"/>
          <w:rFonts w:asciiTheme="minorBidi" w:hAnsiTheme="minorBidi" w:cs="KFGQPC Uthmanic Script HAFS" w:hint="cs"/>
          <w:sz w:val="28"/>
          <w:szCs w:val="28"/>
          <w:rtl/>
        </w:rPr>
        <w:t>ۖ</w:t>
      </w:r>
      <w:r w:rsidRPr="00C2762C">
        <w:rPr>
          <w:rStyle w:val="ayatext"/>
          <w:rFonts w:asciiTheme="minorBidi" w:hAnsiTheme="minorBidi" w:cs="KFGQPC Uthmanic Script HAFS"/>
          <w:sz w:val="28"/>
          <w:szCs w:val="28"/>
          <w:rtl/>
        </w:rPr>
        <w:t xml:space="preserve"> أُجِيبُ دَعْوَةَ الدَّاعِ إِذَا دَعَانِ</w:t>
      </w:r>
      <w:r w:rsidRPr="00C2762C">
        <w:rPr>
          <w:rStyle w:val="sign"/>
          <w:rFonts w:hint="cs"/>
          <w:sz w:val="28"/>
          <w:szCs w:val="28"/>
          <w:rtl/>
        </w:rPr>
        <w:t> </w:t>
      </w:r>
      <w:r w:rsidRPr="00C2762C">
        <w:rPr>
          <w:rStyle w:val="sign"/>
          <w:rFonts w:asciiTheme="minorBidi" w:hAnsiTheme="minorBidi" w:cs="KFGQPC Uthmanic Script HAFS" w:hint="cs"/>
          <w:sz w:val="28"/>
          <w:szCs w:val="28"/>
          <w:rtl/>
        </w:rPr>
        <w:t>ۖ</w:t>
      </w:r>
      <w:r>
        <w:rPr>
          <w:rStyle w:val="ayatext"/>
          <w:rFonts w:asciiTheme="minorBidi" w:hAnsiTheme="minorBidi" w:cs="KFGQPC Uthmanic Script HAFS" w:hint="cs"/>
          <w:sz w:val="28"/>
          <w:szCs w:val="28"/>
          <w:rtl/>
        </w:rPr>
        <w:t xml:space="preserve"> </w:t>
      </w:r>
      <w:r w:rsidRPr="00C2762C">
        <w:rPr>
          <w:rStyle w:val="ayatext"/>
          <w:rFonts w:asciiTheme="minorBidi" w:hAnsiTheme="minorBidi" w:cs="KFGQPC Uthmanic Script HAFS"/>
          <w:sz w:val="28"/>
          <w:szCs w:val="28"/>
          <w:rtl/>
        </w:rPr>
        <w:t>فَلْيَسْتَجِيبُوا لِي وَلْيُؤْمِنُوا بِي لَعَلَّهُمْ يَرْشُدُونَ)</w:t>
      </w:r>
      <w:r w:rsidRPr="00C2762C">
        <w:rPr>
          <w:rFonts w:ascii="Jameel Noori Nastaleeq" w:hAnsi="Jameel Noori Nastaleeq" w:cs="KFGQPC Uthmanic Script HAFS" w:hint="cs"/>
          <w:sz w:val="28"/>
          <w:szCs w:val="28"/>
          <w:rtl/>
        </w:rPr>
        <w:tab/>
      </w:r>
    </w:p>
    <w:p w:rsidR="00835B7C" w:rsidRPr="00CB055B" w:rsidRDefault="00835B7C" w:rsidP="00B2630A">
      <w:pPr>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lastRenderedPageBreak/>
        <w:t>ترجمہ:’’</w:t>
      </w:r>
      <w:r w:rsidRPr="00CB055B">
        <w:rPr>
          <w:rFonts w:ascii="Jameel Noori Nastaleeq" w:hAnsi="Jameel Noori Nastaleeq" w:cs="Jameel Noori Nastaleeq"/>
          <w:sz w:val="32"/>
          <w:szCs w:val="32"/>
          <w:rtl/>
        </w:rPr>
        <w:t>جب میرے بندے میرے بارے میں آپ سے سوال کریں تو آپ کہہ دیں کہ میں بہت ہی قریب ہوں ہر پکارنے والے کی پکار کو جب کبھی وه مجھے پکارے، قبول کرتا ہوں اس لئے لوگوں کو بھی چاہئے کہ وه میری بات مان لیا کریں اور مجھ پر ایمان رکھیں، یہی ان کی بھلائی کا با</w:t>
      </w:r>
      <w:r w:rsidRPr="00CB055B">
        <w:rPr>
          <w:rFonts w:ascii="Jameel Noori Nastaleeq" w:hAnsi="Jameel Noori Nastaleeq" w:cs="Jameel Noori Nastaleeq" w:hint="cs"/>
          <w:sz w:val="32"/>
          <w:szCs w:val="32"/>
          <w:rtl/>
        </w:rPr>
        <w:t>عث</w:t>
      </w:r>
      <w:r w:rsidRPr="00CB055B">
        <w:rPr>
          <w:rFonts w:ascii="Jameel Noori Nastaleeq" w:hAnsi="Jameel Noori Nastaleeq" w:cs="Jameel Noori Nastaleeq"/>
          <w:sz w:val="32"/>
          <w:szCs w:val="32"/>
          <w:rtl/>
        </w:rPr>
        <w:t xml:space="preserve"> ہے</w:t>
      </w:r>
      <w:r w:rsidR="00B2630A">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B2630A">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یہ آیت کریمہ اس بات کی طرف اشارہ کرتی ہے کہ اللہ تعالیٰ تک رسائی حاصل کرنے کے لیے واحد راستہ اس پر صحیح ایمان رکھنا،پھراس کی شریعت کے مطابق اس کی عبادت کرنا ہے۔ </w:t>
      </w:r>
    </w:p>
    <w:p w:rsidR="00835B7C" w:rsidRPr="00CB055B" w:rsidRDefault="00835B7C" w:rsidP="00835B7C">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اس آیت میں عبادت کو ایمان پر مقدم کیا گیاہے تاکہ لوگوں کو عمل صالح کی خطورت اور س</w:t>
      </w:r>
      <w:r w:rsidRPr="00CB055B">
        <w:rPr>
          <w:rFonts w:ascii="Jameel Noori Nastaleeq" w:hAnsi="Jameel Noori Nastaleeq" w:cs="Jameel Noori Nastaleeq" w:hint="cs"/>
          <w:sz w:val="32"/>
          <w:szCs w:val="32"/>
          <w:rtl/>
          <w:lang w:bidi="ur-PK"/>
        </w:rPr>
        <w:t>ن</w:t>
      </w:r>
      <w:r w:rsidRPr="00CB055B">
        <w:rPr>
          <w:rFonts w:ascii="Jameel Noori Nastaleeq" w:hAnsi="Jameel Noori Nastaleeq" w:cs="Jameel Noori Nastaleeq"/>
          <w:sz w:val="32"/>
          <w:szCs w:val="32"/>
          <w:rtl/>
        </w:rPr>
        <w:t xml:space="preserve">گینی سے آگاہ کیا جائے اور یہ کہ وہ اللہ کی رضامندی سے سرفراز ہونے اور جنت کی سعادت </w:t>
      </w:r>
      <w:r w:rsidRPr="00CB055B">
        <w:rPr>
          <w:rFonts w:ascii="Jameel Noori Nastaleeq" w:hAnsi="Jameel Noori Nastaleeq" w:cs="Jameel Noori Nastaleeq"/>
          <w:sz w:val="32"/>
          <w:szCs w:val="32"/>
          <w:rtl/>
        </w:rPr>
        <w:lastRenderedPageBreak/>
        <w:t>حاصل کرنے لیے ضروری شرط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اللہ تعالیٰ نے قرآن کریم میں واسطہ کا ذکر کیا ہے اور اس سے مراد فرمانبرداریاں اور نیکیاں ہیں،اور نیکیاں ہی وہ اکیلا واسطہ ہ</w:t>
      </w:r>
      <w:r w:rsidRPr="00CB055B">
        <w:rPr>
          <w:rFonts w:ascii="Jameel Noori Nastaleeq" w:hAnsi="Jameel Noori Nastaleeq" w:cs="Jameel Noori Nastaleeq" w:hint="cs"/>
          <w:sz w:val="32"/>
          <w:szCs w:val="32"/>
          <w:rtl/>
        </w:rPr>
        <w:t>یں</w:t>
      </w:r>
      <w:r w:rsidRPr="00CB055B">
        <w:rPr>
          <w:rFonts w:ascii="Jameel Noori Nastaleeq" w:hAnsi="Jameel Noori Nastaleeq" w:cs="Jameel Noori Nastaleeq"/>
          <w:sz w:val="32"/>
          <w:szCs w:val="32"/>
          <w:rtl/>
        </w:rPr>
        <w:t xml:space="preserve"> جو آپ کو اللہ سے قریب کرسکتی </w:t>
      </w:r>
      <w:r w:rsidRPr="00CB055B">
        <w:rPr>
          <w:rFonts w:ascii="Jameel Noori Nastaleeq" w:hAnsi="Jameel Noori Nastaleeq" w:cs="Jameel Noori Nastaleeq" w:hint="cs"/>
          <w:sz w:val="32"/>
          <w:szCs w:val="32"/>
          <w:rtl/>
        </w:rPr>
        <w:t>ہیں</w:t>
      </w:r>
      <w:r w:rsidRPr="00CB055B">
        <w:rPr>
          <w:rFonts w:ascii="Jameel Noori Nastaleeq" w:hAnsi="Jameel Noori Nastaleeq" w:cs="Jameel Noori Nastaleeq"/>
          <w:sz w:val="32"/>
          <w:szCs w:val="32"/>
          <w:rtl/>
        </w:rPr>
        <w:t>، آپ کے لیے رحمت کے دروازے کھول سکتی ہ</w:t>
      </w:r>
      <w:r w:rsidRPr="00CB055B">
        <w:rPr>
          <w:rFonts w:ascii="Jameel Noori Nastaleeq" w:hAnsi="Jameel Noori Nastaleeq" w:cs="Jameel Noori Nastaleeq" w:hint="cs"/>
          <w:sz w:val="32"/>
          <w:szCs w:val="32"/>
          <w:rtl/>
        </w:rPr>
        <w:t>یں</w:t>
      </w:r>
      <w:r w:rsidRPr="00CB055B">
        <w:rPr>
          <w:rFonts w:ascii="Jameel Noori Nastaleeq" w:hAnsi="Jameel Noori Nastaleeq" w:cs="Jameel Noori Nastaleeq"/>
          <w:sz w:val="32"/>
          <w:szCs w:val="32"/>
          <w:rtl/>
        </w:rPr>
        <w:t xml:space="preserve"> اور آپ کو اس کی جنت میں داخل کرسکتی ہ</w:t>
      </w:r>
      <w:r w:rsidRPr="00CB055B">
        <w:rPr>
          <w:rFonts w:ascii="Jameel Noori Nastaleeq" w:hAnsi="Jameel Noori Nastaleeq" w:cs="Jameel Noori Nastaleeq" w:hint="cs"/>
          <w:sz w:val="32"/>
          <w:szCs w:val="32"/>
          <w:rtl/>
        </w:rPr>
        <w:t>یں</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2762C">
        <w:rPr>
          <w:rStyle w:val="ayatext"/>
          <w:rFonts w:cs="KFGQPC Uthmanic Script HAFS" w:hint="cs"/>
          <w:sz w:val="28"/>
          <w:szCs w:val="28"/>
          <w:rtl/>
        </w:rPr>
        <w:t>(</w:t>
      </w:r>
      <w:r w:rsidRPr="00C2762C">
        <w:rPr>
          <w:rStyle w:val="ayatext"/>
          <w:rFonts w:cs="KFGQPC Uthmanic Script HAFS"/>
          <w:sz w:val="28"/>
          <w:szCs w:val="28"/>
          <w:rtl/>
        </w:rPr>
        <w:t>يَا أَيُّهَا الَّذِينَ آمَنُوا اتَّقُوا اللَّـهَ وَابْتَغُوا إِلَيْهِ الْوَسِيلَةَ وَجَاهِدُوا فِي سَبِيلِهِ لَعَلَّكُمْ تُفْلِحُونَ</w:t>
      </w:r>
      <w:r w:rsidRPr="00C2762C">
        <w:rPr>
          <w:rFonts w:ascii="Jameel Noori Nastaleeq" w:hAnsi="Jameel Noori Nastaleeq" w:cs="KFGQPC Uthmanic Script HAFS" w:hint="cs"/>
          <w:sz w:val="28"/>
          <w:szCs w:val="28"/>
          <w:rtl/>
        </w:rPr>
        <w:t>)</w:t>
      </w:r>
      <w:r w:rsidRPr="00C2762C">
        <w:rPr>
          <w:rFonts w:ascii="Jameel Noori Nastaleeq" w:hAnsi="Jameel Noori Nastaleeq" w:cs="KFGQPC Uthmanic Script HAFS" w:hint="cs"/>
          <w:sz w:val="28"/>
          <w:szCs w:val="28"/>
          <w:rtl/>
        </w:rPr>
        <w:tab/>
      </w:r>
    </w:p>
    <w:p w:rsidR="00835B7C" w:rsidRPr="00CB055B" w:rsidRDefault="00835B7C" w:rsidP="00B2630A">
      <w:pPr>
        <w:jc w:val="both"/>
        <w:rPr>
          <w:rFonts w:ascii="Jameel Noori Nastaleeq" w:hAnsi="Jameel Noori Nastaleeq" w:cs="KFGQPC Uthmanic Script HAFS"/>
          <w:sz w:val="32"/>
          <w:szCs w:val="32"/>
          <w:rtl/>
        </w:rPr>
      </w:pPr>
      <w:r w:rsidRPr="00CB055B">
        <w:rPr>
          <w:rFonts w:ascii="Jameel Noori Nastaleeq" w:hAnsi="Jameel Noori Nastaleeq" w:cs="Jameel Noori Nastaleeq"/>
          <w:sz w:val="32"/>
          <w:szCs w:val="32"/>
          <w:rtl/>
        </w:rPr>
        <w:t>’’اے مومنو! اللہ تعالیٰ سے ڈرتے رہو اور اس کا قرب تلاش کرو اور اس کی راه میں جہاد کرو تاکہ تمہارا بھلا ہو</w:t>
      </w:r>
      <w:r w:rsidR="00B2630A">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9"/>
      </w:r>
      <w:r w:rsidRPr="00CB055B">
        <w:rPr>
          <w:rFonts w:ascii="Jameel Noori Nastaleeq" w:hAnsi="Jameel Noori Nastaleeq" w:cs="Jameel Noori Nastaleeq"/>
          <w:sz w:val="32"/>
          <w:szCs w:val="32"/>
          <w:vertAlign w:val="superscript"/>
          <w:rtl/>
        </w:rPr>
        <w:t>)</w:t>
      </w:r>
      <w:r>
        <w:rPr>
          <w:rFonts w:ascii="Jameel Noori Nastaleeq" w:hAnsi="Jameel Noori Nastaleeq" w:cs="Jameel Noori Nastaleeq"/>
          <w:sz w:val="32"/>
          <w:szCs w:val="32"/>
          <w:rtl/>
        </w:rPr>
        <w:t xml:space="preserve"> </w:t>
      </w:r>
      <w:r w:rsidR="00B2630A">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نیز اللہ تعالیٰ نے ان جاہلوں اورمغفل لوگوں کا مذاق اڑایا ہے جو </w:t>
      </w:r>
      <w:r w:rsidRPr="00CB055B">
        <w:rPr>
          <w:rFonts w:ascii="Jameel Noori Nastaleeq" w:hAnsi="Jameel Noori Nastaleeq" w:cs="Jameel Noori Nastaleeq"/>
          <w:sz w:val="32"/>
          <w:szCs w:val="32"/>
          <w:rtl/>
        </w:rPr>
        <w:lastRenderedPageBreak/>
        <w:t>اس کے نیک وصالح بندوں کو وسیلہ بناتے ہیں،حالانکہ وہ لوگ خوداس وسیلہ کے حاجتمند ہیں،یعنی طاعت وفرمانبرداری جو انہیں اللہ تعالیٰ سے قریب کردے،اور ان کے لیے اس کے علاوہ کوئی راستہ نہیں ہے،جیساکہ اللہ تعالیٰ کے اس فرمان میں ہے</w:t>
      </w:r>
      <w:r w:rsidRPr="00CB055B">
        <w:rPr>
          <w:rFonts w:ascii="Jameel Noori Nastaleeq" w:hAnsi="Jameel Noori Nastaleeq" w:cs="Jameel Noori Nastaleeq"/>
          <w:sz w:val="32"/>
          <w:szCs w:val="32"/>
        </w:rPr>
        <w:t>:</w:t>
      </w:r>
      <w:r w:rsidRPr="00C2762C">
        <w:rPr>
          <w:rFonts w:ascii="Jameel Noori Nastaleeq" w:hAnsi="Jameel Noori Nastaleeq" w:cs="KFGQPC Uthmanic Script HAFS" w:hint="cs"/>
          <w:sz w:val="28"/>
          <w:szCs w:val="28"/>
          <w:rtl/>
        </w:rPr>
        <w:t>(</w:t>
      </w:r>
      <w:r w:rsidRPr="00C2762C">
        <w:rPr>
          <w:rStyle w:val="ayatext"/>
          <w:rFonts w:cs="KFGQPC Uthmanic Script HAFS"/>
          <w:sz w:val="28"/>
          <w:szCs w:val="28"/>
          <w:rtl/>
        </w:rPr>
        <w:t>أُولَـٰئِكَ الَّذِينَ يَدْعُونَ يَبْتَغُونَ إِلَىٰ رَبِّهِمُ الْوَسِيلَةَ أَيُّهُمْ أَقْرَبُ وَيَرْجُونَ رَحْمَتَهُ وَيَخَافُونَ عَذَابَهُ</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إِنَّ عَذَابَ رَبِّكَ كَانَ مَحْذُورًا</w:t>
      </w:r>
      <w:r w:rsidRPr="00C2762C">
        <w:rPr>
          <w:rFonts w:ascii="Jameel Noori Nastaleeq" w:hAnsi="Jameel Noori Nastaleeq" w:cs="KFGQPC Uthmanic Script HAFS"/>
          <w:sz w:val="28"/>
          <w:szCs w:val="28"/>
          <w:rtl/>
        </w:rPr>
        <w:t>)</w:t>
      </w:r>
    </w:p>
    <w:p w:rsidR="00835B7C" w:rsidRDefault="00835B7C" w:rsidP="00B2630A">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lang w:bidi="ur-PK"/>
        </w:rPr>
        <w:t>’’</w:t>
      </w:r>
      <w:r w:rsidRPr="00CB055B">
        <w:rPr>
          <w:rFonts w:ascii="Jameel Noori Nastaleeq" w:hAnsi="Jameel Noori Nastaleeq" w:cs="Jameel Noori Nastaleeq"/>
          <w:sz w:val="32"/>
          <w:szCs w:val="32"/>
          <w:rtl/>
        </w:rPr>
        <w:t xml:space="preserve"> جنہیں یہ لوگ پکارتے ہیں خود وه اپنے رب کے تقرب کی جستجو میں رہتے ہیں کہ ان میں سے کون زیاده نزدیک ہوجائے وه خود اس کی رحمت کی امید رکھتے اور اس کے عذاب سے خوفزده رہتے ہیں، (بات بھی یہی ہے) کہ تیرے رب کا عذاب ڈرنے </w:t>
      </w:r>
      <w:r w:rsidRPr="00CB055B">
        <w:rPr>
          <w:rFonts w:ascii="Jameel Noori Nastaleeq" w:hAnsi="Jameel Noori Nastaleeq" w:cs="Jameel Noori Nastaleeq"/>
          <w:sz w:val="32"/>
          <w:szCs w:val="32"/>
          <w:rtl/>
        </w:rPr>
        <w:lastRenderedPageBreak/>
        <w:t>کی چیز ہی ہے</w:t>
      </w:r>
      <w:r w:rsidR="00B2630A">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10"/>
      </w:r>
      <w:r w:rsidRPr="00CB055B">
        <w:rPr>
          <w:rFonts w:ascii="Jameel Noori Nastaleeq" w:hAnsi="Jameel Noori Nastaleeq" w:cs="Jameel Noori Nastaleeq"/>
          <w:sz w:val="32"/>
          <w:szCs w:val="32"/>
          <w:vertAlign w:val="superscript"/>
          <w:rtl/>
        </w:rPr>
        <w:t>)</w:t>
      </w:r>
      <w:r w:rsidR="00B2630A">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افسوس تو اس بات پر ہے کہ یہ غافل لوگ انہی واسطوں پر مکمل اعتماد وبھروسہ کربیٹھے ہیں،جس نے انہیں اس بات پر آمادہ کردیا کہ وہ نیک کاموں سے لاپرواہی کرتے ہیں اور حرام کاموں کا ارتکاب کرتے ہیں،یہی وہ چیز ہے جو مسلمانوں کے زوال اور شکست وریخت کا سبب ہے جواللہ تعالیٰ کے اس فرمان کو بھول گئے ہیں یا جان بوجھ کر بھلا دئیے ہیں،جس میں وہ اپنے رسول اور تمام اولاد آدم کے سردار کو مخاطب کرکے فرماتا ہے</w:t>
      </w:r>
      <w:r w:rsidRPr="00CB055B">
        <w:rPr>
          <w:rFonts w:ascii="Jameel Noori Nastaleeq" w:hAnsi="Jameel Noori Nastaleeq" w:cs="Jameel Noori Nastaleeq"/>
          <w:sz w:val="32"/>
          <w:szCs w:val="32"/>
        </w:rPr>
        <w:t>:</w:t>
      </w:r>
      <w:r w:rsidR="00EC6BAF">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2762C">
        <w:rPr>
          <w:rStyle w:val="ayatext"/>
          <w:rFonts w:cs="KFGQPC Uthmanic Script HAFS"/>
          <w:sz w:val="28"/>
          <w:szCs w:val="28"/>
          <w:rtl/>
        </w:rPr>
        <w:t>قُل لَّا أَمْلِكُ لِنَفْسِي نَفْعًا وَلَا ضَرًّا إِلَّا مَا شَاءَ اللَّـهُ</w:t>
      </w:r>
      <w:r w:rsidRPr="00C2762C">
        <w:rPr>
          <w:rFonts w:ascii="Jameel Noori Nastaleeq" w:hAnsi="Jameel Noori Nastaleeq" w:cs="KFGQPC Uthmanic Script HAFS"/>
          <w:sz w:val="28"/>
          <w:szCs w:val="28"/>
          <w:rtl/>
        </w:rPr>
        <w:t>)</w:t>
      </w:r>
      <w:r w:rsidR="00EC6BAF">
        <w:rPr>
          <w:rFonts w:ascii="Jameel Noori Nastaleeq" w:hAnsi="Jameel Noori Nastaleeq" w:cs="KFGQPC Uthmanic Script HAFS" w:hint="cs"/>
          <w:sz w:val="28"/>
          <w:szCs w:val="28"/>
          <w:rtl/>
        </w:rPr>
        <w:t xml:space="preserve"> </w:t>
      </w:r>
      <w:r w:rsidRPr="00CB055B">
        <w:rPr>
          <w:rFonts w:ascii="Jameel Noori Nastaleeq" w:hAnsi="Jameel Noori Nastaleeq" w:cs="Jameel Noori Nastaleeq"/>
          <w:sz w:val="32"/>
          <w:szCs w:val="32"/>
          <w:rtl/>
        </w:rPr>
        <w:t>’’آپ فرما دیجئے کہ میں خود اپنی ذات خاص کے لیے کسی نفع کا اختیار نہیں رکھتا اور نہ کسی ضرر کا</w:t>
      </w:r>
      <w:r w:rsidR="00B2630A">
        <w:rPr>
          <w:rFonts w:ascii="Jameel Noori Nastaleeq" w:hAnsi="Jameel Noori Nastaleeq" w:cs="Jameel Noori Nastaleeq" w:hint="cs"/>
          <w:sz w:val="32"/>
          <w:szCs w:val="32"/>
          <w:rtl/>
        </w:rPr>
        <w:t>۔‘‘</w:t>
      </w:r>
      <w:r w:rsidR="00B2630A">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11"/>
      </w:r>
      <w:r w:rsidRPr="00CB055B">
        <w:rPr>
          <w:rFonts w:ascii="Jameel Noori Nastaleeq" w:hAnsi="Jameel Noori Nastaleeq" w:cs="Jameel Noori Nastaleeq"/>
          <w:sz w:val="32"/>
          <w:szCs w:val="32"/>
          <w:vertAlign w:val="superscript"/>
          <w:rtl/>
        </w:rPr>
        <w:t>)</w:t>
      </w:r>
      <w:r w:rsidR="00B2630A">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نیز نبی</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کا اپنی لخت جگر سے یہ فرمانا:</w:t>
      </w:r>
      <w:r w:rsidR="00EC6BAF">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tl/>
        </w:rPr>
        <w:t xml:space="preserve"> </w:t>
      </w:r>
      <w:r w:rsidR="00EC6BAF">
        <w:rPr>
          <w:rFonts w:ascii="Jameel Noori Nastaleeq" w:hAnsi="Jameel Noori Nastaleeq" w:cs="Jameel Noori Nastaleeq" w:hint="cs"/>
          <w:sz w:val="32"/>
          <w:szCs w:val="32"/>
          <w:rtl/>
        </w:rPr>
        <w:t xml:space="preserve">                                  </w:t>
      </w:r>
      <w:r w:rsidRPr="00C2762C">
        <w:rPr>
          <w:rFonts w:ascii="Jameel Noori Nastaleeq" w:hAnsi="Jameel Noori Nastaleeq" w:cs="KFGQPC Uthman Taha Naskh"/>
          <w:sz w:val="28"/>
          <w:szCs w:val="28"/>
          <w:rtl/>
        </w:rPr>
        <w:t>((</w:t>
      </w:r>
      <w:r w:rsidRPr="00C2762C">
        <w:rPr>
          <w:rFonts w:ascii="Tahoma" w:hAnsi="Tahoma" w:cs="KFGQPC Uthman Taha Naskh"/>
          <w:sz w:val="28"/>
          <w:szCs w:val="28"/>
          <w:rtl/>
        </w:rPr>
        <w:t xml:space="preserve">يَا </w:t>
      </w:r>
      <w:r w:rsidRPr="00C2762C">
        <w:rPr>
          <w:rFonts w:ascii="Arabic Transparent" w:hAnsi="Arabic Transparent" w:cs="KFGQPC Uthman Taha Naskh"/>
          <w:sz w:val="28"/>
          <w:szCs w:val="28"/>
          <w:rtl/>
        </w:rPr>
        <w:t xml:space="preserve">فَاطِمَةُ </w:t>
      </w:r>
      <w:r w:rsidRPr="00C2762C">
        <w:rPr>
          <w:rFonts w:ascii="Arabic Transparent" w:hAnsi="Arabic Transparent" w:cs="KFGQPC Uthman Taha Naskh" w:hint="cs"/>
          <w:sz w:val="28"/>
          <w:szCs w:val="28"/>
          <w:rtl/>
        </w:rPr>
        <w:t>!</w:t>
      </w:r>
      <w:r w:rsidRPr="00C2762C">
        <w:rPr>
          <w:rFonts w:ascii="Arabic Transparent" w:hAnsi="Arabic Transparent" w:cs="KFGQPC Uthman Taha Naskh"/>
          <w:sz w:val="28"/>
          <w:szCs w:val="28"/>
          <w:rtl/>
        </w:rPr>
        <w:t xml:space="preserve"> </w:t>
      </w:r>
      <w:r w:rsidRPr="00C2762C">
        <w:rPr>
          <w:rFonts w:ascii="Tahoma" w:hAnsi="Tahoma" w:cs="KFGQPC Uthman Taha Naskh"/>
          <w:sz w:val="28"/>
          <w:szCs w:val="28"/>
          <w:rtl/>
        </w:rPr>
        <w:t>سَلِينِي مِنْ مَالِي مَا شِئْتِ</w:t>
      </w:r>
      <w:r w:rsidRPr="00C2762C">
        <w:rPr>
          <w:rFonts w:ascii="Tahoma" w:hAnsi="Tahoma" w:cs="KFGQPC Uthman Taha Naskh" w:hint="cs"/>
          <w:sz w:val="28"/>
          <w:szCs w:val="28"/>
          <w:rtl/>
        </w:rPr>
        <w:t>،</w:t>
      </w:r>
      <w:r w:rsidRPr="00C2762C">
        <w:rPr>
          <w:rFonts w:ascii="Tahoma" w:hAnsi="Tahoma" w:cs="KFGQPC Uthman Taha Naskh"/>
          <w:sz w:val="28"/>
          <w:szCs w:val="28"/>
          <w:rtl/>
        </w:rPr>
        <w:t xml:space="preserve"> لَا أُغْنِي عَنْكِ مِنْ اللَّهِ شَيْئًا</w:t>
      </w:r>
      <w:r w:rsidRPr="00C2762C">
        <w:rPr>
          <w:rFonts w:ascii="Jameel Noori Nastaleeq" w:hAnsi="Jameel Noori Nastaleeq" w:cs="KFGQPC Uthman Taha Naskh" w:hint="cs"/>
          <w:sz w:val="28"/>
          <w:szCs w:val="28"/>
          <w:rtl/>
        </w:rPr>
        <w:t>))</w:t>
      </w:r>
      <w:r w:rsidRPr="00C2762C">
        <w:rPr>
          <w:rFonts w:ascii="Jameel Noori Nastaleeq" w:hAnsi="Jameel Noori Nastaleeq" w:cs="KFGQPC Uthman Taha Naskh" w:hint="cs"/>
          <w:sz w:val="28"/>
          <w:szCs w:val="28"/>
          <w:rtl/>
        </w:rPr>
        <w:tab/>
      </w:r>
      <w:r w:rsidRPr="00C2762C">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اے فاطمہ!میرے مال میں سے جو چاہو مانگ لو،(قیامت کے دن)اللہ کی پکڑ سے میں تمہارے کچھ کام نہیں آؤں گا</w:t>
      </w:r>
      <w:r w:rsidR="00B2630A">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12"/>
      </w:r>
      <w:r w:rsidRPr="00CB055B">
        <w:rPr>
          <w:rFonts w:ascii="Jameel Noori Nastaleeq" w:hAnsi="Jameel Noori Nastaleeq" w:cs="Jameel Noori Nastaleeq"/>
          <w:sz w:val="32"/>
          <w:szCs w:val="32"/>
          <w:vertAlign w:val="superscript"/>
          <w:rtl/>
        </w:rPr>
        <w:t>)</w:t>
      </w:r>
      <w:r w:rsidR="00B2630A">
        <w:rPr>
          <w:rFonts w:ascii="Jameel Noori Nastaleeq" w:hAnsi="Jameel Noori Nastaleeq" w:cs="Jameel Noori Nastaleeq" w:hint="cs"/>
          <w:sz w:val="32"/>
          <w:szCs w:val="32"/>
          <w:rtl/>
        </w:rPr>
        <w:t xml:space="preserve"> </w:t>
      </w:r>
    </w:p>
    <w:p w:rsidR="00835B7C" w:rsidRPr="00CB055B" w:rsidRDefault="00835B7C" w:rsidP="004639C1">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نیز آپ</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کا فرمان</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جب آدمی مرجاتا ہے تو اس کے عمل کا سلسلہ ختم ہوجاتا ہے..</w:t>
      </w:r>
      <w:r w:rsidR="004639C1">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13"/>
      </w:r>
      <w:r w:rsidRPr="00CB055B">
        <w:rPr>
          <w:rFonts w:ascii="Jameel Noori Nastaleeq" w:hAnsi="Jameel Noori Nastaleeq" w:cs="Jameel Noori Nastaleeq"/>
          <w:sz w:val="32"/>
          <w:szCs w:val="32"/>
          <w:vertAlign w:val="superscript"/>
          <w:rtl/>
        </w:rPr>
        <w:t>)</w:t>
      </w:r>
      <w:r w:rsidR="004639C1">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اگر نصوص کے اندرانبیا وصالحین کی ذات سے توسل کے جائز نہ ہونے کی اس کے علاوہ اگر کوئی دلیل نہ ہوتی کہ عمربن الخطاب رضی اللہ عنہ نے عباس رضی اللہ عنہ کی دعا کا وسیلہ پکڑا اور نبی</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lastRenderedPageBreak/>
        <w:t>ﷺ</w:t>
      </w:r>
      <w:r w:rsidRPr="00CB055B">
        <w:rPr>
          <w:rFonts w:ascii="Jameel Noori Nastaleeq" w:hAnsi="Jameel Noori Nastaleeq" w:cs="Jameel Noori Nastaleeq"/>
          <w:sz w:val="32"/>
          <w:szCs w:val="32"/>
          <w:rtl/>
        </w:rPr>
        <w:t>کی ذات کا وسیلہ نہیں پکڑا تو اس گروہ کی تردید کے لیے کافی ہے۔</w:t>
      </w:r>
    </w:p>
    <w:p w:rsidR="00835B7C" w:rsidRDefault="00835B7C" w:rsidP="004639C1">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 xml:space="preserve">امام ابوحنیفہ رحمہ اللہ نے اس موقع پر کتنی بہترین بات کہی ہے:’’ میں اس بات کو ناپسند کرتا ہوں اللہ تعالیٰ سے اس کے علاوہ کسی اورکے واسطہ سے کوئی چیز مانگی جائے۔ اگر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کی طرف کسی کی ذات کا وسیلہ پکڑنا جائز ہوتا تو قرآن وحدیث کی دعاؤں میں ان کے ذات کے توسل کا ذکر ہوتا ہے،لیکن قرآن وحدیث کے اندر ایک دعا بھی ایسی نہیں ہے جس میں کسی کی ذات کے توسل کا ذکر موجود ہو</w:t>
      </w:r>
      <w:r w:rsidR="004639C1" w:rsidRPr="00CB055B">
        <w:rPr>
          <w:rFonts w:ascii="Jameel Noori Nastaleeq" w:hAnsi="Jameel Noori Nastaleeq" w:cs="Jameel Noori Nastaleeq"/>
          <w:sz w:val="32"/>
          <w:szCs w:val="32"/>
          <w:rtl/>
        </w:rPr>
        <w:t>۔</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lang w:bidi="fa-IR"/>
        </w:rPr>
        <w:t>۳</w:t>
      </w:r>
      <w:r w:rsidRPr="00CB055B">
        <w:rPr>
          <w:rFonts w:ascii="Jameel Noori Nastaleeq" w:hAnsi="Jameel Noori Nastaleeq" w:cs="Jameel Noori Nastaleeq"/>
          <w:sz w:val="32"/>
          <w:szCs w:val="32"/>
          <w:rtl/>
        </w:rPr>
        <w:t xml:space="preserve">۔کچھ مسلمان ایسے ہیں جنہوں نے خالق اور مخلوق کے درمیان اس واسطہ سے یہ سمجھا ہے کہ وہ رسالت ہے،یعنی اللہ تعالیٰ کے دین کی تبلیغ اور اس کی تعلیم وتربیت ہے،اور وہ اس </w:t>
      </w:r>
      <w:r w:rsidRPr="00CB055B">
        <w:rPr>
          <w:rFonts w:ascii="Jameel Noori Nastaleeq" w:hAnsi="Jameel Noori Nastaleeq" w:cs="Jameel Noori Nastaleeq"/>
          <w:sz w:val="32"/>
          <w:szCs w:val="32"/>
          <w:rtl/>
        </w:rPr>
        <w:lastRenderedPageBreak/>
        <w:t>کے شان کی بلندی اور انسانیت کو اس کی ضرورت کے حد کو پہچانتے ہیں،</w:t>
      </w:r>
      <w:r w:rsidRPr="00E266E5">
        <w:rPr>
          <w:rFonts w:ascii="Jameel Noori Nastaleeq" w:hAnsi="Jameel Noori Nastaleeq" w:cs="Jameel Noori Nastaleeq"/>
          <w:sz w:val="32"/>
          <w:szCs w:val="32"/>
          <w:rtl/>
        </w:rPr>
        <w:t>لہٰذا انہوں نے شریعت کو اخذکرنے اور وحی کے ذریعہ روشنی حاصل کرنے کے لیے</w:t>
      </w:r>
      <w:r w:rsidRPr="00E266E5">
        <w:rPr>
          <w:rFonts w:ascii="Jameel Noori Nastaleeq" w:hAnsi="Jameel Noori Nastaleeq" w:cs="Jameel Noori Nastaleeq" w:hint="cs"/>
          <w:sz w:val="32"/>
          <w:szCs w:val="32"/>
          <w:rtl/>
        </w:rPr>
        <w:t xml:space="preserve"> رسولﷺ</w:t>
      </w:r>
      <w:r>
        <w:rPr>
          <w:rFonts w:ascii="Jameel Noori Nastaleeq" w:hAnsi="Jameel Noori Nastaleeq" w:cs="Jameel Noori Nastaleeq" w:hint="cs"/>
          <w:sz w:val="32"/>
          <w:szCs w:val="32"/>
          <w:rtl/>
        </w:rPr>
        <w:t xml:space="preserve"> کو بڑا وسیلہ اورواسطہ بنانے میں جلدی کی ،</w:t>
      </w:r>
      <w:r w:rsidRPr="00CB055B">
        <w:rPr>
          <w:rFonts w:ascii="Jameel Noori Nastaleeq" w:hAnsi="Jameel Noori Nastaleeq" w:cs="Jameel Noori Nastaleeq"/>
          <w:sz w:val="32"/>
          <w:szCs w:val="32"/>
          <w:rtl/>
        </w:rPr>
        <w:t>چنانچہ وہ آپ کی سیرت اور سنت کو اسی طرح پڑھتے پڑھاتے ہیں جس طرح قرآن کو پڑھتے پڑھاتے ہیں،اس سلسلے</w:t>
      </w:r>
      <w:r w:rsidRPr="00CB055B">
        <w:rPr>
          <w:rFonts w:ascii="Jameel Noori Nastaleeq" w:hAnsi="Jameel Noori Nastaleeq" w:cs="Jameel Noori Nastaleeq" w:hint="cs"/>
          <w:sz w:val="32"/>
          <w:szCs w:val="32"/>
          <w:rtl/>
        </w:rPr>
        <w:t xml:space="preserve"> میں</w:t>
      </w:r>
      <w:r w:rsidRPr="00CB055B">
        <w:rPr>
          <w:rFonts w:ascii="Jameel Noori Nastaleeq" w:hAnsi="Jameel Noori Nastaleeq" w:cs="Jameel Noori Nastaleeq"/>
          <w:sz w:val="32"/>
          <w:szCs w:val="32"/>
          <w:rtl/>
        </w:rPr>
        <w:t xml:space="preserve"> ان کا شعار اللہ تعالیٰ کا یہ فرمان ہے</w:t>
      </w:r>
      <w:r w:rsidRPr="00CB055B">
        <w:rPr>
          <w:rFonts w:ascii="Jameel Noori Nastaleeq" w:hAnsi="Jameel Noori Nastaleeq" w:cs="Jameel Noori Nastaleeq"/>
          <w:sz w:val="32"/>
          <w:szCs w:val="32"/>
        </w:rPr>
        <w:t>:</w:t>
      </w:r>
    </w:p>
    <w:p w:rsidR="00835B7C" w:rsidRPr="00C2762C" w:rsidRDefault="00835B7C" w:rsidP="00835B7C">
      <w:pPr>
        <w:jc w:val="both"/>
        <w:rPr>
          <w:rStyle w:val="ayatext"/>
          <w:sz w:val="28"/>
          <w:szCs w:val="28"/>
          <w:rtl/>
        </w:rPr>
      </w:pPr>
      <w:r w:rsidRPr="00C2762C">
        <w:rPr>
          <w:rFonts w:ascii="Jameel Noori Nastaleeq" w:hAnsi="Jameel Noori Nastaleeq" w:cs="KFGQPC Uthmanic Script HAFS" w:hint="cs"/>
          <w:sz w:val="28"/>
          <w:szCs w:val="28"/>
          <w:rtl/>
        </w:rPr>
        <w:t>(</w:t>
      </w:r>
      <w:r w:rsidRPr="00C2762C">
        <w:rPr>
          <w:rStyle w:val="ayatext"/>
          <w:rFonts w:cs="KFGQPC Uthmanic Script HAFS"/>
          <w:sz w:val="28"/>
          <w:szCs w:val="28"/>
          <w:rtl/>
        </w:rPr>
        <w:t>يَا أَهْلَ الْكِتَابِ</w:t>
      </w:r>
      <w:r w:rsidRPr="00C2762C">
        <w:rPr>
          <w:rStyle w:val="ayatext"/>
          <w:rFonts w:cs="KFGQPC Uthmanic Script HAFS" w:hint="cs"/>
          <w:sz w:val="28"/>
          <w:szCs w:val="28"/>
          <w:rtl/>
        </w:rPr>
        <w:t xml:space="preserve"> </w:t>
      </w:r>
      <w:r w:rsidRPr="00C2762C">
        <w:rPr>
          <w:rStyle w:val="ayatext"/>
          <w:rFonts w:cs="KFGQPC Uthmanic Script HAFS"/>
          <w:sz w:val="28"/>
          <w:szCs w:val="28"/>
          <w:rtl/>
        </w:rPr>
        <w:t>قَدْ جَاءَكُمْ رَسُولُنَا يُبَيِّنُ لَكُمْ كَثِيرًا مِّمَّا كُنتُمْ تُخْفُونَ مِنَ الْكِتَابِ وَيَعْفُو عَن كَثِيرٍ</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قَدْ جَاءَكُم مِّنَ اللَّـهِ نُورٌ وَكِتَابٌ مُّبِينٌ </w:t>
      </w:r>
      <w:r w:rsidRPr="00C2762C">
        <w:rPr>
          <w:rFonts w:cs="KFGQPC Uthmanic Script HAFS"/>
          <w:sz w:val="28"/>
          <w:szCs w:val="28"/>
          <w:rtl/>
        </w:rPr>
        <w:t xml:space="preserve"> </w:t>
      </w:r>
      <w:r w:rsidRPr="00C2762C">
        <w:rPr>
          <w:rStyle w:val="ayatext"/>
          <w:rFonts w:cs="KFGQPC Uthmanic Script HAFS"/>
          <w:sz w:val="28"/>
          <w:szCs w:val="28"/>
          <w:rtl/>
        </w:rPr>
        <w:t>يَهْدِي بِهِ اللَّـهُ مَنِ اتَّبَعَ رِضْوَانَهُ سُبُلَ السَّلَامِ وَيُخْرِجُهُم مِّنَ الظُّلُمَاتِ إِلَى النُّورِ بِإِذْنِهِ وَيَهْدِيهِمْ إِلَىٰ صِرَاطٍ مُّسْتَقِيمٍ</w:t>
      </w:r>
      <w:r w:rsidRPr="00C2762C">
        <w:rPr>
          <w:rStyle w:val="ayatext"/>
          <w:rFonts w:cs="KFGQPC Uthmanic Script HAFS" w:hint="cs"/>
          <w:sz w:val="28"/>
          <w:szCs w:val="28"/>
          <w:rtl/>
        </w:rPr>
        <w:t>)</w:t>
      </w:r>
    </w:p>
    <w:p w:rsidR="00835B7C" w:rsidRDefault="00835B7C" w:rsidP="004639C1">
      <w:pPr>
        <w:rPr>
          <w:rFonts w:cs="KFGQPC Uthman Taha Naskh"/>
          <w:sz w:val="28"/>
          <w:szCs w:val="28"/>
          <w:rtl/>
        </w:rPr>
      </w:pPr>
      <w:r w:rsidRPr="00CB055B">
        <w:rPr>
          <w:rStyle w:val="ayatext"/>
          <w:rFonts w:ascii="Jameel Noori Nastaleeq" w:hAnsi="Jameel Noori Nastaleeq" w:cs="Jameel Noori Nastaleeq"/>
          <w:sz w:val="32"/>
          <w:szCs w:val="32"/>
          <w:rtl/>
        </w:rPr>
        <w:lastRenderedPageBreak/>
        <w:t>’’</w:t>
      </w:r>
      <w:r w:rsidRPr="00CB055B">
        <w:rPr>
          <w:rFonts w:ascii="Jameel Noori Nastaleeq" w:hAnsi="Jameel Noori Nastaleeq" w:cs="Jameel Noori Nastaleeq"/>
          <w:sz w:val="32"/>
          <w:szCs w:val="32"/>
          <w:rtl/>
        </w:rPr>
        <w:t xml:space="preserve"> اے اہل کتاب! یقیناً تمہارے پاس ہمارا رسول (</w:t>
      </w:r>
      <w:r>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 xml:space="preserve">) آچکا جو تمہارے سامنے کتاب اللہ کی بکثرت ایسی باتیں </w:t>
      </w:r>
      <w:r>
        <w:rPr>
          <w:rFonts w:ascii="Jameel Noori Nastaleeq" w:hAnsi="Jameel Noori Nastaleeq" w:cs="Jameel Noori Nastaleeq" w:hint="cs"/>
          <w:sz w:val="32"/>
          <w:szCs w:val="32"/>
          <w:rtl/>
        </w:rPr>
        <w:t xml:space="preserve">باتیں ظاہر کررہا ہے </w:t>
      </w:r>
      <w:r w:rsidRPr="00CB055B">
        <w:rPr>
          <w:rFonts w:ascii="Jameel Noori Nastaleeq" w:hAnsi="Jameel Noori Nastaleeq" w:cs="Jameel Noori Nastaleeq" w:hint="cs"/>
          <w:sz w:val="32"/>
          <w:szCs w:val="32"/>
          <w:rtl/>
        </w:rPr>
        <w:t>جنہیں</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تم</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چھپا</w:t>
      </w:r>
      <w:r w:rsidRPr="00CB055B">
        <w:rPr>
          <w:rFonts w:ascii="Jameel Noori Nastaleeq" w:hAnsi="Jameel Noori Nastaleeq" w:cs="Jameel Noori Nastaleeq"/>
          <w:sz w:val="32"/>
          <w:szCs w:val="32"/>
          <w:rtl/>
        </w:rPr>
        <w:t xml:space="preserve"> رہے تھے اور بہت سی باتوں سے درگزر کرتا ہے، تمہارے پاس اللہ تعالیٰ کی طرف سے نور اور واضح کتاب آچکی ہے</w:t>
      </w:r>
      <w:r w:rsidR="004639C1" w:rsidRPr="004639C1">
        <w:rPr>
          <w:rFonts w:ascii="Jameel Noori Nastaleeq" w:hAnsi="Jameel Noori Nastaleeq" w:cs="Jameel Noori Nastaleeq"/>
          <w:sz w:val="32"/>
          <w:szCs w:val="32"/>
          <w:rtl/>
        </w:rPr>
        <w:t>۔‘‘</w:t>
      </w:r>
      <w:r w:rsidRPr="004639C1">
        <w:rPr>
          <w:rFonts w:ascii="Jameel Noori Nastaleeq" w:hAnsi="Jameel Noori Nastaleeq" w:cs="Jameel Noori Nastaleeq"/>
          <w:sz w:val="32"/>
          <w:szCs w:val="32"/>
          <w:rtl/>
        </w:rPr>
        <w:t xml:space="preserve"> </w:t>
      </w:r>
      <w:r w:rsidRPr="004639C1">
        <w:rPr>
          <w:rFonts w:ascii="Jameel Noori Nastaleeq" w:hAnsi="Jameel Noori Nastaleeq" w:cs="Jameel Noori Nastaleeq"/>
          <w:sz w:val="32"/>
          <w:szCs w:val="32"/>
          <w:vertAlign w:val="superscript"/>
          <w:rtl/>
        </w:rPr>
        <w:t>(</w:t>
      </w:r>
      <w:r w:rsidRPr="004639C1">
        <w:rPr>
          <w:rStyle w:val="FootnoteReference"/>
          <w:rFonts w:ascii="Jameel Noori Nastaleeq" w:hAnsi="Jameel Noori Nastaleeq" w:cs="Jameel Noori Nastaleeq"/>
          <w:sz w:val="32"/>
          <w:szCs w:val="32"/>
          <w:rtl/>
        </w:rPr>
        <w:footnoteReference w:id="14"/>
      </w:r>
      <w:r w:rsidRPr="004639C1">
        <w:rPr>
          <w:rFonts w:ascii="Jameel Noori Nastaleeq" w:hAnsi="Jameel Noori Nastaleeq" w:cs="Jameel Noori Nastaleeq"/>
          <w:sz w:val="32"/>
          <w:szCs w:val="32"/>
          <w:vertAlign w:val="superscript"/>
          <w:rtl/>
        </w:rPr>
        <w:t>)</w:t>
      </w:r>
      <w:r w:rsidR="004639C1">
        <w:rPr>
          <w:rStyle w:val="ayatext"/>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یہی وہ فرقہ</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ناجیہ ہے جس کا سابقہ حدیث میں ذکر کیا گیاہے اور اسے جنت کی بشارت دی گئی ہے۔</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رنج والم کی بات ہے کہ اس طائفہ کا راستہ کانٹوں اور رکاوٹوں سے بھراہواہے،اس لیے کہ صحیح اسلام اجنبی بن گیا ہے،اور مسلمانوں کی اکثریت اس سے دور ہوچکی ہے ، اور اس کی بجائے وہ بدعات وخرافات اوراوہام کے شکار ہوگئے ہیں</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یہ مصیبت بہت پرانی ہے، اور اس بارے میں مصلحین کادور بہت خطرناک ہے،عمربن عبدالعزیز رضی اللہ عنہ کہتے ہیں: ’’ہم ایک ایسے معاملہ سے نبٹ رہے ہیں جس پر صرف اللہ تعالیٰ ہی مددکرسکتا ہے،اس راہ میں بوڑھے ختم ہوچکے،بچے جوان ہوگئے اور دیہاتی ہجرت کرگئے،لوگ اسے دین سمجھتے ہیں،حالانکہ وہ اللہ کے نزدیک دین نہیں ہے</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یہ کوئی نئی چیز نہیں ہے،نبی</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دین کی اجنبیت کی خبرپہلے ہی دے چکے ہیں</w:t>
      </w:r>
      <w:r>
        <w:rPr>
          <w:rFonts w:ascii="Jameel Noori Nastaleeq" w:hAnsi="Jameel Noori Nastaleeq" w:cs="Jameel Noori Nastaleeq" w:hint="cs"/>
          <w:sz w:val="32"/>
          <w:szCs w:val="32"/>
          <w:rtl/>
        </w:rPr>
        <w:t>:</w:t>
      </w:r>
      <w:r w:rsidRPr="00E266E5">
        <w:rPr>
          <w:rFonts w:cs="KFGQPC Uthman Taha Naskh" w:hint="cs"/>
          <w:sz w:val="28"/>
          <w:szCs w:val="28"/>
          <w:rtl/>
        </w:rPr>
        <w:t xml:space="preserve"> </w:t>
      </w:r>
    </w:p>
    <w:p w:rsidR="00835B7C" w:rsidRPr="00E266E5" w:rsidRDefault="00835B7C" w:rsidP="004639C1">
      <w:pPr>
        <w:rPr>
          <w:rFonts w:cs="KFGQPC Uthman Taha Naskh"/>
          <w:sz w:val="28"/>
          <w:szCs w:val="28"/>
          <w:rtl/>
        </w:rPr>
      </w:pPr>
      <w:r w:rsidRPr="00E266E5">
        <w:rPr>
          <w:rFonts w:cs="KFGQPC Uthman Taha Naskh" w:hint="cs"/>
          <w:sz w:val="28"/>
          <w:szCs w:val="28"/>
          <w:rtl/>
        </w:rPr>
        <w:t>(</w:t>
      </w:r>
      <w:r w:rsidRPr="00542725">
        <w:rPr>
          <w:rFonts w:cs="KFGQPC Uthman Taha Naskh"/>
          <w:sz w:val="28"/>
          <w:szCs w:val="28"/>
          <w:rtl/>
        </w:rPr>
        <w:t xml:space="preserve">بَدَأَ الإِسْلاَمُ </w:t>
      </w:r>
      <w:hyperlink r:id="rId15" w:tgtFrame="_blank" w:history="1">
        <w:r w:rsidRPr="00E266E5">
          <w:rPr>
            <w:rFonts w:cs="KFGQPC Uthman Taha Naskh"/>
            <w:sz w:val="28"/>
            <w:szCs w:val="28"/>
            <w:rtl/>
          </w:rPr>
          <w:t>غَرِيباً</w:t>
        </w:r>
      </w:hyperlink>
      <w:r w:rsidRPr="00542725">
        <w:rPr>
          <w:rFonts w:cs="KFGQPC Uthman Taha Naskh"/>
          <w:sz w:val="28"/>
          <w:szCs w:val="28"/>
          <w:rtl/>
        </w:rPr>
        <w:t>، وَسَيَعُودُ كَمَا بَدَأَ غَرِيباً، فَطُوبى لِلْغُرَبَاءِ</w:t>
      </w:r>
      <w:r w:rsidRPr="00E266E5">
        <w:rPr>
          <w:rFonts w:cs="KFGQPC Uthman Taha Naskh" w:hint="cs"/>
          <w:sz w:val="28"/>
          <w:szCs w:val="28"/>
          <w:rtl/>
        </w:rPr>
        <w:t>)</w:t>
      </w:r>
      <w:r>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اسلام کی ابتدااجنبیت کی حالت( چند اور تھوڑے لوگوں)سے ہوئی ہے،اور عنقریب وہ اسی اجنبیت کی حالت پر </w:t>
      </w:r>
      <w:r w:rsidRPr="00CB055B">
        <w:rPr>
          <w:rFonts w:ascii="Jameel Noori Nastaleeq" w:hAnsi="Jameel Noori Nastaleeq" w:cs="Jameel Noori Nastaleeq"/>
          <w:sz w:val="32"/>
          <w:szCs w:val="32"/>
          <w:rtl/>
        </w:rPr>
        <w:lastRenderedPageBreak/>
        <w:t xml:space="preserve">لوٹ آئے گا(یعنی اس کے ماننے والے </w:t>
      </w:r>
      <w:r w:rsidRPr="004639C1">
        <w:rPr>
          <w:rFonts w:ascii="Jameel Noori Nastaleeq" w:hAnsi="Jameel Noori Nastaleeq" w:cs="Jameel Noori Nastaleeq"/>
          <w:sz w:val="32"/>
          <w:szCs w:val="32"/>
          <w:rtl/>
        </w:rPr>
        <w:t>تھوڑے ہوجائیں گے) تو ای</w:t>
      </w:r>
      <w:r w:rsidR="004639C1" w:rsidRPr="004639C1">
        <w:rPr>
          <w:rFonts w:ascii="Jameel Noori Nastaleeq" w:hAnsi="Jameel Noori Nastaleeq" w:cs="Jameel Noori Nastaleeq"/>
          <w:sz w:val="32"/>
          <w:szCs w:val="32"/>
          <w:rtl/>
        </w:rPr>
        <w:t>سے تھوڑے لوگوں کے لیے خوشخبری ہے۔‘‘</w:t>
      </w:r>
      <w:r w:rsidRPr="004639C1">
        <w:rPr>
          <w:rFonts w:ascii="Jameel Noori Nastaleeq" w:hAnsi="Jameel Noori Nastaleeq" w:cs="Jameel Noori Nastaleeq"/>
          <w:sz w:val="32"/>
          <w:szCs w:val="32"/>
          <w:rtl/>
        </w:rPr>
        <w:t xml:space="preserve"> </w:t>
      </w:r>
      <w:r w:rsidRPr="004639C1">
        <w:rPr>
          <w:rFonts w:ascii="Jameel Noori Nastaleeq" w:hAnsi="Jameel Noori Nastaleeq" w:cs="Jameel Noori Nastaleeq"/>
          <w:sz w:val="32"/>
          <w:szCs w:val="32"/>
          <w:vertAlign w:val="superscript"/>
          <w:rtl/>
        </w:rPr>
        <w:t>(</w:t>
      </w:r>
      <w:r w:rsidRPr="004639C1">
        <w:rPr>
          <w:rStyle w:val="FootnoteReference"/>
          <w:rFonts w:ascii="Jameel Noori Nastaleeq" w:hAnsi="Jameel Noori Nastaleeq" w:cs="Jameel Noori Nastaleeq"/>
          <w:sz w:val="32"/>
          <w:szCs w:val="32"/>
          <w:rtl/>
        </w:rPr>
        <w:footnoteReference w:id="15"/>
      </w:r>
      <w:r w:rsidRPr="004639C1">
        <w:rPr>
          <w:rFonts w:ascii="Jameel Noori Nastaleeq" w:hAnsi="Jameel Noori Nastaleeq" w:cs="Jameel Noori Nastaleeq"/>
          <w:sz w:val="32"/>
          <w:szCs w:val="32"/>
          <w:vertAlign w:val="superscript"/>
          <w:rtl/>
        </w:rPr>
        <w:t>)</w:t>
      </w:r>
      <w:r w:rsidR="004639C1">
        <w:rPr>
          <w:rFonts w:ascii="Jameel Noori Nastaleeq" w:hAnsi="Jameel Noori Nastaleeq" w:cs="Jameel Noori Nastaleeq" w:hint="cs"/>
          <w:sz w:val="32"/>
          <w:szCs w:val="32"/>
          <w:rtl/>
        </w:rPr>
        <w:t xml:space="preserve"> </w:t>
      </w:r>
    </w:p>
    <w:p w:rsidR="004639C1" w:rsidRDefault="00835B7C" w:rsidP="004639C1">
      <w:pPr>
        <w:jc w:val="both"/>
        <w:rPr>
          <w:rFonts w:ascii="Jameel Noori Nastaleeq" w:hAnsi="Jameel Noori Nastaleeq" w:cs="Jameel Noori Nastaleeq" w:hint="cs"/>
          <w:color w:val="000000"/>
          <w:sz w:val="32"/>
          <w:szCs w:val="32"/>
          <w:vertAlign w:val="superscript"/>
          <w:rtl/>
        </w:rPr>
      </w:pPr>
      <w:r w:rsidRPr="00CB055B">
        <w:rPr>
          <w:rFonts w:ascii="Jameel Noori Nastaleeq" w:hAnsi="Jameel Noori Nastaleeq" w:cs="Jameel Noori Nastaleeq"/>
          <w:sz w:val="32"/>
          <w:szCs w:val="32"/>
          <w:rtl/>
        </w:rPr>
        <w:t xml:space="preserve">احمد اور ابن ماجہ کی ایک </w:t>
      </w:r>
      <w:r w:rsidRPr="00CB055B">
        <w:rPr>
          <w:rFonts w:ascii="Jameel Noori Nastaleeq" w:hAnsi="Jameel Noori Nastaleeq" w:cs="Jameel Noori Nastaleeq" w:hint="cs"/>
          <w:sz w:val="32"/>
          <w:szCs w:val="32"/>
          <w:rtl/>
          <w:lang w:bidi="ur-PK"/>
        </w:rPr>
        <w:t xml:space="preserve"> روایت </w:t>
      </w:r>
      <w:r w:rsidRPr="00CB055B">
        <w:rPr>
          <w:rFonts w:ascii="Jameel Noori Nastaleeq" w:hAnsi="Jameel Noori Nastaleeq" w:cs="Jameel Noori Nastaleeq"/>
          <w:sz w:val="32"/>
          <w:szCs w:val="32"/>
          <w:rtl/>
        </w:rPr>
        <w:t xml:space="preserve"> میں ہے:’’دریافت کیا گیا:اے اللہ کے رسول! غرباء کون لوگ ہیں؟ فرمایا:قبائل میں سے کچھ تھوڑے لوگ</w:t>
      </w:r>
      <w:r w:rsidR="004639C1">
        <w:rPr>
          <w:rFonts w:ascii="Jameel Noori Nastaleeq" w:hAnsi="Jameel Noori Nastaleeq" w:cs="Jameel Noori Nastaleeq" w:hint="cs"/>
          <w:sz w:val="32"/>
          <w:szCs w:val="32"/>
          <w:rtl/>
        </w:rPr>
        <w:t>۔</w:t>
      </w:r>
      <w:r w:rsidR="004639C1" w:rsidRPr="00A21202">
        <w:rPr>
          <w:rFonts w:ascii="Jameel Noori Nastaleeq" w:hAnsi="Jameel Noori Nastaleeq" w:cs="Jameel Noori Nastaleeq"/>
          <w:sz w:val="32"/>
          <w:szCs w:val="32"/>
          <w:rtl/>
        </w:rPr>
        <w:t>‘‘</w:t>
      </w:r>
      <w:r w:rsidR="004639C1">
        <w:rPr>
          <w:rFonts w:ascii="Jameel Noori Nastaleeq" w:hAnsi="Jameel Noori Nastaleeq" w:cs="Jameel Noori Nastaleeq" w:hint="cs"/>
          <w:sz w:val="32"/>
          <w:szCs w:val="32"/>
          <w:rtl/>
        </w:rPr>
        <w:t xml:space="preserve"> </w:t>
      </w:r>
      <w:r w:rsidRPr="00A21202">
        <w:rPr>
          <w:rFonts w:ascii="Jameel Noori Nastaleeq" w:hAnsi="Jameel Noori Nastaleeq" w:cs="Jameel Noori Nastaleeq"/>
          <w:color w:val="000000"/>
          <w:sz w:val="32"/>
          <w:szCs w:val="32"/>
          <w:vertAlign w:val="superscript"/>
          <w:rtl/>
        </w:rPr>
        <w:t>(</w:t>
      </w:r>
      <w:r w:rsidRPr="00A21202">
        <w:rPr>
          <w:rStyle w:val="FootnoteReference"/>
          <w:rFonts w:ascii="Jameel Noori Nastaleeq" w:hAnsi="Jameel Noori Nastaleeq" w:cs="Jameel Noori Nastaleeq"/>
          <w:color w:val="000000"/>
          <w:sz w:val="32"/>
          <w:szCs w:val="32"/>
          <w:rtl/>
        </w:rPr>
        <w:footnoteReference w:id="16"/>
      </w:r>
      <w:r w:rsidRPr="00A21202">
        <w:rPr>
          <w:rFonts w:ascii="Jameel Noori Nastaleeq" w:hAnsi="Jameel Noori Nastaleeq" w:cs="Jameel Noori Nastaleeq"/>
          <w:color w:val="000000"/>
          <w:sz w:val="32"/>
          <w:szCs w:val="32"/>
          <w:vertAlign w:val="superscript"/>
          <w:rtl/>
        </w:rPr>
        <w:t>)</w:t>
      </w:r>
    </w:p>
    <w:p w:rsidR="004639C1" w:rsidRDefault="004639C1" w:rsidP="004639C1">
      <w:pPr>
        <w:jc w:val="both"/>
        <w:rPr>
          <w:rFonts w:ascii="Jameel Noori Nastaleeq" w:hAnsi="Jameel Noori Nastaleeq" w:cs="Jameel Noori Nastaleeq" w:hint="cs"/>
          <w:color w:val="000000"/>
          <w:sz w:val="32"/>
          <w:szCs w:val="32"/>
          <w:vertAlign w:val="superscript"/>
          <w:rtl/>
        </w:rPr>
      </w:pPr>
    </w:p>
    <w:p w:rsidR="004639C1" w:rsidRDefault="004639C1" w:rsidP="004639C1">
      <w:pPr>
        <w:jc w:val="both"/>
        <w:rPr>
          <w:rFonts w:ascii="Jameel Noori Nastaleeq" w:hAnsi="Jameel Noori Nastaleeq" w:cs="Jameel Noori Nastaleeq" w:hint="cs"/>
          <w:color w:val="000000"/>
          <w:sz w:val="32"/>
          <w:szCs w:val="32"/>
          <w:vertAlign w:val="superscript"/>
          <w:rtl/>
        </w:rPr>
      </w:pPr>
    </w:p>
    <w:p w:rsidR="00EC6BAF" w:rsidRDefault="00835B7C" w:rsidP="004639C1">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lastRenderedPageBreak/>
        <w:t xml:space="preserve">اور ایک روایت میں ہے جسے امام ترمذی نے حسن قراردیا ہے:’’ان غرباء کے لیے خوشخبری ہے جو میری اس سنت کی اصلاح کریں گے جسے لوگوں نے برباد کردیا </w:t>
      </w:r>
      <w:r w:rsidRPr="004639C1">
        <w:rPr>
          <w:rFonts w:ascii="Jameel Noori Nastaleeq" w:hAnsi="Jameel Noori Nastaleeq" w:cs="Jameel Noori Nastaleeq"/>
          <w:sz w:val="32"/>
          <w:szCs w:val="32"/>
          <w:rtl/>
        </w:rPr>
        <w:t>ہوگا</w:t>
      </w:r>
      <w:r w:rsidR="004639C1">
        <w:rPr>
          <w:rFonts w:ascii="Jameel Noori Nastaleeq" w:hAnsi="Jameel Noori Nastaleeq" w:cs="Jameel Noori Nastaleeq" w:hint="cs"/>
          <w:sz w:val="32"/>
          <w:szCs w:val="32"/>
          <w:rtl/>
        </w:rPr>
        <w:t>۔‘‘</w:t>
      </w:r>
      <w:r w:rsidR="004639C1">
        <w:rPr>
          <w:rFonts w:ascii="Jameel Noori Nastaleeq" w:hAnsi="Jameel Noori Nastaleeq" w:cs="Jameel Noori Nastaleeq"/>
          <w:sz w:val="32"/>
          <w:szCs w:val="32"/>
          <w:rtl/>
        </w:rPr>
        <w:t xml:space="preserve"> </w:t>
      </w:r>
      <w:r w:rsidRPr="004639C1">
        <w:rPr>
          <w:rFonts w:ascii="Jameel Noori Nastaleeq" w:hAnsi="Jameel Noori Nastaleeq" w:cs="Jameel Noori Nastaleeq"/>
          <w:color w:val="000000"/>
          <w:sz w:val="32"/>
          <w:szCs w:val="32"/>
          <w:vertAlign w:val="superscript"/>
          <w:rtl/>
        </w:rPr>
        <w:t>(</w:t>
      </w:r>
      <w:r w:rsidRPr="004639C1">
        <w:rPr>
          <w:rStyle w:val="FootnoteReference"/>
          <w:rFonts w:ascii="Jameel Noori Nastaleeq" w:hAnsi="Jameel Noori Nastaleeq" w:cs="Jameel Noori Nastaleeq"/>
          <w:color w:val="000000"/>
          <w:sz w:val="32"/>
          <w:szCs w:val="32"/>
          <w:rtl/>
        </w:rPr>
        <w:footnoteReference w:id="17"/>
      </w:r>
      <w:r w:rsidRPr="004639C1">
        <w:rPr>
          <w:rFonts w:ascii="Jameel Noori Nastaleeq" w:hAnsi="Jameel Noori Nastaleeq" w:cs="Jameel Noori Nastaleeq"/>
          <w:color w:val="000000"/>
          <w:sz w:val="32"/>
          <w:szCs w:val="32"/>
          <w:vertAlign w:val="superscript"/>
          <w:rtl/>
        </w:rPr>
        <w:t>)</w:t>
      </w:r>
    </w:p>
    <w:p w:rsidR="00835B7C" w:rsidRDefault="00835B7C" w:rsidP="004639C1">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اور مسنداحمد کی ایک صحیح روایت میں ہے:جب رسول</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سے غرباء کے بارے میں پوچھا گیا تو آپ نے کہا: ’’بہت سے برے لوگوں کی بیچ کچھ نیک وصالح لوگ ہیں،ان کی نافرمانی کرنے والے ان کی بات ماننے والوں سے زیادہ ہوں گے</w:t>
      </w:r>
      <w:r w:rsidR="004639C1" w:rsidRPr="00CB055B">
        <w:rPr>
          <w:rFonts w:ascii="Jameel Noori Nastaleeq" w:hAnsi="Jameel Noori Nastaleeq" w:cs="Jameel Noori Nastaleeq"/>
          <w:sz w:val="32"/>
          <w:szCs w:val="32"/>
          <w:rtl/>
        </w:rPr>
        <w:t>۔</w:t>
      </w:r>
      <w:r w:rsidRPr="00CB055B">
        <w:rPr>
          <w:rFonts w:ascii="Jameel Noori Nastaleeq" w:hAnsi="Jameel Noori Nastaleeq" w:cs="Jameel Noori Nastaleeq"/>
          <w:sz w:val="32"/>
          <w:szCs w:val="32"/>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لہٰذا اس گروہ کواصلاح کے راستوں میں کام کرنا چاہئیے اور تگ ودو کرنا چاہئیے،اوراپنے ہاتھوں میں تجدید کا مشعل اٹھاناچاہئیے </w:t>
      </w:r>
      <w:r w:rsidRPr="00CB055B">
        <w:rPr>
          <w:rFonts w:ascii="Jameel Noori Nastaleeq" w:hAnsi="Jameel Noori Nastaleeq" w:cs="Jameel Noori Nastaleeq"/>
          <w:sz w:val="32"/>
          <w:szCs w:val="32"/>
          <w:rtl/>
        </w:rPr>
        <w:lastRenderedPageBreak/>
        <w:t>تاکہ مسلمان بیدار ہوں اور صحیح اسلام کی طرف لوٹ آئیں،اور تخریب پسندوں اور مخالفین سے ہمیں وہی بات کہنی چاہئے جو اللہ سبحانہ وتعالیٰ نے ان کے ساتھیوں سے کہی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EC6BAF">
        <w:rPr>
          <w:rFonts w:ascii="Jameel Noori Nastaleeq" w:hAnsi="Jameel Noori Nastaleeq" w:cs="KFGQPC Uthmanic Script HAFS" w:hint="cs"/>
          <w:sz w:val="28"/>
          <w:szCs w:val="28"/>
          <w:rtl/>
        </w:rPr>
        <w:t>(</w:t>
      </w:r>
      <w:r w:rsidRPr="00EC6BAF">
        <w:rPr>
          <w:rStyle w:val="ayatext"/>
          <w:rFonts w:cs="KFGQPC Uthmanic Script HAFS"/>
          <w:sz w:val="28"/>
          <w:szCs w:val="28"/>
          <w:rtl/>
        </w:rPr>
        <w:t>وَمَا لَنَا أَلَّا نَتَوَكَّلَ عَلَى اللَّـهِ وَقَدْ هَدَانَا سُبُلَنَا</w:t>
      </w:r>
      <w:r w:rsidRPr="00EC6BAF">
        <w:rPr>
          <w:rStyle w:val="sign"/>
          <w:rFonts w:ascii="Times New Roman" w:hAnsi="Times New Roman" w:cs="Times New Roman" w:hint="cs"/>
          <w:sz w:val="28"/>
          <w:szCs w:val="28"/>
          <w:rtl/>
        </w:rPr>
        <w:t> </w:t>
      </w:r>
      <w:r w:rsidRPr="00EC6BAF">
        <w:rPr>
          <w:rStyle w:val="sign"/>
          <w:rFonts w:cs="KFGQPC Uthmanic Script HAFS" w:hint="cs"/>
          <w:sz w:val="28"/>
          <w:szCs w:val="28"/>
          <w:rtl/>
        </w:rPr>
        <w:t>ۚ</w:t>
      </w:r>
      <w:r w:rsidRPr="00EC6BAF">
        <w:rPr>
          <w:rStyle w:val="ayatext"/>
          <w:rFonts w:cs="KFGQPC Uthmanic Script HAFS"/>
          <w:sz w:val="28"/>
          <w:szCs w:val="28"/>
          <w:rtl/>
        </w:rPr>
        <w:t xml:space="preserve"> وَلَنَصْبِرَنَّ عَلَىٰ مَا آذَيْتُمُونَا</w:t>
      </w:r>
      <w:r w:rsidRPr="00EC6BAF">
        <w:rPr>
          <w:rStyle w:val="sign"/>
          <w:rFonts w:ascii="Times New Roman" w:hAnsi="Times New Roman" w:cs="Times New Roman" w:hint="cs"/>
          <w:sz w:val="28"/>
          <w:szCs w:val="28"/>
          <w:rtl/>
        </w:rPr>
        <w:t> </w:t>
      </w:r>
      <w:r w:rsidRPr="00EC6BAF">
        <w:rPr>
          <w:rStyle w:val="sign"/>
          <w:rFonts w:cs="KFGQPC Uthmanic Script HAFS" w:hint="cs"/>
          <w:sz w:val="28"/>
          <w:szCs w:val="28"/>
          <w:rtl/>
        </w:rPr>
        <w:t>ۚ</w:t>
      </w:r>
      <w:r w:rsidRPr="00EC6BAF">
        <w:rPr>
          <w:rStyle w:val="ayatext"/>
          <w:rFonts w:cs="KFGQPC Uthmanic Script HAFS"/>
          <w:sz w:val="28"/>
          <w:szCs w:val="28"/>
          <w:rtl/>
        </w:rPr>
        <w:t xml:space="preserve"> وَعَلَى اللَّـهِ فَلْيَتَوَكَّلِ الْمُتَوَكِّلُونَ</w:t>
      </w:r>
      <w:r w:rsidRPr="00EC6BAF">
        <w:rPr>
          <w:rFonts w:ascii="Jameel Noori Nastaleeq" w:hAnsi="Jameel Noori Nastaleeq" w:cs="KFGQPC Uthmanic Script HAFS"/>
          <w:sz w:val="28"/>
          <w:szCs w:val="28"/>
          <w:rtl/>
        </w:rPr>
        <w:t>)</w:t>
      </w:r>
      <w:r w:rsidRPr="00EC6BAF">
        <w:rPr>
          <w:rFonts w:ascii="Jameel Noori Nastaleeq" w:hAnsi="Jameel Noori Nastaleeq" w:cs="KFGQPC Uthmanic Script HAFS" w:hint="cs"/>
          <w:sz w:val="32"/>
          <w:szCs w:val="32"/>
          <w:rtl/>
        </w:rPr>
        <w:t xml:space="preserve"> </w:t>
      </w:r>
    </w:p>
    <w:p w:rsidR="00835B7C" w:rsidRPr="00CB055B" w:rsidRDefault="00835B7C" w:rsidP="004639C1">
      <w:pPr>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w:t>
      </w:r>
      <w:r w:rsidRPr="00CB055B">
        <w:rPr>
          <w:rFonts w:ascii="Jameel Noori Nastaleeq" w:hAnsi="Jameel Noori Nastaleeq" w:cs="Jameel Noori Nastaleeq"/>
          <w:sz w:val="32"/>
          <w:szCs w:val="32"/>
          <w:rtl/>
        </w:rPr>
        <w:t xml:space="preserve">آخر کیا وجہ ہے کہ ہم اللہ تعالیٰ پر بھروسہ نہ رکھیں جبکہ اسی نے ہمیں ہماری راہیں سمجھائی ہیں۔ واللہ جو ایذائیں تم ہمیں دو گے ہم ان پر صبر ہی کریں گے۔ توکل کرنے والوں کو یہی </w:t>
      </w:r>
      <w:r w:rsidRPr="00CB055B">
        <w:rPr>
          <w:rFonts w:cs="Times New Roman" w:hint="cs"/>
          <w:sz w:val="32"/>
          <w:szCs w:val="32"/>
          <w:rtl/>
        </w:rPr>
        <w:t>ﻻ</w:t>
      </w:r>
      <w:r w:rsidRPr="00CB055B">
        <w:rPr>
          <w:rFonts w:ascii="Jameel Noori Nastaleeq" w:hAnsi="Jameel Noori Nastaleeq" w:cs="Jameel Noori Nastaleeq" w:hint="cs"/>
          <w:sz w:val="32"/>
          <w:szCs w:val="32"/>
          <w:rtl/>
        </w:rPr>
        <w:t>ئق</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ہے</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کہ</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اللہ</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ہی</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پر</w:t>
      </w:r>
      <w:r w:rsidRPr="00CB055B">
        <w:rPr>
          <w:rFonts w:ascii="Jameel Noori Nastaleeq" w:hAnsi="Jameel Noori Nastaleeq" w:cs="Jameel Noori Nastaleeq"/>
          <w:sz w:val="32"/>
          <w:szCs w:val="32"/>
          <w:rtl/>
        </w:rPr>
        <w:t xml:space="preserve"> توکل کریں</w:t>
      </w:r>
      <w:r w:rsidR="004639C1">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18"/>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4639C1">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p>
    <w:p w:rsidR="004639C1" w:rsidRDefault="00835B7C" w:rsidP="004639C1">
      <w:pPr>
        <w:spacing w:after="0"/>
        <w:rPr>
          <w:rFonts w:ascii="Jameel Noori Nastaleeq" w:hAnsi="Jameel Noori Nastaleeq" w:cs="Jameel Noori Nastaleeq" w:hint="cs"/>
          <w:sz w:val="32"/>
          <w:szCs w:val="32"/>
          <w:rtl/>
        </w:rPr>
      </w:pPr>
      <w:r w:rsidRPr="00CB055B">
        <w:rPr>
          <w:rFonts w:ascii="Jameel Noori Nastaleeq" w:hAnsi="Jameel Noori Nastaleeq" w:cs="Jameel Noori Nastaleeq"/>
          <w:sz w:val="32"/>
          <w:szCs w:val="32"/>
          <w:rtl/>
        </w:rPr>
        <w:lastRenderedPageBreak/>
        <w:t>اب ہم آپ کے سامنے شیخ الاسلام ابن تیمیہ رحمہ اللہ کا ایک گرانقدر رسالہ پیش کررہے ہیں،جس میں آپ نے اس واسطہ کی بہترین تشریح وتوضیح فرمائی ہے،جو اس بات کے قابل ہے کہ اسے سنہرے حروف سے لکھا جائے ،اور مسلمان اسے غوروتدبر سے پڑھیں؛تاکہ وہ اپنی نیند سے بیدار ہوں اور قوت وطاقت ، نصرت وتائید اور عظمت وبلندی کے اسباب کو اختیار کریں۔انبیاء وصالحین کی قبروں ومزاروں پر ناک رگڑنا چھوڑدیں،اور ذلت ورسوائی اور عاجزی وانکساری کے ساتھ ان کی چوکھٹ کا گردچاٹنے سے باز آجائیں۔ اللہ تعالیٰ انہیں اس کی توفیق دے۔</w:t>
      </w:r>
    </w:p>
    <w:p w:rsidR="00EC6BAF" w:rsidRPr="004639C1" w:rsidRDefault="004639C1" w:rsidP="004639C1">
      <w:pPr>
        <w:spacing w:after="0"/>
        <w:jc w:val="center"/>
        <w:rPr>
          <w:rFonts w:ascii="Jameel Noori Nastaleeq" w:hAnsi="Jameel Noori Nastaleeq" w:cs="Jameel Noori Nastaleeq"/>
          <w:sz w:val="32"/>
          <w:szCs w:val="32"/>
          <w:rtl/>
        </w:rPr>
      </w:pPr>
      <w:r>
        <w:rPr>
          <w:rFonts w:ascii="Jameel Noori Nastaleeq" w:hAnsi="Jameel Noori Nastaleeq" w:cs="Jameel Noori Nastaleeq" w:hint="cs"/>
          <w:sz w:val="24"/>
          <w:szCs w:val="24"/>
          <w:rtl/>
        </w:rPr>
        <w:t xml:space="preserve">               </w:t>
      </w:r>
      <w:r w:rsidRPr="004639C1">
        <w:rPr>
          <w:rFonts w:ascii="Jameel Noori Nastaleeq" w:hAnsi="Jameel Noori Nastaleeq" w:cs="Jameel Noori Nastaleeq" w:hint="cs"/>
          <w:sz w:val="24"/>
          <w:szCs w:val="24"/>
          <w:rtl/>
        </w:rPr>
        <w:t>وصلى الله على سيدنا محمد معلم الخير،وعلى آله وصبحه وسلم.</w:t>
      </w:r>
      <w:r w:rsidRPr="004639C1">
        <w:rPr>
          <w:rFonts w:ascii="Jameel Noori Nastaleeq" w:hAnsi="Jameel Noori Nastaleeq" w:cs="Jameel Noori Nastaleeq" w:hint="cs"/>
          <w:sz w:val="24"/>
          <w:szCs w:val="24"/>
          <w:rtl/>
        </w:rPr>
        <w:tab/>
        <w:t xml:space="preserve">                                                                             </w:t>
      </w:r>
      <w:r>
        <w:rPr>
          <w:rFonts w:ascii="Jameel Noori Nastaleeq" w:hAnsi="Jameel Noori Nastaleeq" w:cs="Jameel Noori Nastaleeq" w:hint="cs"/>
          <w:sz w:val="24"/>
          <w:szCs w:val="24"/>
          <w:rtl/>
        </w:rPr>
        <w:t xml:space="preserve">                       و</w:t>
      </w:r>
      <w:r w:rsidRPr="004639C1">
        <w:rPr>
          <w:rFonts w:ascii="Jameel Noori Nastaleeq" w:hAnsi="Jameel Noori Nastaleeq" w:cs="Jameel Noori Nastaleeq" w:hint="cs"/>
          <w:sz w:val="24"/>
          <w:szCs w:val="24"/>
          <w:rtl/>
        </w:rPr>
        <w:t>آخردعوانا أن الحمد لله رب العالمين.</w:t>
      </w:r>
    </w:p>
    <w:p w:rsidR="00EC6BAF" w:rsidRPr="004639C1" w:rsidRDefault="00EC6BAF" w:rsidP="004639C1">
      <w:pPr>
        <w:jc w:val="center"/>
        <w:rPr>
          <w:rFonts w:ascii="Jameel Noori Nastaleeq" w:hAnsi="Jameel Noori Nastaleeq" w:cs="Jameel Noori Nastaleeq"/>
          <w:sz w:val="24"/>
          <w:szCs w:val="24"/>
          <w:rtl/>
        </w:rPr>
      </w:pPr>
      <w:r w:rsidRPr="004639C1">
        <w:rPr>
          <w:rFonts w:ascii="Jameel Noori Nastaleeq" w:hAnsi="Jameel Noori Nastaleeq" w:cs="Jameel Noori Nastaleeq" w:hint="cs"/>
          <w:sz w:val="2"/>
          <w:szCs w:val="2"/>
          <w:rtl/>
        </w:rPr>
        <w:t>&lt;</w:t>
      </w:r>
      <w:r w:rsidR="00835B7C" w:rsidRPr="004639C1">
        <w:rPr>
          <w:rFonts w:ascii="Jameel Noori Nastaleeq" w:hAnsi="Jameel Noori Nastaleeq" w:cs="Jameel Noori Nastaleeq" w:hint="cs"/>
          <w:sz w:val="32"/>
          <w:szCs w:val="32"/>
          <w:rtl/>
        </w:rPr>
        <w:t xml:space="preserve">                                                            </w:t>
      </w:r>
      <w:r w:rsidRPr="004639C1">
        <w:rPr>
          <w:rFonts w:ascii="Jameel Noori Nastaleeq" w:hAnsi="Jameel Noori Nastaleeq" w:cs="Jameel Noori Nastaleeq" w:hint="cs"/>
          <w:sz w:val="32"/>
          <w:szCs w:val="32"/>
          <w:rtl/>
        </w:rPr>
        <w:t xml:space="preserve">              </w:t>
      </w:r>
      <w:r w:rsidR="00835B7C" w:rsidRPr="004639C1">
        <w:rPr>
          <w:rFonts w:ascii="Jameel Noori Nastaleeq" w:hAnsi="Jameel Noori Nastaleeq" w:cs="Jameel Noori Nastaleeq"/>
          <w:sz w:val="32"/>
          <w:szCs w:val="32"/>
        </w:rPr>
        <w:br/>
      </w:r>
      <w:r w:rsidR="004639C1" w:rsidRPr="004639C1">
        <w:rPr>
          <w:rFonts w:ascii="Jameel Noori Nastaleeq" w:hAnsi="Jameel Noori Nastaleeq" w:cs="Jameel Noori Nastaleeq" w:hint="cs"/>
          <w:sz w:val="32"/>
          <w:szCs w:val="32"/>
          <w:rtl/>
        </w:rPr>
        <w:t xml:space="preserve">   </w:t>
      </w:r>
      <w:r w:rsidR="004639C1">
        <w:rPr>
          <w:rFonts w:ascii="Jameel Noori Nastaleeq" w:hAnsi="Jameel Noori Nastaleeq" w:cs="Jameel Noori Nastaleeq" w:hint="cs"/>
          <w:sz w:val="32"/>
          <w:szCs w:val="32"/>
          <w:rtl/>
        </w:rPr>
        <w:t xml:space="preserve">            </w:t>
      </w:r>
      <w:r w:rsidR="004639C1">
        <w:rPr>
          <w:rFonts w:ascii="Jameel Noori Nastaleeq" w:hAnsi="Jameel Noori Nastaleeq" w:cs="Jameel Noori Nastaleeq" w:hint="cs"/>
          <w:sz w:val="24"/>
          <w:szCs w:val="24"/>
          <w:rtl/>
        </w:rPr>
        <w:t>محمود مہدی اس</w:t>
      </w:r>
      <w:r w:rsidR="004639C1">
        <w:rPr>
          <w:rFonts w:ascii="Jameel Noori Nastaleeq" w:hAnsi="Jameel Noori Nastaleeq" w:cs="Jameel Noori Nastaleeq" w:hint="cs"/>
          <w:sz w:val="24"/>
          <w:szCs w:val="24"/>
          <w:rtl/>
          <w:lang w:bidi="ur-PK"/>
        </w:rPr>
        <w:t>تانبو</w:t>
      </w:r>
      <w:r w:rsidR="00835B7C" w:rsidRPr="004639C1">
        <w:rPr>
          <w:rFonts w:ascii="Jameel Noori Nastaleeq" w:hAnsi="Jameel Noori Nastaleeq" w:cs="Jameel Noori Nastaleeq" w:hint="cs"/>
          <w:sz w:val="24"/>
          <w:szCs w:val="24"/>
          <w:rtl/>
        </w:rPr>
        <w:t>لی</w:t>
      </w:r>
      <w:r w:rsidR="004639C1" w:rsidRPr="004639C1">
        <w:rPr>
          <w:rFonts w:ascii="Jameel Noori Nastaleeq" w:hAnsi="Jameel Noori Nastaleeq" w:cs="Jameel Noori Nastaleeq" w:hint="cs"/>
          <w:sz w:val="24"/>
          <w:szCs w:val="24"/>
          <w:rtl/>
        </w:rPr>
        <w:t xml:space="preserve"> (صاحب کتاب تحفۃ العروس)</w:t>
      </w:r>
    </w:p>
    <w:p w:rsidR="00835B7C" w:rsidRPr="008571D9" w:rsidRDefault="00835B7C" w:rsidP="00835B7C">
      <w:pPr>
        <w:spacing w:after="0"/>
        <w:jc w:val="center"/>
        <w:rPr>
          <w:rFonts w:ascii="Jameel Noori Nastaleeq" w:hAnsi="Jameel Noori Nastaleeq" w:cs="Jameel Noori Nastaleeq"/>
          <w:sz w:val="28"/>
          <w:szCs w:val="28"/>
          <w:rtl/>
          <w:lang w:bidi="ur-PK"/>
        </w:rPr>
      </w:pPr>
      <w:r w:rsidRPr="008571D9">
        <w:rPr>
          <w:rFonts w:ascii="Jameel Noori Nastaleeq" w:hAnsi="Jameel Noori Nastaleeq" w:cs="Jameel Noori Nastaleeq" w:hint="cs"/>
          <w:sz w:val="28"/>
          <w:szCs w:val="28"/>
          <w:rtl/>
          <w:lang w:bidi="ur-PK"/>
        </w:rPr>
        <w:lastRenderedPageBreak/>
        <w:t>بسم اللہ الرحمن الرحیم</w:t>
      </w:r>
    </w:p>
    <w:p w:rsidR="00835B7C" w:rsidRDefault="00835B7C" w:rsidP="00835B7C">
      <w:pPr>
        <w:spacing w:after="0"/>
        <w:jc w:val="both"/>
        <w:rPr>
          <w:rStyle w:val="ayatext"/>
          <w:rFonts w:cs="Times New Roman"/>
          <w:sz w:val="28"/>
          <w:szCs w:val="28"/>
          <w:rtl/>
        </w:rPr>
      </w:pPr>
      <w:r w:rsidRPr="008571D9">
        <w:rPr>
          <w:rStyle w:val="ayatext"/>
          <w:rFonts w:cs="Times New Roman" w:hint="cs"/>
          <w:sz w:val="28"/>
          <w:szCs w:val="28"/>
          <w:rtl/>
        </w:rPr>
        <w:t>(</w:t>
      </w:r>
      <w:r w:rsidRPr="008571D9">
        <w:rPr>
          <w:rStyle w:val="ayatext"/>
          <w:rFonts w:cs="KFGQPC Uthmanic Script HAFS"/>
          <w:sz w:val="28"/>
          <w:szCs w:val="28"/>
          <w:rtl/>
        </w:rPr>
        <w:t>قُلِ الْحَمْدُ لِلَّـهِ وَسَلَامٌ عَلَىٰ عِبَادِهِ الَّذِينَ اصْطَفَىٰ</w:t>
      </w:r>
      <w:r w:rsidRPr="008571D9">
        <w:rPr>
          <w:rStyle w:val="sign"/>
          <w:rFonts w:ascii="Times New Roman" w:hAnsi="Times New Roman" w:hint="cs"/>
          <w:sz w:val="28"/>
          <w:szCs w:val="28"/>
          <w:rtl/>
        </w:rPr>
        <w:t> </w:t>
      </w:r>
      <w:r w:rsidRPr="008571D9">
        <w:rPr>
          <w:rStyle w:val="sign"/>
          <w:rFonts w:cs="KFGQPC Uthmanic Script HAFS" w:hint="cs"/>
          <w:sz w:val="28"/>
          <w:szCs w:val="28"/>
          <w:rtl/>
        </w:rPr>
        <w:t>ۗ</w:t>
      </w:r>
      <w:r w:rsidRPr="008571D9">
        <w:rPr>
          <w:rStyle w:val="ayatext"/>
          <w:rFonts w:cs="KFGQPC Uthmanic Script HAFS"/>
          <w:sz w:val="28"/>
          <w:szCs w:val="28"/>
          <w:rtl/>
        </w:rPr>
        <w:t xml:space="preserve"> آللَّـهُ خَيْرٌ أَمَّا يُشْرِكُونَ</w:t>
      </w:r>
      <w:r w:rsidRPr="008571D9">
        <w:rPr>
          <w:rStyle w:val="ayatext"/>
          <w:rFonts w:cs="Times New Roman" w:hint="cs"/>
          <w:sz w:val="28"/>
          <w:szCs w:val="28"/>
          <w:rtl/>
        </w:rPr>
        <w:t>)</w:t>
      </w:r>
    </w:p>
    <w:p w:rsidR="006B3F7F" w:rsidRDefault="00835B7C" w:rsidP="0030500B">
      <w:pPr>
        <w:spacing w:after="0"/>
        <w:jc w:val="both"/>
        <w:rPr>
          <w:rFonts w:ascii="Jameel Noori Nastaleeq" w:hAnsi="Jameel Noori Nastaleeq" w:cs="Jameel Noori Nastaleeq" w:hint="cs"/>
          <w:sz w:val="32"/>
          <w:szCs w:val="32"/>
          <w:rtl/>
        </w:rPr>
      </w:pPr>
      <w:r w:rsidRPr="008571D9">
        <w:rPr>
          <w:rStyle w:val="ayatext"/>
          <w:rFonts w:ascii="Jameel Noori Nastaleeq" w:hAnsi="Jameel Noori Nastaleeq" w:cs="Jameel Noori Nastaleeq"/>
          <w:sz w:val="32"/>
          <w:szCs w:val="32"/>
          <w:rtl/>
          <w:lang w:bidi="ur-PK"/>
        </w:rPr>
        <w:t>ترجمہ:’’</w:t>
      </w:r>
      <w:r w:rsidRPr="008571D9">
        <w:rPr>
          <w:rFonts w:ascii="Jameel Noori Nastaleeq" w:hAnsi="Jameel Noori Nastaleeq" w:cs="Jameel Noori Nastaleeq"/>
          <w:sz w:val="32"/>
          <w:szCs w:val="32"/>
          <w:rtl/>
        </w:rPr>
        <w:t xml:space="preserve"> تو کہہ دے کہ تمام تعریف اللہ ہی کے لیے ہے اور اس کے برگزیده بندوں پر سلام ہے۔ کیا اللہ تعالیٰ بہتر ہے یا وه جنہیں یہ لوگ شریک ٹھہرا رہے ہیں</w:t>
      </w:r>
      <w:r w:rsidR="0030500B">
        <w:rPr>
          <w:rStyle w:val="ayatext"/>
          <w:rFonts w:ascii="Jameel Noori Nastaleeq" w:hAnsi="Jameel Noori Nastaleeq" w:cs="Jameel Noori Nastaleeq" w:hint="cs"/>
          <w:sz w:val="32"/>
          <w:szCs w:val="32"/>
          <w:rtl/>
          <w:lang w:bidi="ur-PK"/>
        </w:rPr>
        <w:t>۔‘‘</w:t>
      </w:r>
      <w:r w:rsidRPr="008571D9">
        <w:rPr>
          <w:rFonts w:ascii="Jameel Noori Nastaleeq" w:hAnsi="Jameel Noori Nastaleeq" w:cs="Jameel Noori Nastaleeq"/>
          <w:sz w:val="32"/>
          <w:szCs w:val="32"/>
          <w:rtl/>
        </w:rPr>
        <w:t xml:space="preserve"> </w:t>
      </w:r>
      <w:r w:rsidRPr="008571D9">
        <w:rPr>
          <w:rFonts w:ascii="Jameel Noori Nastaleeq" w:hAnsi="Jameel Noori Nastaleeq" w:cs="Jameel Noori Nastaleeq"/>
          <w:color w:val="000000"/>
          <w:sz w:val="32"/>
          <w:szCs w:val="32"/>
          <w:vertAlign w:val="superscript"/>
          <w:rtl/>
        </w:rPr>
        <w:t>(</w:t>
      </w:r>
      <w:r w:rsidRPr="008571D9">
        <w:rPr>
          <w:rStyle w:val="FootnoteReference"/>
          <w:rFonts w:ascii="Jameel Noori Nastaleeq" w:hAnsi="Jameel Noori Nastaleeq" w:cs="Jameel Noori Nastaleeq"/>
          <w:color w:val="000000"/>
          <w:sz w:val="32"/>
          <w:szCs w:val="32"/>
          <w:rtl/>
        </w:rPr>
        <w:footnoteReference w:id="19"/>
      </w:r>
      <w:r w:rsidRPr="008571D9">
        <w:rPr>
          <w:rFonts w:ascii="Jameel Noori Nastaleeq" w:hAnsi="Jameel Noori Nastaleeq" w:cs="Jameel Noori Nastaleeq"/>
          <w:color w:val="000000"/>
          <w:sz w:val="32"/>
          <w:szCs w:val="32"/>
          <w:vertAlign w:val="superscript"/>
          <w:rtl/>
        </w:rPr>
        <w:t>)</w:t>
      </w:r>
      <w:r w:rsidR="0030500B">
        <w:rPr>
          <w:rStyle w:val="ayatext"/>
          <w:rFonts w:ascii="Jameel Noori Nastaleeq" w:hAnsi="Jameel Noori Nastaleeq" w:cs="Jameel Noori Nastaleeq" w:hint="cs"/>
          <w:sz w:val="32"/>
          <w:szCs w:val="32"/>
          <w:rtl/>
          <w:lang w:bidi="ur-PK"/>
        </w:rPr>
        <w:t xml:space="preserve"> </w:t>
      </w:r>
      <w:r w:rsidRPr="008571D9">
        <w:rPr>
          <w:rFonts w:ascii="Jameel Noori Nastaleeq" w:hAnsi="Jameel Noori Nastaleeq" w:cs="Jameel Noori Nastaleeq"/>
          <w:sz w:val="28"/>
          <w:szCs w:val="28"/>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یہ رسالہ ایک ایسے مسئلہ کی وضاحت سے متعلق ہے جس کے بارے میں دو آدمیوں کے مابین مناظرہ ہوا، چنانچہ ان میں سے ایک نے کہا</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ہمارے اور اللہ کے درمیان ہمارے لئے ایک واسطہ کا ہونا ضروری ہے؛ کیونکہ اس کے بغیر ہم اللہ تک رسائی نہیں حاصل کر سکتے۔</w:t>
      </w:r>
    </w:p>
    <w:p w:rsidR="00835B7C" w:rsidRDefault="00835B7C" w:rsidP="0030500B">
      <w:pPr>
        <w:spacing w:after="0"/>
        <w:jc w:val="both"/>
        <w:rPr>
          <w:rFonts w:ascii="Jameel Noori Nastaleeq" w:hAnsi="Jameel Noori Nastaleeq" w:cs="KFGQPC Uthmanic Script HAFS"/>
          <w:sz w:val="28"/>
          <w:szCs w:val="28"/>
          <w:rtl/>
        </w:rPr>
      </w:pPr>
      <w:bookmarkStart w:id="9" w:name="_Toc485516792"/>
      <w:r w:rsidRPr="00330000">
        <w:rPr>
          <w:rStyle w:val="Heading3Char"/>
          <w:rFonts w:ascii="Jameel Noori Nastaleeq" w:hAnsi="Jameel Noori Nastaleeq" w:cs="Jameel Noori Nastaleeq"/>
          <w:color w:val="auto"/>
          <w:sz w:val="32"/>
          <w:szCs w:val="32"/>
          <w:rtl/>
        </w:rPr>
        <w:lastRenderedPageBreak/>
        <w:t>[انبیا ورسل دین کی تبلیغ کا واسطہ ہیں]</w:t>
      </w:r>
      <w:bookmarkEnd w:id="9"/>
      <w:r w:rsidRPr="00330000">
        <w:rPr>
          <w:rStyle w:val="Heading3Char"/>
          <w:rFonts w:ascii="Jameel Noori Nastaleeq" w:hAnsi="Jameel Noori Nastaleeq" w:cs="Jameel Noori Nastaleeq"/>
          <w:color w:val="auto"/>
          <w:sz w:val="32"/>
          <w:szCs w:val="32"/>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جواب: الحمد للہ رب العالمین</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اگر اس سے اس کی مراد یہ ہے کہ کسی ایسے واسطہ کا ہونا ضروری ہے جو ہمیں اللہ کے حکم کی تبلیغ کرے تو یہ بر حق ہے؛ کیونکہ جس چیز کو اللہ تعالیٰ پسند کرتا اور اس سے راضی وخوش ہوتا ہے، اور جس چیز کااس نے حکم دیا ہے اور جس چیز سے منع کیا ہے، اور اپنے اولیا کے لئے جو عزت وتکریم تیار کررکھا ہے اور اپنے دشمنوں سے جس عذاب کا وعدہ کیا ہے، مخلوق ان سب کا علم نہیں رکھتی ہے، نیز اللہ تعالیٰ اپنے جن اسماے حسنی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اور عمدہ واعلی صفات کا مستحق وسزاوار ہے کہ جن کی معرفت سے عقلیں قاصر وعاجز ہیں اور اس کے مثل دیگر چیزیں، ان کی معرفت وجانکاری مخلوق کو ان رسولوں کے بغیر نہیں حاصل ہو سکتی جن کو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نے اپنے بندوں کے پاس </w:t>
      </w:r>
      <w:r w:rsidRPr="00CB055B">
        <w:rPr>
          <w:rFonts w:ascii="Jameel Noori Nastaleeq" w:hAnsi="Jameel Noori Nastaleeq" w:cs="Jameel Noori Nastaleeq"/>
          <w:sz w:val="32"/>
          <w:szCs w:val="32"/>
          <w:rtl/>
        </w:rPr>
        <w:lastRenderedPageBreak/>
        <w:t>بھیجا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پس رسولوں پر ایمان رکھنے والے اور ان کی اتباع وپیروی کرنے والے لوگ ہی ہدایت یافتہ ہیں جنہیں اللہ تعالیٰ اپنی قربت سے سرفراز کرتا ہے، ان کے درجات کو بلند کرتا ہے اور دنیا وآخرت میں انہیں عزت وتکریم سے نوازتاہے۔</w:t>
      </w:r>
      <w:r w:rsidRPr="00CB055B">
        <w:rPr>
          <w:rFonts w:ascii="Jameel Noori Nastaleeq" w:hAnsi="Jameel Noori Nastaleeq" w:cs="Jameel Noori Nastaleeq"/>
          <w:sz w:val="32"/>
          <w:szCs w:val="32"/>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رہے رسولوں کی مخالفت کرنے والے تو وہ لوگ ملعون ہیں اور اپنے رب سے بھٹکے ہوئے اور اوٹ میں ہیں،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sz w:val="32"/>
          <w:szCs w:val="32"/>
        </w:rPr>
        <w:tab/>
      </w:r>
      <w:r w:rsidRPr="00CB055B">
        <w:rPr>
          <w:rFonts w:ascii="Jameel Noori Nastaleeq" w:hAnsi="Jameel Noori Nastaleeq" w:cs="Jameel Noori Nastaleeq"/>
          <w:sz w:val="32"/>
          <w:szCs w:val="32"/>
        </w:rPr>
        <w:br/>
      </w:r>
      <w:r w:rsidRPr="00C2762C">
        <w:rPr>
          <w:rStyle w:val="ayatext"/>
          <w:rFonts w:cs="KFGQPC Uthmanic Script HAFS" w:hint="cs"/>
          <w:sz w:val="28"/>
          <w:szCs w:val="28"/>
          <w:rtl/>
        </w:rPr>
        <w:t>(</w:t>
      </w:r>
      <w:r w:rsidRPr="00C2762C">
        <w:rPr>
          <w:rStyle w:val="ayatext"/>
          <w:rFonts w:cs="KFGQPC Uthmanic Script HAFS"/>
          <w:sz w:val="28"/>
          <w:szCs w:val="28"/>
          <w:rtl/>
        </w:rPr>
        <w:t>يَا بَنِي آدَمَ إِمَّا يَأْتِيَنَّكُمْ رُسُلٌ مِّنكُمْ يَقُصُّونَ عَلَيْكُمْ آيَاتِي</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فَمَنِ اتَّقَىٰ وَأَصْلَحَ فَلَا خَوْفٌ عَلَيْهِمْ وَلَا هُمْ يَحْزَنُونَ </w:t>
      </w:r>
      <w:r w:rsidRPr="00C2762C">
        <w:rPr>
          <w:rFonts w:cs="KFGQPC Uthmanic Script HAFS"/>
          <w:sz w:val="28"/>
          <w:szCs w:val="28"/>
          <w:rtl/>
        </w:rPr>
        <w:t xml:space="preserve"> </w:t>
      </w:r>
      <w:r w:rsidRPr="00C2762C">
        <w:rPr>
          <w:rStyle w:val="ayatext"/>
          <w:rFonts w:cs="KFGQPC Uthmanic Script HAFS"/>
          <w:sz w:val="28"/>
          <w:szCs w:val="28"/>
          <w:rtl/>
        </w:rPr>
        <w:t>وَالَّذِينَ كَذَّبُوا بِآيَاتِنَا وَاسْتَكْبَرُوا عَنْهَا أُولَـٰئِكَ أَصْحَابُ النَّارِ</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هُمْ فِيهَا خَالِدُونَ</w:t>
      </w:r>
      <w:r w:rsidRPr="00C2762C">
        <w:rPr>
          <w:rStyle w:val="ayanumber"/>
          <w:rFonts w:cs="KFGQPC Uthmanic Script HAFS" w:hint="cs"/>
          <w:sz w:val="28"/>
          <w:szCs w:val="28"/>
          <w:rtl/>
        </w:rPr>
        <w:t>)</w:t>
      </w:r>
      <w:r w:rsidRPr="00C2762C">
        <w:rPr>
          <w:rFonts w:ascii="Jameel Noori Nastaleeq" w:hAnsi="Jameel Noori Nastaleeq" w:cs="KFGQPC Uthmanic Script HAFS"/>
          <w:sz w:val="28"/>
          <w:szCs w:val="28"/>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اے اولاد آدم !اگر تمہارے پاس پیغمبر آئیں جو تم ہی میں سے </w:t>
      </w:r>
      <w:r w:rsidRPr="00CB055B">
        <w:rPr>
          <w:rFonts w:ascii="Jameel Noori Nastaleeq" w:hAnsi="Jameel Noori Nastaleeq" w:cs="Jameel Noori Nastaleeq"/>
          <w:sz w:val="32"/>
          <w:szCs w:val="32"/>
          <w:rtl/>
        </w:rPr>
        <w:lastRenderedPageBreak/>
        <w:t>ہوں جو میرے احکام تم سے بیان کریں تو جو شخص تقوی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اختیار کرے اور درستی کرے سو ان لوگوں پر نہ کچھ اندیشہ ہے اورنہ وہ غمگین ہوں گے۔ اور جو لوگ ہمارے ان احکام کو جھٹلائیں اور ان سے تکبر کریں وہ لوگ دوزخ والے ہوں گے وہ اس میں ہمیشہ ہمیش رہیں گے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0"/>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2762C">
        <w:rPr>
          <w:rFonts w:ascii="Jameel Noori Nastaleeq" w:hAnsi="Jameel Noori Nastaleeq" w:cs="KFGQPC Uthmanic Script HAFS" w:hint="cs"/>
          <w:sz w:val="28"/>
          <w:szCs w:val="28"/>
          <w:rtl/>
        </w:rPr>
        <w:t>(</w:t>
      </w:r>
      <w:r w:rsidRPr="00C2762C">
        <w:rPr>
          <w:rStyle w:val="ayatext"/>
          <w:rFonts w:cs="KFGQPC Uthmanic Script HAFS"/>
          <w:sz w:val="28"/>
          <w:szCs w:val="28"/>
          <w:rtl/>
        </w:rPr>
        <w:t>فَإِمَّا يَأْتِيَنَّكُم مِّنِّي هُدًى فَمَنِ اتَّبَعَ هُدَايَ فَلَا يَضِلُّ وَلَا يَشْقَىٰ</w:t>
      </w:r>
      <w:r w:rsidRPr="00C2762C">
        <w:rPr>
          <w:rFonts w:cs="KFGQPC Uthmanic Script HAFS"/>
          <w:sz w:val="28"/>
          <w:szCs w:val="28"/>
          <w:rtl/>
        </w:rPr>
        <w:t xml:space="preserve"> </w:t>
      </w:r>
      <w:r w:rsidRPr="00C2762C">
        <w:rPr>
          <w:rStyle w:val="ayatext"/>
          <w:rFonts w:cs="KFGQPC Uthmanic Script HAFS"/>
          <w:sz w:val="28"/>
          <w:szCs w:val="28"/>
          <w:rtl/>
        </w:rPr>
        <w:t>وَمَنْ أَعْرَضَ عَن ذِكْرِي فَإِنَّ لَهُ مَعِيشَةً ضَنكًا وَنَحْشُرُهُ يَوْمَ الْقِيَامَةِ أَعْمَىٰ</w:t>
      </w:r>
      <w:r w:rsidRPr="00C2762C">
        <w:rPr>
          <w:rStyle w:val="ayatext"/>
          <w:rFonts w:cs="KFGQPC Uthmanic Script HAFS" w:hint="cs"/>
          <w:sz w:val="28"/>
          <w:szCs w:val="28"/>
          <w:rtl/>
        </w:rPr>
        <w:t xml:space="preserve"> </w:t>
      </w:r>
      <w:r w:rsidRPr="00C2762C">
        <w:rPr>
          <w:rFonts w:cs="KFGQPC Uthmanic Script HAFS"/>
          <w:sz w:val="28"/>
          <w:szCs w:val="28"/>
          <w:rtl/>
        </w:rPr>
        <w:t xml:space="preserve"> </w:t>
      </w:r>
      <w:r w:rsidRPr="00C2762C">
        <w:rPr>
          <w:rStyle w:val="ayatext"/>
          <w:rFonts w:cs="KFGQPC Uthmanic Script HAFS"/>
          <w:sz w:val="28"/>
          <w:szCs w:val="28"/>
          <w:rtl/>
        </w:rPr>
        <w:t>قَالَ رَبِّ لِمَ حَشَرْتَنِي أَعْمَىٰ وَقَدْ كُنتُ بَصِيرًاقَالَ كَذَٰلِكَ أَتَتْكَ آيَاتُنَا فَنَسِيتَهَا</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وَكَذَٰلِكَ الْيَوْمَ تُنسَىٰ</w:t>
      </w:r>
      <w:r w:rsidRPr="00C2762C">
        <w:rPr>
          <w:rFonts w:ascii="Jameel Noori Nastaleeq" w:hAnsi="Jameel Noori Nastaleeq" w:cs="KFGQPC Uthmanic Script HAFS" w:hint="cs"/>
          <w:sz w:val="28"/>
          <w:szCs w:val="28"/>
          <w:rtl/>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اب تمہارے پاس جب کبھی میری طرف سے ہدایت پہنچے تو </w:t>
      </w:r>
      <w:r w:rsidRPr="00CB055B">
        <w:rPr>
          <w:rFonts w:ascii="Jameel Noori Nastaleeq" w:hAnsi="Jameel Noori Nastaleeq" w:cs="Jameel Noori Nastaleeq"/>
          <w:sz w:val="32"/>
          <w:szCs w:val="32"/>
          <w:rtl/>
        </w:rPr>
        <w:lastRenderedPageBreak/>
        <w:t xml:space="preserve">جو میری ہدایت کی پیروی کرے نہ تو وہ بہکے گا نہ تکلیف میں پڑے گا۔ اور (ہاں) جو میری یاد سے روگردانی کرے گا اس کی زندگی تنگی میں رہے گی،اور ہم اسے بروز قیامت اندھاکرکے اٹھائیں گے۔ وہ کہے گا کہ الہی! مجھے تو نے اندھا بناکر کیوں اٹھایا؟ حالانکہ میں تو دیکھتا بھالتا تھا۔ (جواب ملے گا کہ) اسی طرح ہونا چاہیے تھا ،تو میری آئی ہوئی آیتوں کو بھول گیا تو آج تو بھی بھلادیا جاتا ہے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1"/>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ابن عباس</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نے فرمایا: قرآن پڑھنے والے اور اس کے اندر جو کچھ احکام ہیں ان پر عمل کرنے والے کے لئے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نے اس بات کی ضمانت دی ہے کہ وہ دنیا میں گمراہ نہ ہوگا اور نہ ہی آخرت میں بدبخت (نامراد ومحروم) ہوگا</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hint="cs"/>
          <w:sz w:val="32"/>
          <w:szCs w:val="32"/>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اور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دوزخیوں کے بارے میں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2762C">
        <w:rPr>
          <w:rFonts w:ascii="Jameel Noori Nastaleeq" w:hAnsi="Jameel Noori Nastaleeq" w:cs="KFGQPC Uthmanic Script HAFS" w:hint="cs"/>
          <w:sz w:val="28"/>
          <w:szCs w:val="28"/>
          <w:rtl/>
        </w:rPr>
        <w:t>(</w:t>
      </w:r>
      <w:r w:rsidRPr="00C2762C">
        <w:rPr>
          <w:rStyle w:val="ayatext"/>
          <w:rFonts w:cs="KFGQPC Uthmanic Script HAFS"/>
          <w:sz w:val="28"/>
          <w:szCs w:val="28"/>
          <w:rtl/>
        </w:rPr>
        <w:t>كُلَّمَا أُلْقِيَ فِيهَا فَوْجٌ سَأَلَهُمْ خَزَنَتُهَا أَلَمْ يَأْتِكُمْ نَذِيرٌ</w:t>
      </w:r>
      <w:r w:rsidRPr="00C2762C">
        <w:rPr>
          <w:rFonts w:cs="KFGQPC Uthmanic Script HAFS"/>
          <w:sz w:val="28"/>
          <w:szCs w:val="28"/>
          <w:rtl/>
        </w:rPr>
        <w:t xml:space="preserve"> </w:t>
      </w:r>
      <w:r w:rsidRPr="00C2762C">
        <w:rPr>
          <w:rStyle w:val="ayatext"/>
          <w:rFonts w:cs="KFGQPC Uthmanic Script HAFS"/>
          <w:sz w:val="28"/>
          <w:szCs w:val="28"/>
          <w:rtl/>
        </w:rPr>
        <w:t>قَالُوا بَلَىٰ قَدْ جَاءَنَا نَذِيرٌ فَكَذَّبْنَا وَقُلْنَا مَا نَزَّلَ اللَّـهُ مِن شَيْءٍ إِنْ أَنتُمْ إِلَّا فِي ضَلَالٍ كَبِيرٍ</w:t>
      </w:r>
      <w:r w:rsidRPr="00C2762C">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جب کبھی اس میں کوئی گروہ ڈالا جائے گا اس سے جہنم کے داروغے پوچھیں گے کہ کیا تمہارے پاس ڈرانے والا کو ئی نہیں آیا تھا؟ وہ جواب دیں گے کہ بیشک آیا تھا لیکن ہم نے اسے جھٹلایا اور ہم نے کہاکہ اللہ تعالیٰ نے کچھ بھی نازل نہیں فرمایا۔ تم بہت گمراہی میں ہی ہو</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2"/>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2762C">
        <w:rPr>
          <w:rFonts w:ascii="Jameel Noori Nastaleeq" w:hAnsi="Jameel Noori Nastaleeq" w:cs="KFGQPC Uthmanic Script HAFS" w:hint="cs"/>
          <w:sz w:val="28"/>
          <w:szCs w:val="28"/>
          <w:rtl/>
        </w:rPr>
        <w:t>(</w:t>
      </w:r>
      <w:r w:rsidRPr="00C2762C">
        <w:rPr>
          <w:rStyle w:val="ayatext"/>
          <w:rFonts w:cs="KFGQPC Uthmanic Script HAFS"/>
          <w:sz w:val="28"/>
          <w:szCs w:val="28"/>
          <w:rtl/>
        </w:rPr>
        <w:t>وَسِيقَ الَّذِينَ كَفَرُوا إِلَىٰ جَهَنَّمَ زُمَرًا</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حَتَّىٰ إِذَا جَاءُوهَا فُتِحَتْ أَبْوَابُهَا وَقَالَ لَهُمْ خَزَنَتُهَا أَلَمْ يَأْتِكُمْ رُسُلٌ </w:t>
      </w:r>
      <w:r w:rsidRPr="00C2762C">
        <w:rPr>
          <w:rStyle w:val="ayatext"/>
          <w:rFonts w:cs="KFGQPC Uthmanic Script HAFS"/>
          <w:sz w:val="28"/>
          <w:szCs w:val="28"/>
          <w:rtl/>
        </w:rPr>
        <w:lastRenderedPageBreak/>
        <w:t>مِّنكُمْ يَتْلُونَ عَلَيْكُمْ آيَاتِ رَبِّكُمْ وَيُنذِرُونَكُمْ لِقَاءَ يَوْمِكُمْ هَـٰذَا</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قَالُوا بَلَىٰ وَلَـٰكِنْ حَقَّتْ كَلِمَةُ الْعَذَابِ عَلَى الْكَافِرِينَ</w:t>
      </w:r>
      <w:r w:rsidRPr="00C2762C">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کافروں کے غول کے غول جہنم کی طرف ہنکائے جائیں گے، جب وہ اس کے پاس پہنچ جائیں گے اس کے دروازے ان کے لئے کھول دیئے جائیں گے، اور وہاں کے نگہبان ان سے سوال کریں گے کہ کیا تمہارے پاس تم میں سے رسول نہیں آئے تھے؟ جوتم پر تمہارے رب کی آیتیں پڑھتے تھے اور تمہیں اس دن کی ملاقات سے ڈراتے تھے؟ یہ جواب دیں گے کہ ہاں درست ہے لیکن عذاب کا حکم کافروں پر ثابت ہوگیا</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3"/>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نیز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2762C">
        <w:rPr>
          <w:rFonts w:ascii="Jameel Noori Nastaleeq" w:hAnsi="Jameel Noori Nastaleeq" w:cs="KFGQPC Uthmanic Script HAFS" w:hint="cs"/>
          <w:sz w:val="28"/>
          <w:szCs w:val="28"/>
          <w:rtl/>
        </w:rPr>
        <w:lastRenderedPageBreak/>
        <w:t>(</w:t>
      </w:r>
      <w:r w:rsidRPr="00C2762C">
        <w:rPr>
          <w:rStyle w:val="ayatext"/>
          <w:rFonts w:cs="KFGQPC Uthmanic Script HAFS"/>
          <w:sz w:val="28"/>
          <w:szCs w:val="28"/>
          <w:rtl/>
        </w:rPr>
        <w:t>وَمَا نُرْسِلُ الْمُرْسَلِينَ إِلَّا مُبَشِّرِينَ وَمُنذِرِينَ</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فَمَنْ آمَنَ وَأَصْلَحَ فَلَا خَوْفٌ عَلَيْهِمْ وَلَا هُمْ يَحْزَنُونَ وَالَّذِينَ كَذَّبُوا بِآيَاتِنَا يَمَسُّهُمُ الْعَذَابُ بِمَا كَانُوا يَفْسُقُونَ</w:t>
      </w:r>
      <w:r w:rsidRPr="00C2762C">
        <w:rPr>
          <w:rFonts w:ascii="Jameel Noori Nastaleeq" w:hAnsi="Jameel Noori Nastaleeq" w:cs="KFGQPC Uthmanic Script HAFS" w:hint="cs"/>
          <w:sz w:val="28"/>
          <w:szCs w:val="28"/>
          <w:rtl/>
        </w:rPr>
        <w:t>)</w:t>
      </w:r>
      <w:r w:rsidRPr="00C2762C">
        <w:rPr>
          <w:rFonts w:ascii="Jameel Noori Nastaleeq" w:hAnsi="Jameel Noori Nastaleeq" w:cs="KFGQPC Uthmanic Script HAFS" w:hint="cs"/>
          <w:sz w:val="28"/>
          <w:szCs w:val="28"/>
          <w:rtl/>
        </w:rPr>
        <w:tab/>
      </w:r>
      <w:r w:rsidRPr="00C2762C">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اور ہم پیغمبروں کو صرف اس واسطے بھیجاکرتے ہیں کہ وہ بشارت دیں اور ڈرائیں پھر جو ایمان لائے اور درستی کر لے سو ان لوگوں پر کوئی اندیشہ نہیں اور نہ وہ مغموم ہوں گے۔ اور جو لوگ ہماری آیتوں کو جھوٹا بتلائیں ان کو عذاب پہنچے گا بوجہ اس کے کہ وہ نافرمانی کرتے ہیں</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4"/>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اوراللہ تعالی </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2762C">
        <w:rPr>
          <w:rFonts w:ascii="Jameel Noori Nastaleeq" w:hAnsi="Jameel Noori Nastaleeq" w:cs="KFGQPC Uthmanic Script HAFS" w:hint="cs"/>
          <w:sz w:val="28"/>
          <w:szCs w:val="28"/>
          <w:rtl/>
        </w:rPr>
        <w:t>(</w:t>
      </w:r>
      <w:r w:rsidRPr="00C2762C">
        <w:rPr>
          <w:rStyle w:val="ayatext"/>
          <w:rFonts w:cs="KFGQPC Uthmanic Script HAFS"/>
          <w:sz w:val="28"/>
          <w:szCs w:val="28"/>
          <w:rtl/>
        </w:rPr>
        <w:t>إِنَّا أَوْحَيْنَا إِلَيْكَ كَمَا أَوْحَيْنَا إِلَىٰ نُوحٍ وَالنَّبِيِّينَ مِن بَعْدِهِ</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وَأَوْحَيْنَا إِلَىٰ إِبْرَاهِيمَ وَإِسْمَاعِيلَ وَإِسْحَاقَ وَيَعْقُوبَ وَالْأَسْبَاطِ وَعِيسَىٰ وَأَيُّوبَ وَيُونُسَ وَهَارُونَ </w:t>
      </w:r>
      <w:r w:rsidRPr="00C2762C">
        <w:rPr>
          <w:rStyle w:val="ayatext"/>
          <w:rFonts w:cs="KFGQPC Uthmanic Script HAFS"/>
          <w:sz w:val="28"/>
          <w:szCs w:val="28"/>
          <w:rtl/>
        </w:rPr>
        <w:lastRenderedPageBreak/>
        <w:t>وَسُلَيْمَانَ</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وَآتَيْنَا دَاوُودَ زَبُورًا </w:t>
      </w:r>
      <w:r w:rsidRPr="00C2762C">
        <w:rPr>
          <w:rFonts w:cs="KFGQPC Uthmanic Script HAFS"/>
          <w:sz w:val="28"/>
          <w:szCs w:val="28"/>
          <w:rtl/>
        </w:rPr>
        <w:t xml:space="preserve"> </w:t>
      </w:r>
      <w:r w:rsidRPr="00C2762C">
        <w:rPr>
          <w:rStyle w:val="ayatext"/>
          <w:rFonts w:cs="KFGQPC Uthmanic Script HAFS"/>
          <w:sz w:val="28"/>
          <w:szCs w:val="28"/>
          <w:rtl/>
        </w:rPr>
        <w:t>وَرُسُلًا قَدْ قَصَصْنَاهُمْ عَلَيْكَ مِن قَبْلُ وَرُسُلًا لَّمْ نَقْصُصْهُمْ عَلَيْكَ</w:t>
      </w:r>
      <w:r w:rsidRPr="00C2762C">
        <w:rPr>
          <w:rStyle w:val="sign"/>
          <w:rFonts w:hint="cs"/>
          <w:sz w:val="28"/>
          <w:szCs w:val="28"/>
          <w:rtl/>
        </w:rPr>
        <w:t> </w:t>
      </w:r>
      <w:r w:rsidRPr="00C2762C">
        <w:rPr>
          <w:rStyle w:val="sign"/>
          <w:rFonts w:cs="KFGQPC Uthmanic Script HAFS" w:hint="cs"/>
          <w:sz w:val="28"/>
          <w:szCs w:val="28"/>
          <w:rtl/>
        </w:rPr>
        <w:t>ۚ</w:t>
      </w:r>
      <w:r w:rsidRPr="00C2762C">
        <w:rPr>
          <w:rStyle w:val="ayatext"/>
          <w:rFonts w:cs="KFGQPC Uthmanic Script HAFS"/>
          <w:sz w:val="28"/>
          <w:szCs w:val="28"/>
          <w:rtl/>
        </w:rPr>
        <w:t xml:space="preserve"> وَكَلَّمَ اللَّـهُ مُوسَىٰ تَكْلِيمًا رُّسُلًا مُّبَشِّرِينَ وَمُنذِرِينَ لِئَلَّا يَكُونَ لِلنَّاسِ عَلَى اللَّـهِ حُجَّةٌ بَعْدَ الرُّسُلِ</w:t>
      </w:r>
      <w:r w:rsidRPr="00C2762C">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یقیناًہم نے آپ کی طرف اسی طرح وحی کی ہے جیسے کہ نوح</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علیہ السلام</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اور ان کے بعد والے نبیوں کی طرف کی، اور ہم نے وحی کی ابراہیم، اسماعیل ، اسحاق، یقوب اور ان کی اولاد پر اور عیسیٰ ، ایوب ، یونس ،ہارون اور سلیمان</w:t>
      </w:r>
      <w:r w:rsidRPr="00CB055B">
        <w:rPr>
          <w:rFonts w:ascii="Jameel Noori Nastaleeq" w:hAnsi="Jameel Noori Nastaleeq" w:cs="Jameel Noori Nastaleeq" w:hint="cs"/>
          <w:sz w:val="32"/>
          <w:szCs w:val="32"/>
          <w:rtl/>
        </w:rPr>
        <w:t>(علیہما  السلام)</w:t>
      </w:r>
      <w:r w:rsidRPr="00CB055B">
        <w:rPr>
          <w:rFonts w:ascii="Jameel Noori Nastaleeq" w:hAnsi="Jameel Noori Nastaleeq" w:cs="Jameel Noori Nastaleeq"/>
          <w:sz w:val="32"/>
          <w:szCs w:val="32"/>
          <w:rtl/>
        </w:rPr>
        <w:t xml:space="preserve"> کی طرف۔ اور ہم نے داود</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علیہ السلام</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کو زبور عطا فرمائی۔ اور آپ سے پہلے کے بہت سے رسولوں کے واقعات ہم نے آپ سے بیان کیے ہیں اور بہت سے رسولوں کے(حالات بیان) نہیں کیے اور موسی</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علیہ السلام</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سے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صاف طور پر کلام کیا۔ ہم نے انہیں رسول بنایا ہے،خوشخبریاں سنانے </w:t>
      </w:r>
      <w:r w:rsidRPr="00CB055B">
        <w:rPr>
          <w:rFonts w:ascii="Jameel Noori Nastaleeq" w:hAnsi="Jameel Noori Nastaleeq" w:cs="Jameel Noori Nastaleeq"/>
          <w:sz w:val="32"/>
          <w:szCs w:val="32"/>
          <w:rtl/>
        </w:rPr>
        <w:lastRenderedPageBreak/>
        <w:t>والے اور آگاہ کرنے والے تاکہ لوگوں کی کوئی حجت اور الزام رسولوں کے بھیجنے کے بعد اللہ تعالی پر نہ رہ جائے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5"/>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اس مفہوم کی آیتیں قرآن کریم میں بہت زیادہ ہیں۔</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اس پر تمام اہل ملت مسلمانوں،یہودیوں اور نصاریٰ کا اتفاق ہے، وہ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اور اس کے بندوں کے مابین واسطے کو ثابت کرتے ہیں، اور وہ واسطے رسول اور پیغمبر ہیں جنہوں نے اللہ کی طرف سے اس کے حکم اور خبر کی تبلیغ کی،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ارشاد فرمایا</w:t>
      </w:r>
      <w:r w:rsidRPr="00CB055B">
        <w:rPr>
          <w:rFonts w:ascii="Jameel Noori Nastaleeq" w:hAnsi="Jameel Noori Nastaleeq" w:cs="Jameel Noori Nastaleeq"/>
          <w:sz w:val="32"/>
          <w:szCs w:val="32"/>
        </w:rPr>
        <w:t>:</w:t>
      </w:r>
      <w:r w:rsidRPr="0030500B">
        <w:rPr>
          <w:rFonts w:ascii="Jameel Noori Nastaleeq" w:hAnsi="Jameel Noori Nastaleeq" w:cs="KFGQPC Uthmanic Script HAFS" w:hint="cs"/>
          <w:sz w:val="28"/>
          <w:szCs w:val="28"/>
          <w:rtl/>
        </w:rPr>
        <w:t>(</w:t>
      </w:r>
      <w:r w:rsidRPr="0030500B">
        <w:rPr>
          <w:rStyle w:val="ayatext"/>
          <w:rFonts w:cs="KFGQPC Uthmanic Script HAFS"/>
          <w:sz w:val="28"/>
          <w:szCs w:val="28"/>
          <w:rtl/>
        </w:rPr>
        <w:t>اللَّـهُ يَصْطَفِي مِنَ الْمَلَائِكَةِ رُسُلًا وَمِنَ النَّاسِ</w:t>
      </w:r>
      <w:r w:rsidRPr="0030500B">
        <w:rPr>
          <w:rFonts w:ascii="Jameel Noori Nastaleeq" w:hAnsi="Jameel Noori Nastaleeq" w:cs="KFGQPC Uthmanic Script HAFS" w:hint="cs"/>
          <w:sz w:val="28"/>
          <w:szCs w:val="28"/>
          <w:rtl/>
        </w:rPr>
        <w:t>)</w:t>
      </w:r>
    </w:p>
    <w:p w:rsidR="00835B7C" w:rsidRPr="00CB055B" w:rsidRDefault="00835B7C" w:rsidP="0030500B">
      <w:pPr>
        <w:spacing w:after="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فرشتوں میں سے اور انسانوں میں سے پیغام پہنچانے والوں کو اللہ ہی چن لیتا ہے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6"/>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اورجس شخص نے ان واسطوں کاانکار کیا وہ تمام ا ہل ملت کے نزدیک متفقہ طور پر کافر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وہ سورتیں جنہیں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مکہ میں نازل فرمائی ہیں، مثلاً </w:t>
      </w:r>
      <w:r w:rsidRPr="00D21433">
        <w:rPr>
          <w:rFonts w:ascii="Jameel Noori Nastaleeq" w:hAnsi="Jameel Noori Nastaleeq" w:cs="Jameel Noori Nastaleeq"/>
          <w:sz w:val="32"/>
          <w:szCs w:val="32"/>
          <w:rtl/>
        </w:rPr>
        <w:t>سورۂ انعام اوراعراف اور (</w:t>
      </w:r>
      <w:r w:rsidRPr="00D21433">
        <w:rPr>
          <w:rStyle w:val="Strong"/>
          <w:rFonts w:ascii="Jameel Noori Nastaleeq" w:hAnsi="Jameel Noori Nastaleeq" w:cs="Jameel Noori Nastaleeq"/>
          <w:sz w:val="32"/>
          <w:szCs w:val="32"/>
          <w:rtl/>
        </w:rPr>
        <w:t>الر</w:t>
      </w:r>
      <w:r w:rsidRPr="00D21433">
        <w:rPr>
          <w:rFonts w:ascii="Jameel Noori Nastaleeq" w:hAnsi="Jameel Noori Nastaleeq" w:cs="Jameel Noori Nastaleeq"/>
          <w:sz w:val="32"/>
          <w:szCs w:val="32"/>
          <w:rtl/>
        </w:rPr>
        <w:t>)،(</w:t>
      </w:r>
      <w:r w:rsidRPr="00D21433">
        <w:rPr>
          <w:rFonts w:ascii="Jameel Noori Nastaleeq" w:hAnsi="Jameel Noori Nastaleeq" w:cs="Jameel Noori Nastaleeq" w:hint="cs"/>
          <w:sz w:val="32"/>
          <w:szCs w:val="32"/>
          <w:rtl/>
        </w:rPr>
        <w:t>حم</w:t>
      </w:r>
      <w:r w:rsidR="0030500B">
        <w:rPr>
          <w:rFonts w:ascii="Jameel Noori Nastaleeq" w:hAnsi="Jameel Noori Nastaleeq" w:cs="Jameel Noori Nastaleeq"/>
          <w:sz w:val="32"/>
          <w:szCs w:val="32"/>
          <w:rtl/>
        </w:rPr>
        <w:t>)</w:t>
      </w:r>
      <w:r w:rsidR="0030500B">
        <w:rPr>
          <w:rFonts w:ascii="Jameel Noori Nastaleeq" w:hAnsi="Jameel Noori Nastaleeq" w:cs="Jameel Noori Nastaleeq" w:hint="cs"/>
          <w:sz w:val="32"/>
          <w:szCs w:val="32"/>
          <w:rtl/>
        </w:rPr>
        <w:t xml:space="preserve"> </w:t>
      </w:r>
      <w:r w:rsidRPr="00D21433">
        <w:rPr>
          <w:rFonts w:ascii="Jameel Noori Nastaleeq" w:hAnsi="Jameel Noori Nastaleeq" w:cs="Jameel Noori Nastaleeq" w:hint="cs"/>
          <w:sz w:val="32"/>
          <w:szCs w:val="32"/>
          <w:rtl/>
        </w:rPr>
        <w:t>اور</w:t>
      </w:r>
      <w:r w:rsidRPr="00D21433">
        <w:rPr>
          <w:rFonts w:ascii="Jameel Noori Nastaleeq" w:hAnsi="Jameel Noori Nastaleeq" w:cs="Jameel Noori Nastaleeq"/>
          <w:sz w:val="32"/>
          <w:szCs w:val="32"/>
          <w:rtl/>
        </w:rPr>
        <w:t>(</w:t>
      </w:r>
      <w:r w:rsidRPr="00D21433">
        <w:rPr>
          <w:rFonts w:ascii="Jameel Noori Nastaleeq" w:hAnsi="Jameel Noori Nastaleeq" w:cs="Jameel Noori Nastaleeq" w:hint="cs"/>
          <w:sz w:val="32"/>
          <w:szCs w:val="32"/>
          <w:rtl/>
        </w:rPr>
        <w:t>طسٓ</w:t>
      </w:r>
      <w:r w:rsidRPr="00D21433">
        <w:rPr>
          <w:rFonts w:ascii="Jameel Noori Nastaleeq" w:hAnsi="Jameel Noori Nastaleeq" w:cs="Jameel Noori Nastaleeq"/>
          <w:sz w:val="32"/>
          <w:szCs w:val="32"/>
          <w:rtl/>
        </w:rPr>
        <w:t>)</w:t>
      </w:r>
      <w:r w:rsidRPr="00D21433">
        <w:rPr>
          <w:rFonts w:ascii="Jameel Noori Nastaleeq" w:hAnsi="Jameel Noori Nastaleeq" w:cs="Jameel Noori Nastaleeq" w:hint="cs"/>
          <w:sz w:val="32"/>
          <w:szCs w:val="32"/>
          <w:rtl/>
        </w:rPr>
        <w:t xml:space="preserve"> والی</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سورتیں</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وغیرہ</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وہ</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دین</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کے</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hint="cs"/>
          <w:sz w:val="32"/>
          <w:szCs w:val="32"/>
          <w:rtl/>
        </w:rPr>
        <w:t>اصول</w:t>
      </w:r>
      <w:r w:rsidRPr="00CB055B">
        <w:rPr>
          <w:rFonts w:ascii="Jameel Noori Nastaleeq" w:hAnsi="Jameel Noori Nastaleeq" w:cs="Jameel Noori Nastaleeq"/>
          <w:sz w:val="32"/>
          <w:szCs w:val="32"/>
          <w:rtl/>
        </w:rPr>
        <w:t xml:space="preserve"> جیسے کہ اللہ پر، اس کے رسولوں پراور یوم آخرت پر ایمان لانے پر مشتمل ہیں۔</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اسی طرح اللہ تعالیٰ نے ان کافروں کے قصوں کا تذکرہ کیا ہے جنہوں نے رسولوں کی تکذیب کی اور کس طرح اللہ تعالیٰ نے انہیں ہلاک وبرباد کردیا اور اپنے رسولوں اور اہل ایمان کی مدد کی،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کا فرمان ہے</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وَلَقَدْ سَبَقَتْ كَلِمَتُنَا لِعِبَادِنَا الْمُرْسَلِينَ إِنَّهُمْ لَهُمُ الْمَنصُورُونَ</w:t>
      </w:r>
      <w:r w:rsidRPr="00263A51">
        <w:rPr>
          <w:rStyle w:val="ayanumber"/>
          <w:rFonts w:cs="KFGQPC Uthmanic Script HAFS" w:hint="cs"/>
          <w:sz w:val="28"/>
          <w:szCs w:val="28"/>
          <w:rtl/>
        </w:rPr>
        <w:t xml:space="preserve"> </w:t>
      </w:r>
      <w:r w:rsidRPr="00263A51">
        <w:rPr>
          <w:rStyle w:val="ayatext"/>
          <w:rFonts w:cs="KFGQPC Uthmanic Script HAFS"/>
          <w:sz w:val="28"/>
          <w:szCs w:val="28"/>
          <w:rtl/>
        </w:rPr>
        <w:t>وَإِنَّ جُندَنَا لَهُمُ الْغَالِبُونَ</w:t>
      </w:r>
      <w:r w:rsidRPr="00263A51">
        <w:rPr>
          <w:rFonts w:ascii="Jameel Noori Nastaleeq" w:hAnsi="Jameel Noori Nastaleeq" w:cs="KFGQPC Uthmanic Script HAFS" w:hint="cs"/>
          <w:sz w:val="28"/>
          <w:szCs w:val="28"/>
          <w:rtl/>
        </w:rPr>
        <w:t>)</w:t>
      </w:r>
      <w:r w:rsidRPr="00263A51">
        <w:rPr>
          <w:rFonts w:ascii="Jameel Noori Nastaleeq" w:hAnsi="Jameel Noori Nastaleeq" w:cs="KFGQPC Uthmanic Script HAFS"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lastRenderedPageBreak/>
        <w:t>’’</w:t>
      </w:r>
      <w:r w:rsidRPr="00CB055B">
        <w:rPr>
          <w:rFonts w:ascii="Jameel Noori Nastaleeq" w:hAnsi="Jameel Noori Nastaleeq" w:cs="Jameel Noori Nastaleeq"/>
          <w:sz w:val="32"/>
          <w:szCs w:val="32"/>
          <w:rtl/>
        </w:rPr>
        <w:t>اور البتہ ہمارا وعدہ پہلے ہی اپنے رسولوں کے لیے صادر ہو چکا ہے کہ یقیناًوہ ہی مدد کیے جائیں گے۔ اور ہمارا ہی لشکر غالب(اور برتر) رہے گا</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7"/>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إِنَّا لَنَنصُرُ رُسُلَنَا وَالَّذِينَ آمَنُوا فِي الْحَيَاةِ الدُّنْيَا وَيَوْمَ يَقُومُ الْأَشْهَادُ</w:t>
      </w:r>
      <w:r w:rsidRPr="00263A51">
        <w:rPr>
          <w:rFonts w:ascii="Jameel Noori Nastaleeq" w:hAnsi="Jameel Noori Nastaleeq" w:cs="KFGQPC Uthmanic Script HAFS" w:hint="cs"/>
          <w:sz w:val="28"/>
          <w:szCs w:val="28"/>
          <w:rtl/>
        </w:rPr>
        <w:t>)</w:t>
      </w:r>
      <w:r w:rsidRPr="00263A51">
        <w:rPr>
          <w:rFonts w:ascii="Jameel Noori Nastaleeq" w:hAnsi="Jameel Noori Nastaleeq" w:cs="KFGQPC Uthmanic Script HAFS" w:hint="cs"/>
          <w:sz w:val="28"/>
          <w:szCs w:val="28"/>
          <w:rtl/>
        </w:rPr>
        <w:tab/>
      </w:r>
      <w:r w:rsidRPr="00263A51">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یقیناًہم اپنے رسولوں کی اور ایمان والوں کی مدد زندگانی دنیا میں بھی کریں گے اور اس دن بھی جب گواہی دینے والے کھڑے ہوں گے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8"/>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p>
    <w:p w:rsidR="00835B7C" w:rsidRDefault="00835B7C" w:rsidP="00835B7C">
      <w:pPr>
        <w:jc w:val="both"/>
        <w:rPr>
          <w:rFonts w:ascii="Jameel Noori Nastaleeq" w:hAnsi="Jameel Noori Nastaleeq" w:cs="KFGQPC Uthmanic Script HAFS"/>
          <w:sz w:val="32"/>
          <w:szCs w:val="32"/>
          <w:rtl/>
        </w:rPr>
      </w:pPr>
      <w:r w:rsidRPr="00CB055B">
        <w:rPr>
          <w:rFonts w:ascii="Jameel Noori Nastaleeq" w:hAnsi="Jameel Noori Nastaleeq" w:cs="Jameel Noori Nastaleeq"/>
          <w:sz w:val="32"/>
          <w:szCs w:val="32"/>
          <w:rtl/>
        </w:rPr>
        <w:t>چنانچہ ان واسطوں(یعنی رسولوں )کی اطاعت،پیروی اور اقتداکی جاتی ہے،جیسا کہ اللہ تعالیٰ کا فرمان ہے</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sz w:val="28"/>
          <w:szCs w:val="28"/>
          <w:rtl/>
        </w:rPr>
        <w:t>(</w:t>
      </w:r>
      <w:r w:rsidRPr="00263A51">
        <w:rPr>
          <w:rStyle w:val="ayatext"/>
          <w:rFonts w:ascii="Jameel Noori Nastaleeq" w:hAnsi="Jameel Noori Nastaleeq" w:cs="KFGQPC Uthmanic Script HAFS"/>
          <w:sz w:val="28"/>
          <w:szCs w:val="28"/>
          <w:rtl/>
        </w:rPr>
        <w:t>وَمَا أَرْسَلْنَا مِن رَّسُولٍ إِلَّا لِيُطَاعَ بِإِذْنِ اللَّ</w:t>
      </w:r>
      <w:r w:rsidRPr="00263A51">
        <w:rPr>
          <w:rStyle w:val="ayatext"/>
          <w:rFonts w:cs="KFGQPC Uthmanic Script HAFS" w:hint="cs"/>
          <w:sz w:val="28"/>
          <w:szCs w:val="28"/>
          <w:rtl/>
        </w:rPr>
        <w:t>ـ</w:t>
      </w:r>
      <w:r w:rsidRPr="00263A51">
        <w:rPr>
          <w:rStyle w:val="ayatext"/>
          <w:rFonts w:ascii="Jameel Noori Nastaleeq" w:hAnsi="Jameel Noori Nastaleeq" w:cs="KFGQPC Uthmanic Script HAFS" w:hint="cs"/>
          <w:sz w:val="28"/>
          <w:szCs w:val="28"/>
          <w:rtl/>
        </w:rPr>
        <w:t>هِ</w:t>
      </w:r>
      <w:r w:rsidRPr="00263A51">
        <w:rPr>
          <w:rStyle w:val="sign"/>
          <w:rFonts w:ascii="Jameel Noori Nastaleeq" w:hAnsi="Jameel Noori Nastaleeq" w:cs="KFGQPC Uthmanic Script HAFS"/>
          <w:sz w:val="28"/>
          <w:szCs w:val="28"/>
          <w:rtl/>
        </w:rPr>
        <w:t>)</w:t>
      </w:r>
    </w:p>
    <w:p w:rsidR="00835B7C" w:rsidRPr="00CB055B" w:rsidRDefault="00835B7C" w:rsidP="0030500B">
      <w:pPr>
        <w:jc w:val="both"/>
        <w:rPr>
          <w:rFonts w:ascii="Jameel Noori Nastaleeq" w:hAnsi="Jameel Noori Nastaleeq" w:cs="Jameel Noori Nastaleeq"/>
          <w:sz w:val="32"/>
          <w:szCs w:val="32"/>
          <w:rtl/>
        </w:rPr>
      </w:pPr>
      <w:r w:rsidRPr="00263A51">
        <w:rPr>
          <w:rFonts w:ascii="Jameel Noori Nastaleeq" w:hAnsi="Jameel Noori Nastaleeq" w:cs="Jameel Noori Nastaleeq"/>
          <w:sz w:val="32"/>
          <w:szCs w:val="32"/>
          <w:rtl/>
        </w:rPr>
        <w:lastRenderedPageBreak/>
        <w:t>’’</w:t>
      </w:r>
      <w:r w:rsidRPr="00CB055B">
        <w:rPr>
          <w:rFonts w:ascii="Jameel Noori Nastaleeq" w:hAnsi="Jameel Noori Nastaleeq" w:cs="Jameel Noori Nastaleeq"/>
          <w:sz w:val="32"/>
          <w:szCs w:val="32"/>
          <w:rtl/>
        </w:rPr>
        <w:t>ہم نے ہر رسول کو صرف اسی لئے بھیجا کہ اللہ تعالی کے حکم سے اس کی فرماں برداری کی جائے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29"/>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p>
    <w:p w:rsidR="00835B7C" w:rsidRPr="00CB055B" w:rsidRDefault="00835B7C" w:rsidP="0030500B">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مَّن يُطِعِ الرَّسُولَ فَقَدْ أَطَاعَ اللَّـهَ</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sz w:val="32"/>
          <w:szCs w:val="32"/>
        </w:rPr>
        <w:t xml:space="preserve"> </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اس رسول</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کی جو اطاعت کرے اسی نے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کی فرماں برداری کی</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lang w:bidi="ur-PK"/>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0"/>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نیز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إِن كُنتُمْ تُحِبُّونَ اللَّـهَ فَاتَّبِعُونِي يُحْبِبْكُمُ اللَّـهُ</w:t>
      </w:r>
      <w:r w:rsidRPr="00263A51">
        <w:rPr>
          <w:rFonts w:ascii="Jameel Noori Nastaleeq" w:hAnsi="Jameel Noori Nastaleeq" w:cs="KFGQPC Uthmanic Script HAFS" w:hint="cs"/>
          <w:sz w:val="28"/>
          <w:szCs w:val="28"/>
          <w:rtl/>
        </w:rPr>
        <w:t>)</w:t>
      </w:r>
      <w:r w:rsidRPr="00263A51">
        <w:rPr>
          <w:rFonts w:ascii="Jameel Noori Nastaleeq" w:hAnsi="Jameel Noori Nastaleeq" w:cs="Jameel Noori Nastaleeq"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کہہ دیجئے! اگر تم اللہ تعالیٰ سے محبت رکھتے ہو تو میری تابعداری کرو، خود اللہ تعالی تم سے محبت کرے گا</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1"/>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lastRenderedPageBreak/>
        <w:t>(</w:t>
      </w:r>
      <w:r w:rsidRPr="00263A51">
        <w:rPr>
          <w:rStyle w:val="ayatext"/>
          <w:rFonts w:cs="KFGQPC Uthmanic Script HAFS"/>
          <w:sz w:val="28"/>
          <w:szCs w:val="28"/>
          <w:rtl/>
        </w:rPr>
        <w:t>فَالَّذِينَ آمَنُوا بِهِ وَعَزَّرُوهُ وَنَصَرُوهُ وَاتَّبَعُوا النُّورَ الَّذِي أُنزِلَ مَعَهُ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أُولَـٰئِكَ هُمُ الْمُفْلِحُونَ</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سو جو لوگ اس نبی پر ایمان لاتے ہیں اور ان کی حمایت کرتے ہیں اور ان کی مدد کرتے ہیں اور اس نور کا اتباع کرتے ہیں جو ان کے ساتھ بھیجا گیا ہے، ایسے لوگ پوری فلاح پانے والے ہیں</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2"/>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نے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لَّقَدْ كَانَ لَكُمْ فِي رَسُولِ اللَّـهِ أُسْوَةٌ حَسَنَةٌ لِّمَن كَانَ يَرْجُو اللَّـهَ وَالْيَوْمَ الْآخِرَ وَذَكَرَ اللَّـهَ كَثِيرًا</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t>’’</w:t>
      </w:r>
      <w:r w:rsidRPr="00CB055B">
        <w:rPr>
          <w:rFonts w:ascii="Jameel Noori Nastaleeq" w:hAnsi="Jameel Noori Nastaleeq" w:cs="Jameel Noori Nastaleeq"/>
          <w:sz w:val="32"/>
          <w:szCs w:val="32"/>
          <w:rtl/>
        </w:rPr>
        <w:t xml:space="preserve">یقیناًتمہارے لیے رسول اللہ میں عمدہ نمونہ(موجود)ہے، ہر </w:t>
      </w:r>
      <w:r w:rsidRPr="00CB055B">
        <w:rPr>
          <w:rFonts w:ascii="Jameel Noori Nastaleeq" w:hAnsi="Jameel Noori Nastaleeq" w:cs="Jameel Noori Nastaleeq"/>
          <w:sz w:val="32"/>
          <w:szCs w:val="32"/>
          <w:rtl/>
        </w:rPr>
        <w:lastRenderedPageBreak/>
        <w:t>اس شخص کے لیے جو اللہ تعالی کی اور قیامت کے دن کی توقع رکھتا ہے اور بکثرت اللہ تعالی کی یاد کرتا ہے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3"/>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p>
    <w:p w:rsidR="00835B7C" w:rsidRDefault="00835B7C" w:rsidP="0030500B">
      <w:pPr>
        <w:jc w:val="both"/>
        <w:rPr>
          <w:rStyle w:val="ayatext"/>
          <w:sz w:val="32"/>
          <w:szCs w:val="32"/>
          <w:rtl/>
        </w:rPr>
      </w:pPr>
      <w:bookmarkStart w:id="10" w:name="_Toc485516793"/>
      <w:r w:rsidRPr="00020277">
        <w:rPr>
          <w:rStyle w:val="Heading3Char"/>
          <w:rFonts w:ascii="Jameel Noori Nastaleeq" w:hAnsi="Jameel Noori Nastaleeq" w:cs="Jameel Noori Nastaleeq"/>
          <w:color w:val="000000" w:themeColor="text1"/>
          <w:sz w:val="32"/>
          <w:szCs w:val="32"/>
          <w:rtl/>
        </w:rPr>
        <w:t>[رسول ﷺکسی کونفع پہنچانے کی طاقت نہیں رکھتے]</w:t>
      </w:r>
      <w:bookmarkEnd w:id="10"/>
      <w:r w:rsidRPr="00CB055B">
        <w:rPr>
          <w:rFonts w:ascii="Jameel Noori Nastaleeq" w:hAnsi="Jameel Noori Nastaleeq" w:cs="Jameel Noori Nastaleeq" w:hint="cs"/>
          <w:b/>
          <w:b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اور اگر واسطہ سے اس کی مراد یہ ہو کہ منافع کے حصول اور نقصانات کے ازالہ کے لئے واسطہ کا ہونا ضروری ہے،مثلاً بندوں کی روزی،ان کی مددو نصرت اور ہدایت ورہنمائی کے لئے ایک واسطہ کا ہونا ضروری ہے جس سے وہ ان چیزوں کا سوال کریں اور اس سلسلے میں اس کی طرف رجوع کریں، تو یہ عظیم ترین شرک میں سے ہے جس کی بناپراللہ تعالیٰ نے مشرکوں کو کافر قرار دیا ہے؛ کیونکہ انہوں نے اللہ کوچھوڑ کر دوسروں کو اولیا اور سفارشی بنالیا تھاجن کے واسطے سے منافع </w:t>
      </w:r>
      <w:r w:rsidRPr="00CB055B">
        <w:rPr>
          <w:rFonts w:ascii="Jameel Noori Nastaleeq" w:hAnsi="Jameel Noori Nastaleeq" w:cs="Jameel Noori Nastaleeq"/>
          <w:sz w:val="32"/>
          <w:szCs w:val="32"/>
          <w:rtl/>
        </w:rPr>
        <w:lastRenderedPageBreak/>
        <w:t>کے حصول اور نقصانات کے ازالہ کا سوال کرتے تھے۔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لیکن جس شخص کو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شفاعت کی اجازت دیدے اسی کے لئے شفاعت برحق ہے،اللہ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ارشاد فرمایا</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اللَّـهُ الَّذِي خَلَقَ السَّمَاوَاتِ وَالْأَرْضَ وَمَا بَيْنَهُمَا فِي سِتَّةِ أَيَّامٍ ثُمَّ اسْتَوَىٰ عَلَى الْعَرْشِ</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مَا لَكُم مِّن دُونِهِ مِن وَلِيٍّ وَلَا شَفِيعٍ</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أَفَلَا تَتَذَكَّرُونَ</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کی ذات وہ ہے جس نے آسمان وزمین کو اور جو کچھ ان کے درمیان ہے سب کوچھ دن میں پیدا کردیا پھر عرش پر قائم ہوا، تمہارے لیے اس کے سوا کوئی مددگار اور سفارشی نہیں۔ کیا پھر بھی تم نصیحت حاصل نہیں کرتے؟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4"/>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Style w:val="ayatext"/>
          <w:rFonts w:cs="KFGQPC Uthmanic Script HAFS" w:hint="cs"/>
          <w:sz w:val="28"/>
          <w:szCs w:val="28"/>
          <w:rtl/>
        </w:rPr>
        <w:lastRenderedPageBreak/>
        <w:t>(</w:t>
      </w:r>
      <w:r w:rsidRPr="00263A51">
        <w:rPr>
          <w:rStyle w:val="ayatext"/>
          <w:rFonts w:cs="KFGQPC Uthmanic Script HAFS"/>
          <w:sz w:val="28"/>
          <w:szCs w:val="28"/>
          <w:rtl/>
        </w:rPr>
        <w:t>وَأَنذِرْ بِهِ الَّذِينَ يَخَافُونَ أَن يُحْشَرُوا إِلَىٰ رَبِّهِمْ</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لَيْسَ لَهُم مِّن دُونِهِ وَلِيٌّ وَلَا شَفِيعٌ</w:t>
      </w:r>
      <w:r w:rsidRPr="00263A51">
        <w:rPr>
          <w:rStyle w:val="ayatext"/>
          <w:rFonts w:cs="KFGQPC Uthmanic Script HAFS" w:hint="cs"/>
          <w:sz w:val="28"/>
          <w:szCs w:val="28"/>
          <w:rtl/>
        </w:rPr>
        <w:t>)</w:t>
      </w:r>
      <w:r w:rsidRPr="00CB055B">
        <w:rPr>
          <w:rStyle w:val="ayatext"/>
          <w:sz w:val="32"/>
          <w:szCs w:val="32"/>
          <w:rtl/>
        </w:rPr>
        <w:t xml:space="preserve"> </w:t>
      </w:r>
    </w:p>
    <w:p w:rsidR="00835B7C" w:rsidRPr="00CB055B" w:rsidRDefault="00835B7C" w:rsidP="0030500B">
      <w:pPr>
        <w:jc w:val="both"/>
        <w:rPr>
          <w:rFonts w:ascii="Jameel Noori Nastaleeq" w:hAnsi="Jameel Noori Nastaleeq" w:cs="Jameel Noori Nastaleeq"/>
          <w:sz w:val="32"/>
          <w:szCs w:val="32"/>
          <w:rtl/>
        </w:rPr>
      </w:pPr>
      <w:r w:rsidRPr="00263A51">
        <w:rPr>
          <w:rStyle w:val="ayatext"/>
          <w:rFonts w:ascii="Jameel Noori Nastaleeq" w:hAnsi="Jameel Noori Nastaleeq" w:cs="Jameel Noori Nastaleeq"/>
          <w:sz w:val="32"/>
          <w:szCs w:val="32"/>
          <w:rtl/>
        </w:rPr>
        <w:t>’’</w:t>
      </w:r>
      <w:r w:rsidRPr="00263A51">
        <w:rPr>
          <w:rFonts w:ascii="Jameel Noori Nastaleeq" w:hAnsi="Jameel Noori Nastaleeq" w:cs="Jameel Noori Nastaleeq"/>
          <w:sz w:val="32"/>
          <w:szCs w:val="32"/>
          <w:rtl/>
        </w:rPr>
        <w:t>ا</w:t>
      </w:r>
      <w:r w:rsidRPr="00CB055B">
        <w:rPr>
          <w:rFonts w:ascii="Jameel Noori Nastaleeq" w:hAnsi="Jameel Noori Nastaleeq" w:cs="Jameel Noori Nastaleeq"/>
          <w:sz w:val="32"/>
          <w:szCs w:val="32"/>
          <w:rtl/>
        </w:rPr>
        <w:t>وراس قرآن کے ذریعہ ایسے لوگوں کو ڈرائیے جو اس بات سے ڈرتے ہیں کہ اپنے رب کے پاس ایسی حالت میں جمع کئے جائیں گے کہ اللہ کے سوانہ کوئی ان کا مددگار ہوگا اور نہ کوئی سفارشی ہوگا</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5"/>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وَذَكِّرْ بِهِ أَن تُبْسَلَ نَفْسٌ بِمَا كَسَبَتْ لَيْسَ لَهَا مِن</w:t>
      </w:r>
      <w:r>
        <w:rPr>
          <w:rStyle w:val="ayatext"/>
          <w:rFonts w:cs="KFGQPC Uthmanic Script HAFS" w:hint="cs"/>
          <w:sz w:val="28"/>
          <w:szCs w:val="28"/>
          <w:rtl/>
        </w:rPr>
        <w:t xml:space="preserve"> </w:t>
      </w:r>
      <w:r w:rsidRPr="00263A51">
        <w:rPr>
          <w:rStyle w:val="ayatext"/>
          <w:rFonts w:cs="KFGQPC Uthmanic Script HAFS"/>
          <w:sz w:val="28"/>
          <w:szCs w:val="28"/>
          <w:rtl/>
        </w:rPr>
        <w:t>دُونِ اللَّـهِ وَلِيٌّ وَلَا شَفِيعٌ</w:t>
      </w:r>
      <w:r w:rsidRPr="00263A51">
        <w:rPr>
          <w:rFonts w:ascii="Jameel Noori Nastaleeq" w:hAnsi="Jameel Noori Nastaleeq" w:cs="KFGQPC Uthmanic Script HAFS" w:hint="cs"/>
          <w:sz w:val="28"/>
          <w:szCs w:val="28"/>
          <w:rtl/>
        </w:rPr>
        <w:t>)</w:t>
      </w:r>
      <w:r>
        <w:rPr>
          <w:rFonts w:ascii="Jameel Noori Nastaleeq" w:hAnsi="Jameel Noori Nastaleeq" w:cs="Jameel Noori Nastaleeq" w:hint="cs"/>
          <w:sz w:val="32"/>
          <w:szCs w:val="32"/>
          <w:rtl/>
          <w:lang w:bidi="ur-PK"/>
        </w:rPr>
        <w:tab/>
      </w:r>
      <w:r w:rsidRPr="00263A51">
        <w:rPr>
          <w:rFonts w:ascii="Jameel Noori Nastaleeq" w:hAnsi="Jameel Noori Nastaleeq" w:cs="Jameel Noori Nastaleeq"/>
          <w:sz w:val="32"/>
          <w:szCs w:val="32"/>
          <w:lang w:bidi="ur-PK"/>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اور اس قرآن کے ذریعہ سے نصیحت بھی کرتے رہیں تاکہ کوئی شخص اپنے کردار کے سبب (اس طرح) نہ پھنس جائے کہ </w:t>
      </w:r>
      <w:r w:rsidRPr="00CB055B">
        <w:rPr>
          <w:rFonts w:ascii="Jameel Noori Nastaleeq" w:hAnsi="Jameel Noori Nastaleeq" w:cs="Jameel Noori Nastaleeq"/>
          <w:sz w:val="32"/>
          <w:szCs w:val="32"/>
          <w:rtl/>
        </w:rPr>
        <w:lastRenderedPageBreak/>
        <w:t>کوئی غیراللہ اس کا نہ مددگار ہو اور نہ سفارشی</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6"/>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سبحانہ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قُلِ ادْعُوا الَّذِينَ زَعَمْتُم مِّن دُونِهِ فَلَا يَمْلِكُونَ كَشْفَ الضُّرِّ عَنكُمْ وَلَا تَحْوِيلًا</w:t>
      </w:r>
      <w:r w:rsidRPr="00263A51">
        <w:rPr>
          <w:rFonts w:cs="KFGQPC Uthmanic Script HAFS"/>
          <w:sz w:val="28"/>
          <w:szCs w:val="28"/>
          <w:rtl/>
        </w:rPr>
        <w:t xml:space="preserve"> </w:t>
      </w:r>
      <w:r w:rsidRPr="00263A51">
        <w:rPr>
          <w:rStyle w:val="ayatext"/>
          <w:rFonts w:cs="KFGQPC Uthmanic Script HAFS"/>
          <w:sz w:val="28"/>
          <w:szCs w:val="28"/>
          <w:rtl/>
        </w:rPr>
        <w:t>أُولَـٰئِكَ الَّذِينَ يَدْعُونَ يَبْتَغُونَ إِلَىٰ رَبِّهِمُ الْوَسِيلَةَ أَيُّهُمْ أَقْرَبُ وَيَرْجُونَ رَحْمَتَهُ وَيَخَافُونَ عَذَابَهُ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إِنَّ عَذَابَ رَبِّكَ كَانَ مَحْذُورًا</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کہہ دیجئے کہ اللہ کے سوا جنہیں تم معبود سمجھ رہے ہو انہیں پکارو لیکن نہ تو وہ تم سے تکلیف کو دور کر سکتے ہیں اور نہ بدل سکتے ہیں۔ جنہیں یہ لوگ پکارتے ہیں خود وہ اپنے رب کے تقرب کی جستجو میں رہتے ہیں کہ ان میں سے کون زیادہ نزدیک ہوجائے وہ خود اس کی رحمت کی امید رکھتے اور اس کے عذاب سے خوفزدہ </w:t>
      </w:r>
      <w:r w:rsidRPr="00CB055B">
        <w:rPr>
          <w:rFonts w:ascii="Jameel Noori Nastaleeq" w:hAnsi="Jameel Noori Nastaleeq" w:cs="Jameel Noori Nastaleeq"/>
          <w:sz w:val="32"/>
          <w:szCs w:val="32"/>
          <w:rtl/>
        </w:rPr>
        <w:lastRenderedPageBreak/>
        <w:t>رہتے ہیں، (بات بھی یہی ہے) کہ تیرے رب کا عذاب ڈرنے کی چیز ہی ہے</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7"/>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KFGQPC Uthmanic Script HAFS"/>
          <w:sz w:val="32"/>
          <w:szCs w:val="32"/>
        </w:rPr>
        <w:t>:</w:t>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قُلِ</w:t>
      </w:r>
      <w:r w:rsidRPr="00263A51">
        <w:rPr>
          <w:rStyle w:val="ayatext"/>
          <w:rFonts w:cs="KFGQPC Uthmanic Script HAFS" w:hint="cs"/>
          <w:sz w:val="28"/>
          <w:szCs w:val="28"/>
          <w:rtl/>
        </w:rPr>
        <w:t xml:space="preserve"> </w:t>
      </w:r>
      <w:r w:rsidRPr="00263A51">
        <w:rPr>
          <w:rStyle w:val="ayatext"/>
          <w:rFonts w:cs="KFGQPC Uthmanic Script HAFS"/>
          <w:sz w:val="28"/>
          <w:szCs w:val="28"/>
          <w:rtl/>
        </w:rPr>
        <w:t>ادْعُوا الَّذِينَ زَعَمْتُم مِّن دُونِ اللَّـهِ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لَا يَمْلِكُونَ مِثْقَالَ ذَرَّةٍ فِي السَّمَاوَاتِ وَلَا فِي الْأَرْضِ وَمَا لَهُمْ فِيهِمَا مِن شِرْكٍ وَمَا لَهُ مِنْهُم مِّن ظَهِيرٍوَلَا تَنفَعُ الشَّفَاعَةُ عِندَهُ إِلَّا لِمَنْ أَذِنَ لَهُ</w:t>
      </w:r>
      <w:r w:rsidRPr="00263A51">
        <w:rPr>
          <w:rStyle w:val="sign"/>
          <w:rFonts w:hint="cs"/>
          <w:sz w:val="28"/>
          <w:szCs w:val="28"/>
          <w:rtl/>
        </w:rPr>
        <w:t> </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کہہ دیجئے کہ اللہ کے سوا جن جن کا تمہیں گمان ہے (سب) کو پکارلو، نہ ان میں سے کسی کو آسمانوں اور زمین میں سے ایک ذرہ کا اختیار ہے نہ ان کا ان میں کوئی حصہ ہے نہ ان میں سے کوئی اللہ </w:t>
      </w:r>
      <w:r w:rsidRPr="00CB055B">
        <w:rPr>
          <w:rFonts w:ascii="Jameel Noori Nastaleeq" w:hAnsi="Jameel Noori Nastaleeq" w:cs="Jameel Noori Nastaleeq"/>
          <w:sz w:val="32"/>
          <w:szCs w:val="32"/>
          <w:rtl/>
        </w:rPr>
        <w:lastRenderedPageBreak/>
        <w:t>کا مددگار ہے۔ شفاعت (سفارش) بھی اس کے پاس کچھ نفع نہیں دیتی بجز ان کے جن کے لیے اجازت ہوجائے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8"/>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p>
    <w:p w:rsidR="00835B7C" w:rsidRPr="00CB055B" w:rsidRDefault="00835B7C" w:rsidP="0030500B">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سلف کے ایک گروہ کا کہنا ہے کہ: کچھ لوگ مسیح</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عزیر</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اور فرشتوں کو پکارتے تھے، تو اللہ نے ان کے سامنے یہ واضح کردیا کہ فرشتے اور انبیاء نہ تو ان سے کسی مصیبت کو دور کرسکتے ہیں اور نہ اسے بدل سکتے ہیں،اور وہ بذات خوداللہ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کی قربت تلاش کرتے ہیں ، اس کی رحمت کی امید رکھتے ہیں اور اس کے عذاب سے ڈرتے ہیں۔</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 xml:space="preserve">مَا كَانَ لِبَشَرٍ أَن يُؤْتِيَهُ اللَّـهُ الْكِتَابَ وَالْحُكْمَ وَالنُّبُوَّةَ ثُمَّ يَقُولَ لِلنَّاسِ كُونُوا عِبَادًا لِّي مِن دُونِ اللَّـهِ وَلَـٰكِن </w:t>
      </w:r>
      <w:r w:rsidRPr="00263A51">
        <w:rPr>
          <w:rStyle w:val="ayatext"/>
          <w:rFonts w:cs="KFGQPC Uthmanic Script HAFS"/>
          <w:sz w:val="28"/>
          <w:szCs w:val="28"/>
          <w:rtl/>
        </w:rPr>
        <w:lastRenderedPageBreak/>
        <w:t>كُونُوا رَبَّانِيِّينَ بِمَا كُنتُمْ تُعَلِّمُونَ الْكِتَابَ وَبِمَا كُنتُمْ تَدْرُسُونَ وَلَا يَأْمُرَكُمْ أَن تَتَّخِذُوا الْمَلَائِكَةَ وَالنَّبِيِّينَ أَرْبَابًا</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أَيَأْمُرُكُم بِالْكُفْرِ بَعْدَ إِذْ أَنتُم مُّسْلِمُونَ</w:t>
      </w:r>
      <w:r w:rsidRPr="00263A51">
        <w:rPr>
          <w:rFonts w:ascii="Jameel Noori Nastaleeq" w:hAnsi="Jameel Noori Nastaleeq" w:cs="KFGQPC Uthmanic Script HAFS" w:hint="cs"/>
          <w:sz w:val="28"/>
          <w:szCs w:val="28"/>
          <w:rtl/>
        </w:rPr>
        <w:t>)</w:t>
      </w:r>
      <w:r w:rsidRPr="00263A51">
        <w:rPr>
          <w:rFonts w:ascii="Jameel Noori Nastaleeq" w:hAnsi="Jameel Noori Nastaleeq" w:cs="Jameel Noori Nastaleeq"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کسی ایسے انسان کو جسے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کتاب وحکمت اور نبوت دے، یہ لائق نہیں کہ پھر بھی وہ لوگوں سے کہے کہ تم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کو چھوڑ کر میرے بندے بن جاؤ،بلکہ وہ تو کہے گا کہ تم سب رب کے ہو جاؤ، تمہارے کتاب سکھانے کے باعث اور تمہارے کتاب پڑھنے کے سبب۔ اور یہ نہیں ہو سکتا کہ وہ تمہیں فرشتوں اور نبیوں کو رب بنالینے کا حکم کرے، کیا وہ تمہارے مسلمان ہونے کے بعد بھی تمہیں کفر کا حکم دے گا</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39"/>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p>
    <w:p w:rsidR="006B3F7F" w:rsidRDefault="00835B7C" w:rsidP="0030500B">
      <w:pPr>
        <w:jc w:val="both"/>
        <w:rPr>
          <w:rFonts w:ascii="Jameel Noori Nastaleeq" w:hAnsi="Jameel Noori Nastaleeq" w:cs="Jameel Noori Nastaleeq" w:hint="cs"/>
          <w:sz w:val="32"/>
          <w:szCs w:val="32"/>
          <w:rtl/>
        </w:rPr>
      </w:pPr>
      <w:r w:rsidRPr="00CB055B">
        <w:rPr>
          <w:rFonts w:ascii="Jameel Noori Nastaleeq" w:hAnsi="Jameel Noori Nastaleeq" w:cs="Jameel Noori Nastaleeq"/>
          <w:sz w:val="32"/>
          <w:szCs w:val="32"/>
          <w:rtl/>
        </w:rPr>
        <w:lastRenderedPageBreak/>
        <w:t>چنانچہ اللہ سبحانہ نے اس بات کی وضاحت کردی کہ فرشتوں اور نبیوں کو رب بنانا کفر ہے۔</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لہٰذاجو شخص فرشتوں اور انبیاء کو واسطہ بناکر انہیں پکارتا ہے، ان پر توکل اور بھروسہ کرتا ہے اور ان سے منافع کے حصول اورنقصا</w:t>
      </w:r>
      <w:r w:rsidRPr="00CB055B">
        <w:rPr>
          <w:rFonts w:ascii="Jameel Noori Nastaleeq" w:hAnsi="Jameel Noori Nastaleeq" w:cs="Jameel Noori Nastaleeq" w:hint="cs"/>
          <w:sz w:val="32"/>
          <w:szCs w:val="32"/>
          <w:rtl/>
          <w:lang w:bidi="ur-PK"/>
        </w:rPr>
        <w:t>نا</w:t>
      </w:r>
      <w:r w:rsidRPr="00CB055B">
        <w:rPr>
          <w:rFonts w:ascii="Jameel Noori Nastaleeq" w:hAnsi="Jameel Noori Nastaleeq" w:cs="Jameel Noori Nastaleeq"/>
          <w:sz w:val="32"/>
          <w:szCs w:val="32"/>
          <w:rtl/>
        </w:rPr>
        <w:t xml:space="preserve">ت کے ازالہ کا سوال کرتا ہے،مثلاًان سے گناہوں کی بخشش،دلوں کی ہدایت، مشکلات اور پریشانیوں کو دور کرنے اور فقرومحتاجگی کوختم کرنے کا سوال کرتا ہے، تواس کے کافر ہونے پرمسلمانوں کا اجماع ہے،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نے ارشاد فرمایا</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وَقَالُوا اتَّخَذَ الرَّحْمَـٰنُ وَلَدًا</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سُبْحَانَهُ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بَلْ عِبَادٌ مُّكْرَمُونَ</w:t>
      </w:r>
      <w:r w:rsidRPr="00263A51">
        <w:rPr>
          <w:rStyle w:val="ayanumber"/>
          <w:rFonts w:cs="Times New Roman" w:hint="cs"/>
          <w:sz w:val="28"/>
          <w:szCs w:val="28"/>
          <w:rtl/>
        </w:rPr>
        <w:t xml:space="preserve"> </w:t>
      </w:r>
      <w:r w:rsidRPr="00263A51">
        <w:rPr>
          <w:rStyle w:val="ayatext"/>
          <w:rFonts w:cs="KFGQPC Uthmanic Script HAFS"/>
          <w:sz w:val="28"/>
          <w:szCs w:val="28"/>
          <w:rtl/>
        </w:rPr>
        <w:t xml:space="preserve">لَا يَسْبِقُونَهُ بِالْقَوْلِ وَهُم بِأَمْرِهِ يَعْمَلُونَ </w:t>
      </w:r>
      <w:r w:rsidRPr="00263A51">
        <w:rPr>
          <w:rFonts w:cs="KFGQPC Uthmanic Script HAFS"/>
          <w:sz w:val="28"/>
          <w:szCs w:val="28"/>
          <w:rtl/>
        </w:rPr>
        <w:t xml:space="preserve"> </w:t>
      </w:r>
      <w:r w:rsidRPr="00263A51">
        <w:rPr>
          <w:rStyle w:val="ayatext"/>
          <w:rFonts w:cs="KFGQPC Uthmanic Script HAFS"/>
          <w:sz w:val="28"/>
          <w:szCs w:val="28"/>
          <w:rtl/>
        </w:rPr>
        <w:t>يَعْلَمُ مَا بَيْنَ أَيْدِيهِمْ وَمَا خَلْفَهُمْ وَلَا يَشْفَعُونَ إِلَّا لِمَنِ ارْتَضَىٰ وَهُم مِّنْ خَشْيَتِهِ مُشْفِقُونَ</w:t>
      </w:r>
      <w:r w:rsidRPr="00263A51">
        <w:rPr>
          <w:rFonts w:cs="KFGQPC Uthmanic Script HAFS"/>
          <w:sz w:val="28"/>
          <w:szCs w:val="28"/>
          <w:rtl/>
        </w:rPr>
        <w:t xml:space="preserve"> </w:t>
      </w:r>
      <w:r w:rsidRPr="00263A51">
        <w:rPr>
          <w:rStyle w:val="ayatext"/>
          <w:rFonts w:cs="KFGQPC Uthmanic Script HAFS"/>
          <w:sz w:val="28"/>
          <w:szCs w:val="28"/>
          <w:rtl/>
        </w:rPr>
        <w:t>وَمَن يَقُلْ مِنْهُمْ إِنِّي إِلَـٰهٌ مِّن دُونِهِ فَذَٰلِكَ نَجْزِيهِ جَهَنَّمَ</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كَذَٰلِكَ نَجْزِي الظَّالِمِينَ</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lastRenderedPageBreak/>
        <w:t>’’(</w:t>
      </w:r>
      <w:r w:rsidRPr="00CB055B">
        <w:rPr>
          <w:rFonts w:ascii="Jameel Noori Nastaleeq" w:hAnsi="Jameel Noori Nastaleeq" w:cs="Jameel Noori Nastaleeq"/>
          <w:sz w:val="32"/>
          <w:szCs w:val="32"/>
          <w:rtl/>
        </w:rPr>
        <w:t>مشرک لوگ)کہتے ہیں کہ رحمن اولادوالاہے(غلط ہے) اس کی ذات پاک ہے ،بلکہ وہ سب اس کے با عزت بندے ہیں۔کسی بات میں اللہ پر پیش دستی نہیں کر تے بلکہ اس کے فرمان پر کار بند ہیں۔ وہ ان کے آگے پیچھے کے تمام امور سے واقف ہے وہ کسی کی بھی سفارش نہیں کرتے بجز ان کے جن سے اللہ خوش ہو وہ تو خود ہیبت الہی سے لرزاں وترساں ہیں۔ ان میں سے اگر کوئی بھی کہہ دے کہ اللہ کے سوا میں لائق عبادت ہوں تو ہم اسے جہنم کی سزا دیں ،ہم ظالموں کو اسی طرح سزا دیتے ہیں</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0"/>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Times New Roman" w:hint="cs"/>
          <w:sz w:val="28"/>
          <w:szCs w:val="28"/>
          <w:rtl/>
        </w:rPr>
        <w:t>(</w:t>
      </w:r>
      <w:r w:rsidRPr="00263A51">
        <w:rPr>
          <w:rStyle w:val="ayatext"/>
          <w:rFonts w:cs="KFGQPC Uthmanic Script HAFS"/>
          <w:sz w:val="28"/>
          <w:szCs w:val="28"/>
          <w:rtl/>
        </w:rPr>
        <w:t>لَّن يَسْتَنكِفَ الْمَسِيحُ أَن يَكُونَ عَبْدًا لِّلَّـهِ وَلَا الْمَلَائِكَةُ الْمُقَرَّبُونَ</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وَمَن يَسْتَنكِفْ عَنْ عِبَادَتِهِ </w:t>
      </w:r>
      <w:r w:rsidRPr="00263A51">
        <w:rPr>
          <w:rStyle w:val="ayatext"/>
          <w:rFonts w:cs="KFGQPC Uthmanic Script HAFS"/>
          <w:sz w:val="28"/>
          <w:szCs w:val="28"/>
          <w:rtl/>
        </w:rPr>
        <w:lastRenderedPageBreak/>
        <w:t>وَيَسْتَكْبِرْ فَسَيَحْشُرُهُمْ إِلَيْهِ جَمِيعًا</w:t>
      </w:r>
      <w:r w:rsidRPr="00263A51">
        <w:rPr>
          <w:rFonts w:ascii="Jameel Noori Nastaleeq" w:hAnsi="Jameel Noori Nastaleeq" w:cs="Times New Roman"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t>’’</w:t>
      </w:r>
      <w:r w:rsidRPr="00CB055B">
        <w:rPr>
          <w:rFonts w:ascii="Jameel Noori Nastaleeq" w:hAnsi="Jameel Noori Nastaleeq" w:cs="Jameel Noori Nastaleeq"/>
          <w:sz w:val="32"/>
          <w:szCs w:val="32"/>
          <w:rtl/>
        </w:rPr>
        <w:t xml:space="preserve">مسیح(علیہ السلام )کو اللہ کا بندہ ہونے میں کوئی تنگ وعاریا تکبر وانکار ہرگز ہو ہی نہیں سکتا اور نہ مقرب فرشتوں کو، اس کی بندگی سے جو بھی دل چرائے اور تکبر وانکار کرے، اللہ تعالی ان سب کواکٹھا اپنی طرف جمع کرے گا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1"/>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0030500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 xml:space="preserve">وَقَالُوا اتَّخَذَ الرَّحْمَـٰنُ وَلَدًا </w:t>
      </w:r>
      <w:r w:rsidRPr="00263A51">
        <w:rPr>
          <w:rFonts w:cs="KFGQPC Uthmanic Script HAFS"/>
          <w:sz w:val="28"/>
          <w:szCs w:val="28"/>
          <w:rtl/>
        </w:rPr>
        <w:t xml:space="preserve"> </w:t>
      </w:r>
      <w:r w:rsidRPr="00263A51">
        <w:rPr>
          <w:rStyle w:val="ayatext"/>
          <w:rFonts w:cs="KFGQPC Uthmanic Script HAFS"/>
          <w:sz w:val="28"/>
          <w:szCs w:val="28"/>
          <w:rtl/>
        </w:rPr>
        <w:t xml:space="preserve">لَّقَدْ جِئْتُمْ شَيْئًا إِدًّا تَكَادُ السَّمَاوَاتُ يَتَفَطَّرْنَ مِنْهُ وَتَنشَقُّ الْأَرْضُ وَتَخِرُّ الْجِبَالُ هَدًّا </w:t>
      </w:r>
      <w:r w:rsidRPr="00263A51">
        <w:rPr>
          <w:rFonts w:cs="KFGQPC Uthmanic Script HAFS"/>
          <w:sz w:val="28"/>
          <w:szCs w:val="28"/>
          <w:rtl/>
        </w:rPr>
        <w:t xml:space="preserve"> </w:t>
      </w:r>
      <w:r w:rsidRPr="00263A51">
        <w:rPr>
          <w:rStyle w:val="ayatext"/>
          <w:rFonts w:cs="KFGQPC Uthmanic Script HAFS"/>
          <w:sz w:val="28"/>
          <w:szCs w:val="28"/>
          <w:rtl/>
        </w:rPr>
        <w:t>أَن دَعَوْا لِلرَّحْمَـٰنِ وَلَدًا وَمَا يَنبَغِي لِلرَّحْمَـٰنِ أَن يَتَّخِذَ وَلَدًا إِن كُلُّ مَن فِي السَّمَاوَاتِ وَالْأَرْضِ إِلَّا آتِي الرَّحْمَـٰنِ عَبْدًا</w:t>
      </w:r>
      <w:r w:rsidRPr="00263A51">
        <w:rPr>
          <w:rFonts w:cs="KFGQPC Uthmanic Script HAFS"/>
          <w:sz w:val="28"/>
          <w:szCs w:val="28"/>
          <w:rtl/>
        </w:rPr>
        <w:t xml:space="preserve"> </w:t>
      </w:r>
      <w:r w:rsidRPr="00263A51">
        <w:rPr>
          <w:rStyle w:val="ayatext"/>
          <w:rFonts w:cs="KFGQPC Uthmanic Script HAFS"/>
          <w:sz w:val="28"/>
          <w:szCs w:val="28"/>
          <w:rtl/>
        </w:rPr>
        <w:t>لَّقَدْ أَحْصَاهُمْ وَعَدَّهُمْ عَدًّا وَكُلُّهُمْ آتِيهِ يَوْمَ الْقِيَامَةِ فَرْدًا</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Pr>
        <w:lastRenderedPageBreak/>
        <w:t>’’</w:t>
      </w:r>
      <w:r w:rsidRPr="00CB055B">
        <w:rPr>
          <w:rFonts w:ascii="Jameel Noori Nastaleeq" w:hAnsi="Jameel Noori Nastaleeq" w:cs="Jameel Noori Nastaleeq"/>
          <w:sz w:val="32"/>
          <w:szCs w:val="32"/>
          <w:rtl/>
        </w:rPr>
        <w:t>ان کا قول ہے کہ اللہ رحمن نے بھی اولاداختیارکی ہے۔ یقیناًتم بہت بری اور بھاری چیز لائے ہو۔ قریب ہے کہ اس قول کی وجہ سے آسمان پھٹ جائیں اور زمین شق ہوجائے اور پہاڑ ریزے ریزے ہو جائیں کہ وہ رحمن کی اولاد ثابت کرنے بیٹھے۔رحمن کی شان کے لائق نہیں کہ وہ اولاد رکھے۔ آسمان وزمین میں جو بھی ہیں سب کے سب اللہ کے غلام بن کر ہی آنے والے ہیں۔ ان سب کو گھیر رکھا ہے اور سب کو پوری طرح گن بھی رکھا ہے۔ یہ سارے کے سارے قیامت کے دن اکیلے اس کے پاس حاضر ہونے والے ہیں</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2"/>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وَيَعْبُدُونَ مِن دُونِ اللَّـهِ مَا لَا يَضُرُّهُمْ وَلَا يَنفَعُهُمْ وَيَقُولُونَ هَـٰؤُلَاءِ شُفَعَاؤُنَا عِندَ اللَّـهِ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قُلْ </w:t>
      </w:r>
      <w:r w:rsidRPr="00263A51">
        <w:rPr>
          <w:rStyle w:val="ayatext"/>
          <w:rFonts w:cs="KFGQPC Uthmanic Script HAFS"/>
          <w:sz w:val="28"/>
          <w:szCs w:val="28"/>
          <w:rtl/>
        </w:rPr>
        <w:lastRenderedPageBreak/>
        <w:t>أَتُنَبِّئُونَ اللَّـهَ بِمَا لَا يَعْلَمُ فِي السَّمَاوَاتِ وَلَا فِي الْأَرْضِ</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سُبْحَانَهُ وَتَعَالَىٰ عَمَّا يُشْرِكُونَ</w:t>
      </w:r>
      <w:r w:rsidRPr="00263A51">
        <w:rPr>
          <w:rStyle w:val="ayatext"/>
          <w:rFonts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اور یہ لوگ اللہ کے سوا ایسی چیزوں کی عبادت کرتے ہیں جو نہ ان کو نقصان پہنچا سکیں اور نہ ان کو نفع پہنچا سکیں اور کہتے ہیں کہ یہ اللہ کے پاس ہمارے سفارشی ہیں۔ آپ کہہ دیجئے کہ کیا تم اللہ کو ایسی چیزوں کی خبر دیتے ہو جو اللہ تعالی کو معلوم نہیں، نہ آسمانوں میں اورنہ زمین میں،وہ پاک اور برترہے،ان لوگوں کے شرک سے</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3"/>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وَكَم مِّن مَّلَكٍ فِي السَّمَاوَاتِ لَا تُغْنِي شَفَاعَتُهُمْ شَيْئًا إِلَّا مِن بَعْدِ أَن يَأْذَنَ اللَّـهُ لِمَن يَشَاءُ وَيَرْضَىٰ</w:t>
      </w:r>
      <w:r w:rsidRPr="00263A51">
        <w:rPr>
          <w:rFonts w:ascii="Jameel Noori Nastaleeq" w:hAnsi="Jameel Noori Nastaleeq" w:cs="KFGQPC Uthmanic Script HAFS" w:hint="cs"/>
          <w:sz w:val="28"/>
          <w:szCs w:val="28"/>
          <w:rtl/>
        </w:rPr>
        <w:t>)</w:t>
      </w:r>
      <w:r w:rsidRPr="00263A51">
        <w:rPr>
          <w:rFonts w:ascii="Jameel Noori Nastaleeq" w:hAnsi="Jameel Noori Nastaleeq" w:cs="Jameel Noori Nastaleeq"/>
          <w:sz w:val="28"/>
          <w:szCs w:val="28"/>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Pr>
        <w:lastRenderedPageBreak/>
        <w:t>’’</w:t>
      </w:r>
      <w:r w:rsidRPr="00CB055B">
        <w:rPr>
          <w:rFonts w:ascii="Jameel Noori Nastaleeq" w:hAnsi="Jameel Noori Nastaleeq" w:cs="Jameel Noori Nastaleeq"/>
          <w:sz w:val="32"/>
          <w:szCs w:val="32"/>
          <w:rtl/>
        </w:rPr>
        <w:t>اور بہت سے فرشتے آسمانوں میں ہیں جن کی سفارش کچھ بھی نفع نہیں دے سکتی مگر اللہ تعالیٰ کی اجازت کے بعد،جس کے لیے وہ چاہے گا اور سفارش کو پسند کرے گا</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4"/>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مَن ذَا الَّذِي يَشْفَعُ عِندَهُ إِلَّا بِإِذْنِهِ</w:t>
      </w:r>
      <w:r w:rsidRPr="00263A51">
        <w:rPr>
          <w:rStyle w:val="sign"/>
          <w:rFonts w:cs="KFGQPC Uthmanic Script HAFS" w:hint="cs"/>
          <w:sz w:val="28"/>
          <w:szCs w:val="28"/>
          <w:rtl/>
        </w:rPr>
        <w:t>)</w:t>
      </w:r>
      <w:r w:rsidRPr="00263A51">
        <w:rPr>
          <w:rStyle w:val="sign"/>
          <w:rFonts w:hint="cs"/>
          <w:sz w:val="28"/>
          <w:szCs w:val="28"/>
          <w:rtl/>
        </w:rPr>
        <w:tab/>
      </w:r>
      <w:r w:rsidRPr="00263A51">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کون ہے جو اس کی اجازت کے بغیر اس کے سامنے شفاعت کر سکے</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5"/>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sz w:val="28"/>
          <w:szCs w:val="28"/>
        </w:rPr>
        <w:t>)</w:t>
      </w:r>
      <w:r w:rsidRPr="00263A51">
        <w:rPr>
          <w:rStyle w:val="ayatext"/>
          <w:rFonts w:cs="KFGQPC Uthmanic Script HAFS"/>
          <w:sz w:val="28"/>
          <w:szCs w:val="28"/>
          <w:rtl/>
        </w:rPr>
        <w:t>وَإِن يَمْسَسْكَ اللَّـهُ بِضُرٍّ فَلَا كَاشِفَ لَهُ إِلَّا هُوَ</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وَإِن يُرِدْكَ بِخَيْرٍ فَلَا رَادَّ لِفَضْلِهِ</w:t>
      </w:r>
      <w:r>
        <w:rPr>
          <w:rFonts w:ascii="Jameel Noori Nastaleeq" w:hAnsi="Jameel Noori Nastaleeq" w:cs="KFGQPC Uthmanic Script HAFS" w:hint="cs"/>
          <w:sz w:val="32"/>
          <w:szCs w:val="32"/>
          <w:rtl/>
        </w:rPr>
        <w:tab/>
      </w:r>
      <w:r w:rsidRPr="00263A51">
        <w:rPr>
          <w:rFonts w:ascii="Jameel Noori Nastaleeq" w:hAnsi="Jameel Noori Nastaleeq" w:cs="KFGQPC Uthmanic Script HAFS"/>
          <w:sz w:val="32"/>
          <w:szCs w:val="32"/>
        </w:rPr>
        <w:t xml:space="preserve"> </w:t>
      </w:r>
      <w:r w:rsidRPr="00CB055B">
        <w:rPr>
          <w:rFonts w:ascii="Jameel Noori Nastaleeq" w:hAnsi="Jameel Noori Nastaleeq" w:cs="KFGQPC Uthmanic Script HAFS"/>
          <w:sz w:val="32"/>
          <w:szCs w:val="32"/>
        </w:rPr>
        <w:t>(</w:t>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اور اگر تم کو اللہ کوئی تکلیف پہنچائے توبجز اس کے اور کوئی اس </w:t>
      </w:r>
      <w:r w:rsidRPr="00CB055B">
        <w:rPr>
          <w:rFonts w:ascii="Jameel Noori Nastaleeq" w:hAnsi="Jameel Noori Nastaleeq" w:cs="Jameel Noori Nastaleeq"/>
          <w:sz w:val="32"/>
          <w:szCs w:val="32"/>
          <w:rtl/>
        </w:rPr>
        <w:lastRenderedPageBreak/>
        <w:t>کو دور کرنے والا نہیں ہے اور وہ اگر تم کو کوئی خیر پہنچانا چاہے تو اس کے فضل کا کوئی ہٹانے والا نہیں</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6"/>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0030500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مَّا يَفْتَحِ اللَّـهُ لِلنَّاسِ مِن رَّحْمَةٍ فَلَا مُمْسِكَ لَهَا</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وَمَا يُمْسِكْ فَلَا مُرْسِلَ لَهُ مِن بَعْدِهِ</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sz w:val="32"/>
          <w:szCs w:val="32"/>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جو رحمت لوگوں کے لیے کھول دے سو اس کا کوئی بند کرنے والا نہیں اور جس کو بند کردے سو اس کے بعد اس کا کوئی جاری کرنے والا نہیں اور وہی غالب حکمت والا ہے</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7"/>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0030500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قُلْ أَفَرَأَيْتُم مَّا تَدْعُونَ مِن دُونِ اللَّـهِ إِنْ أَرَادَنِيَ اللَّـهُ بِضُرٍّ هَلْ هُنَّ كَاشِفَاتُ ضُرِّهِ أَوْ أَرَادَنِي بِرَحْمَةٍ هَلْ هُنَّ مُمْسِكَاتُ رَحْمَتِهِ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قُلْ حَسْبِيَ اللَّـهُ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عَلَيْهِ يَتَوَكَّلُ الْمُتَوَكِّلُونَ</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lastRenderedPageBreak/>
        <w:t>’’</w:t>
      </w:r>
      <w:r w:rsidRPr="00CB055B">
        <w:rPr>
          <w:rFonts w:ascii="Jameel Noori Nastaleeq" w:hAnsi="Jameel Noori Nastaleeq" w:cs="Jameel Noori Nastaleeq"/>
          <w:sz w:val="32"/>
          <w:szCs w:val="32"/>
          <w:rtl/>
        </w:rPr>
        <w:t>آپ ان سے کہئیے کہ اچھا یہ تو بتاؤ جنہیں تم اللہ کے سوا پکارتے ہو اگر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مجھے نقصان پہنچانا چاہے تو کیا یہ اس کے نقصان کو ہٹا سکتے ہیں؟ یا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مجھ پر مہربانی کا ارادہ کرے تو کیا یہ اس کی مہربانی کو روک سکتے ہیں؟ آپ کہہ دیں کہ اللہ مجھے کافی ہے، توکل کرنے والے اسی پر توکل کرتے ہیں</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8"/>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قرآن کریم میں اس معنی کی اور بہت سی آیتیں ہیں۔</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b/>
          <w:bCs/>
          <w:sz w:val="32"/>
          <w:szCs w:val="32"/>
          <w:rtl/>
        </w:rPr>
        <w:t>[</w:t>
      </w:r>
      <w:r w:rsidRPr="00CB055B">
        <w:rPr>
          <w:rFonts w:ascii="Jameel Noori Nastaleeq" w:hAnsi="Jameel Noori Nastaleeq" w:cs="Jameel Noori Nastaleeq"/>
          <w:b/>
          <w:bCs/>
          <w:sz w:val="32"/>
          <w:szCs w:val="32"/>
          <w:rtl/>
        </w:rPr>
        <w:t>علماء انبیاے کرام کے وارث ہیں</w:t>
      </w:r>
      <w:r w:rsidRPr="00CB055B">
        <w:rPr>
          <w:rFonts w:ascii="Jameel Noori Nastaleeq" w:hAnsi="Jameel Noori Nastaleeq" w:cs="Jameel Noori Nastaleeq" w:hint="cs"/>
          <w:b/>
          <w:bCs/>
          <w:sz w:val="32"/>
          <w:szCs w:val="32"/>
          <w:rtl/>
        </w:rPr>
        <w:t>]</w:t>
      </w:r>
      <w:r w:rsidRPr="00CB055B">
        <w:rPr>
          <w:rFonts w:ascii="Jameel Noori Nastaleeq" w:hAnsi="Jameel Noori Nastaleeq" w:cs="Jameel Noori Nastaleeq" w:hint="cs"/>
          <w:b/>
          <w:b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البتہ انبیاے کرام کے علاوہ جومشایخِ علم اوردین کے علماء ہیں،تو اگر کسی شخص نے انہیں رسول</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 xml:space="preserve">اورآپ کی امت کے درمیان اس طورپرواسطہ ثابت کیا کہ وہ لوگوں کو (اللہ کے حکم کی )تبلیغ کرتے ہیں ،انہیں تعلیم دیتے ہیں اور انہیں ادب </w:t>
      </w:r>
      <w:r w:rsidRPr="00CB055B">
        <w:rPr>
          <w:rFonts w:ascii="Jameel Noori Nastaleeq" w:hAnsi="Jameel Noori Nastaleeq" w:cs="Jameel Noori Nastaleeq"/>
          <w:sz w:val="32"/>
          <w:szCs w:val="32"/>
          <w:rtl/>
        </w:rPr>
        <w:lastRenderedPageBreak/>
        <w:t>وتہذیب سکھلاتے ہیں اور لوگ ان کی اقتدا کرتے ہیں، تو اس کا یہ عمل درست ہے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یہ علماے دین اگر کسی حکم پر اجماع( اتفاق )کر لیں تو ان کا یہ اجماع قطعی حجت اور دلیل ہے(کیونکہ) یہ لوگ ضلالت وگمراہی پر اتفاق نہیں کر سکتے، اور اگر یہ کسی چیز میں اختلاف کر بیٹھیں تواسے اللہ(کی کتاب) اور اس کے رسول(کی سنت) کی طرف لوٹایا جائے گا؛ کیونکہ ان میں سے کوئی شخص علی الاطلاق (خطاؤں سے) معصوم نہیں ہے،بلکہ سول اللہ</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کے علاوہ</w:t>
      </w:r>
      <w:r w:rsidRPr="00CB055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ہر شخص کی بات لی بھی جا سکتی ہے اور چھوڑی بھی جا سکتی ہے۔</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اورنبی</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کاارشاد ہے</w:t>
      </w:r>
      <w:r w:rsidRPr="00CB055B">
        <w:rPr>
          <w:rFonts w:ascii="Jameel Noori Nastaleeq" w:hAnsi="Jameel Noori Nastaleeq" w:cs="Jameel Noori Nastaleeq" w:hint="cs"/>
          <w:sz w:val="32"/>
          <w:szCs w:val="32"/>
          <w:rtl/>
        </w:rPr>
        <w:t>:</w:t>
      </w:r>
      <w:r w:rsidRPr="00263A51">
        <w:rPr>
          <w:rFonts w:cs="KFGQPC Uthman Taha Naskh" w:hint="cs"/>
          <w:sz w:val="28"/>
          <w:szCs w:val="28"/>
          <w:rtl/>
        </w:rPr>
        <w:t>((</w:t>
      </w:r>
      <w:r w:rsidRPr="00263A51">
        <w:rPr>
          <w:rFonts w:cs="KFGQPC Uthman Taha Naskh"/>
          <w:sz w:val="28"/>
          <w:szCs w:val="28"/>
          <w:rtl/>
        </w:rPr>
        <w:t>ا</w:t>
      </w:r>
      <w:r w:rsidRPr="00263A51">
        <w:rPr>
          <w:rFonts w:cs="KFGQPC Uthman Taha Naskh" w:hint="cs"/>
          <w:sz w:val="28"/>
          <w:szCs w:val="28"/>
          <w:rtl/>
        </w:rPr>
        <w:t>َ</w:t>
      </w:r>
      <w:r w:rsidRPr="00263A51">
        <w:rPr>
          <w:rFonts w:cs="KFGQPC Uthman Taha Naskh"/>
          <w:sz w:val="28"/>
          <w:szCs w:val="28"/>
          <w:rtl/>
        </w:rPr>
        <w:t xml:space="preserve">لْعُلَمَاءَ وَرَثَةُ الأَنْبِيَاءِ، </w:t>
      </w:r>
      <w:r w:rsidRPr="00263A51">
        <w:rPr>
          <w:rFonts w:cs="KFGQPC Uthman Taha Naskh" w:hint="cs"/>
          <w:sz w:val="28"/>
          <w:szCs w:val="28"/>
          <w:rtl/>
        </w:rPr>
        <w:t>ف</w:t>
      </w:r>
      <w:r w:rsidRPr="00263A51">
        <w:rPr>
          <w:rFonts w:cs="KFGQPC Uthman Taha Naskh"/>
          <w:sz w:val="28"/>
          <w:szCs w:val="28"/>
          <w:rtl/>
        </w:rPr>
        <w:t xml:space="preserve">إِنَّ الأَنْبِيَاءَ لَمْ يُوَرِّثُوا دِينَارًا وَلاَ دِرْهَمًا، إِنَّمَا وَرَّثُوا الْعِلْمَ، فَمَنْ أَخَذَهُ </w:t>
      </w:r>
      <w:r w:rsidRPr="00263A51">
        <w:rPr>
          <w:rFonts w:cs="KFGQPC Uthman Taha Naskh" w:hint="cs"/>
          <w:sz w:val="28"/>
          <w:szCs w:val="28"/>
          <w:rtl/>
        </w:rPr>
        <w:t>فَقَدْ</w:t>
      </w:r>
      <w:r w:rsidRPr="00263A51">
        <w:rPr>
          <w:rFonts w:cs="KFGQPC Uthman Taha Naskh"/>
          <w:sz w:val="28"/>
          <w:szCs w:val="28"/>
          <w:rtl/>
        </w:rPr>
        <w:t>أَخَذَ بِحَظٍّ وَافِرٍ</w:t>
      </w:r>
      <w:r w:rsidRPr="00263A51">
        <w:rPr>
          <w:rFonts w:cs="KFGQPC Uthman Taha Naskh" w:hint="cs"/>
          <w:sz w:val="28"/>
          <w:szCs w:val="28"/>
          <w:rtl/>
        </w:rPr>
        <w:t>))</w:t>
      </w:r>
      <w:r w:rsidRPr="00263A51">
        <w:rPr>
          <w:rFonts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lastRenderedPageBreak/>
        <w:t>’’</w:t>
      </w:r>
      <w:r w:rsidRPr="00CB055B">
        <w:rPr>
          <w:rFonts w:ascii="Jameel Noori Nastaleeq" w:hAnsi="Jameel Noori Nastaleeq" w:cs="Jameel Noori Nastaleeq"/>
          <w:sz w:val="32"/>
          <w:szCs w:val="32"/>
          <w:rtl/>
        </w:rPr>
        <w:t>علماء، انبیاے کرام کے وارث ہیں، کیونکہ انبیاے کرام نے دینار ودرہم (سونا وچاندی) ترکہ میں نہیں چھوڑا ہے، بلکہ انہوں نے علم(دین) کی میراث چھوڑی ہے، لہٰذا جس شخص نے اس علم کو حاصل کیا اس نے(اس میراث کا)پورا پورا حصہ حاصل کرلیا</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49"/>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جس شخص نے ان علما ومشایخ کواللہ اور اس کی مخلوق کے درمیان اس طرح واسطہ ٹھہرایا۔جیسے بادشاہ اور اس کی رعایا کے درمیان دربان واسطہ ہوتے ہیں۔ کہ وہی مخلوق کی ضرورتوں کواللہ تعالیٰ کے پاس پہنچاتے ہیں، اور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انہیں کے واسطہ سے اپنے بندوں کو ہدایت دیتااور روزی بہم پہنچاتا ہے؛ چنانچہ مخلوق ان سے سوال کرتی ہے اور وہ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سے </w:t>
      </w:r>
      <w:r w:rsidRPr="00CB055B">
        <w:rPr>
          <w:rFonts w:ascii="Jameel Noori Nastaleeq" w:hAnsi="Jameel Noori Nastaleeq" w:cs="Jameel Noori Nastaleeq"/>
          <w:sz w:val="32"/>
          <w:szCs w:val="32"/>
          <w:rtl/>
        </w:rPr>
        <w:lastRenderedPageBreak/>
        <w:t>سوال کرتے ہیں؛جس طرح کہ بادشاہوں کے پاس واسطہ والے(یعنی درباری وغیرہ) ان سے لوگوں کی ضرورتوں کا سوال کرتے ہیں،کیونکہ یہ درباری حضرات بادشاہ کے قریبی ہوتے ہیں، لہٰذا لوگ ادب کے مارے براہ راست بادشاہ سے سوال کرنے کے بجائے انہی دربار یوں سے سوال کرتے ہیں،یا اس لئے کہ واسطوں کے ذریعہ سوال کرناان کے لئے بذات خود بادشاہ سے سوال کرنے سے زیادہ فائدہ مند ہوتا ہے، کیونکہ وہ لوگ ضرورتوں کے طلب گار کی نسبت بادشاہ سے زیادہ قریب ہوتے ہیں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لہٰذا جس شخص نے انہیں مذکورہ بالا طریقے پر(اللہ اور اس کی مخلوق کے درمیان) واسطہ ثابت کیا، وہ کافرو مشرک ہے، اس سے توبہ کرواناوا جب ہے، اگر وہ توبہ کرلیتا ہے تو ٹھیک ہے ورنہ </w:t>
      </w:r>
      <w:r w:rsidRPr="00CB055B">
        <w:rPr>
          <w:rFonts w:ascii="Jameel Noori Nastaleeq" w:hAnsi="Jameel Noori Nastaleeq" w:cs="Jameel Noori Nastaleeq"/>
          <w:sz w:val="32"/>
          <w:szCs w:val="32"/>
          <w:rtl/>
        </w:rPr>
        <w:lastRenderedPageBreak/>
        <w:t>اسے قتل کردیا جائے گا، یہ لوگ اللہ کی تشبیہ دینے والے ہیں، انہوں نے مخلوق کو خالق کے مشابہ قرار دیا اور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کے لئے شریک ٹھہرایاہے۔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قرآن کریم کے اندر ایسے لوگوں کی تردید میں اتنی آیتیں ہیں کہ جس کے لئے یہ فتویٰ وسعت نہیں رکھتا۔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3957D0">
        <w:rPr>
          <w:rStyle w:val="Heading3Char"/>
          <w:rFonts w:ascii="Jameel Noori Nastaleeq" w:hAnsi="Jameel Noori Nastaleeq" w:cs="Jameel Noori Nastaleeq"/>
          <w:color w:val="000000" w:themeColor="text1"/>
          <w:sz w:val="32"/>
          <w:szCs w:val="32"/>
          <w:rtl/>
        </w:rPr>
        <w:t>[مردُود واسطوں کی قسمیں]</w:t>
      </w:r>
      <w:r w:rsidRPr="003957D0">
        <w:rPr>
          <w:rStyle w:val="Heading3Char"/>
          <w:rFonts w:ascii="Jameel Noori Nastaleeq" w:hAnsi="Jameel Noori Nastaleeq" w:cs="Jameel Noori Nastaleeq"/>
          <w:color w:val="000000" w:themeColor="text1"/>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وہ واسطے جو بادشاہوں اور لوگوں کے مابین ہوتے ہیں وہ تین وجوہ میں سے کسی ایک پر ہوتے ہیں</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۱</w:t>
      </w:r>
      <w:r w:rsidRPr="00CB055B">
        <w:rPr>
          <w:rFonts w:ascii="Jameel Noori Nastaleeq" w:hAnsi="Jameel Noori Nastaleeq" w:cs="Jameel Noori Nastaleeq"/>
          <w:sz w:val="32"/>
          <w:szCs w:val="32"/>
          <w:rtl/>
        </w:rPr>
        <w:t xml:space="preserve">۔ان(بادشاہوں) کولوگوں کے بعض احوال سے آگاہ کرنے کے لئے جسے وہ نہیں جانتے ہیں، اور جس شخص نے یہ بات کہی کہ اللہ تعالیٰ اپنے بندوں کے احوال کو نہیں جانتا ہے یہاں تک کہ کچھ فرشتے یا انبیاء یا ان کے علاوہ دوسرے لوگ اسے اس کی </w:t>
      </w:r>
      <w:r w:rsidRPr="00CB055B">
        <w:rPr>
          <w:rFonts w:ascii="Jameel Noori Nastaleeq" w:hAnsi="Jameel Noori Nastaleeq" w:cs="Jameel Noori Nastaleeq"/>
          <w:sz w:val="32"/>
          <w:szCs w:val="32"/>
          <w:rtl/>
        </w:rPr>
        <w:lastRenderedPageBreak/>
        <w:t>خبر دیں، تو ایسا شخص کافر ہے، بلکہ اللہ سبحانہ تعالیٰ تو مخفی اور پوشیدہ چیزوں کی بھی خبر رکھتا ہے، آسمان اور زمین میں کوئی بھی چیز اس سے مخفی اور پوشیدہ نہیں ہے،وہ سننے والا اور دیکھنے والا ہے، مختلف زبانوں اور انواع واقسام کی حاجتوں اور ضرورتوں پر مشتمل آوازوں کے شور کو بھی سنتا ہے، ایک چیز کا سننا اسے دوسری چیز کے سننے سے غافل نہیں کر سکتا، اور نہ ہی سوالوں کی کثرت اسے غلطی میں ڈال سکتی ہے، اور نہ ہی وہ سوال کے اندر الحاح واصرار کرنے والوں کے الحاح واصرار سے اکتاتا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۲</w:t>
      </w:r>
      <w:r w:rsidRPr="00CB055B">
        <w:rPr>
          <w:rFonts w:ascii="Jameel Noori Nastaleeq" w:hAnsi="Jameel Noori Nastaleeq" w:cs="Jameel Noori Nastaleeq"/>
          <w:sz w:val="32"/>
          <w:szCs w:val="32"/>
          <w:rtl/>
        </w:rPr>
        <w:t xml:space="preserve">۔ دوسری وجہ یہ ہے کہ بادشاہ۔معاونین کی مددکے بغیر۔ اپنی رعایا کے معاملوں کی تدبیر کرنے اور اپنے دشمنوں کا دفاع کرنے سے عاجز وبے بس ہوتاہے، لہٰذااس کی کمزوری وعاجزی کی وجہ سے اس کے لئے معاونین ومددگاروں کا ہونا ضروری ہے </w:t>
      </w:r>
      <w:r w:rsidRPr="00CB055B">
        <w:rPr>
          <w:rFonts w:ascii="Jameel Noori Nastaleeq" w:hAnsi="Jameel Noori Nastaleeq" w:cs="Jameel Noori Nastaleeq"/>
          <w:sz w:val="32"/>
          <w:szCs w:val="32"/>
          <w:rtl/>
        </w:rPr>
        <w:lastRenderedPageBreak/>
        <w:t>۔لیکن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کے لئے کمزوری کی وجہ سے کوئی معاون ومددگار اور ولی نہیں ہے،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ارشاد فرمایا ہے</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قُلِ ادْعُوا الَّذِينَ زَعَمْتُم مِّن دُونِ اللَّـهِ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لَا يَمْلِكُونَ مِثْقَالَ ذَرَّةٍ فِي السَّمَاوَاتِ وَلَا فِي الْأَرْضِ وَمَا لَهُمْ فِيهِمَا مِن شِرْكٍ وَمَا لَهُ مِنْهُم مِّن ظَهِيرٍ</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کہہ دیجئے ! کہ اللہ کے سوا جن جن کا تمہیں گمان ہے (سب) کو پکارلو، نہ ان میں سے کسی کو آسمانوں اور زمینوں میں سے ایک ذرہ کا اختیار ہے نہ ان کا ان میں کوئی حصہ ہے نہ ان میں سے کوئی اللہ کا مددگار ہے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0"/>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اور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وَقُلِ الْحَمْدُ لِلَّـهِ الَّذِي لَمْ يَتَّخِذْ وَلَدًا وَلَمْ يَكُن لَّهُ شَرِيكٌ فِي الْمُلْكِ وَلَمْ يَكُن لَّهُ وَلِيٌّ مِّنَ الذُّلِّ</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وَكَبِّرْهُ </w:t>
      </w:r>
      <w:r w:rsidRPr="00263A51">
        <w:rPr>
          <w:rStyle w:val="ayatext"/>
          <w:rFonts w:cs="KFGQPC Uthmanic Script HAFS"/>
          <w:sz w:val="28"/>
          <w:szCs w:val="28"/>
          <w:rtl/>
        </w:rPr>
        <w:lastRenderedPageBreak/>
        <w:t>تَكْبِيرًا</w:t>
      </w:r>
      <w:r w:rsidRPr="00263A51">
        <w:rPr>
          <w:rFonts w:ascii="Jameel Noori Nastaleeq" w:hAnsi="Jameel Noori Nastaleeq" w:cs="KFGQPC Uthmanic Script HAFS" w:hint="cs"/>
          <w:sz w:val="28"/>
          <w:szCs w:val="28"/>
          <w:rtl/>
        </w:rPr>
        <w:t>)</w:t>
      </w:r>
      <w:r w:rsidRPr="00263A51">
        <w:rPr>
          <w:rFonts w:ascii="Jameel Noori Nastaleeq" w:hAnsi="Jameel Noori Nastaleeq" w:cs="KFGQPC Uthmanic Script HAFS" w:hint="cs"/>
          <w:sz w:val="28"/>
          <w:szCs w:val="28"/>
          <w:rtl/>
        </w:rPr>
        <w:tab/>
      </w:r>
      <w:r w:rsidRPr="00263A51">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اور یہ کہہ دیجئے کہ تمام تعریفیں اللہ ہی کے لیے ہیں جو نہ اولاد رکھتا ہے نہ اپنی بادشاہت میں کسی کو شریک وساجھی رکھتا ہے اور نہ وہ کمزور ہے کہ اسے کسی کی حمایت کی ضرورت ہو اور تو اس کی پوری پوری بڑائی بیان کرتا رہ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1"/>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عالم وجود میں جو بھی اسباب ہیں ان کا وہ خالق،رب اور مالک ہے، لہٰذا وہ اپنے ماسوا تمام چیزوں سے بے نیاز ہے اور اس کے ماسوا تمام چیزیں اس کی محتاج ہیں، برخلاف بادشاہوں کے جو اپنے مددگاروں اور معاون کاروں کے محتاج ہوتے ہیں، اور درحقیقت وہ بادشاہت کے اندر ان کے شریک و ساجھی ہوتے ہیں۔</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اور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کا اس کی بادشاہت میں کوئی شریک و ساجھی نہیں ہے،بلکہ اللہ کے علاوہ کوئی معبود برحق نہیں وہ اکیلاہے اس کا کوئی شریک وساجھی نہیں، اسی کے لئے بادشاہت ہے اور اسی کے لئے تعریف اور وہ ہر چیز پر قدرت رکھتا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۳</w:t>
      </w:r>
      <w:r w:rsidRPr="00CB055B">
        <w:rPr>
          <w:rFonts w:ascii="Jameel Noori Nastaleeq" w:hAnsi="Jameel Noori Nastaleeq" w:cs="Jameel Noori Nastaleeq"/>
          <w:sz w:val="32"/>
          <w:szCs w:val="32"/>
          <w:rtl/>
        </w:rPr>
        <w:t xml:space="preserve">۔ تیسری وجہ یہ ہے کہ باشاہ کسی خارجی تحریک اوربیرونی دباؤ کے بغیر اپنی رعایا کے مفاد اور ان کے ساتھ احسان وبھلائی اور رحمت ومہربانی کابرتاؤ کرنے کا خواہاں نہیں ہوتاہے۔ لہٰذا جب بادشاہ سے ایسا شخص مخاطب ہوتا ہے جو اسے وعظ ونصیحت کرتا ہے، یا جو اسے اس کی طرف رہنمائی کرتا ہے ، بایں طور کہ بادشاہ اس سے خوف وامید رکھتا ہے، تو بادشاہ کا عزم وارادہ اپنی رعایا کی ضروریات کو پورا کرنے کے لئے حرکت میں آتا ہے،یا تو اس لئے کہ اس کے دل میں وعظ و نصیحت کرنے والے مشیر </w:t>
      </w:r>
      <w:r w:rsidRPr="00CB055B">
        <w:rPr>
          <w:rFonts w:ascii="Jameel Noori Nastaleeq" w:hAnsi="Jameel Noori Nastaleeq" w:cs="Jameel Noori Nastaleeq"/>
          <w:sz w:val="32"/>
          <w:szCs w:val="32"/>
          <w:rtl/>
        </w:rPr>
        <w:lastRenderedPageBreak/>
        <w:t>کی بات کا اثر پیداہوتا ہے، اور یا تو اس وجہ سے کہ رہنمائی کرنے والے کی بات سے اسے رغبت(لالچ</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یارہبت(ڈر) حاصل ہوتی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لیکن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ہر چیز کا رب اور مالک ہے، وہ اپنے بندوں پر ماں کے اپنے بچے پر رحم کرنے سے کہیں زیادہ رحم کرنے والا ہے، اور تمام چیزیں اسی کی مشیت سے وقوع پذیر ہوتی ہیں، جس چیز کو اس نے چاہا وہ ہوئی اور جس چیز کو نہیں چاہا وہ نہیں ہوئی، اسی نے بندوں کو آپس میں ایک دوسرے کے لئے نفع بخش بنایا، چنانچہ جس کے نتیجہ میں یہ اس کے ساتھ احسان وبھلائی کرتا ہے ،اس کے لئے دعا کرتا ہے اور اس کے بارے میں سفارش کرتا ہے وغیرہ، تویہ ساری چیزیں اللہ تعالیٰ نے ہی پیدا کی ہیں، اسی نے اس محسن (احسان کرنے والے</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 xml:space="preserve">اور دعا وسفارش </w:t>
      </w:r>
      <w:r w:rsidRPr="00CB055B">
        <w:rPr>
          <w:rFonts w:ascii="Jameel Noori Nastaleeq" w:hAnsi="Jameel Noori Nastaleeq" w:cs="Jameel Noori Nastaleeq"/>
          <w:sz w:val="32"/>
          <w:szCs w:val="32"/>
          <w:rtl/>
        </w:rPr>
        <w:lastRenderedPageBreak/>
        <w:t>کرنے والے کے دل میں احسان، دعا اور سفارش کا ارادہ اور جذبہ پیدا کیا۔ اور یہ جائز نہیں ہے کہ کائنات میں کوئی ایسا شخص ہو جو اسے اس کی مراد کی خلاف ورزی پرمجبور کرسکے، یا اسے ایسی چیز بتلائے جسے وہ نہ جانتا رہاہو،یا یہ کہ اس سے رب تعالیٰ خوف ا ور امید رکھے، اسی لئے نبی</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نے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 Taha Naskh" w:hint="cs"/>
          <w:sz w:val="28"/>
          <w:szCs w:val="28"/>
          <w:rtl/>
        </w:rPr>
        <w:t>((</w:t>
      </w:r>
      <w:r w:rsidRPr="00263A51">
        <w:rPr>
          <w:rFonts w:cs="KFGQPC Uthman Taha Naskh"/>
          <w:sz w:val="28"/>
          <w:szCs w:val="28"/>
          <w:rtl/>
        </w:rPr>
        <w:t>‏لَا يَقُولَنَّ أَحَدُكُمْ</w:t>
      </w:r>
      <w:r w:rsidRPr="00263A51">
        <w:rPr>
          <w:rFonts w:cs="KFGQPC Uthman Taha Naskh"/>
          <w:sz w:val="28"/>
          <w:szCs w:val="28"/>
        </w:rPr>
        <w:t xml:space="preserve"> : </w:t>
      </w:r>
      <w:r w:rsidRPr="00263A51">
        <w:rPr>
          <w:rFonts w:cs="KFGQPC Uthman Taha Naskh"/>
          <w:sz w:val="28"/>
          <w:szCs w:val="28"/>
          <w:rtl/>
        </w:rPr>
        <w:t>اللَّهُمَّ اغْفِرْ لِي إِنْ شِئْتَ ، اللَّهُمَّ ارْحَمْنِي إِنْ شِئْتَ ‏، ‏وَلَكِنْ ‏ ‏لِيَعْزِمْ ‏‏الْمَسْأَلَةَ</w:t>
      </w:r>
      <w:r w:rsidRPr="00263A51">
        <w:rPr>
          <w:rFonts w:cs="KFGQPC Uthman Taha Naskh" w:hint="cs"/>
          <w:sz w:val="28"/>
          <w:szCs w:val="28"/>
          <w:rtl/>
        </w:rPr>
        <w:t xml:space="preserve"> </w:t>
      </w:r>
      <w:r w:rsidRPr="00263A51">
        <w:rPr>
          <w:rFonts w:cs="KFGQPC Uthman Taha Naskh"/>
          <w:sz w:val="28"/>
          <w:szCs w:val="28"/>
          <w:rtl/>
        </w:rPr>
        <w:t>فَإِنَّ</w:t>
      </w:r>
      <w:r w:rsidRPr="00263A51">
        <w:rPr>
          <w:rFonts w:cs="KFGQPC Uthman Taha Naskh" w:hint="cs"/>
          <w:sz w:val="28"/>
          <w:szCs w:val="28"/>
          <w:rtl/>
        </w:rPr>
        <w:t xml:space="preserve">ه </w:t>
      </w:r>
      <w:r w:rsidRPr="00263A51">
        <w:rPr>
          <w:rFonts w:cs="KFGQPC Uthman Taha Naskh"/>
          <w:sz w:val="28"/>
          <w:szCs w:val="28"/>
          <w:rtl/>
        </w:rPr>
        <w:t>لَا مُكْرِهَ لَهُ</w:t>
      </w:r>
      <w:r w:rsidRPr="00263A51">
        <w:rPr>
          <w:rFonts w:ascii="Jameel Noori Nastaleeq" w:hAnsi="Jameel Noori Nastaleeq" w:cs="KFGQPC Uthman Taha Naskh"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تم میں سے کوئی شخص یہ دعا نہ کرے: </w:t>
      </w:r>
      <w:r w:rsidRPr="00263A51">
        <w:rPr>
          <w:rFonts w:cs="KFGQPC Uthman Taha Naskh"/>
          <w:sz w:val="28"/>
          <w:szCs w:val="28"/>
          <w:rtl/>
        </w:rPr>
        <w:t xml:space="preserve">اللَّهُمَّ اغْفِرْ لِي إِنْ شِئْتَ ، اللَّهُمَّ ارْحَمْنِي إِنْ شِئْتَ </w:t>
      </w:r>
      <w:r w:rsidRPr="00CB055B">
        <w:rPr>
          <w:rFonts w:ascii="Jameel Noori Nastaleeq" w:hAnsi="Jameel Noori Nastaleeq" w:cs="Jameel Noori Nastaleeq"/>
          <w:sz w:val="32"/>
          <w:szCs w:val="32"/>
          <w:rtl/>
        </w:rPr>
        <w:t xml:space="preserve">( اے اللہ! اگر تو چاہے تو مجھے بخش دے، اے اللہ! اگر تو چاہے تو مجھ پر رحم فرما) بلکہ اسے </w:t>
      </w:r>
      <w:r w:rsidRPr="00CB055B">
        <w:rPr>
          <w:rFonts w:ascii="Jameel Noori Nastaleeq" w:hAnsi="Jameel Noori Nastaleeq" w:cs="Jameel Noori Nastaleeq"/>
          <w:sz w:val="32"/>
          <w:szCs w:val="32"/>
          <w:rtl/>
        </w:rPr>
        <w:lastRenderedPageBreak/>
        <w:t>عزم کے ساتھ سوال کرنا چاہئے، کیونکہ اسے ( یعنی اللہ کو)کوئی مجبور کرنے والا نہیں ہے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2"/>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lang w:bidi="ur-PK"/>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اوروہ سفارشی جو اس کے پاس سفارش کریں گے اس کی اجازت کے بغیر سفارش نہیں کر سکتے، جیسا کہ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کا فرمان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مَن ذَا الَّذِي يَشْفَعُ عِندَهُ إِلَّا بِإِذْنِهِ</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کون ہے جو اس کی اجازت کے بغیر اس کے سامنے شفاعت کرسکے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3"/>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0030500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اور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نے فرمایا</w:t>
      </w:r>
      <w:r w:rsidRPr="00CB055B">
        <w:rPr>
          <w:rFonts w:ascii="Jameel Noori Nastaleeq" w:hAnsi="Jameel Noori Nastaleeq" w:cs="Jameel Noori Nastaleeq"/>
          <w:sz w:val="32"/>
          <w:szCs w:val="32"/>
        </w:rPr>
        <w:t>:</w:t>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وَلَا يَشْفَعُونَ إِلَّا لِمَنِ ارْتَضَىٰ</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KFGQPC Uthmanic Script HAFS"/>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وہ کسی کی بھی سفارش نہیں کرتے بجز ان کے جن سے اللہ خوش ہو</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4"/>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نیز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نے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قُلِ ادْعُوا الَّذِينَ زَعَمْتُم مِّن دُونِ اللَّـهِ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لَا يَمْلِكُونَ مِثْقَالَ ذَرَّةٍ فِي السَّمَاوَاتِ وَلَا فِي الْأَرْضِ وَمَا لَهُمْ فِيهِمَا مِن شِرْكٍ وَمَا لَهُ مِنْهُم مِّن ظَهِيرٍ</w:t>
      </w:r>
      <w:r w:rsidRPr="00263A51">
        <w:rPr>
          <w:rStyle w:val="ayatext"/>
          <w:rFonts w:cs="KFGQPC Uthmanic Script HAFS" w:hint="cs"/>
          <w:sz w:val="28"/>
          <w:szCs w:val="28"/>
          <w:rtl/>
        </w:rPr>
        <w:t xml:space="preserve"> </w:t>
      </w:r>
      <w:r w:rsidRPr="00263A51">
        <w:rPr>
          <w:rStyle w:val="ayatext"/>
          <w:rFonts w:cs="KFGQPC Uthmanic Script HAFS"/>
          <w:sz w:val="28"/>
          <w:szCs w:val="28"/>
          <w:rtl/>
        </w:rPr>
        <w:t>وَلَا تَنفَعُ الشَّفَاعَةُ عِندَهُ إِلَّا لِمَنْ أَذِنَ لَهُ</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کہہ دیجئے !کہ اللہ کے سوا جن جن کا تمہیں گمان ہے (سب) کو پکارلو، نہ ان میں سے کسی کو آسمانوں اور زمینوں میں سے ایک ذرہ کا اختیار ہے نہ ان کا ان میں کوئی حصہ ہے نہ ان میں سے کوئی اللہ کا مددگار ہے۔ شفاعت (سفارش) بھی اس کے پاس کچھ نفع نہیں دیتی بجز ان کے جن کے لیے اجازت ہوجائے</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5"/>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یہ واضح کردیا کہ ہر وہ شخص جسے اس(اللہ) کے سوا </w:t>
      </w:r>
      <w:r w:rsidRPr="00CB055B">
        <w:rPr>
          <w:rFonts w:ascii="Jameel Noori Nastaleeq" w:hAnsi="Jameel Noori Nastaleeq" w:cs="Jameel Noori Nastaleeq"/>
          <w:sz w:val="32"/>
          <w:szCs w:val="32"/>
          <w:rtl/>
        </w:rPr>
        <w:lastRenderedPageBreak/>
        <w:t xml:space="preserve">پکارا جاتا ہے نہ تو وہ کسی چیز کا مالک ہے اور نہ ہی اس کا اس میں کوئی حصہ ہے اور نہ ہی وہ مددگار ہے،اور ان کی شفاعت صرف اسی کو فائدہ دے سکتی ہے جس کے لیے اجازت ہو۔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برخلاف بادشاہوں کے کہ ان کے پاس شفاعت کرنے والا بسا اوقات با ا ختیار ہوتا ہے، کبھی کبھار بادشاہت کے اندر ان کا شریک ہوتا ہے اور کبھی کبھی توان کی بادشاہت پر ان کا معاون ومددگار بھی ہوتا ہے۔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نیز یہ لوگ بادشاہ کے پاس ان کی اجازت کے بغیر سفارش کرتے ہیں، اور بادشاہ کبھی تو ان کا حاجتمند ہونے کی وجہ سے ، کبھی تو ان سے ڈرنے کی وجہ سے اور کبھی کبھار اپنے اوپر ان کے احسان کا بدلہ اور صلہ دینے اور اس پرانہیں انعام واکرام سے نوازتے ہوئے ان کی شفاعت کوقبول کرتا ہے، یہاں تک کہ </w:t>
      </w:r>
      <w:r w:rsidRPr="00CB055B">
        <w:rPr>
          <w:rFonts w:ascii="Jameel Noori Nastaleeq" w:hAnsi="Jameel Noori Nastaleeq" w:cs="Jameel Noori Nastaleeq"/>
          <w:sz w:val="32"/>
          <w:szCs w:val="32"/>
          <w:rtl/>
        </w:rPr>
        <w:lastRenderedPageBreak/>
        <w:t>اسی وجہ سے وہ اپنی بیوی اور بچے کی سفارش بھی قبول کرتا ہے، کیونکہ وہ بیوی اور بچے کا محتاج ہوتا ہے، یہاں تک کہ اگر اس کی بیوی اور بچے اس سے اعراض کرلیں تو اسے اس کے سبب نقصان پہنچے گا،نیزاپنے غلام (خادم) کی بھی سفارش قبول کرتا ہے، اگر اس کی سفارش قبول نہ کرے تو اسے خوف ہوتا ہے کہ کہیں اس کی اطاعت سے انکار نہ کربیٹھے،یا اسے نقصان پہنچانے کی کوشش کرے۔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بندوں کا آپس میں ایک دوسرے کے پاس سفارش کرناسب کے سب اسی قسم سے ہے، چنانچہ کوئی شخص کسی کی شفاعت صرف رغبت(کسی لالچ) یا رہبت(کسی ڈر) کی وجہ سے ہی قبول کرتا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لیکن اللہ تعالیٰ نہ تو کسی سے کوئی امید رکھتا ہے اور نہ ہی اس سے </w:t>
      </w:r>
      <w:r w:rsidRPr="00CB055B">
        <w:rPr>
          <w:rFonts w:ascii="Jameel Noori Nastaleeq" w:hAnsi="Jameel Noori Nastaleeq" w:cs="Jameel Noori Nastaleeq"/>
          <w:sz w:val="32"/>
          <w:szCs w:val="32"/>
          <w:rtl/>
        </w:rPr>
        <w:lastRenderedPageBreak/>
        <w:t xml:space="preserve">ڈرتا ہے اور نہ ہی کسی کا وہ محتاج ہے، بلکہ وہ ہر چیز سے بے نیاز اور مستغنی ہے،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نے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أَلَا إِنَّ لِلَّـهِ مَن فِي السَّمَاوَاتِ وَمَن فِي الْأَرْضِ</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وَمَا يَتَّبِعُ الَّذِينَ يَدْعُونَ مِن دُونِ اللَّـهِ شُرَكَاءَ</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إِن يَتَّبِعُونَ إِلَّا الظَّنَّ وَإِنْ هُمْ إِلَّا يَخْرُصُونَ</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t>’’</w:t>
      </w:r>
      <w:r w:rsidRPr="00CB055B">
        <w:rPr>
          <w:rFonts w:ascii="Jameel Noori Nastaleeq" w:hAnsi="Jameel Noori Nastaleeq" w:cs="Jameel Noori Nastaleeq"/>
          <w:sz w:val="32"/>
          <w:szCs w:val="32"/>
          <w:rtl/>
        </w:rPr>
        <w:t>یاد رکھو کہ جتنے کچھ آسمانوں میں ہیں اور جتنے زمین میں ہیں یہ سب اللہ ہی کے ہیں اور جو لوگ اللہ کو چھوڑ کر دوسرے شرکاء کو پکارتے ہیں وہ تو صرف وہم وگمان پیروی کررہے ہیں ،اور محض اٹکلیں لگارہے ہیں</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6"/>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یہاں تک کہ فر مایا</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Pr>
          <w:rStyle w:val="ayatext"/>
          <w:rFonts w:cs="KFGQPC Uthmanic Script HAFS"/>
          <w:sz w:val="28"/>
          <w:szCs w:val="28"/>
          <w:rtl/>
        </w:rPr>
        <w:t>قَالُوا اتَّخَذَ اللَّـهُ</w:t>
      </w:r>
      <w:r>
        <w:rPr>
          <w:rStyle w:val="ayatext"/>
          <w:rFonts w:cs="KFGQPC Uthmanic Script HAFS" w:hint="cs"/>
          <w:sz w:val="28"/>
          <w:szCs w:val="28"/>
          <w:rtl/>
        </w:rPr>
        <w:t xml:space="preserve"> </w:t>
      </w:r>
      <w:r w:rsidRPr="00263A51">
        <w:rPr>
          <w:rStyle w:val="ayatext"/>
          <w:rFonts w:cs="KFGQPC Uthmanic Script HAFS"/>
          <w:sz w:val="28"/>
          <w:szCs w:val="28"/>
          <w:rtl/>
        </w:rPr>
        <w:t>وَلَدًا</w:t>
      </w:r>
      <w:r w:rsidRPr="00263A51">
        <w:rPr>
          <w:rStyle w:val="sign"/>
          <w:rFonts w:ascii="Times New Roman" w:hAnsi="Times New Roman"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سُبْحَانَهُ</w:t>
      </w:r>
      <w:r w:rsidRPr="00263A51">
        <w:rPr>
          <w:rStyle w:val="sign"/>
          <w:rFonts w:ascii="Times New Roman" w:hAnsi="Times New Roman"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هُوَ الْغَنِيُّ</w:t>
      </w:r>
      <w:r w:rsidRPr="00263A51">
        <w:rPr>
          <w:rStyle w:val="sign"/>
          <w:rFonts w:ascii="Times New Roman" w:hAnsi="Times New Roman" w:hint="cs"/>
          <w:sz w:val="28"/>
          <w:szCs w:val="28"/>
          <w:rtl/>
        </w:rPr>
        <w:t> </w:t>
      </w:r>
      <w:r w:rsidRPr="00263A51">
        <w:rPr>
          <w:rStyle w:val="sign"/>
          <w:rFonts w:cs="KFGQPC Uthmanic Script HAFS" w:hint="cs"/>
          <w:sz w:val="28"/>
          <w:szCs w:val="28"/>
          <w:rtl/>
        </w:rPr>
        <w:t>ۖ</w:t>
      </w:r>
      <w:r>
        <w:rPr>
          <w:rStyle w:val="ayatext"/>
          <w:rFonts w:cs="KFGQPC Uthmanic Script HAFS" w:hint="cs"/>
          <w:sz w:val="28"/>
          <w:szCs w:val="28"/>
          <w:rtl/>
        </w:rPr>
        <w:t xml:space="preserve"> </w:t>
      </w:r>
      <w:r w:rsidRPr="00263A51">
        <w:rPr>
          <w:rStyle w:val="ayatext"/>
          <w:rFonts w:cs="KFGQPC Uthmanic Script HAFS"/>
          <w:sz w:val="28"/>
          <w:szCs w:val="28"/>
          <w:rtl/>
        </w:rPr>
        <w:t>لَهُ مَا فِي</w:t>
      </w:r>
      <w:r>
        <w:rPr>
          <w:rStyle w:val="ayatext"/>
          <w:rFonts w:cs="KFGQPC Uthmanic Script HAFS" w:hint="cs"/>
          <w:sz w:val="28"/>
          <w:szCs w:val="28"/>
          <w:rtl/>
        </w:rPr>
        <w:t xml:space="preserve"> </w:t>
      </w:r>
      <w:r w:rsidRPr="00263A51">
        <w:rPr>
          <w:rStyle w:val="ayatext"/>
          <w:rFonts w:cs="KFGQPC Uthmanic Script HAFS"/>
          <w:sz w:val="28"/>
          <w:szCs w:val="28"/>
          <w:rtl/>
        </w:rPr>
        <w:t>السَّمَاوَاتِ وَمَا فِي الْأَرْضِ</w:t>
      </w:r>
      <w:r w:rsidRPr="00263A51">
        <w:rPr>
          <w:rFonts w:ascii="Jameel Noori Nastaleeq" w:hAnsi="Jameel Noori Nastaleeq" w:cs="KFGQPC Uthmanic Script HAFS" w:hint="cs"/>
          <w:sz w:val="28"/>
          <w:szCs w:val="28"/>
          <w:rtl/>
        </w:rPr>
        <w:t>)</w:t>
      </w:r>
      <w:r w:rsidRPr="00263A51">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lastRenderedPageBreak/>
        <w:t>’’</w:t>
      </w:r>
      <w:r w:rsidRPr="00CB055B">
        <w:rPr>
          <w:rFonts w:ascii="Jameel Noori Nastaleeq" w:hAnsi="Jameel Noori Nastaleeq" w:cs="Jameel Noori Nastaleeq"/>
          <w:sz w:val="32"/>
          <w:szCs w:val="32"/>
          <w:rtl/>
        </w:rPr>
        <w:t>وہ کہتے ہیں کہ اللہ اولاد رکھتا ہے۔ سبحان اللہ! وہ تو کسی کا محتاج نہیں اسی کی ملکیت ہے جو کچھ آسمانوں میں ہے اور جو کچھ زمین میں ہے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7"/>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اور مشرکین اسی جنس سے سفارشی بناتے ہیں جسے وہ سفارش شمار کرتے ہیں،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نے ارشادفرمایا</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وَيَعْبُدُونَ مِن دُونِ اللَّـهِ مَا لَا يَضُرُّهُمْ وَلَا يَنفَعُهُمْ وَيَقُولُونَ هَـٰؤُلَاءِ شُفَعَاؤُنَا عِندَ اللَّـهِ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قُلْ أَتُنَبِّئُونَ اللَّـهَ بِمَا لَا يَعْلَمُ فِي السَّمَاوَاتِ وَلَا فِي الْأَرْضِ</w:t>
      </w:r>
      <w:r w:rsidRPr="00263A51">
        <w:rPr>
          <w:rStyle w:val="sign"/>
          <w:rFonts w:hint="cs"/>
          <w:sz w:val="28"/>
          <w:szCs w:val="28"/>
          <w:rtl/>
        </w:rPr>
        <w:t> </w:t>
      </w:r>
      <w:r w:rsidRPr="00263A51">
        <w:rPr>
          <w:rStyle w:val="sign"/>
          <w:rFonts w:cs="KFGQPC Uthmanic Script HAFS" w:hint="cs"/>
          <w:sz w:val="28"/>
          <w:szCs w:val="28"/>
          <w:rtl/>
        </w:rPr>
        <w:t>ۚ</w:t>
      </w:r>
      <w:r>
        <w:rPr>
          <w:rStyle w:val="ayatext"/>
          <w:rFonts w:cs="KFGQPC Uthmanic Script HAFS" w:hint="cs"/>
          <w:sz w:val="28"/>
          <w:szCs w:val="28"/>
          <w:rtl/>
        </w:rPr>
        <w:t xml:space="preserve"> </w:t>
      </w:r>
      <w:r w:rsidRPr="00263A51">
        <w:rPr>
          <w:rStyle w:val="ayatext"/>
          <w:rFonts w:cs="KFGQPC Uthmanic Script HAFS"/>
          <w:sz w:val="28"/>
          <w:szCs w:val="28"/>
          <w:rtl/>
        </w:rPr>
        <w:t>سُبْحَانَهُ وَتَعَالَىٰ عَمَّا يُشْرِكُونَ</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اور یہ لوگ اللہ کے سوا ایسی چیزوں کی عباد ت کرتے ہیں جو نہ ان کوضرر پہنچا سکیں اور نہ ان کو نفع پہنچا سکیں اور کہتے ہیں کہ یہ </w:t>
      </w:r>
      <w:r w:rsidRPr="00CB055B">
        <w:rPr>
          <w:rFonts w:ascii="Jameel Noori Nastaleeq" w:hAnsi="Jameel Noori Nastaleeq" w:cs="Jameel Noori Nastaleeq"/>
          <w:sz w:val="32"/>
          <w:szCs w:val="32"/>
          <w:rtl/>
        </w:rPr>
        <w:lastRenderedPageBreak/>
        <w:t xml:space="preserve">اللہ کے پاس ہمارے سفارشی ہیں۔ آپ کہہ دیجئے کہ کیا تم اللہ کو ایسی چیزوں کی خبر دیتے ہو جو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کو معلوم نہیں، نہ آسمانوں میں اور نہ زمین میں، وہ پاک اور برتر ہے ان لوگوں کے شرک سے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8"/>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w:t>
      </w:r>
      <w:r>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Style w:val="ayatext"/>
          <w:rFonts w:cs="KFGQPC Uthmanic Script HAFS" w:hint="cs"/>
          <w:sz w:val="28"/>
          <w:szCs w:val="28"/>
          <w:rtl/>
        </w:rPr>
        <w:t>(</w:t>
      </w:r>
      <w:r w:rsidRPr="00263A51">
        <w:rPr>
          <w:rStyle w:val="ayatext"/>
          <w:rFonts w:cs="KFGQPC Uthmanic Script HAFS"/>
          <w:sz w:val="28"/>
          <w:szCs w:val="28"/>
          <w:rtl/>
        </w:rPr>
        <w:t>فَلَوْلَا نَصَرَهُمُ الَّذِينَ اتَّخَذُوا مِن دُونِ اللَّـهِ قُرْبَانًا آلِهَةً</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بَلْ ضَلُّوا عَنْهُمْ</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وَذَٰلِكَ إِفْكُهُمْ وَمَا كَانُوا يَفْتَرُونَ</w:t>
      </w:r>
      <w:r w:rsidRPr="00263A51">
        <w:rPr>
          <w:rStyle w:val="ayatext"/>
          <w:rFonts w:cs="KFGQPC Uthmanic Script HAFS" w:hint="cs"/>
          <w:sz w:val="28"/>
          <w:szCs w:val="28"/>
          <w:rtl/>
        </w:rPr>
        <w:t>)</w:t>
      </w:r>
      <w:r w:rsidRPr="00263A51">
        <w:rPr>
          <w:rStyle w:val="ayatext"/>
          <w:rFonts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پس قرب الہی حاصل کرنے کے لیے انہوں نے اللہ کے سوا جن جن کو اپنا معبود بنا رکھا تھا انہوں نے ان کی مدد کیوں نہ کی؟ بلکہ وہ تو ان سے گم ہوگئے،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بلکہ در اصل) یہ ان کا محض جھوٹ اور (بالکل) بہتان تھا</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59"/>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اور مشرکوں کے بارے میں خبر دی ہے کہ انہوں نے کہا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Style w:val="ayatext"/>
          <w:rFonts w:cs="Times New Roman" w:hint="cs"/>
          <w:sz w:val="28"/>
          <w:szCs w:val="28"/>
          <w:rtl/>
        </w:rPr>
        <w:t>(</w:t>
      </w:r>
      <w:r w:rsidRPr="00263A51">
        <w:rPr>
          <w:rStyle w:val="ayatext"/>
          <w:rFonts w:cs="KFGQPC Uthmanic Script HAFS"/>
          <w:sz w:val="28"/>
          <w:szCs w:val="28"/>
          <w:rtl/>
        </w:rPr>
        <w:t>مَا نَعْبُدُهُمْ إِلَّا لِيُقَرِّبُونَا إِلَى اللَّـهِ زُلْفَىٰ</w:t>
      </w:r>
      <w:r w:rsidRPr="00263A51">
        <w:rPr>
          <w:rFonts w:ascii="Jameel Noori Nastaleeq" w:hAnsi="Jameel Noori Nastaleeq" w:cs="Jameel Noori Nastaleeq"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t>’’</w:t>
      </w:r>
      <w:r w:rsidRPr="00CB055B">
        <w:rPr>
          <w:rFonts w:ascii="Jameel Noori Nastaleeq" w:hAnsi="Jameel Noori Nastaleeq" w:cs="Jameel Noori Nastaleeq"/>
          <w:sz w:val="32"/>
          <w:szCs w:val="32"/>
          <w:rtl/>
        </w:rPr>
        <w:t>ہم ان کی عبادت صرف اس لیے کرتے ہیں کہ یہ( بزرگ) اللہ کی نزدیکی کے مرتبہ تک ہماری رسائی کرادیں</w:t>
      </w:r>
      <w:r w:rsidR="0030500B" w:rsidRPr="0030500B">
        <w:rPr>
          <w:rFonts w:ascii="Jameel Noori Nastaleeq" w:hAnsi="Jameel Noori Nastaleeq" w:cs="Jameel Noori Nastaleeq"/>
          <w:sz w:val="32"/>
          <w:szCs w:val="32"/>
          <w:rtl/>
        </w:rPr>
        <w:t>۔‘‘</w:t>
      </w:r>
      <w:r w:rsidRPr="0030500B">
        <w:rPr>
          <w:rFonts w:ascii="Jameel Noori Nastaleeq" w:hAnsi="Jameel Noori Nastaleeq" w:cs="Jameel Noori Nastaleeq"/>
          <w:sz w:val="32"/>
          <w:szCs w:val="32"/>
          <w:rtl/>
        </w:rPr>
        <w:t xml:space="preserve"> </w:t>
      </w:r>
      <w:r w:rsidRPr="0030500B">
        <w:rPr>
          <w:rFonts w:ascii="Jameel Noori Nastaleeq" w:hAnsi="Jameel Noori Nastaleeq" w:cs="Jameel Noori Nastaleeq"/>
          <w:sz w:val="32"/>
          <w:szCs w:val="32"/>
          <w:vertAlign w:val="superscript"/>
          <w:rtl/>
        </w:rPr>
        <w:t>(</w:t>
      </w:r>
      <w:r w:rsidRPr="0030500B">
        <w:rPr>
          <w:rStyle w:val="FootnoteReference"/>
          <w:rFonts w:ascii="Jameel Noori Nastaleeq" w:hAnsi="Jameel Noori Nastaleeq" w:cs="Jameel Noori Nastaleeq"/>
          <w:sz w:val="32"/>
          <w:szCs w:val="32"/>
          <w:rtl/>
        </w:rPr>
        <w:footnoteReference w:id="60"/>
      </w:r>
      <w:r w:rsidRPr="0030500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w:t>
      </w:r>
      <w:r>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وَلَا يَأْمُرَكُمْ أَن تَتَّخِذُوا الْمَلَائِكَةَ وَالنَّبِيِّينَ أَرْبَابًا</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أَيَأْمُرُكُم بِالْكُفْرِ بَعْدَ إِذْ أَنتُم مُّسْلِمُونَ</w:t>
      </w:r>
      <w:r w:rsidRPr="00263A51">
        <w:rPr>
          <w:rFonts w:ascii="Jameel Noori Nastaleeq" w:hAnsi="Jameel Noori Nastaleeq" w:cs="KFGQPC Uthmanic Script HAFS" w:hint="cs"/>
          <w:sz w:val="28"/>
          <w:szCs w:val="28"/>
          <w:rtl/>
        </w:rPr>
        <w:t>)</w:t>
      </w:r>
      <w:r w:rsidRPr="00263A51">
        <w:rPr>
          <w:rFonts w:ascii="Jameel Noori Nastaleeq" w:hAnsi="Jameel Noori Nastaleeq" w:cs="Jameel Noori Nastaleeq" w:hint="cs"/>
          <w:sz w:val="28"/>
          <w:szCs w:val="28"/>
          <w:rtl/>
        </w:rPr>
        <w:tab/>
      </w:r>
      <w:r w:rsidRPr="00263A51">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اور یہ نہیں ہو سکتا کہ وہ تمہیں فرشتوں اور نبیوں کو رب بنالینے کا حکم کرے، کیا وہ تمہارے مسلمان ہونے کے بعد بھی تمہیں کفر کا حکم دے گا</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1"/>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p>
    <w:p w:rsidR="00835B7C" w:rsidRDefault="00835B7C" w:rsidP="0030500B">
      <w:pPr>
        <w:jc w:val="both"/>
        <w:rPr>
          <w:rFonts w:ascii="Jameel Noori Nastaleeq" w:hAnsi="Jameel Noori Nastaleeq" w:cs="Jameel Noori Nastaleeq"/>
          <w:sz w:val="32"/>
          <w:szCs w:val="32"/>
          <w:rtl/>
        </w:rPr>
      </w:pPr>
      <w:r w:rsidRPr="00CB055B">
        <w:rPr>
          <w:rFonts w:ascii="Jameel Noori Nastaleeq" w:hAnsi="Jameel Noori Nastaleeq" w:cs="Jameel Noori Nastaleeq" w:hint="cs"/>
          <w:sz w:val="32"/>
          <w:szCs w:val="32"/>
          <w:rtl/>
        </w:rPr>
        <w:lastRenderedPageBreak/>
        <w:tab/>
      </w:r>
    </w:p>
    <w:p w:rsidR="00835B7C" w:rsidRDefault="00835B7C" w:rsidP="0030500B">
      <w:pPr>
        <w:jc w:val="both"/>
        <w:rPr>
          <w:rFonts w:ascii="Jameel Noori Nastaleeq" w:hAnsi="Jameel Noori Nastaleeq" w:cs="Jameel Noori Nastaleeq"/>
          <w:sz w:val="32"/>
          <w:szCs w:val="32"/>
          <w:rtl/>
        </w:rPr>
      </w:pPr>
      <w:bookmarkStart w:id="11" w:name="_Toc485516794"/>
      <w:r w:rsidRPr="00330000">
        <w:rPr>
          <w:rStyle w:val="Heading3Char"/>
          <w:rFonts w:ascii="Jameel Noori Nastaleeq" w:hAnsi="Jameel Noori Nastaleeq" w:cs="Jameel Noori Nastaleeq"/>
          <w:color w:val="000000" w:themeColor="text1"/>
          <w:sz w:val="32"/>
          <w:szCs w:val="32"/>
          <w:rtl/>
        </w:rPr>
        <w:t>[صحیح اور باطل سفارش]</w:t>
      </w:r>
      <w:bookmarkEnd w:id="11"/>
      <w:r w:rsidRPr="00CB055B">
        <w:rPr>
          <w:rFonts w:ascii="Jameel Noori Nastaleeq" w:hAnsi="Jameel Noori Nastaleeq" w:cs="Jameel Noori Nastaleeq" w:hint="cs"/>
          <w:b/>
          <w:b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نے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قُلِ ادْعُوا الَّذِينَ زَعَمْتُم مِّن دُونِهِ فَلَا يَمْلِكُونَ كَشْفَ الضُّرِّ عَنكُمْ وَلَا تَحْوِيلًا</w:t>
      </w:r>
      <w:r w:rsidRPr="00263A51">
        <w:rPr>
          <w:rFonts w:cs="KFGQPC Uthmanic Script HAFS"/>
          <w:sz w:val="28"/>
          <w:szCs w:val="28"/>
          <w:rtl/>
        </w:rPr>
        <w:t xml:space="preserve"> </w:t>
      </w:r>
      <w:r w:rsidRPr="00263A51">
        <w:rPr>
          <w:rStyle w:val="ayatext"/>
          <w:rFonts w:cs="KFGQPC Uthmanic Script HAFS"/>
          <w:sz w:val="28"/>
          <w:szCs w:val="28"/>
          <w:rtl/>
        </w:rPr>
        <w:t>أُولَـٰئِكَ الَّذِينَ يَدْعُونَ يَبْتَغُونَ إِلَىٰ رَبِّهِمُ الْوَسِيلَةَ أَيُّهُمْ أَقْرَبُ وَيَرْجُونَ رَحْمَتَهُ وَيَخَافُونَ عَذَابَهُ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إِنَّ عَذَابَ رَبِّكَ كَانَ مَحْذُورًا</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کہہ دیجئے کہ اللہ کے سوا جنہیں تم معبود سمجھ رہے ہو انہیں پکارو، لیکن نہ تو وہ تم سے تکلیف کو دور کر سکتے ہیں اور نہ بدل سکتے ہیں۔ جنہیں یہ لوگ پکارتے ہیں خود وہ اپنے رب کے تقرب کی جستجو میں رہتے ہیں کہ ان میں سے کون زیادہ نزدیک ہوجائے وہ خود اس کی رحمت کی امید رکھتے اور اس کے عذاب سے خوفزدہ </w:t>
      </w:r>
      <w:r w:rsidRPr="00CB055B">
        <w:rPr>
          <w:rFonts w:ascii="Jameel Noori Nastaleeq" w:hAnsi="Jameel Noori Nastaleeq" w:cs="Jameel Noori Nastaleeq"/>
          <w:sz w:val="32"/>
          <w:szCs w:val="32"/>
          <w:rtl/>
        </w:rPr>
        <w:lastRenderedPageBreak/>
        <w:t xml:space="preserve">رہتے ہیں، (بات بھی یہی ہے) کہ تیرے رب کا عذاب ڈرنے کی چیز ہی ہے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2"/>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اللہ تعالی نے یہ خبر دی ہے کہ اس کے ماسوا جنہیں پکارا جاتاہے وہ نہ تو تکلیف دور کر سکتے ہیں اور نہ ہی اسے بدل سکتے ہیں، بلکہ وہ توخود اللہ تعالیٰ کی رحمت کے امیدوا ر ہیں ،ا س کے عذاب سے ڈرتے ہیں اور اس کی قربت تلاش کرتے ہیں۔ اس طرح اللہ سبحانہ نے اس چیز کی نفی کردی جو انہوں نے فرشتوں اور انبیا کے لئے ثابت کی تھی سوائے اس بات کے کہ وہ اللہ کی اجازت سے سفارش کر سکتے ہیں، اور شفاعت(سفارش) سے مراد دعا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اس میں کوئی شک نہیں کہ مخلوق کا آپس میں ایک دوسرے کے </w:t>
      </w:r>
      <w:r w:rsidRPr="00CB055B">
        <w:rPr>
          <w:rFonts w:ascii="Jameel Noori Nastaleeq" w:hAnsi="Jameel Noori Nastaleeq" w:cs="Jameel Noori Nastaleeq"/>
          <w:sz w:val="32"/>
          <w:szCs w:val="32"/>
          <w:rtl/>
        </w:rPr>
        <w:lastRenderedPageBreak/>
        <w:t>لئے دعا کرنا نفع بخش ہے،اور اللہ نے اس کا حکم بھی دیا ہے۔ لیکن دعا کرنے والے سفارشی کے لئے یہ ممکن نہیں ہے کہ اس بارے میں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کی اجازت کے بغیر دعا اور سفارش کرے، چنانچہ وہ ایسی سفارش نہیں کر سکتا جس سے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نے منع کیا ہے،مثلاً مشرکین کے لئے سفار ش کرنا اور ان کے لئے مغفرت کی دعا کرنا،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نے ارشاد فرمایا</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مَا كَانَ لِلنَّبِيِّ وَالَّذِينَ آمَنُوا أَن يَسْتَغْفِرُوا لِلْمُشْرِكِينَ وَلَوْ كَانُوا أُولِي قُرْبَىٰ مِن بَعْدِ مَا تَبَيَّنَ لَهُمْ أَنَّهُمْ أَصْحَابُ الْجَحِيمِ وَمَا كَانَ اسْتِغْفَارُ إِبْرَاهِيمَ لِأَبِيهِ إِلَّا عَن مَّوْعِدَةٍ وَعَدَهَا إِيَّاهُ فَلَمَّا تَبَيَّنَ لَهُ أَنَّهُ عَدُوٌّ لِّلَّـهِ تَبَرَّأَ مِنْهُ</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t>’’</w:t>
      </w:r>
      <w:r w:rsidRPr="00CB055B">
        <w:rPr>
          <w:rFonts w:ascii="Jameel Noori Nastaleeq" w:hAnsi="Jameel Noori Nastaleeq" w:cs="Jameel Noori Nastaleeq"/>
          <w:sz w:val="32"/>
          <w:szCs w:val="32"/>
          <w:rtl/>
        </w:rPr>
        <w:t>پیغمبر کو اور دوسرے مسلمانوں کو جائز نہیں کہ مشرکین کے لیے مغفرت کی دعا مانگیں اگرچہ وہ رشتہ دار ہی ہوں اس امر کے ظاہر ہوجانے کے بعد کہ یہ لوگ دوزخی ہیں۔ اور ابراہیم</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lastRenderedPageBreak/>
        <w:t>(علیہ السلام)</w:t>
      </w:r>
      <w:r w:rsidRPr="00CB055B">
        <w:rPr>
          <w:rFonts w:ascii="Jameel Noori Nastaleeq" w:hAnsi="Jameel Noori Nastaleeq" w:cs="Jameel Noori Nastaleeq"/>
          <w:sz w:val="32"/>
          <w:szCs w:val="32"/>
          <w:rtl/>
        </w:rPr>
        <w:t xml:space="preserve"> کا اپنے باپ کے لیے دعائے مغفرت کرنا وہ صرف وعدہ کے سبب تھا جو انہوں نے اس سے وعدہ کرلیا تھا۔ پھر جب ان پر یہ بات ظاہر ہوگئی کہ وہ اللہ کا دشمن ہے تو وہ اس سے محض بے تعلق ہوگئے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3"/>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نے منافقوں کے بارے میں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sz w:val="28"/>
          <w:szCs w:val="28"/>
        </w:rPr>
        <w:t>)</w:t>
      </w:r>
      <w:r w:rsidRPr="00263A51">
        <w:rPr>
          <w:rStyle w:val="ayatext"/>
          <w:rFonts w:cs="KFGQPC Uthmanic Script HAFS"/>
          <w:sz w:val="28"/>
          <w:szCs w:val="28"/>
          <w:rtl/>
        </w:rPr>
        <w:t>سَوَاءٌ عَلَيْهِمْ أَسْتَغْفَرْتَ لَهُمْ أَمْ لَمْ تَسْتَغْفِرْ لَهُمْ لَن يَغْفِرَ اللَّـهُ لَهُمْ</w:t>
      </w:r>
      <w:r w:rsidRPr="00263A51">
        <w:rPr>
          <w:rStyle w:val="ayatext"/>
          <w:rFonts w:cs="KFGQPC Uthmanic Script HAFS" w:hint="cs"/>
          <w:sz w:val="28"/>
          <w:szCs w:val="28"/>
          <w:rtl/>
        </w:rPr>
        <w:t>)</w:t>
      </w:r>
      <w:r w:rsidRPr="00CB055B">
        <w:rPr>
          <w:rStyle w:val="ayatext"/>
          <w:rFonts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ان کے حق میں آپ کا استغفار کرنا اور نہ کرنا دونوں برابر ہے۔اللہ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انہیں ہرگز نہیں بخشے گا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4"/>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 ور صحیح بخاری میں ثابت ہے کہ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نے اپنے نبی</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 xml:space="preserve">کو مشرکوں اور منافقوں کے لئے دعائے مغفرت کرنے سے منع </w:t>
      </w:r>
      <w:r w:rsidRPr="00CB055B">
        <w:rPr>
          <w:rFonts w:ascii="Jameel Noori Nastaleeq" w:hAnsi="Jameel Noori Nastaleeq" w:cs="Jameel Noori Nastaleeq"/>
          <w:sz w:val="32"/>
          <w:szCs w:val="32"/>
          <w:rtl/>
        </w:rPr>
        <w:lastRenderedPageBreak/>
        <w:t>فرمایا ہے، اور یہ خبر دی ہے کہ وہ انہیں نہیں بخشے گا، جیسا کہ اس کے اس فرمان میں ہے</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إِنَّ اللَّـهَ لَا يَغْفِرُ أَن يُشْرَكَ بِهِ وَيَغْفِرُ مَا دُونَ ذَٰلِكَ لِمَن يَشَاءُ</w:t>
      </w:r>
      <w:r w:rsidRPr="00263A51">
        <w:rPr>
          <w:rStyle w:val="sign"/>
          <w:rFonts w:hint="cs"/>
          <w:sz w:val="28"/>
          <w:szCs w:val="28"/>
          <w:rtl/>
        </w:rPr>
        <w:t> </w:t>
      </w:r>
      <w:r w:rsidRPr="00263A51">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یقیناًاللہ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اپنے ساتھ شرک کئے جانے کو نہیں بخشتا اور اس کے سوا جسے چاہے بخش دیتا ہے</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5"/>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 کا یہ فرمان</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وَلَا تُصَلِّ عَلَىٰ أَحَدٍ مِّنْهُم مَّاتَ أَبَدًا وَلَا تَقُمْ عَلَىٰ قَبْرِهِ</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إِنَّهُمْ كَفَرُوا بِاللَّـهِ وَرَسُولِهِ وَمَاتُوا وَهُمْ فَاسِقُونَ</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ان میں سے کوئی مرجائے توآپ اس کے جنازے کی ہرگز نماز نہ پڑھیں اور نہ اس کی قبر پر کھڑے ہوں۔ یہ اللہ اور اس کے </w:t>
      </w:r>
      <w:r w:rsidRPr="00CB055B">
        <w:rPr>
          <w:rFonts w:ascii="Jameel Noori Nastaleeq" w:hAnsi="Jameel Noori Nastaleeq" w:cs="Jameel Noori Nastaleeq"/>
          <w:sz w:val="32"/>
          <w:szCs w:val="32"/>
          <w:rtl/>
        </w:rPr>
        <w:lastRenderedPageBreak/>
        <w:t>رسول کے منکر ہیں اور مرتے دم تک بدکار اور بے اطاعت رہے ہیں</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6"/>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ادْعُوا رَبَّكُمْ تَضَرُّعًا وَخُفْيَةً</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إِنَّهُ لَا يُحِبُّ الْمُعْتَدِينَ</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تم لوگ اپنے پروردگار سے دعا کیا کرو گڑگڑا کرکے بھی اور چپکے چپکے بھی۔ وا قعی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ان لوگوں کو ناپسند کرتا ہے جو حد سے نکل جائیں</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7"/>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یعنی دعا کے اندر حد سے تجاوز کر جائیں۔</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دعا کے اندر حد سے تجاوزکرنے میں یہ چیز بھی داخل ہے کہ بندہ ایسی چیز کا سوال کرے جسے رب تعالیٰ کرنے والانہیں ہے، مثلاً وہ انبیاے کرام کے مقام ومرتبے کا سوال کرے حالانکہ وہ </w:t>
      </w:r>
      <w:r w:rsidRPr="00CB055B">
        <w:rPr>
          <w:rFonts w:ascii="Jameel Noori Nastaleeq" w:hAnsi="Jameel Noori Nastaleeq" w:cs="Jameel Noori Nastaleeq"/>
          <w:sz w:val="32"/>
          <w:szCs w:val="32"/>
          <w:rtl/>
        </w:rPr>
        <w:lastRenderedPageBreak/>
        <w:t>نبیوں میں سے نہیں ہے، یا مشرکین وغیرہ کے لئے مغفرت کا سوال کرے وغیرہ، یا ایسی چیز کا سوال کرے جس کے اندر اللہ عزوجل کی معصیت ونافرمانی ہے، مثلاً کفر، فسق وفجور اور نافرمانی کے کاموں پرمدد طلب کرنا، لہٰذا سفارش کرنے والا جسے اللہ تعالیٰ نے سفارش کی اجازت عطا کی ہے،اس کی شفاعت(سفارش) ایسی دعا کے اندر ہوگی جس کے اندرسرکشی اورحد سے تجاوز نہ ہو،اور ان میں سے اگر کسی نے ایسی دعا مانگی جو اس کے لئے درست اور زیبا نہیں ہے تو اسے اس پربرقرار نہیں رکھا جائے گا، کیونکہ وہ اس بات سے معصوم ہیں کہ انہیں ایسی چیز پر برقراررکھا جائے، جیسا کہ نوح علیہ السلام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sz w:val="32"/>
          <w:szCs w:val="32"/>
        </w:rPr>
        <w:br/>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إِنَّ ابْنِي مِنْ أَهْلِي وَإِنَّ وَعْدَكَ الْحَقُّ وَأَنتَ أَحْكَمُ الْحَاكِمِينَ</w:t>
      </w:r>
      <w:r w:rsidRPr="00263A51">
        <w:rPr>
          <w:rFonts w:ascii="Jameel Noori Nastaleeq" w:hAnsi="Jameel Noori Nastaleeq" w:cs="KFGQPC Uthmanic Script HAFS" w:hint="cs"/>
          <w:sz w:val="28"/>
          <w:szCs w:val="28"/>
          <w:rtl/>
        </w:rPr>
        <w:t>)</w:t>
      </w:r>
      <w:r w:rsidRPr="00263A51">
        <w:rPr>
          <w:rFonts w:ascii="Jameel Noori Nastaleeq" w:hAnsi="Jameel Noori Nastaleeq" w:cs="KFGQPC Uthmanic Script HAFS"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lastRenderedPageBreak/>
        <w:t>’’</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میرے رب!) میرا بیٹا تو میرے گھروالوں میں سے ہے، یقیناًتیرا وعدہ بالکل سچا ہے اور تو تمام حاکموں سے بہتر حاکم ہے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8"/>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sidRPr="00263A51">
        <w:rPr>
          <w:rFonts w:ascii="Jameel Noori Nastaleeq" w:hAnsi="Jameel Noori Nastaleeq" w:cs="KFGQPC Uthmanic Script HAFS" w:hint="cs"/>
          <w:sz w:val="28"/>
          <w:szCs w:val="28"/>
          <w:rtl/>
        </w:rPr>
        <w:t>(</w:t>
      </w:r>
      <w:r w:rsidRPr="00263A51">
        <w:rPr>
          <w:rStyle w:val="ayatext"/>
          <w:rFonts w:cs="KFGQPC Uthmanic Script HAFS"/>
          <w:sz w:val="28"/>
          <w:szCs w:val="28"/>
          <w:rtl/>
        </w:rPr>
        <w:t>يَا نُوحُ إِنَّهُ لَيْسَ مِنْ أَهْلِكَ</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إِنَّهُ عَمَلٌ غَيْرُ صَالِحٍ</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فَلَا تَسْأَلْنِ مَا لَيْسَ لَكَ بِهِ عِلْمٌ</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إِنِّي أَعِظُكَ أَن تَكُونَ مِنَ الْجَاهِلِينَ قَالَ رَبِّ إِنِّي أَعُوذُ بِكَ أَنْ أَسْأَلَكَ مَا لَيْسَ لِي بِهِ عِلْمٌ</w:t>
      </w:r>
      <w:r w:rsidRPr="00263A51">
        <w:rPr>
          <w:rStyle w:val="sign"/>
          <w:rFonts w:hint="cs"/>
          <w:sz w:val="28"/>
          <w:szCs w:val="28"/>
          <w:rtl/>
        </w:rPr>
        <w:t> </w:t>
      </w:r>
      <w:r w:rsidRPr="00263A51">
        <w:rPr>
          <w:rStyle w:val="sign"/>
          <w:rFonts w:cs="KFGQPC Uthmanic Script HAFS" w:hint="cs"/>
          <w:sz w:val="28"/>
          <w:szCs w:val="28"/>
          <w:rtl/>
        </w:rPr>
        <w:t>ۖ</w:t>
      </w:r>
      <w:r w:rsidRPr="00263A51">
        <w:rPr>
          <w:rStyle w:val="ayatext"/>
          <w:rFonts w:cs="KFGQPC Uthmanic Script HAFS"/>
          <w:sz w:val="28"/>
          <w:szCs w:val="28"/>
          <w:rtl/>
        </w:rPr>
        <w:t xml:space="preserve"> وَإِلَّا تَغْفِرْ لِي وَتَرْحَمْنِي أَكُن مِّنَ الْخَاسِرِينَ</w:t>
      </w:r>
      <w:r w:rsidRPr="00263A5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t>’’</w:t>
      </w:r>
      <w:r w:rsidRPr="00CB055B">
        <w:rPr>
          <w:rFonts w:ascii="Jameel Noori Nastaleeq" w:hAnsi="Jameel Noori Nastaleeq" w:cs="Jameel Noori Nastaleeq"/>
          <w:sz w:val="32"/>
          <w:szCs w:val="32"/>
          <w:rtl/>
        </w:rPr>
        <w:t xml:space="preserve">اے نوح! یقیناًوہ آپ گھرانے سے نہیں ہے، اس کے کام بالکل ہی ناشائستہ ہیں، لہٰذا آپ ایساسوال نہ کیجئے جس کا آپ کو علم نہ ہو،میں آپ کو نصیحت کرتا ہوں کہ جاہلوں میں سے نہ </w:t>
      </w:r>
      <w:r w:rsidRPr="00CB055B">
        <w:rPr>
          <w:rFonts w:ascii="Jameel Noori Nastaleeq" w:hAnsi="Jameel Noori Nastaleeq" w:cs="Jameel Noori Nastaleeq"/>
          <w:sz w:val="32"/>
          <w:szCs w:val="32"/>
          <w:rtl/>
        </w:rPr>
        <w:lastRenderedPageBreak/>
        <w:t>ہوجائیے۔ نوح نے کہا میرے پالنہار !میں تیری پناہ چاہتا ہوں اس بات سے کہ تجھ سے وہ مانگوں جس کا مجھے علم ہی نہ ہو اگر تو مجھے نہ بخشے گا اور تو مجھ پر رحم نہ فرمائے گا تو میں خسارہ پانے والے میں ہوجاؤں گا</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69"/>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ہر دعا اور سفارش کرنے والا جو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سے دعا اور سفارش کرتا ہے، اس کی دعا اور سفارش اللہ تعالیٰ کی قضا وقدر اور مشیت سے ہی انجام پذیر ہوتی ہے،اور اسی کی ذات ہے جو دعا اور شفاعت کو قبول کرتی ہے، اسی نے سبب اور مسبب کو پیدا کیا ہے اور دعا بھی ان جملہ اسباب میں سے ہے جسے اللہ سبحانہ وتعالی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مقدر کیا ہے۔</w:t>
      </w:r>
    </w:p>
    <w:p w:rsidR="00835B7C" w:rsidRDefault="00835B7C" w:rsidP="005E6D53">
      <w:pPr>
        <w:jc w:val="both"/>
        <w:rPr>
          <w:rFonts w:ascii="Jameel Noori Nastaleeq" w:hAnsi="Jameel Noori Nastaleeq" w:cs="Jameel Noori Nastaleeq"/>
          <w:sz w:val="32"/>
          <w:szCs w:val="32"/>
          <w:rtl/>
        </w:rPr>
      </w:pPr>
      <w:bookmarkStart w:id="12" w:name="_Toc485516795"/>
      <w:r w:rsidRPr="00330000">
        <w:rPr>
          <w:rStyle w:val="Heading3Char"/>
          <w:rFonts w:ascii="Jameel Noori Nastaleeq" w:hAnsi="Jameel Noori Nastaleeq" w:cs="Jameel Noori Nastaleeq"/>
          <w:color w:val="000000" w:themeColor="text1"/>
          <w:sz w:val="32"/>
          <w:szCs w:val="32"/>
          <w:rtl/>
        </w:rPr>
        <w:lastRenderedPageBreak/>
        <w:t>[اسباب کی مقدار]</w:t>
      </w:r>
      <w:bookmarkEnd w:id="12"/>
      <w:r w:rsidRPr="00330000">
        <w:rPr>
          <w:rStyle w:val="Heading3Char"/>
          <w:rFonts w:ascii="Jameel Noori Nastaleeq" w:hAnsi="Jameel Noori Nastaleeq" w:cs="Jameel Noori Nastaleeq"/>
          <w:color w:val="000000" w:themeColor="text1"/>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جب بات ایسی ہے تو اسباب کی طرف توجہ کرنا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کی وحدانیت میں شرک ہے،اور اسباب کواسباب تسلیم نہ کرنا ایک طرح سے عقل کے اندر کوتاہی اور کمی ہے، اور سرے سے اسباب ہی اختیارنہ کرنے سے شریعت کے اندر قدح وطعن لازم آتا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بلکہ ضروری ہے کہ بندہ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پر توکل وبھروسہ کرے،اسی سے دعا کرے، اسی سے مانگے اوراسی کی طرف رغبت کرے،اوراللہ تعالیٰ اس کے لئے مخلوق کی دعا وغیرہ سے جو اسباب چاہتا ہے مقدر فرمادیتا ہے۔</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6C49C5">
        <w:rPr>
          <w:rFonts w:ascii="Jameel Noori Nastaleeq" w:hAnsi="Jameel Noori Nastaleeq" w:cs="Jameel Noori Nastaleeq"/>
          <w:b/>
          <w:bCs/>
          <w:sz w:val="32"/>
          <w:szCs w:val="32"/>
          <w:rtl/>
        </w:rPr>
        <w:t>دعا کامشروع طریقہ یہ ہے کہ اعلی شخص، ادنیٰ کے لئے اور ادنیٰ شخص، اعلیٰ کے لئے دعا کرے،</w:t>
      </w:r>
      <w:r w:rsidRPr="00CB055B">
        <w:rPr>
          <w:rFonts w:ascii="Jameel Noori Nastaleeq" w:hAnsi="Jameel Noori Nastaleeq" w:cs="Jameel Noori Nastaleeq"/>
          <w:sz w:val="32"/>
          <w:szCs w:val="32"/>
          <w:rtl/>
        </w:rPr>
        <w:t xml:space="preserve">چنانچہ انبیاے کرام سے دعا اور </w:t>
      </w:r>
      <w:r w:rsidRPr="00CB055B">
        <w:rPr>
          <w:rFonts w:ascii="Jameel Noori Nastaleeq" w:hAnsi="Jameel Noori Nastaleeq" w:cs="Jameel Noori Nastaleeq"/>
          <w:sz w:val="32"/>
          <w:szCs w:val="32"/>
          <w:rtl/>
        </w:rPr>
        <w:lastRenderedPageBreak/>
        <w:t>شفاعت طلب کی جاتی ہے، جیسا کہ مسلمان نبی</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سے استسقاء میں سفارش طلب کرتے تھے اور آپ سے دعا کرواتے تھے،بلکہ اسی طرح آپ</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کے بعد حضرت عمر رضی اللہ عنہ اور مسلمانوں نے آپ کے چچا عباس</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کی دعا کے ذریعہ بارش طلب کی، نیز لوگ قیامت کے دن انبیاے کرام اور محمد</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سے شفاعت طلب کریں گے، اور آپ تمام شفاعت کرنے والوں کے سردار ہیں اور آپ</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کو مخصوص شفاعتیں حاصل ہیں،لیکن اس کے باوجودبخاری ومسلم میں نبی</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سے ثابت ہے کہ آپ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63A51">
        <w:rPr>
          <w:rFonts w:ascii="Jameel Noori Nastaleeq" w:hAnsi="Jameel Noori Nastaleeq" w:cs="KFGQPC Uthman Taha Naskh" w:hint="cs"/>
          <w:sz w:val="28"/>
          <w:szCs w:val="28"/>
          <w:rtl/>
        </w:rPr>
        <w:t xml:space="preserve"> </w:t>
      </w:r>
      <w:r w:rsidRPr="006C49C5">
        <w:rPr>
          <w:rFonts w:ascii="Jameel Noori Nastaleeq" w:hAnsi="Jameel Noori Nastaleeq" w:cs="Jameel Noori Nastaleeq" w:hint="cs"/>
          <w:sz w:val="28"/>
          <w:szCs w:val="28"/>
          <w:rtl/>
        </w:rPr>
        <w:t>((</w:t>
      </w:r>
      <w:hyperlink r:id="rId16" w:anchor="docu" w:history="1">
        <w:r w:rsidRPr="006C49C5">
          <w:rPr>
            <w:rStyle w:val="Hyperlink"/>
            <w:rFonts w:ascii="Tahoma" w:hAnsi="Tahoma" w:cs="KFGQPC Uthman Taha Naskh"/>
            <w:color w:val="auto"/>
            <w:sz w:val="28"/>
            <w:szCs w:val="28"/>
            <w:u w:val="none"/>
            <w:rtl/>
          </w:rPr>
          <w:t xml:space="preserve">إِذَا سَمِعْتُمِ الْمُؤَذِّنَ فَقُولُوا مِثْلَ مَا يَقُولُ ، ثُمَّ صَلُّوا عَلَيَّ فَإِنَّهُ مَنْ صَلَّى عَلَيَّ </w:t>
        </w:r>
        <w:r w:rsidRPr="006C49C5">
          <w:rPr>
            <w:rStyle w:val="Hyperlink"/>
            <w:rFonts w:ascii="Tahoma" w:hAnsi="Tahoma" w:cs="KFGQPC Uthman Taha Naskh" w:hint="cs"/>
            <w:color w:val="auto"/>
            <w:sz w:val="28"/>
            <w:szCs w:val="28"/>
            <w:u w:val="none"/>
            <w:rtl/>
          </w:rPr>
          <w:t>مرَّ</w:t>
        </w:r>
        <w:r w:rsidRPr="006C49C5">
          <w:rPr>
            <w:rStyle w:val="Hyperlink"/>
            <w:rFonts w:ascii="Tahoma" w:hAnsi="Tahoma" w:cs="KFGQPC Uthman Taha Naskh"/>
            <w:color w:val="auto"/>
            <w:sz w:val="28"/>
            <w:szCs w:val="28"/>
            <w:u w:val="none"/>
            <w:rtl/>
          </w:rPr>
          <w:t xml:space="preserve">ةً صَلَّى اللَّهُ عَلَيْهِ عَشْرًا ، ثُمَّ سَلُوا اللَّهَ لِيَ الْوَسِيلَةَ فَإِنَّهَا </w:t>
        </w:r>
        <w:r w:rsidRPr="006C49C5">
          <w:rPr>
            <w:rStyle w:val="Hyperlink"/>
            <w:rFonts w:ascii="Tahoma" w:hAnsi="Tahoma" w:cs="KFGQPC Uthman Taha Naskh" w:hint="cs"/>
            <w:color w:val="auto"/>
            <w:sz w:val="28"/>
            <w:szCs w:val="28"/>
            <w:u w:val="none"/>
            <w:rtl/>
          </w:rPr>
          <w:t>دَرج</w:t>
        </w:r>
        <w:r w:rsidRPr="006C49C5">
          <w:rPr>
            <w:rStyle w:val="Hyperlink"/>
            <w:rFonts w:ascii="Tahoma" w:hAnsi="Tahoma" w:cs="KFGQPC Uthman Taha Naskh"/>
            <w:color w:val="auto"/>
            <w:sz w:val="28"/>
            <w:szCs w:val="28"/>
            <w:u w:val="none"/>
            <w:rtl/>
          </w:rPr>
          <w:t>ةٌ فِي الْجَنَّةِ لَا تَنْبَغِي إِلَّا لِعَبْدٍ مِنْ عِبَادِ اللَّهِ ، وَأَرْجُو أَنْ أَكُونَ</w:t>
        </w:r>
        <w:r w:rsidRPr="006C49C5">
          <w:rPr>
            <w:rStyle w:val="Hyperlink"/>
            <w:rFonts w:ascii="Tahoma" w:hAnsi="Tahoma" w:cs="KFGQPC Uthman Taha Naskh" w:hint="cs"/>
            <w:color w:val="auto"/>
            <w:sz w:val="28"/>
            <w:szCs w:val="28"/>
            <w:u w:val="none"/>
            <w:rtl/>
          </w:rPr>
          <w:t xml:space="preserve"> ذلك العبد</w:t>
        </w:r>
        <w:r w:rsidRPr="006C49C5">
          <w:rPr>
            <w:rStyle w:val="Hyperlink"/>
            <w:rFonts w:ascii="Tahoma" w:hAnsi="Tahoma" w:cs="KFGQPC Uthman Taha Naskh"/>
            <w:color w:val="auto"/>
            <w:sz w:val="28"/>
            <w:szCs w:val="28"/>
            <w:u w:val="none"/>
            <w:rtl/>
          </w:rPr>
          <w:t xml:space="preserve"> فَمَنْ </w:t>
        </w:r>
        <w:r w:rsidRPr="006C49C5">
          <w:rPr>
            <w:rStyle w:val="Hyperlink"/>
            <w:rFonts w:ascii="Tahoma" w:hAnsi="Tahoma" w:cs="KFGQPC Uthman Taha Naskh"/>
            <w:color w:val="auto"/>
            <w:sz w:val="28"/>
            <w:szCs w:val="28"/>
            <w:u w:val="none"/>
            <w:rtl/>
          </w:rPr>
          <w:lastRenderedPageBreak/>
          <w:t>سَأَلَ اللَّهَ لِيَ الْوَسِيلَةَ حَلَّتْ لَهُ</w:t>
        </w:r>
        <w:r w:rsidRPr="006C49C5">
          <w:rPr>
            <w:rStyle w:val="Hyperlink"/>
            <w:rFonts w:ascii="Tahoma" w:hAnsi="Tahoma" w:cs="KFGQPC Uthman Taha Naskh" w:hint="cs"/>
            <w:color w:val="auto"/>
            <w:sz w:val="28"/>
            <w:szCs w:val="28"/>
            <w:u w:val="none"/>
            <w:rtl/>
          </w:rPr>
          <w:t xml:space="preserve"> شفاعتي يوم القيامةِ</w:t>
        </w:r>
        <w:r w:rsidRPr="006C49C5">
          <w:rPr>
            <w:rStyle w:val="Hyperlink"/>
            <w:rFonts w:ascii="Tahoma" w:hAnsi="Tahoma" w:cs="KFGQPC Uthman Taha Naskh"/>
            <w:color w:val="auto"/>
            <w:sz w:val="28"/>
            <w:szCs w:val="28"/>
            <w:u w:val="none"/>
            <w:rtl/>
          </w:rPr>
          <w:t xml:space="preserve"> </w:t>
        </w:r>
      </w:hyperlink>
      <w:r w:rsidRPr="006C49C5">
        <w:rPr>
          <w:rFonts w:ascii="Tahoma" w:hAnsi="Tahoma" w:cs="KFGQPC Uthman Taha Naskh" w:hint="cs"/>
          <w:sz w:val="28"/>
          <w:szCs w:val="28"/>
          <w:rtl/>
        </w:rPr>
        <w:t>))</w:t>
      </w:r>
      <w:r w:rsidRPr="00CB055B">
        <w:rPr>
          <w:rFonts w:ascii="Tahoma" w:hAnsi="Tahoma" w:cs="KFGQPC Uthman Taha Naskh" w:hint="cs"/>
          <w:sz w:val="32"/>
          <w:szCs w:val="32"/>
          <w:rtl/>
        </w:rPr>
        <w:tab/>
      </w:r>
      <w:r w:rsidRPr="00CB055B">
        <w:rPr>
          <w:rFonts w:ascii="Jameel Noori Nastaleeq" w:hAnsi="Jameel Noori Nastaleeq" w:cs="KFGQPC Uthman Taha Naskh"/>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جب تم موذن کی اذان سنو تو اسی طرح کہو جس طرح موذن کہتا ہے، پھر مجھ پر درود بھیجو، کیونکہ جس نے مجھ پر ایک مرتبہ درود بھیجا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اس پر دس رحمتیں نازل کرے گا، پھر میرے لئے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سے وسیلہ مانگو، یہ جنت کے اندر ایک درجہ(مقام ومرتبہ)ہے جو اللہ کے کسی ایک بندے ہی کے لئے مناسب ہے، اور مجھے امید ہے کہ وہ بندہ میں ہی ہوں،لہٰذا جس نے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سے میرے لئے وسیلہ طلب کیا، قیامت کے دن اس کے لئے میری شفاعت واجب ہوگئی</w:t>
      </w:r>
      <w:r w:rsidR="0030500B" w:rsidRPr="0030500B">
        <w:rPr>
          <w:rFonts w:ascii="Jameel Noori Nastaleeq" w:hAnsi="Jameel Noori Nastaleeq" w:cs="Jameel Noori Nastaleeq"/>
          <w:sz w:val="32"/>
          <w:szCs w:val="32"/>
          <w:rtl/>
        </w:rPr>
        <w:t>۔‘‘</w:t>
      </w:r>
      <w:r w:rsidRPr="0030500B">
        <w:rPr>
          <w:rFonts w:ascii="Jameel Noori Nastaleeq" w:hAnsi="Jameel Noori Nastaleeq" w:cs="Jameel Noori Nastaleeq"/>
          <w:sz w:val="32"/>
          <w:szCs w:val="32"/>
          <w:rtl/>
        </w:rPr>
        <w:t xml:space="preserve"> </w:t>
      </w:r>
      <w:r w:rsidRPr="0030500B">
        <w:rPr>
          <w:rFonts w:ascii="Jameel Noori Nastaleeq" w:hAnsi="Jameel Noori Nastaleeq" w:cs="Jameel Noori Nastaleeq"/>
          <w:sz w:val="32"/>
          <w:szCs w:val="32"/>
          <w:vertAlign w:val="superscript"/>
          <w:rtl/>
        </w:rPr>
        <w:t>(</w:t>
      </w:r>
      <w:r w:rsidRPr="0030500B">
        <w:rPr>
          <w:rStyle w:val="FootnoteReference"/>
          <w:rFonts w:ascii="Jameel Noori Nastaleeq" w:hAnsi="Jameel Noori Nastaleeq" w:cs="Jameel Noori Nastaleeq"/>
          <w:sz w:val="32"/>
          <w:szCs w:val="32"/>
          <w:rtl/>
        </w:rPr>
        <w:footnoteReference w:id="70"/>
      </w:r>
      <w:r w:rsidRPr="0030500B">
        <w:rPr>
          <w:rFonts w:ascii="Jameel Noori Nastaleeq" w:hAnsi="Jameel Noori Nastaleeq" w:cs="Jameel Noori Nastaleeq"/>
          <w:sz w:val="32"/>
          <w:szCs w:val="32"/>
          <w:vertAlign w:val="superscript"/>
          <w:rtl/>
        </w:rPr>
        <w:t>)</w:t>
      </w:r>
      <w:r w:rsidR="0030500B" w:rsidRPr="0030500B">
        <w:rPr>
          <w:rFonts w:ascii="Jameel Noori Nastaleeq" w:hAnsi="Jameel Noori Nastaleeq" w:cs="Jameel Noori Nastaleeq"/>
          <w:sz w:val="32"/>
          <w:szCs w:val="32"/>
          <w:rtl/>
        </w:rPr>
        <w:t xml:space="preserve"> </w:t>
      </w:r>
      <w:r w:rsidRPr="0030500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آپ</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نے حضرت عمر سے جب انہوں نے عمرہ کرنے کا ارادہ کیا تو ان کو رخصت کرتے ہوئے فرمایا</w:t>
      </w:r>
      <w:r w:rsidRPr="00CB055B">
        <w:rPr>
          <w:rFonts w:ascii="Jameel Noori Nastaleeq" w:hAnsi="Jameel Noori Nastaleeq" w:cs="Jameel Noori Nastaleeq"/>
          <w:sz w:val="32"/>
          <w:szCs w:val="32"/>
        </w:rPr>
        <w:t>:</w:t>
      </w:r>
      <w:r w:rsidRPr="006C1BDC">
        <w:rPr>
          <w:rFonts w:ascii="Jameel Noori Nastaleeq" w:hAnsi="Jameel Noori Nastaleeq" w:cs="Jameel Noori Nastaleeq" w:hint="cs"/>
          <w:sz w:val="28"/>
          <w:szCs w:val="28"/>
          <w:rtl/>
        </w:rPr>
        <w:t>(</w:t>
      </w:r>
      <w:r w:rsidRPr="006C1BDC">
        <w:rPr>
          <w:rFonts w:ascii="Jameel Noori Nastaleeq" w:hAnsi="Jameel Noori Nastaleeq" w:cs="KFGQPC Uthman Taha Naskh" w:hint="cs"/>
          <w:sz w:val="28"/>
          <w:szCs w:val="28"/>
          <w:rtl/>
        </w:rPr>
        <w:t>(</w:t>
      </w:r>
      <w:r w:rsidRPr="006C1BDC">
        <w:rPr>
          <w:rFonts w:cs="KFGQPC Uthman Taha Naskh"/>
          <w:sz w:val="28"/>
          <w:szCs w:val="28"/>
          <w:rtl/>
        </w:rPr>
        <w:t xml:space="preserve">يَا أَخِي لا </w:t>
      </w:r>
      <w:r w:rsidRPr="006C1BDC">
        <w:rPr>
          <w:rFonts w:cs="KFGQPC Uthman Taha Naskh"/>
          <w:sz w:val="28"/>
          <w:szCs w:val="28"/>
          <w:rtl/>
        </w:rPr>
        <w:lastRenderedPageBreak/>
        <w:t>تَنْسنَ</w:t>
      </w:r>
      <w:r>
        <w:rPr>
          <w:rFonts w:cs="KFGQPC Uthman Taha Naskh" w:hint="cs"/>
          <w:sz w:val="28"/>
          <w:szCs w:val="28"/>
          <w:rtl/>
        </w:rPr>
        <w:t>ي</w:t>
      </w:r>
      <w:r w:rsidRPr="006C1BDC">
        <w:rPr>
          <w:rFonts w:cs="KFGQPC Uthman Taha Naskh"/>
          <w:sz w:val="28"/>
          <w:szCs w:val="28"/>
          <w:rtl/>
        </w:rPr>
        <w:t xml:space="preserve"> مِنْ دُعَائِكَ</w:t>
      </w:r>
      <w:r w:rsidRPr="006C1BDC">
        <w:rPr>
          <w:rFonts w:ascii="Jameel Noori Nastaleeq" w:hAnsi="Jameel Noori Nastaleeq" w:cs="KFGQPC Uthman Taha Naskh" w:hint="cs"/>
          <w:sz w:val="28"/>
          <w:szCs w:val="28"/>
          <w:rtl/>
        </w:rPr>
        <w:t>))</w:t>
      </w:r>
      <w:r w:rsidRPr="006C1BDC">
        <w:rPr>
          <w:rFonts w:ascii="Jameel Noori Nastaleeq" w:hAnsi="Jameel Noori Nastaleeq" w:cs="Jameel Noori Nastaleeq"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اے میرے بھائی ! اپنی دعا میں مجھے مت بھولنا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71"/>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0030500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چنانچہ نبی</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نے اپنی امت سے یہ مطالبہ کیا ہے کہ وہ آپ کے لئے دعا کریں، لیکن یہ ان سے سوال کرنے کی قسم سے نہیں ہے،بلکہ آپ نے انہیں اس کاحکم دیاہے جس طرح کہ آپ نے انہیں دیگر طاعتوں کا حکم فرمایا ہے جس پر انہیں ثواب ملتا ہے، حالانکہ جو کچھ بھی وہ عمل کرتے ہیں اس میں ان کے اجر کے مثل آپ</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کے لئے بھی اجروثواب ہے؛ کیونکہ صحیح حدیث میں ثابت ہے کہ آپ</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نے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6C1BDC">
        <w:rPr>
          <w:rFonts w:cs="KFGQPC Uthman Taha Naskh" w:hint="cs"/>
          <w:sz w:val="28"/>
          <w:szCs w:val="28"/>
          <w:rtl/>
        </w:rPr>
        <w:t>((</w:t>
      </w:r>
      <w:r>
        <w:rPr>
          <w:rFonts w:cs="KFGQPC Uthman Taha Naskh"/>
          <w:sz w:val="28"/>
          <w:szCs w:val="28"/>
          <w:rtl/>
        </w:rPr>
        <w:t>مَنْ دَعَا إِلَى هُدًى</w:t>
      </w:r>
      <w:r>
        <w:rPr>
          <w:rFonts w:cs="KFGQPC Uthman Taha Naskh" w:hint="cs"/>
          <w:sz w:val="28"/>
          <w:szCs w:val="28"/>
          <w:rtl/>
        </w:rPr>
        <w:t>،</w:t>
      </w:r>
      <w:r w:rsidRPr="006C1BDC">
        <w:rPr>
          <w:rFonts w:cs="KFGQPC Uthman Taha Naskh"/>
          <w:sz w:val="28"/>
          <w:szCs w:val="28"/>
          <w:rtl/>
        </w:rPr>
        <w:t>كَانَ لَهُ مِنْ الْأَجْرِ مِثْلُ أُجُورِ مَنْ تَبِعَهُ</w:t>
      </w:r>
      <w:r w:rsidRPr="006C1BDC">
        <w:rPr>
          <w:rFonts w:cs="KFGQPC Uthman Taha Naskh" w:hint="cs"/>
          <w:sz w:val="28"/>
          <w:szCs w:val="28"/>
          <w:rtl/>
        </w:rPr>
        <w:t>، من غير أن</w:t>
      </w:r>
      <w:r w:rsidRPr="006C1BDC">
        <w:rPr>
          <w:rFonts w:cs="KFGQPC Uthman Taha Naskh"/>
          <w:sz w:val="28"/>
          <w:szCs w:val="28"/>
          <w:rtl/>
        </w:rPr>
        <w:t xml:space="preserve"> يَنْقُصُ ذَلِكَ مِنْ أُجُورِهِمْ شَيْئًا</w:t>
      </w:r>
      <w:r>
        <w:rPr>
          <w:rFonts w:cs="KFGQPC Uthman Taha Naskh" w:hint="cs"/>
          <w:sz w:val="28"/>
          <w:szCs w:val="28"/>
          <w:rtl/>
        </w:rPr>
        <w:t>،</w:t>
      </w:r>
      <w:r w:rsidRPr="006C1BDC">
        <w:rPr>
          <w:rFonts w:cs="KFGQPC Uthman Taha Naskh"/>
          <w:sz w:val="28"/>
          <w:szCs w:val="28"/>
          <w:rtl/>
        </w:rPr>
        <w:t xml:space="preserve">وَمَنْ </w:t>
      </w:r>
      <w:r w:rsidRPr="006C1BDC">
        <w:rPr>
          <w:rFonts w:cs="KFGQPC Uthman Taha Naskh"/>
          <w:sz w:val="28"/>
          <w:szCs w:val="28"/>
          <w:rtl/>
        </w:rPr>
        <w:lastRenderedPageBreak/>
        <w:t>دَعَا إِلَى ضَلَالَةٍ</w:t>
      </w:r>
      <w:r>
        <w:rPr>
          <w:rFonts w:cs="KFGQPC Uthman Taha Naskh" w:hint="cs"/>
          <w:sz w:val="28"/>
          <w:szCs w:val="28"/>
          <w:rtl/>
        </w:rPr>
        <w:t xml:space="preserve">، </w:t>
      </w:r>
      <w:r w:rsidRPr="006C1BDC">
        <w:rPr>
          <w:rFonts w:cs="KFGQPC Uthman Taha Naskh"/>
          <w:sz w:val="28"/>
          <w:szCs w:val="28"/>
          <w:rtl/>
        </w:rPr>
        <w:t xml:space="preserve">كَانَ عَلَيْهِ مِنْ </w:t>
      </w:r>
      <w:r w:rsidRPr="006C1BDC">
        <w:rPr>
          <w:rFonts w:cs="KFGQPC Uthman Taha Naskh" w:hint="cs"/>
          <w:sz w:val="28"/>
          <w:szCs w:val="28"/>
          <w:rtl/>
        </w:rPr>
        <w:t>الوزر</w:t>
      </w:r>
      <w:r w:rsidRPr="006C1BDC">
        <w:rPr>
          <w:rFonts w:cs="KFGQPC Uthman Taha Naskh"/>
          <w:sz w:val="28"/>
          <w:szCs w:val="28"/>
          <w:rtl/>
        </w:rPr>
        <w:t xml:space="preserve"> مِثْلُ </w:t>
      </w:r>
      <w:r w:rsidRPr="006C1BDC">
        <w:rPr>
          <w:rFonts w:cs="KFGQPC Uthman Taha Naskh" w:hint="cs"/>
          <w:sz w:val="28"/>
          <w:szCs w:val="28"/>
          <w:rtl/>
        </w:rPr>
        <w:t>أوزار</w:t>
      </w:r>
      <w:r w:rsidRPr="006C1BDC">
        <w:rPr>
          <w:rFonts w:cs="KFGQPC Uthman Taha Naskh"/>
          <w:sz w:val="28"/>
          <w:szCs w:val="28"/>
          <w:rtl/>
        </w:rPr>
        <w:t xml:space="preserve"> مَنْ تَبِعَهُ</w:t>
      </w:r>
      <w:r w:rsidRPr="006C1BDC">
        <w:rPr>
          <w:rFonts w:cs="KFGQPC Uthman Taha Naskh" w:hint="cs"/>
          <w:sz w:val="28"/>
          <w:szCs w:val="28"/>
          <w:rtl/>
        </w:rPr>
        <w:t>،</w:t>
      </w:r>
      <w:r w:rsidRPr="006C1BDC">
        <w:rPr>
          <w:rFonts w:cs="KFGQPC Uthman Taha Naskh"/>
          <w:sz w:val="28"/>
          <w:szCs w:val="28"/>
          <w:rtl/>
        </w:rPr>
        <w:t xml:space="preserve"> </w:t>
      </w:r>
      <w:r w:rsidRPr="006C1BDC">
        <w:rPr>
          <w:rFonts w:cs="KFGQPC Uthman Taha Naskh" w:hint="cs"/>
          <w:sz w:val="28"/>
          <w:szCs w:val="28"/>
          <w:rtl/>
        </w:rPr>
        <w:t>من غير أن</w:t>
      </w:r>
      <w:r w:rsidRPr="006C1BDC">
        <w:rPr>
          <w:rFonts w:cs="KFGQPC Uthman Taha Naskh"/>
          <w:sz w:val="28"/>
          <w:szCs w:val="28"/>
          <w:rtl/>
        </w:rPr>
        <w:t xml:space="preserve"> يَنْقُصُ مِنْ أوزارهم شَيْئًا</w:t>
      </w:r>
      <w:r w:rsidRPr="006C1BDC">
        <w:rPr>
          <w:rFonts w:cs="KFGQPC Uthman Taha Naskh" w:hint="cs"/>
          <w:sz w:val="28"/>
          <w:szCs w:val="28"/>
          <w:rtl/>
        </w:rPr>
        <w:t>))</w:t>
      </w:r>
      <w:r w:rsidRPr="00CB055B">
        <w:rPr>
          <w:rFonts w:cs="KFGQPC Uthman Taha Naskh"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جس نے ہدایت اور صحیح راہ کی دعوت دی، اس کے لئے اسی قدر اجر وثواب ہے جس قدر اس کی اتباع کرنے والوں کے لئے ہے، اور اس(داعی کے اجر) سے ان کے اجروثواب میں کوئی کمی نہ ہوگی، اور جس نے ضلالت اور گمراہی کی طرف بلایا اس کے لئے اتنا ہی گناہ ہے جتنا اس پر چلنے والوں کے لئے گناہ ہے، اس سے ان کے گناہ میں کمی نہ </w:t>
      </w:r>
      <w:r w:rsidRPr="003253AF">
        <w:rPr>
          <w:rFonts w:ascii="Jameel Noori Nastaleeq" w:hAnsi="Jameel Noori Nastaleeq" w:cs="Jameel Noori Nastaleeq"/>
          <w:sz w:val="32"/>
          <w:szCs w:val="32"/>
          <w:rtl/>
        </w:rPr>
        <w:t>ہوگی</w:t>
      </w:r>
      <w:r w:rsidR="0030500B">
        <w:rPr>
          <w:rFonts w:ascii="Jameel Noori Nastaleeq" w:hAnsi="Jameel Noori Nastaleeq" w:cs="Jameel Noori Nastaleeq" w:hint="cs"/>
          <w:sz w:val="32"/>
          <w:szCs w:val="32"/>
          <w:rtl/>
        </w:rPr>
        <w:t>۔‘‘</w:t>
      </w:r>
      <w:r w:rsidRPr="003253AF">
        <w:rPr>
          <w:rFonts w:ascii="Jameel Noori Nastaleeq" w:hAnsi="Jameel Noori Nastaleeq" w:cs="Jameel Noori Nastaleeq"/>
          <w:sz w:val="32"/>
          <w:szCs w:val="32"/>
          <w:rtl/>
        </w:rPr>
        <w:t xml:space="preserve"> </w:t>
      </w:r>
      <w:r w:rsidRPr="003253AF">
        <w:rPr>
          <w:rFonts w:ascii="Jameel Noori Nastaleeq" w:hAnsi="Jameel Noori Nastaleeq" w:cs="Jameel Noori Nastaleeq"/>
          <w:color w:val="000000"/>
          <w:sz w:val="32"/>
          <w:szCs w:val="32"/>
          <w:vertAlign w:val="superscript"/>
          <w:rtl/>
        </w:rPr>
        <w:t>(</w:t>
      </w:r>
      <w:r w:rsidRPr="003253AF">
        <w:rPr>
          <w:rStyle w:val="FootnoteReference"/>
          <w:rFonts w:ascii="Jameel Noori Nastaleeq" w:hAnsi="Jameel Noori Nastaleeq" w:cs="Jameel Noori Nastaleeq"/>
          <w:color w:val="000000"/>
          <w:sz w:val="32"/>
          <w:szCs w:val="32"/>
          <w:rtl/>
        </w:rPr>
        <w:footnoteReference w:id="72"/>
      </w:r>
      <w:r w:rsidRPr="003253AF">
        <w:rPr>
          <w:rFonts w:ascii="Jameel Noori Nastaleeq" w:hAnsi="Jameel Noori Nastaleeq" w:cs="Jameel Noori Nastaleeq"/>
          <w:color w:val="000000"/>
          <w:sz w:val="32"/>
          <w:szCs w:val="32"/>
          <w:vertAlign w:val="superscript"/>
          <w:rtl/>
        </w:rPr>
        <w:t>)</w:t>
      </w:r>
      <w:r w:rsidRPr="003253AF">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اورنبی</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امت کو ہر ہدایت اور صحیح راستے کی طرف دعوت دینے والے ہیں، لہٰذا آپ</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 xml:space="preserve">کے لئے ہر اس چیز میں جس میں وہ آپ کی اتباع اور پیروی کرتے ہیں ان کے مثل </w:t>
      </w:r>
      <w:r w:rsidRPr="00CB055B">
        <w:rPr>
          <w:rFonts w:ascii="Jameel Noori Nastaleeq" w:hAnsi="Jameel Noori Nastaleeq" w:cs="Jameel Noori Nastaleeq"/>
          <w:sz w:val="32"/>
          <w:szCs w:val="32"/>
          <w:rtl/>
        </w:rPr>
        <w:lastRenderedPageBreak/>
        <w:t xml:space="preserve">اجروثواب ہے۔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اسی طرح جب وہ آپ</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پر درود پڑھتے ہیں تو اللہ تعالیٰ ان پر دس رحمتیں نازل فرماتا ہے، اورآپ کو ان کے مثل اجروثواب ملتا ہے ،مزید برآں اللہ تعالی آپ</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کے حق میں ان کی دعاؤں کو قبول فرماتا ہے، پس اس دعا پر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انہیں ان کا اجرو ثواب عطاکیا ہے، اور اس کی وجہ سے آپ کو جو نفع اور فائدہ حاصل ہوا وہ آپ پر اللہ کی ایک نعمت قرار پائی۔</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اور صحیح حدیث میں نبی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 xml:space="preserve"> سے ثابت ہے کہ آپ نے فرمایا</w:t>
      </w:r>
      <w:r w:rsidRPr="00CB055B">
        <w:rPr>
          <w:rFonts w:ascii="Jameel Noori Nastaleeq" w:hAnsi="Jameel Noori Nastaleeq" w:cs="Jameel Noori Nastaleeq"/>
          <w:sz w:val="32"/>
          <w:szCs w:val="32"/>
        </w:rPr>
        <w:t>:</w:t>
      </w:r>
      <w:r w:rsidRPr="00CB055B">
        <w:rPr>
          <w:rFonts w:ascii="Jameel Noori Nastaleeq" w:hAnsi="Jameel Noori Nastaleeq" w:cs="KFGQPC Uthman Taha Naskh" w:hint="cs"/>
          <w:sz w:val="32"/>
          <w:szCs w:val="32"/>
          <w:rtl/>
        </w:rPr>
        <w:t xml:space="preserve"> </w:t>
      </w:r>
      <w:r w:rsidRPr="00C73061">
        <w:rPr>
          <w:rFonts w:ascii="Jameel Noori Nastaleeq" w:hAnsi="Jameel Noori Nastaleeq" w:cs="KFGQPC Uthman Taha Naskh" w:hint="cs"/>
          <w:sz w:val="28"/>
          <w:szCs w:val="28"/>
          <w:rtl/>
        </w:rPr>
        <w:t>(</w:t>
      </w:r>
      <w:hyperlink r:id="rId17" w:anchor="docu" w:history="1">
        <w:r w:rsidRPr="006C49C5">
          <w:rPr>
            <w:rStyle w:val="Hyperlink"/>
            <w:rFonts w:ascii="Tahoma" w:hAnsi="Tahoma" w:cs="KFGQPC Uthman Taha Naskh"/>
            <w:color w:val="auto"/>
            <w:sz w:val="28"/>
            <w:szCs w:val="28"/>
            <w:u w:val="none"/>
            <w:rtl/>
          </w:rPr>
          <w:t xml:space="preserve">دَعْوَةُ الْمَرْءِ الْمُسْلِمِ لِأَخِيهِ بِظَهْرِ الْغَيْبِ مُسْتَجَابَةٌ ، عِنْدَ رَأْسِهِ مَلَكٌ مُوَكَّلٌ ، كُلَّمَا دَعَا لِأَخِيهِ بِخَيْرٍ قَالَ الْمَلَكُ الْمُوَكَّلُ بِهِ : آمِينَ وَلَكَ بِمِثْلٍ </w:t>
        </w:r>
      </w:hyperlink>
      <w:r w:rsidRPr="00C73061">
        <w:rPr>
          <w:rFonts w:ascii="Jameel Noori Nastaleeq" w:hAnsi="Jameel Noori Nastaleeq" w:cs="KFGQPC Uthman Taha Naskh" w:hint="cs"/>
          <w:sz w:val="28"/>
          <w:szCs w:val="28"/>
          <w:rtl/>
        </w:rPr>
        <w:t>))</w:t>
      </w:r>
      <w:r w:rsidRPr="00C73061">
        <w:rPr>
          <w:rFonts w:ascii="Jameel Noori Nastaleeq" w:hAnsi="Jameel Noori Nastaleeq" w:cs="Jameel Noori Nastaleeq"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مسلمان شخص کااپنے بھائی کے حق میں غائبانہ دعا کرنامقبول ومستجاب ہے، اس کے سرہانے ایک فرشتہ مامور ہوتا ہے، جب </w:t>
      </w:r>
      <w:r w:rsidRPr="00CB055B">
        <w:rPr>
          <w:rFonts w:ascii="Jameel Noori Nastaleeq" w:hAnsi="Jameel Noori Nastaleeq" w:cs="Jameel Noori Nastaleeq"/>
          <w:sz w:val="32"/>
          <w:szCs w:val="32"/>
          <w:rtl/>
        </w:rPr>
        <w:lastRenderedPageBreak/>
        <w:t xml:space="preserve">بھی وہ اپنے بھائی کے لئے خیر وبھلائی کی دعا کرتا ہے تو اس پر مامور فرشتہ کہتا ہے: آمین، اور تجھے بھی اسی کی طرح خیر وبھلائی ملے </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73"/>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0030500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ایک دوسری حدیث میں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73061">
        <w:rPr>
          <w:rFonts w:ascii="Jameel Noori Nastaleeq" w:hAnsi="Jameel Noori Nastaleeq" w:cs="KFGQPC Uthman Taha Naskh" w:hint="cs"/>
          <w:sz w:val="28"/>
          <w:szCs w:val="28"/>
          <w:rtl/>
        </w:rPr>
        <w:t>((</w:t>
      </w:r>
      <w:hyperlink r:id="rId18" w:anchor="docu" w:history="1">
        <w:r w:rsidRPr="006C49C5">
          <w:rPr>
            <w:rStyle w:val="Hyperlink"/>
            <w:rFonts w:ascii="Tahoma" w:hAnsi="Tahoma" w:cs="KFGQPC Uthman Taha Naskh"/>
            <w:color w:val="auto"/>
            <w:sz w:val="28"/>
            <w:szCs w:val="28"/>
            <w:u w:val="none"/>
            <w:rtl/>
          </w:rPr>
          <w:t xml:space="preserve">إِنَّ </w:t>
        </w:r>
        <w:r w:rsidRPr="006C49C5">
          <w:rPr>
            <w:rStyle w:val="Hyperlink"/>
            <w:rFonts w:ascii="Arabic Transparent" w:hAnsi="Arabic Transparent" w:cs="KFGQPC Uthman Taha Naskh"/>
            <w:color w:val="auto"/>
            <w:sz w:val="28"/>
            <w:szCs w:val="28"/>
            <w:u w:val="none"/>
            <w:rtl/>
          </w:rPr>
          <w:t>أَسْرَعَ الدُّعَاءِ إِجَابَةً ؛ دَعْوَةُ غَائِبٍ لِغَائِبٍ</w:t>
        </w:r>
      </w:hyperlink>
      <w:r w:rsidRPr="00C73061">
        <w:rPr>
          <w:rFonts w:ascii="Jameel Noori Nastaleeq" w:hAnsi="Jameel Noori Nastaleeq" w:cs="KFGQPC Uthman Taha Naskh"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سب سے جلد قبول ہونے والی دعا کسی غائب کا کسی غائب کے لئے دعا کرنا ہے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74"/>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30500B">
        <w:rPr>
          <w:rFonts w:ascii="Jameel Noori Nastaleeq" w:hAnsi="Jameel Noori Nastaleeq" w:cs="Jameel Noori Nastaleeq" w:hint="cs"/>
          <w:sz w:val="32"/>
          <w:szCs w:val="32"/>
          <w:rtl/>
        </w:rPr>
        <w:t xml:space="preserve"> </w:t>
      </w:r>
      <w:r w:rsidR="0030500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معلوم ہوا کہ غیر کے لئے دعا کرنے سے داعی (دعا کرنے والا) اور مدعو( جس کے لئے دعا کی جارہی ہے) دونوں کا فائدہ ہوتا ہے،اگرچہ داعی کا مقام ومرتبہ مدعو سے کم ہو،چنانچہ مومن کی </w:t>
      </w:r>
      <w:r w:rsidRPr="00CB055B">
        <w:rPr>
          <w:rFonts w:ascii="Jameel Noori Nastaleeq" w:hAnsi="Jameel Noori Nastaleeq" w:cs="Jameel Noori Nastaleeq"/>
          <w:sz w:val="32"/>
          <w:szCs w:val="32"/>
          <w:rtl/>
        </w:rPr>
        <w:lastRenderedPageBreak/>
        <w:t>اپنے بھائی کے لئے دعاسے داعی اور مدعو دونوں فائدہ اٹھاتے ہیں۔ سو جس نے اپنے بھائی سے کہا: میرے لئے دعا کیجئے اوراس کا مقصد یہ ہے کہ دونوں کو فائدہ پہنچے تو وہ اور اس کا بھائی دونوں نیکی وتقویٰ پر ایک دوسرے کی مدد کرنے والے ہیں، کیونکہ اس نے مسؤول کو متنبہ کیا ہے اور اسے ایسی چیز کا مشورہ دیاہے جو دونوں کے لئے سودمند ہے،اور مسؤول نے اس کام کو انجام دیا جس میں دونوں کے لئے فائدہ ہے، اس کی حیثیت اس شخص کی طرح ہے جو دوسرے کو نیکی اور تقویٰ کا حکم دیتا ہے، تو مامورکو اس کام کے کرنے پر ثواب ملتا ہے، اور حکم دینے والے کو بھی اسی کے مثل اجروثواب ملتا ہے،کیونکہ اس نے اس کی طرف دعوت دی ہے، خاص طور سے بعض دعاؤں کا بندے کو حکم دیا گیا ہے،جیسا کہ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کا فرمان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73061">
        <w:rPr>
          <w:rStyle w:val="ayatext"/>
          <w:rFonts w:cs="KFGQPC Uthmanic Script HAFS" w:hint="cs"/>
          <w:sz w:val="28"/>
          <w:szCs w:val="28"/>
          <w:rtl/>
        </w:rPr>
        <w:lastRenderedPageBreak/>
        <w:t>(</w:t>
      </w:r>
      <w:r w:rsidRPr="00C73061">
        <w:rPr>
          <w:rStyle w:val="ayatext"/>
          <w:rFonts w:cs="KFGQPC Uthmanic Script HAFS"/>
          <w:sz w:val="28"/>
          <w:szCs w:val="28"/>
          <w:rtl/>
        </w:rPr>
        <w:t>وَاسْتَغْفِرْ لِذَنبِكَ وَلِلْمُؤْمِنِينَ وَالْمُؤْمِنَاتِ</w:t>
      </w:r>
      <w:r w:rsidRPr="00C73061">
        <w:rPr>
          <w:rStyle w:val="sign"/>
          <w:rFonts w:cs="KFGQPC Uthmanic Script HAFS" w:hint="cs"/>
          <w:sz w:val="28"/>
          <w:szCs w:val="28"/>
          <w:rtl/>
        </w:rPr>
        <w:t>)</w:t>
      </w:r>
      <w:r w:rsidRPr="00CB055B">
        <w:rPr>
          <w:rStyle w:val="sign"/>
          <w:rFont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اور اپنے گناہوں کی بخشش مانگا کریں اور مومن مردوں اور مومن عورتوں کے حق میں </w:t>
      </w:r>
      <w:r w:rsidRPr="0030500B">
        <w:rPr>
          <w:rFonts w:ascii="Jameel Noori Nastaleeq" w:hAnsi="Jameel Noori Nastaleeq" w:cs="Jameel Noori Nastaleeq"/>
          <w:sz w:val="32"/>
          <w:szCs w:val="32"/>
          <w:rtl/>
        </w:rPr>
        <w:t>بھی</w:t>
      </w:r>
      <w:r w:rsidR="0030500B" w:rsidRPr="0030500B">
        <w:rPr>
          <w:rFonts w:ascii="Jameel Noori Nastaleeq" w:hAnsi="Jameel Noori Nastaleeq" w:cs="Jameel Noori Nastaleeq"/>
          <w:sz w:val="32"/>
          <w:szCs w:val="32"/>
          <w:rtl/>
        </w:rPr>
        <w:t>۔‘‘</w:t>
      </w:r>
      <w:r w:rsidRPr="0030500B">
        <w:rPr>
          <w:rFonts w:ascii="Jameel Noori Nastaleeq" w:hAnsi="Jameel Noori Nastaleeq" w:cs="Jameel Noori Nastaleeq"/>
          <w:sz w:val="32"/>
          <w:szCs w:val="32"/>
          <w:rtl/>
        </w:rPr>
        <w:t xml:space="preserve"> </w:t>
      </w:r>
      <w:r w:rsidRPr="0030500B">
        <w:rPr>
          <w:rFonts w:ascii="Jameel Noori Nastaleeq" w:hAnsi="Jameel Noori Nastaleeq" w:cs="Jameel Noori Nastaleeq"/>
          <w:sz w:val="32"/>
          <w:szCs w:val="32"/>
          <w:vertAlign w:val="superscript"/>
          <w:rtl/>
        </w:rPr>
        <w:t>(</w:t>
      </w:r>
      <w:r w:rsidRPr="0030500B">
        <w:rPr>
          <w:rStyle w:val="FootnoteReference"/>
          <w:rFonts w:ascii="Jameel Noori Nastaleeq" w:hAnsi="Jameel Noori Nastaleeq" w:cs="Jameel Noori Nastaleeq"/>
          <w:sz w:val="32"/>
          <w:szCs w:val="32"/>
          <w:rtl/>
        </w:rPr>
        <w:footnoteReference w:id="75"/>
      </w:r>
      <w:r w:rsidRPr="0030500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اس آیت میں اللہ تعالیٰ نے آپ</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کو استغفار کا حکم دیا ہے، پھر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73061">
        <w:rPr>
          <w:rFonts w:ascii="Jameel Noori Nastaleeq" w:hAnsi="Jameel Noori Nastaleeq" w:cs="KFGQPC Uthmanic Script HAFS" w:hint="cs"/>
          <w:sz w:val="28"/>
          <w:szCs w:val="28"/>
          <w:rtl/>
        </w:rPr>
        <w:t>(</w:t>
      </w:r>
      <w:r w:rsidRPr="00C73061">
        <w:rPr>
          <w:rStyle w:val="ayatext"/>
          <w:rFonts w:cs="KFGQPC Uthmanic Script HAFS"/>
          <w:sz w:val="28"/>
          <w:szCs w:val="28"/>
          <w:rtl/>
        </w:rPr>
        <w:t>لَوْ أَنَّهُمْ إِذ ظَّلَمُوا أَنفُسَهُمْ جَاءُوكَ فَاسْتَغْفَرُوا اللَّـهَ وَاسْتَغْفَرَ لَهُمُ الرَّسُولُ لَوَجَدُوا اللَّـهَ تَوَّابًا رَّحِيمًا</w:t>
      </w:r>
      <w:r w:rsidRPr="00C73061">
        <w:rPr>
          <w:rFonts w:ascii="Jameel Noori Nastaleeq" w:hAnsi="Jameel Noori Nastaleeq" w:cs="KFGQPC Uthmanic Script HAFS" w:hint="cs"/>
          <w:sz w:val="28"/>
          <w:szCs w:val="28"/>
          <w:rtl/>
        </w:rPr>
        <w:t>)</w:t>
      </w:r>
      <w:r w:rsidRPr="00C73061">
        <w:rPr>
          <w:rFonts w:ascii="Jameel Noori Nastaleeq" w:hAnsi="Jameel Noori Nastaleeq" w:cs="KFGQPC Uthmanic Script HAFS" w:hint="cs"/>
          <w:sz w:val="28"/>
          <w:szCs w:val="28"/>
          <w:rtl/>
        </w:rPr>
        <w:tab/>
      </w:r>
      <w:r w:rsidRPr="00C73061">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اور اگر یہ لوگ جب انہوں نے اپنی جانوں پر ظلم کیا تھا، تیرے پاس آجاتے اور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سے استغفار کرتے اور رسول بھی ان کے لئے استغفار کرتے، تو یقیناًیہ لوگ اللہ تعالیٰ کو معاف کرنے والا مہربان پاتے</w:t>
      </w:r>
      <w:r w:rsidR="0030500B">
        <w:rPr>
          <w:rFonts w:ascii="Jameel Noori Nastaleeq" w:hAnsi="Jameel Noori Nastaleeq" w:cs="Jameel Noori Nastaleeq" w:hint="cs"/>
          <w:sz w:val="32"/>
          <w:szCs w:val="32"/>
          <w:rtl/>
        </w:rPr>
        <w:t>۔‘‘</w:t>
      </w:r>
      <w:r w:rsidRPr="00CB055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76"/>
      </w:r>
      <w:r w:rsidRPr="00CB055B">
        <w:rPr>
          <w:rFonts w:ascii="Jameel Noori Nastaleeq" w:hAnsi="Jameel Noori Nastaleeq" w:cs="Jameel Noori Nastaleeq"/>
          <w:sz w:val="32"/>
          <w:szCs w:val="32"/>
          <w:vertAlign w:val="superscript"/>
          <w:rtl/>
        </w:rPr>
        <w:t>)</w:t>
      </w:r>
      <w:r w:rsidR="0030500B">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اس آیت میں اللہ سبحانہ نے یہ بیان کیاہے کہ یہ لوگ اللہ تعالیٰ سے مغفرت طلب کرتے ہیں اور رسول</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بھی ان کے حق میں مغفرت کی دعا کرتے ہیں،اور یہ ان چیزوں میں سے ہے جس کا اللہ تعالیٰ نے اپنے رسول کو حکم فرمایا ہے، جیساکہ آپ کو حکم دیا ہے کہ آپ مومن مردوں اور مومن عورتوں کے لئے دعاے مغفرت کریں،اور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کسی مخلوق کو اس بات کا حکم نہیں دیا ہے کہ وہ کسی مخلوق سے کوئی ایساسوال کرے جس کا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اسے حکم نہیں دیا ہے،بلکہ جس چیز کا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نے بندے کو واجبی یا استحبابی حکم دیا ہے اس کا بجالانا اللہ تعالیٰ کی عبادت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کی طاعت اور قربت ہے ،اور اس کے کرنے والے کے لئے بہتری وبھلائی اور اس کے اندر نیکی کی علامت ہے۔ اوراس کا اس فعل کو انجام دے لینا اس پر اللہ </w:t>
      </w:r>
      <w:r w:rsidRPr="00CB055B">
        <w:rPr>
          <w:rFonts w:ascii="Jameel Noori Nastaleeq" w:hAnsi="Jameel Noori Nastaleeq" w:cs="Jameel Noori Nastaleeq"/>
          <w:sz w:val="32"/>
          <w:szCs w:val="32"/>
          <w:rtl/>
        </w:rPr>
        <w:lastRenderedPageBreak/>
        <w:t>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کے عظیم ترین احسان اور انعام واکرام میں سے ہے، بلکہ سب سے عظیم نعمت جسے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اپنے بندوں کو نوازا ہے وہ یہ ہے کہ انہیں ایمان کی ہدایت سے سر فراز کیا۔</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ایمان قول وعمل کا نام ہے جو نیکیوں اورطاعت کے ذریعہ بڑھتا رہتا ہے ، اور جتنا ہی زیادہ بندہ کار خیر کرے گا اتنا ہی اس کے ایمان میں اضافہ ہوگا۔ اور یہی وہ حقیقی انعام ہے جو اللہ تعالیٰ کے اس فرمان میں مذکور ہے</w:t>
      </w:r>
      <w:r w:rsidRPr="00CB055B">
        <w:rPr>
          <w:rFonts w:ascii="Jameel Noori Nastaleeq" w:hAnsi="Jameel Noori Nastaleeq" w:cs="Jameel Noori Nastaleeq"/>
          <w:sz w:val="32"/>
          <w:szCs w:val="32"/>
        </w:rPr>
        <w:t>:</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73061">
        <w:rPr>
          <w:rFonts w:ascii="Jameel Noori Nastaleeq" w:hAnsi="Jameel Noori Nastaleeq" w:cs="KFGQPC Uthmanic Script HAFS" w:hint="cs"/>
          <w:sz w:val="28"/>
          <w:szCs w:val="28"/>
          <w:rtl/>
        </w:rPr>
        <w:t>(</w:t>
      </w:r>
      <w:r w:rsidRPr="00C73061">
        <w:rPr>
          <w:rStyle w:val="ayatext"/>
          <w:rFonts w:cs="KFGQPC Uthmanic Script HAFS"/>
          <w:sz w:val="28"/>
          <w:szCs w:val="28"/>
          <w:rtl/>
        </w:rPr>
        <w:t>صِرَاطَ الَّذِينَ أَنْعَمْتَ عَلَيْهِمْ</w:t>
      </w:r>
      <w:r w:rsidRPr="00C73061">
        <w:rPr>
          <w:rFonts w:ascii="Jameel Noori Nastaleeq" w:hAnsi="Jameel Noori Nastaleeq" w:cs="KFGQPC Uthmanic Script HAFS" w:hint="cs"/>
          <w:sz w:val="28"/>
          <w:szCs w:val="28"/>
          <w:rtl/>
        </w:rPr>
        <w:t>)</w:t>
      </w:r>
      <w:r w:rsidRPr="00C73061">
        <w:rPr>
          <w:rFonts w:ascii="Jameel Noori Nastaleeq" w:hAnsi="Jameel Noori Nastaleeq" w:cs="KFGQPC Uthmanic Script HAFS"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ان لوگوں کی راہ جن پر تو نے انعام کیا ہے</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77"/>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73061">
        <w:rPr>
          <w:rFonts w:ascii="Jameel Noori Nastaleeq" w:hAnsi="Jameel Noori Nastaleeq" w:cs="KFGQPC Uthmanic Script HAFS" w:hint="cs"/>
          <w:sz w:val="28"/>
          <w:szCs w:val="28"/>
          <w:rtl/>
        </w:rPr>
        <w:t>(</w:t>
      </w:r>
      <w:r w:rsidRPr="00C73061">
        <w:rPr>
          <w:rStyle w:val="ayatext"/>
          <w:rFonts w:cs="KFGQPC Uthmanic Script HAFS"/>
          <w:sz w:val="28"/>
          <w:szCs w:val="28"/>
          <w:rtl/>
        </w:rPr>
        <w:t>وَمَن يُطِعِ اللَّـهَ وَالرَّسُولَ فَأُولَـٰئِكَ مَعَ الَّذِينَ أَنْعَمَ اللَّـهُ عَلَيْهِم</w:t>
      </w:r>
      <w:r w:rsidRPr="00C73061">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lastRenderedPageBreak/>
        <w:t>’’</w:t>
      </w:r>
      <w:r w:rsidRPr="00CB055B">
        <w:rPr>
          <w:rFonts w:ascii="Jameel Noori Nastaleeq" w:hAnsi="Jameel Noori Nastaleeq" w:cs="Jameel Noori Nastaleeq"/>
          <w:sz w:val="32"/>
          <w:szCs w:val="32"/>
          <w:rtl/>
        </w:rPr>
        <w:t>اور جو بھی اللہ تعالیٰ کی اور رسول</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 xml:space="preserve">کی فرماں برداری کرے، وہ ان لوگوں کے ساتھ ہوگا جن پر اللہ تعالی نے انعام کیا ہے </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78"/>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p>
    <w:p w:rsidR="00835B7C" w:rsidRDefault="00835B7C" w:rsidP="005E6D53">
      <w:pPr>
        <w:jc w:val="both"/>
        <w:rPr>
          <w:rFonts w:ascii="Jameel Noori Nastaleeq" w:hAnsi="Jameel Noori Nastaleeq" w:cs="Jameel Noori Nastaleeq"/>
          <w:sz w:val="32"/>
          <w:szCs w:val="32"/>
          <w:rtl/>
        </w:rPr>
      </w:pPr>
      <w:bookmarkStart w:id="13" w:name="_Toc485516796"/>
      <w:proofErr w:type="gramStart"/>
      <w:r w:rsidRPr="00330000">
        <w:rPr>
          <w:rStyle w:val="Heading3Char"/>
          <w:rFonts w:ascii="Jameel Noori Nastaleeq" w:hAnsi="Jameel Noori Nastaleeq" w:cs="Jameel Noori Nastaleeq"/>
          <w:color w:val="000000" w:themeColor="text1"/>
          <w:sz w:val="32"/>
          <w:szCs w:val="32"/>
        </w:rPr>
        <w:t>]</w:t>
      </w:r>
      <w:r w:rsidRPr="00330000">
        <w:rPr>
          <w:rStyle w:val="Heading3Char"/>
          <w:rFonts w:ascii="Jameel Noori Nastaleeq" w:hAnsi="Jameel Noori Nastaleeq" w:cs="Jameel Noori Nastaleeq"/>
          <w:color w:val="000000" w:themeColor="text1"/>
          <w:sz w:val="32"/>
          <w:szCs w:val="32"/>
          <w:rtl/>
        </w:rPr>
        <w:t>نعمت</w:t>
      </w:r>
      <w:proofErr w:type="gramEnd"/>
      <w:r w:rsidRPr="00330000">
        <w:rPr>
          <w:rStyle w:val="Heading3Char"/>
          <w:rFonts w:ascii="Jameel Noori Nastaleeq" w:hAnsi="Jameel Noori Nastaleeq" w:cs="Jameel Noori Nastaleeq"/>
          <w:color w:val="000000" w:themeColor="text1"/>
          <w:sz w:val="32"/>
          <w:szCs w:val="32"/>
          <w:rtl/>
        </w:rPr>
        <w:t>ِ دین ودنیا]</w:t>
      </w:r>
      <w:bookmarkEnd w:id="13"/>
      <w:r w:rsidRPr="00330000">
        <w:rPr>
          <w:rStyle w:val="Heading3Char"/>
          <w:rFonts w:ascii="Jameel Noori Nastaleeq" w:hAnsi="Jameel Noori Nastaleeq" w:cs="Jameel Noori Nastaleeq"/>
          <w:color w:val="000000" w:themeColor="text1"/>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بلکہ دین کے بغیر دنیاکی نعمتیں کیا نعمت ہیں یا نہیں؟ اس بارے میں ہمارے اصحاب اور ان کے علاوہ دیگر علماء کے دو مشہورا قوال ہیں، اور تحقیقی بات یہ ہے کہ وہ ایک اعتبار سے نعمت ہے، اگرچہ دوسرے اعتبار سے وہ مکمل نعمت نہیں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البتہ دین کی نعمت جس کا طلب کرنا لائق وسزاوار ہے، وہ وہ واجب اور مستحب امور ہیں جن کا اللہ تعالیٰ نے حکم فرمایا ہے، چنانچہ وہی وہ خیر اور بھلائی ہے جس کاطلب کرنامسلمانوں کی </w:t>
      </w:r>
      <w:r w:rsidRPr="00CB055B">
        <w:rPr>
          <w:rFonts w:ascii="Jameel Noori Nastaleeq" w:hAnsi="Jameel Noori Nastaleeq" w:cs="Jameel Noori Nastaleeq"/>
          <w:sz w:val="32"/>
          <w:szCs w:val="32"/>
          <w:rtl/>
        </w:rPr>
        <w:lastRenderedPageBreak/>
        <w:t xml:space="preserve">اتفاق راے سے سزاوار اور مناسب ہے اور اہل سنت کے نزدیک وہی حقیقی نعمت ہے؛ کیونکہ ان کے نزدیک اللہ تعالیٰ کی ذات نے ہی کار خیر کرنے کی نعمت(توفیق) سے نوازا ہے، اور قدریہ کا عقیدہ یہ ہے کہ اللہ تعالی </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نے اسے اس پرمحض قدرت سے نوازا ہے جو دونوں ضد کے لیے درست ہے۔(یعنی اللہ تعالیٰ نے صرف کام کرنے کی قدرت عطا کی ہے،اب انسان چاہے اس سے کارخیر کرے یا شر کے کام کرے،اس میں اللہ کی توفیق کا کوئی دخل نہیں ہے،یہ قدریہ کا عقیدہ ہے۔</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یہاں پر مقصود یہ ہے کہ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نے کسی مخلوق کو اس بات کا حکم نہیں دیا ہے کہ وہ کسی مخلوق سے کوئی سوال کرے مگر صرف اس صورت میں کہ اس کے اندر اس مخلوق کے لئے کوئی مصلحت ہو، یا تووہ کوئی واجب ( مصلحت) ہو یا مستحب، کیونکہ </w:t>
      </w:r>
      <w:r w:rsidRPr="00CB055B">
        <w:rPr>
          <w:rFonts w:ascii="Jameel Noori Nastaleeq" w:hAnsi="Jameel Noori Nastaleeq" w:cs="Jameel Noori Nastaleeq"/>
          <w:sz w:val="32"/>
          <w:szCs w:val="32"/>
          <w:rtl/>
        </w:rPr>
        <w:lastRenderedPageBreak/>
        <w:t>اللہ سبحانہ بندے سے صرف اسی چیز کا مطالبہ کرتا ہے،پھربھلا بتلائیے کہ وہ اپنے ماسوا کو اس بات کا حکم کیسے دے سکتا ہے کہ اس سے اس کے علاوہ کسی دوسری چیز کا مطالبہ کیا جائے؟ بلکہ اس نے بندہ پر اس بات کو حرام قرار دیا ہے کہ وہ کسی بندہ سے اس کا مال مانگے الا یہ کہ کوئی ضرورت درپیش ہو۔</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اور اگر اس کا قصد وارادہ مامور کی مصلحت یا خود اپنی اور مامور دونوں کی مصلحت ہو تو اس کو اس پر ثواب ملے گا،اور اگر اس کا مقصد صرف اپنا مطلب حاصل کرنا ہومامور کے فائدے کا کوئی قصدوارادہ نہ ہو، تواس میں اس نے صرف اپنے نفس کا خیال رکھا ہے(یہ خود غرضی ہے)۔ اس طرح کے سوال کا اللہ تعالیٰ کبھی بھی حکم نہیں دیتا، بلکہ اس سے منع فرمایا ہے، کیونکہ یہ مخلوق سے سوال محض ہے اس میں اس کے نفع اور مصلحت کا </w:t>
      </w:r>
      <w:r w:rsidRPr="00CB055B">
        <w:rPr>
          <w:rFonts w:ascii="Jameel Noori Nastaleeq" w:hAnsi="Jameel Noori Nastaleeq" w:cs="Jameel Noori Nastaleeq"/>
          <w:sz w:val="32"/>
          <w:szCs w:val="32"/>
          <w:rtl/>
        </w:rPr>
        <w:lastRenderedPageBreak/>
        <w:t>خیال نہیں رکھا گیا ہے، اور اللہ تعالیٰ تو ہمیں اس بات کا حکم دیتا ہے کہ ہم اس کی عبادت کریں اور اس کی طرف رغبت کریں،نیز ہمیں حکم دیتا ہے کہ ہم اس کے بندوں کے ساتھ احسان وبھلائی کریں، اور اس شخص نے ان دونوں میں سے کسی بھی چیز کا قصد نہیں کیا ہے، چنانچہ اس نے نہ تو اللہ تعالیٰ کی طرف رغبت اور دعا یعنی نماز کا قصد کیا اور نہ ہی مخلوق کے ساتھ احسان و بھلائی یعنی زکوٰۃ کا قصد کیا،گوکہ یہ اور بات ہے کہ بندہ اس طرح کے سوال سے ہو سکتا ہے گناہگار نہ ہو، لیکن بندہ کو جس چیز کا حکم دیا گیا ہے اور جس چیز کی اسے اجازت (رخصت) دی گئی ہے دونوں میں فرق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کیا آپ نہیں دیکھتے کہ اس حدیث میں جس میں ستر ہزار لوگوں کے بغیر حساب وکتاب کے جنت میں داخل ہونے کا ذکر ہے </w:t>
      </w:r>
      <w:r w:rsidRPr="00CB055B">
        <w:rPr>
          <w:rFonts w:ascii="Jameel Noori Nastaleeq" w:hAnsi="Jameel Noori Nastaleeq" w:cs="Jameel Noori Nastaleeq"/>
          <w:sz w:val="32"/>
          <w:szCs w:val="32"/>
          <w:rtl/>
        </w:rPr>
        <w:lastRenderedPageBreak/>
        <w:t>آپ</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نے ارشاد فرمایا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6C49C5">
        <w:rPr>
          <w:rFonts w:ascii="Jameel Noori Nastaleeq" w:hAnsi="Jameel Noori Nastaleeq" w:cs="KFGQPC Uthman Taha Naskh" w:hint="cs"/>
          <w:sz w:val="28"/>
          <w:szCs w:val="28"/>
          <w:rtl/>
        </w:rPr>
        <w:t>((</w:t>
      </w:r>
      <w:r w:rsidRPr="006C49C5">
        <w:rPr>
          <w:rStyle w:val="Emphasis"/>
          <w:rFonts w:cs="KFGQPC Uthman Taha Naskh"/>
          <w:i w:val="0"/>
          <w:iCs w:val="0"/>
          <w:sz w:val="28"/>
          <w:szCs w:val="28"/>
          <w:rtl/>
        </w:rPr>
        <w:t>أَنَّهُمْ لَا يَسْتَرْقُونَ</w:t>
      </w:r>
      <w:r w:rsidRPr="00C73061">
        <w:rPr>
          <w:rFonts w:ascii="Jameel Noori Nastaleeq" w:hAnsi="Jameel Noori Nastaleeq" w:cs="KFGQPC Uthman Taha Naskh" w:hint="cs"/>
          <w:sz w:val="28"/>
          <w:szCs w:val="28"/>
          <w:rtl/>
        </w:rPr>
        <w:t>))</w:t>
      </w:r>
      <w:r w:rsidRPr="00C73061">
        <w:rPr>
          <w:rFonts w:ascii="Jameel Noori Nastaleeq" w:hAnsi="Jameel Noori Nastaleeq" w:cs="KFGQPC Uthman Taha Naskh"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وہ لوگ رقیہ(جھاڑ پھونک) نہیں کرواتے ہیں</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hint="cs"/>
          <w:sz w:val="32"/>
          <w:szCs w:val="32"/>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اگرچہ رقیہ(جھاڑ پھونک)کروانا جائز ہے، اوراس کا تفصیلی ذکر ہم نے دوسری جگہ کیا ہے۔ </w:t>
      </w:r>
      <w:r w:rsidRPr="00CB055B">
        <w:rPr>
          <w:rFonts w:ascii="Jameel Noori Nastaleeq" w:hAnsi="Jameel Noori Nastaleeq" w:cs="Jameel Noori Nastaleeq" w:hint="cs"/>
          <w:sz w:val="32"/>
          <w:szCs w:val="32"/>
          <w:rtl/>
        </w:rPr>
        <w:tab/>
      </w:r>
    </w:p>
    <w:p w:rsidR="00835B7C" w:rsidRPr="00281202" w:rsidRDefault="00835B7C" w:rsidP="005E6D53">
      <w:pPr>
        <w:jc w:val="both"/>
        <w:rPr>
          <w:rFonts w:cs="Times New Roman"/>
          <w:sz w:val="28"/>
          <w:szCs w:val="28"/>
          <w:rtl/>
        </w:rPr>
      </w:pPr>
      <w:bookmarkStart w:id="14" w:name="_Toc485516797"/>
      <w:r w:rsidRPr="00330000">
        <w:rPr>
          <w:rStyle w:val="Heading3Char"/>
          <w:rFonts w:ascii="Jameel Noori Nastaleeq" w:hAnsi="Jameel Noori Nastaleeq" w:cs="Jameel Noori Nastaleeq"/>
          <w:color w:val="000000" w:themeColor="text1"/>
          <w:sz w:val="32"/>
          <w:szCs w:val="32"/>
          <w:rtl/>
        </w:rPr>
        <w:t>[واسطےا ورشرک]</w:t>
      </w:r>
      <w:bookmarkEnd w:id="14"/>
      <w:r w:rsidRPr="00330000">
        <w:rPr>
          <w:rStyle w:val="Heading3Char"/>
          <w:rFonts w:ascii="Jameel Noori Nastaleeq" w:hAnsi="Jameel Noori Nastaleeq" w:cs="Jameel Noori Nastaleeq"/>
          <w:color w:val="000000" w:themeColor="text1"/>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یہا ں پر مقصودبیان یہ ہے کہ جس نے اللہ تعالیٰ اور اس کی مخلوق کے مابین اسی طرح واسطہ ٹھہرایا جس طرح بادشاہوں اور رعایا کے مابین واسطے ہوتے ہیں، تو وہ مشرک ہے، بلکہ اس کا دین بت پرست مشرکین کا دین ہے جو کہا کرتے تھے کہ: یہ انبیاے کرام اور صالحین کے مجسمے ہیں، اور یہ وسائل اور ذرائع ہیں جن کے ذریعہ وہ اللہ کاتقرب حاصل کرتے ہیں، اور یہ اسی </w:t>
      </w:r>
      <w:r w:rsidRPr="00CB055B">
        <w:rPr>
          <w:rFonts w:ascii="Jameel Noori Nastaleeq" w:hAnsi="Jameel Noori Nastaleeq" w:cs="Jameel Noori Nastaleeq"/>
          <w:sz w:val="32"/>
          <w:szCs w:val="32"/>
          <w:rtl/>
        </w:rPr>
        <w:lastRenderedPageBreak/>
        <w:t>شرک کی قسم سے ہے جس کی بنا پر اللہ تعالیٰ نے عیسائیوں پر نکیر فرمائی ہے، چنانچہ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اتَّخَذُوا أَحْبَارَهُمْ وَرُهْبَانَهُمْ أَرْبَابًا مِّن دُونِ اللَّـهِ وَالْمَسِيحَ ابْنَ مَرْيَمَ وَمَا أُمِرُوا إِلَّا لِيَعْبُدُوا إِلَـٰهًا وَاحِدًا</w:t>
      </w:r>
      <w:r w:rsidRPr="002268A3">
        <w:rPr>
          <w:rStyle w:val="sign"/>
          <w:rFonts w:hint="cs"/>
          <w:sz w:val="28"/>
          <w:szCs w:val="28"/>
          <w:rtl/>
        </w:rPr>
        <w:t> </w:t>
      </w:r>
      <w:r w:rsidRPr="002268A3">
        <w:rPr>
          <w:rStyle w:val="sign"/>
          <w:rFonts w:cs="KFGQPC Uthmanic Script HAFS" w:hint="cs"/>
          <w:sz w:val="28"/>
          <w:szCs w:val="28"/>
          <w:rtl/>
        </w:rPr>
        <w:t>ۖ</w:t>
      </w:r>
      <w:r w:rsidRPr="002268A3">
        <w:rPr>
          <w:rStyle w:val="ayatext"/>
          <w:rFonts w:cs="KFGQPC Uthmanic Script HAFS"/>
          <w:sz w:val="28"/>
          <w:szCs w:val="28"/>
          <w:rtl/>
        </w:rPr>
        <w:t xml:space="preserve"> لَّا إِلَـٰهَ إِلَّا هُوَ</w:t>
      </w:r>
      <w:r w:rsidRPr="002268A3">
        <w:rPr>
          <w:rStyle w:val="sign"/>
          <w:rFonts w:hint="cs"/>
          <w:sz w:val="28"/>
          <w:szCs w:val="28"/>
          <w:rtl/>
        </w:rPr>
        <w:t> </w:t>
      </w:r>
      <w:r w:rsidRPr="002268A3">
        <w:rPr>
          <w:rStyle w:val="sign"/>
          <w:rFonts w:cs="KFGQPC Uthmanic Script HAFS" w:hint="cs"/>
          <w:sz w:val="28"/>
          <w:szCs w:val="28"/>
          <w:rtl/>
        </w:rPr>
        <w:t>ۚ</w:t>
      </w:r>
      <w:r w:rsidRPr="002268A3">
        <w:rPr>
          <w:rStyle w:val="ayatext"/>
          <w:rFonts w:cs="KFGQPC Uthmanic Script HAFS"/>
          <w:sz w:val="28"/>
          <w:szCs w:val="28"/>
          <w:rtl/>
        </w:rPr>
        <w:t xml:space="preserve"> سُبْحَانَهُ عَمَّا يُشْرِكُونَ</w:t>
      </w:r>
      <w:r w:rsidRPr="002268A3">
        <w:rPr>
          <w:rFonts w:ascii="Jameel Noori Nastaleeq" w:hAnsi="Jameel Noori Nastaleeq" w:cs="KFGQPC Uthmanic Script HAFS" w:hint="cs"/>
          <w:sz w:val="28"/>
          <w:szCs w:val="28"/>
          <w:rtl/>
        </w:rPr>
        <w:t>)</w:t>
      </w:r>
      <w:r w:rsidRPr="002268A3">
        <w:rPr>
          <w:rFonts w:ascii="Jameel Noori Nastaleeq" w:hAnsi="Jameel Noori Nastaleeq" w:cs="KFGQPC Uthmanic Script HAFS" w:hint="cs"/>
          <w:sz w:val="28"/>
          <w:szCs w:val="28"/>
          <w:rtl/>
        </w:rPr>
        <w:tab/>
      </w:r>
      <w:r w:rsidRPr="002268A3">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ان لوگوں نے اللہ کو چھوڑ کر اپنے عالموں اور درویشوں کو رب بنایا ہے اور مریم کے بیٹے مسیح کو حالانکہ انہیں صرف ایک اکیلے اللہ ہی کی عبادت کا حکم دیا گیا تھا جس کے سوا کوئی معبود نہیں، و ہ پاک ہے ان کے شریک مقرر کرنے سے</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79"/>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وَإِذَا سَأَلَكَ عِبَادِي عَنِّي فَإِنِّي قَرِيبٌ</w:t>
      </w:r>
      <w:r w:rsidRPr="002268A3">
        <w:rPr>
          <w:rStyle w:val="sign"/>
          <w:rFonts w:hint="cs"/>
          <w:sz w:val="28"/>
          <w:szCs w:val="28"/>
          <w:rtl/>
        </w:rPr>
        <w:t> </w:t>
      </w:r>
      <w:r w:rsidRPr="002268A3">
        <w:rPr>
          <w:rStyle w:val="sign"/>
          <w:rFonts w:cs="KFGQPC Uthmanic Script HAFS" w:hint="cs"/>
          <w:sz w:val="28"/>
          <w:szCs w:val="28"/>
          <w:rtl/>
        </w:rPr>
        <w:t>ۖ</w:t>
      </w:r>
      <w:r w:rsidRPr="002268A3">
        <w:rPr>
          <w:rStyle w:val="ayatext"/>
          <w:rFonts w:cs="KFGQPC Uthmanic Script HAFS"/>
          <w:sz w:val="28"/>
          <w:szCs w:val="28"/>
          <w:rtl/>
        </w:rPr>
        <w:t xml:space="preserve"> أُجِيبُ دَعْوَةَ</w:t>
      </w:r>
      <w:r>
        <w:rPr>
          <w:rStyle w:val="ayatext"/>
          <w:rFonts w:cs="KFGQPC Uthmanic Script HAFS" w:hint="cs"/>
          <w:sz w:val="28"/>
          <w:szCs w:val="28"/>
          <w:rtl/>
        </w:rPr>
        <w:t xml:space="preserve"> </w:t>
      </w:r>
      <w:r w:rsidRPr="002268A3">
        <w:rPr>
          <w:rStyle w:val="ayatext"/>
          <w:rFonts w:cs="KFGQPC Uthmanic Script HAFS"/>
          <w:sz w:val="28"/>
          <w:szCs w:val="28"/>
          <w:rtl/>
        </w:rPr>
        <w:t>الدَّاعِ إِذَا دَعَانِ</w:t>
      </w:r>
      <w:r w:rsidRPr="002268A3">
        <w:rPr>
          <w:rStyle w:val="sign"/>
          <w:rFonts w:hint="cs"/>
          <w:sz w:val="28"/>
          <w:szCs w:val="28"/>
          <w:rtl/>
        </w:rPr>
        <w:t> </w:t>
      </w:r>
      <w:r w:rsidRPr="002268A3">
        <w:rPr>
          <w:rStyle w:val="sign"/>
          <w:rFonts w:cs="KFGQPC Uthmanic Script HAFS" w:hint="cs"/>
          <w:sz w:val="28"/>
          <w:szCs w:val="28"/>
          <w:rtl/>
        </w:rPr>
        <w:t>ۖ</w:t>
      </w:r>
      <w:r>
        <w:rPr>
          <w:rStyle w:val="ayatext"/>
          <w:rFonts w:cs="KFGQPC Uthmanic Script HAFS" w:hint="cs"/>
          <w:sz w:val="28"/>
          <w:szCs w:val="28"/>
          <w:rtl/>
        </w:rPr>
        <w:t xml:space="preserve"> </w:t>
      </w:r>
      <w:r w:rsidRPr="002268A3">
        <w:rPr>
          <w:rStyle w:val="ayatext"/>
          <w:rFonts w:cs="KFGQPC Uthmanic Script HAFS"/>
          <w:sz w:val="28"/>
          <w:szCs w:val="28"/>
          <w:rtl/>
        </w:rPr>
        <w:t>فَلْيَسْتَجِيبُوا لِي وَلْيُؤْمِنُوا بِي لَعَلَّهُمْ يَرْشُدُونَ</w:t>
      </w:r>
      <w:r w:rsidRPr="002268A3">
        <w:rPr>
          <w:rFonts w:ascii="Jameel Noori Nastaleeq" w:hAnsi="Jameel Noori Nastaleeq" w:cs="KFGQPC Uthmanic Script HAFS" w:hint="cs"/>
          <w:sz w:val="28"/>
          <w:szCs w:val="28"/>
          <w:rtl/>
        </w:rPr>
        <w:t>)</w:t>
      </w:r>
      <w:r w:rsidRPr="002268A3">
        <w:rPr>
          <w:rFonts w:ascii="Jameel Noori Nastaleeq" w:hAnsi="Jameel Noori Nastaleeq" w:cs="KFGQPC Uthmanic Script HAFS" w:hint="cs"/>
          <w:sz w:val="28"/>
          <w:szCs w:val="28"/>
          <w:rtl/>
        </w:rPr>
        <w:tab/>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lastRenderedPageBreak/>
        <w:t>’’</w:t>
      </w:r>
      <w:r w:rsidRPr="00CB055B">
        <w:rPr>
          <w:rFonts w:ascii="Jameel Noori Nastaleeq" w:hAnsi="Jameel Noori Nastaleeq" w:cs="Jameel Noori Nastaleeq"/>
          <w:sz w:val="32"/>
          <w:szCs w:val="32"/>
          <w:rtl/>
        </w:rPr>
        <w:t xml:space="preserve">جب میرے بندے میرے بارے میں آپ سے سوال کریں تو آپ کہہ دیں کہ میں بہت ہی قریب ہوں ،ہر پکارنے والے کی پکار کو جب کبھی وہ مجھے پکارے، قبول کرتا ہوں۔ اس لئے لوگوں کو بھی چاہئے کہ وہ میری بات مانیں اور مجھ پر ایمان رکھیں، یہی ان کی بھلائی کا باعث </w:t>
      </w:r>
      <w:r w:rsidRPr="002268A3">
        <w:rPr>
          <w:rFonts w:ascii="Jameel Noori Nastaleeq" w:hAnsi="Jameel Noori Nastaleeq" w:cs="Jameel Noori Nastaleeq"/>
          <w:sz w:val="32"/>
          <w:szCs w:val="32"/>
          <w:rtl/>
        </w:rPr>
        <w:t>ہے</w:t>
      </w:r>
      <w:r w:rsidR="005E6D53">
        <w:rPr>
          <w:rFonts w:ascii="Jameel Noori Nastaleeq" w:hAnsi="Jameel Noori Nastaleeq" w:cs="Jameel Noori Nastaleeq" w:hint="cs"/>
          <w:sz w:val="32"/>
          <w:szCs w:val="32"/>
          <w:rtl/>
        </w:rPr>
        <w:t>۔‘‘</w:t>
      </w:r>
      <w:r w:rsidRPr="002268A3">
        <w:rPr>
          <w:rFonts w:ascii="Jameel Noori Nastaleeq" w:hAnsi="Jameel Noori Nastaleeq" w:cs="Jameel Noori Nastaleeq"/>
          <w:sz w:val="32"/>
          <w:szCs w:val="32"/>
          <w:rtl/>
        </w:rPr>
        <w:t xml:space="preserve"> </w:t>
      </w:r>
      <w:r w:rsidRPr="002268A3">
        <w:rPr>
          <w:rFonts w:ascii="Jameel Noori Nastaleeq" w:hAnsi="Jameel Noori Nastaleeq" w:cs="Jameel Noori Nastaleeq"/>
          <w:sz w:val="32"/>
          <w:szCs w:val="32"/>
          <w:vertAlign w:val="superscript"/>
          <w:rtl/>
        </w:rPr>
        <w:t>(</w:t>
      </w:r>
      <w:r w:rsidRPr="002268A3">
        <w:rPr>
          <w:rStyle w:val="FootnoteReference"/>
          <w:rFonts w:ascii="Jameel Noori Nastaleeq" w:hAnsi="Jameel Noori Nastaleeq" w:cs="Jameel Noori Nastaleeq"/>
          <w:sz w:val="32"/>
          <w:szCs w:val="32"/>
          <w:rtl/>
        </w:rPr>
        <w:footnoteReference w:id="80"/>
      </w:r>
      <w:r w:rsidRPr="002268A3">
        <w:rPr>
          <w:rFonts w:ascii="Jameel Noori Nastaleeq" w:hAnsi="Jameel Noori Nastaleeq" w:cs="Jameel Noori Nastaleeq"/>
          <w:sz w:val="32"/>
          <w:szCs w:val="32"/>
          <w:vertAlign w:val="superscript"/>
          <w:rtl/>
        </w:rPr>
        <w:t>)</w:t>
      </w:r>
      <w:r w:rsidRPr="002268A3">
        <w:rPr>
          <w:rFonts w:ascii="Jameel Noori Nastaleeq" w:hAnsi="Jameel Noori Nastaleeq" w:cs="Jameel Noori Nastaleeq"/>
          <w:sz w:val="32"/>
          <w:szCs w:val="32"/>
          <w:rtl/>
        </w:rPr>
        <w:t xml:space="preserve"> </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یعنی جب میں انہیں امر ونہی کے ذریعہ دعوت دوں تو اس پر لبیک کہیں، اور اس بات پر ایمان رکھیں کہ میں سوال اور تضرع وگریہ وزاری کے ساتھ کی جانے والی ان کی دعاؤں کو قبول کروں گا۔</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 xml:space="preserve">فَإِذَا فَرَغْتَ فَانصَبْ </w:t>
      </w:r>
      <w:r w:rsidRPr="002268A3">
        <w:rPr>
          <w:rFonts w:cs="KFGQPC Uthmanic Script HAFS"/>
          <w:sz w:val="28"/>
          <w:szCs w:val="28"/>
          <w:rtl/>
        </w:rPr>
        <w:t xml:space="preserve"> </w:t>
      </w:r>
      <w:r w:rsidRPr="002268A3">
        <w:rPr>
          <w:rStyle w:val="ayatext"/>
          <w:rFonts w:cs="KFGQPC Uthmanic Script HAFS"/>
          <w:sz w:val="28"/>
          <w:szCs w:val="28"/>
          <w:rtl/>
        </w:rPr>
        <w:t>وَإِلَىٰ رَبِّكَ فَارْغَب</w:t>
      </w:r>
      <w:r w:rsidRPr="002268A3">
        <w:rPr>
          <w:rStyle w:val="ayatext"/>
          <w:rFonts w:cs="KFGQPC Uthmanic Script HAFS" w:hint="cs"/>
          <w:sz w:val="28"/>
          <w:szCs w:val="28"/>
          <w:rtl/>
        </w:rPr>
        <w:t>)</w:t>
      </w:r>
      <w:r w:rsidRPr="002268A3">
        <w:rPr>
          <w:rFonts w:ascii="Jameel Noori Nastaleeq" w:hAnsi="Jameel Noori Nastaleeq" w:cs="Jameel Noori Nastaleeq" w:hint="cs"/>
          <w:sz w:val="28"/>
          <w:szCs w:val="28"/>
          <w:rtl/>
        </w:rPr>
        <w:tab/>
      </w:r>
      <w:r w:rsidRPr="002268A3">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پس جب تو فارغ ہو توعبادت میں محنت کر اور اپنے پروردگار </w:t>
      </w:r>
      <w:r w:rsidRPr="00CB055B">
        <w:rPr>
          <w:rFonts w:ascii="Jameel Noori Nastaleeq" w:hAnsi="Jameel Noori Nastaleeq" w:cs="Jameel Noori Nastaleeq"/>
          <w:sz w:val="32"/>
          <w:szCs w:val="32"/>
          <w:rtl/>
        </w:rPr>
        <w:lastRenderedPageBreak/>
        <w:t xml:space="preserve">ہی کی طرف دل لگا </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1"/>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وَإِذَا مَسَّكُمُ الضُّرُّ فِي الْبَحْرِ ضَلَّ مَن تَدْعُونَ إِلَّا إِيَّاهُ</w:t>
      </w:r>
      <w:r w:rsidRPr="002268A3">
        <w:rPr>
          <w:rStyle w:val="sign"/>
          <w:rFonts w:hint="cs"/>
          <w:sz w:val="28"/>
          <w:szCs w:val="28"/>
          <w:rtl/>
        </w:rPr>
        <w:t> </w:t>
      </w:r>
      <w:r w:rsidRPr="002268A3">
        <w:rPr>
          <w:rFonts w:ascii="Jameel Noori Nastaleeq" w:hAnsi="Jameel Noori Nastaleeq" w:cs="KFGQPC Uthmanic Script HAFS" w:hint="cs"/>
          <w:sz w:val="28"/>
          <w:szCs w:val="28"/>
          <w:rtl/>
        </w:rPr>
        <w:t>)</w:t>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اور جب تمہیں سمندرمیں تکلیف پہنچتی ہے تو اللہ کے سوا وہ تمام معبود جنہیں تم پکارتے رہے تھے گم ہوجاتے ہیں</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2"/>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أَمَّن يُجِيبُ الْمُضْطَرَّ إِذَا دَعَاهُ وَيَكْشِفُ السُّوءَ وَيَجْعَلُكُمْ خُلَفَاءَ الْأَرْضِ</w:t>
      </w:r>
      <w:r w:rsidRPr="002268A3">
        <w:rPr>
          <w:rStyle w:val="sign"/>
          <w:rFonts w:cs="KFGQPC Uthmanic Script HAFS" w:hint="cs"/>
          <w:sz w:val="28"/>
          <w:szCs w:val="28"/>
          <w:rtl/>
        </w:rPr>
        <w:t>)</w:t>
      </w:r>
      <w:r>
        <w:rPr>
          <w:rStyle w:val="sign"/>
          <w:rFonts w:hint="cs"/>
          <w:sz w:val="28"/>
          <w:szCs w:val="28"/>
          <w:rtl/>
        </w:rPr>
        <w:t xml:space="preserve">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کون ہے جوبے کس کی پکار کو جب وہ پکارے، قبول کرتا ہے اور سختی کو دور کردیتا ہے؟ اور </w:t>
      </w:r>
      <w:r w:rsidRPr="00CB055B">
        <w:rPr>
          <w:rFonts w:ascii="Jameel Noori Nastaleeq" w:hAnsi="Jameel Noori Nastaleeq" w:cs="Jameel Noori Nastaleeq"/>
          <w:sz w:val="32"/>
          <w:szCs w:val="32"/>
          <w:rtl/>
        </w:rPr>
        <w:lastRenderedPageBreak/>
        <w:t>تمہیں زمین کا خلیفہ بناتا ہے</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3"/>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يَسْأَلُهُ مَن فِي السَّمَاوَاتِ وَالْأَرْضِ</w:t>
      </w:r>
      <w:r w:rsidRPr="002268A3">
        <w:rPr>
          <w:rStyle w:val="sign"/>
          <w:rFonts w:hint="cs"/>
          <w:sz w:val="28"/>
          <w:szCs w:val="28"/>
          <w:rtl/>
        </w:rPr>
        <w:t> </w:t>
      </w:r>
      <w:r w:rsidRPr="002268A3">
        <w:rPr>
          <w:rStyle w:val="sign"/>
          <w:rFonts w:cs="KFGQPC Uthmanic Script HAFS" w:hint="cs"/>
          <w:sz w:val="28"/>
          <w:szCs w:val="28"/>
          <w:rtl/>
        </w:rPr>
        <w:t>ۚ</w:t>
      </w:r>
      <w:r w:rsidRPr="002268A3">
        <w:rPr>
          <w:rStyle w:val="ayatext"/>
          <w:rFonts w:cs="KFGQPC Uthmanic Script HAFS"/>
          <w:sz w:val="28"/>
          <w:szCs w:val="28"/>
          <w:rtl/>
        </w:rPr>
        <w:t xml:space="preserve"> كُلَّ يَوْمٍ هُوَ فِي شَأْنٍ</w:t>
      </w:r>
      <w:r w:rsidRPr="002268A3">
        <w:rPr>
          <w:rFonts w:ascii="Jameel Noori Nastaleeq" w:hAnsi="Jameel Noori Nastaleeq" w:cs="KFGQPC Uthmanic Script HAFS" w:hint="cs"/>
          <w:sz w:val="28"/>
          <w:szCs w:val="28"/>
          <w:rtl/>
        </w:rPr>
        <w:t>)</w:t>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سب آسمان وزمین والے اسی سے مانگتے ہیں۔ہر روز (ہروقت)وہ ایک شان میں ہے</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4"/>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vertAlign w:val="superscript"/>
          <w:rtl/>
        </w:rPr>
        <w:t xml:space="preserve"> </w:t>
      </w:r>
    </w:p>
    <w:p w:rsidR="006B3F7F" w:rsidRDefault="00835B7C" w:rsidP="006B3F7F">
      <w:pPr>
        <w:jc w:val="both"/>
        <w:rPr>
          <w:rFonts w:ascii="Jameel Noori Nastaleeq" w:hAnsi="Jameel Noori Nastaleeq" w:cs="Jameel Noori Nastaleeq" w:hint="cs"/>
          <w:sz w:val="32"/>
          <w:szCs w:val="32"/>
          <w:rtl/>
        </w:rPr>
      </w:pPr>
      <w:r w:rsidRPr="00CB055B">
        <w:rPr>
          <w:rFonts w:ascii="Jameel Noori Nastaleeq" w:hAnsi="Jameel Noori Nastaleeq" w:cs="Jameel Noori Nastaleeq"/>
          <w:sz w:val="32"/>
          <w:szCs w:val="32"/>
          <w:rtl/>
        </w:rPr>
        <w:t>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اس توحید کو اپنی کتاب میں بخوبی بیان کیاہے اور اپنے ساتھ شر ک کئے جانے کی جڑ وں کوبالکل کاٹ دیا ہے تاکہ کوئی شخص اللہ کے علاوہ کسی سے خوف وڈر محسوس نہ کرے،اس کے سواکسی اور سے امید وابستہ نہ رکھے اور صرف اسی پر توکل واعتماد رکھے</w:t>
      </w:r>
      <w:r w:rsidR="006B3F7F">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rPr>
        <w:t xml:space="preserve">      </w:t>
      </w:r>
    </w:p>
    <w:p w:rsidR="00835B7C" w:rsidRPr="00330000" w:rsidRDefault="00835B7C" w:rsidP="00330000">
      <w:pPr>
        <w:pStyle w:val="Heading3"/>
        <w:rPr>
          <w:rFonts w:ascii="Jameel Noori Nastaleeq" w:hAnsi="Jameel Noori Nastaleeq" w:cs="Jameel Noori Nastaleeq"/>
          <w:color w:val="000000" w:themeColor="text1"/>
          <w:sz w:val="32"/>
          <w:szCs w:val="32"/>
          <w:rtl/>
        </w:rPr>
      </w:pPr>
      <w:bookmarkStart w:id="15" w:name="_Toc485516798"/>
      <w:r w:rsidRPr="00330000">
        <w:rPr>
          <w:rFonts w:ascii="Jameel Noori Nastaleeq" w:hAnsi="Jameel Noori Nastaleeq" w:cs="Jameel Noori Nastaleeq"/>
          <w:color w:val="000000" w:themeColor="text1"/>
          <w:sz w:val="32"/>
          <w:szCs w:val="32"/>
          <w:rtl/>
        </w:rPr>
        <w:lastRenderedPageBreak/>
        <w:t>[خشیت صرف اللہ کے لیے ہونا</w:t>
      </w:r>
      <w:r w:rsidR="00330000" w:rsidRPr="00330000">
        <w:rPr>
          <w:rFonts w:ascii="Jameel Noori Nastaleeq" w:hAnsi="Jameel Noori Nastaleeq" w:cs="Jameel Noori Nastaleeq"/>
          <w:color w:val="000000" w:themeColor="text1"/>
          <w:sz w:val="32"/>
          <w:szCs w:val="32"/>
          <w:rtl/>
        </w:rPr>
        <w:t>چاہیے</w:t>
      </w:r>
      <w:r w:rsidRPr="00330000">
        <w:rPr>
          <w:rFonts w:ascii="Jameel Noori Nastaleeq" w:hAnsi="Jameel Noori Nastaleeq" w:cs="Jameel Noori Nastaleeq"/>
          <w:color w:val="000000" w:themeColor="text1"/>
          <w:sz w:val="32"/>
          <w:szCs w:val="32"/>
          <w:rtl/>
        </w:rPr>
        <w:t>]</w:t>
      </w:r>
      <w:bookmarkEnd w:id="15"/>
    </w:p>
    <w:p w:rsidR="00835B7C" w:rsidRPr="00CB055B" w:rsidRDefault="00835B7C" w:rsidP="005E6D53">
      <w:pPr>
        <w:jc w:val="both"/>
        <w:rPr>
          <w:rFonts w:ascii="Jameel Noori Nastaleeq" w:hAnsi="Jameel Noori Nastaleeq" w:cs="Jameel Noori Nastaleeq"/>
          <w:sz w:val="32"/>
          <w:szCs w:val="32"/>
        </w:rPr>
      </w:pPr>
      <w:r w:rsidRPr="00CB055B">
        <w:rPr>
          <w:rFonts w:ascii="Jameel Noori Nastaleeq" w:hAnsi="Jameel Noori Nastaleeq" w:cs="Jameel Noori Nastaleeq"/>
          <w:sz w:val="32"/>
          <w:szCs w:val="32"/>
          <w:rtl/>
        </w:rPr>
        <w:t xml:space="preserve"> اللہ تعالی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نے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فَلَا تَخْشَوُا النَّاسَ وَاخْشَوْنِ وَلَا تَشْتَرُوا بِآيَاتِي ثَمَنًا قَلِيلًا</w:t>
      </w:r>
      <w:r w:rsidRPr="002268A3">
        <w:rPr>
          <w:rStyle w:val="sign"/>
          <w:rFonts w:hint="cs"/>
          <w:sz w:val="28"/>
          <w:szCs w:val="28"/>
          <w:rtl/>
        </w:rPr>
        <w:t> </w:t>
      </w:r>
      <w:r w:rsidRPr="002268A3">
        <w:rPr>
          <w:rFonts w:ascii="Jameel Noori Nastaleeq" w:hAnsi="Jameel Noori Nastaleeq" w:cs="KFGQPC Uthmanic Script HAFS" w:hint="cs"/>
          <w:sz w:val="28"/>
          <w:szCs w:val="28"/>
          <w:rtl/>
        </w:rPr>
        <w:t>)</w:t>
      </w:r>
      <w:r w:rsidRPr="002268A3">
        <w:rPr>
          <w:rFonts w:ascii="Jameel Noori Nastaleeq" w:hAnsi="Jameel Noori Nastaleeq" w:cs="Jameel Noori Nastaleeq" w:hint="cs"/>
          <w:sz w:val="28"/>
          <w:szCs w:val="28"/>
          <w:rtl/>
        </w:rPr>
        <w:tab/>
      </w:r>
      <w:r w:rsidRPr="002268A3">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اب تمہیں چاہئے کہ لوگوں سے نہ ڈرو ، صرف میرا ڈر رکھو اور میری آیتوں کو تھوڑے تھوڑے مول پر نہ بیچو </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5"/>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اور اللہ تعالی </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إِنَّمَا ذَٰلِكُمُ الشَّيْطَانُ يُخَوِّفُ أَوْلِيَاءَهُ فَلَا تَخَافُوهُمْ وَخَافُونِ إِن كُنتُم مُّؤْمِنِينَ</w:t>
      </w:r>
      <w:r w:rsidRPr="002268A3">
        <w:rPr>
          <w:rFonts w:ascii="Jameel Noori Nastaleeq" w:hAnsi="Jameel Noori Nastaleeq" w:cs="KFGQPC Uthmanic Script HAFS" w:hint="cs"/>
          <w:sz w:val="28"/>
          <w:szCs w:val="28"/>
          <w:rtl/>
        </w:rPr>
        <w:t>)</w:t>
      </w:r>
      <w:r>
        <w:rPr>
          <w:rFonts w:ascii="Jameel Noori Nastaleeq" w:hAnsi="Jameel Noori Nastaleeq" w:cs="Jameel Noori Nastaleeq" w:hint="cs"/>
          <w:sz w:val="32"/>
          <w:szCs w:val="32"/>
          <w:rtl/>
        </w:rPr>
        <w:tab/>
      </w:r>
      <w:r w:rsidRPr="002268A3">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یہ خبر دینے والا صرف شیطان ہی ہے جو(تمہیں) اپنے دوستوں سے ڈراتا ہے۔اگر تم مومن ہو تو ان کافروں سے نہ </w:t>
      </w:r>
      <w:r w:rsidRPr="00CB055B">
        <w:rPr>
          <w:rFonts w:ascii="Jameel Noori Nastaleeq" w:hAnsi="Jameel Noori Nastaleeq" w:cs="Jameel Noori Nastaleeq"/>
          <w:sz w:val="32"/>
          <w:szCs w:val="32"/>
          <w:rtl/>
        </w:rPr>
        <w:lastRenderedPageBreak/>
        <w:t>ڈرو اور میرا خوف رکھو</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6"/>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268A3">
        <w:rPr>
          <w:rFonts w:ascii="Jameel Noori Nastaleeq" w:hAnsi="Jameel Noori Nastaleeq" w:cs="KFGQPC Uthman Taha Naskh" w:hint="cs"/>
          <w:sz w:val="28"/>
          <w:szCs w:val="28"/>
          <w:rtl/>
        </w:rPr>
        <w:t>(</w:t>
      </w:r>
      <w:r w:rsidRPr="002268A3">
        <w:rPr>
          <w:rStyle w:val="ayatext"/>
          <w:rFonts w:cs="KFGQPC Uthman Taha Naskh"/>
          <w:sz w:val="28"/>
          <w:szCs w:val="28"/>
          <w:rtl/>
        </w:rPr>
        <w:t>أَلَمْ تَرَ إِلَى الَّذِينَ قِيلَ لَهُمْ كُفُّوا أَيْدِيَكُمْ وَأَقِيمُوا الصَّلَاةَ وَآتُوا الزَّكَاةَ فَلَمَّا كُتِبَ عَلَيْهِمُ الْقِتَالُ إِذَا فَرِيقٌ مِّنْهُمْ يَخْشَوْنَ النَّاسَ كَخَشْيَةِ اللَّـهِ أَوْ أَشَدَّ خَشْيَةً</w:t>
      </w:r>
      <w:r w:rsidRPr="002268A3">
        <w:rPr>
          <w:rStyle w:val="sign"/>
          <w:rFonts w:hint="cs"/>
          <w:sz w:val="28"/>
          <w:szCs w:val="28"/>
          <w:rtl/>
        </w:rPr>
        <w:t> </w:t>
      </w:r>
      <w:r w:rsidRPr="002268A3">
        <w:rPr>
          <w:rFonts w:ascii="Jameel Noori Nastaleeq" w:hAnsi="Jameel Noori Nastaleeq" w:cs="KFGQPC Uthman Taha Naskh" w:hint="cs"/>
          <w:sz w:val="28"/>
          <w:szCs w:val="28"/>
          <w:rtl/>
        </w:rPr>
        <w:t>)</w:t>
      </w:r>
      <w:r w:rsidRPr="00CB055B">
        <w:rPr>
          <w:rFonts w:ascii="Jameel Noori Nastaleeq" w:hAnsi="Jameel Noori Nastaleeq" w:cs="KFGQPC Uthman Taha Naskh" w:hint="cs"/>
          <w:sz w:val="32"/>
          <w:szCs w:val="32"/>
          <w:rtl/>
        </w:rPr>
        <w:tab/>
      </w:r>
      <w:r w:rsidRPr="00CB055B">
        <w:rPr>
          <w:rFonts w:ascii="Jameel Noori Nastaleeq" w:hAnsi="Jameel Noori Nastaleeq" w:cs="KFGQPC Uthman Taha Naskh"/>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کیا تم نے انہیں نہیں دیکھا جنہیں حکم کیا گیا تھا کہ اپنے ہاتھوں کو روکے رکھو اور نمازیں پڑھتے رہو اور زکوٰۃ اداکرتے رہو۔ پھر جب انہیں جہاد کا حکم دیا گیا تو اسی وقت ان کی ایک جماعت لوگوں سے اس قدر ڈرنے لگی جیسے اللہ تعالی کا ڈر ہو، بلکہ اس سے بھی زیادہ </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7"/>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lastRenderedPageBreak/>
        <w:t>(</w:t>
      </w:r>
      <w:r w:rsidRPr="002268A3">
        <w:rPr>
          <w:rStyle w:val="ayatext"/>
          <w:rFonts w:cs="KFGQPC Uthmanic Script HAFS"/>
          <w:sz w:val="28"/>
          <w:szCs w:val="28"/>
          <w:rtl/>
        </w:rPr>
        <w:t>إِنَّمَا يَعْمُرُ مَسَاجِدَ اللَّـهِ مَنْ آمَنَ بِاللَّـهِ وَالْيَوْمِ الْآخِرِ وَأَقَامَ الصَّلَاةَ وَآتَى الزَّكَاةَ وَلَمْ يَخْشَ إِلَّا اللَّـهَ</w:t>
      </w:r>
      <w:r w:rsidRPr="002268A3">
        <w:rPr>
          <w:rFonts w:ascii="Jameel Noori Nastaleeq" w:hAnsi="Jameel Noori Nastaleeq" w:cs="KFGQPC Uthmanic Script HAFS" w:hint="cs"/>
          <w:sz w:val="28"/>
          <w:szCs w:val="28"/>
          <w:rtl/>
        </w:rPr>
        <w:t>)</w:t>
      </w:r>
      <w:r w:rsidRPr="002268A3">
        <w:rPr>
          <w:rFonts w:ascii="Jameel Noori Nastaleeq" w:hAnsi="Jameel Noori Nastaleeq" w:cs="Jameel Noori Nastaleeq" w:hint="cs"/>
          <w:sz w:val="28"/>
          <w:szCs w:val="28"/>
          <w:rtl/>
        </w:rPr>
        <w:tab/>
      </w:r>
      <w:r w:rsidRPr="002268A3">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اللہ کی مسجدوں کی رونق وآبادی تو ان کے حصے میں ہے جو اللہ پر اور قیامت کے دن پر ایمان رکھتے ہوں، نمازوں کے پابند ہوں، زکوٰۃ دیتے ہوں اور اللہ کے سوا کسی سے نہ ڈرتے ہوں</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8"/>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وَمَن يُطِعِ اللَّـهَ وَرَسُولَهُ وَيَخْشَ اللَّـهَ وَيَتَّقْهِ فَأُولَـٰئِكَ هُمُ الْفَائِزُونَ</w:t>
      </w:r>
      <w:r w:rsidRPr="002268A3">
        <w:rPr>
          <w:rFonts w:ascii="Jameel Noori Nastaleeq" w:hAnsi="Jameel Noori Nastaleeq" w:cs="KFGQPC Uthmanic Script HAFS" w:hint="cs"/>
          <w:sz w:val="28"/>
          <w:szCs w:val="28"/>
          <w:rtl/>
        </w:rPr>
        <w:t>)</w:t>
      </w:r>
      <w:r>
        <w:rPr>
          <w:rFonts w:ascii="Jameel Noori Nastaleeq" w:hAnsi="Jameel Noori Nastaleeq" w:cs="Jameel Noori Nastaleeq" w:hint="cs"/>
          <w:sz w:val="32"/>
          <w:szCs w:val="32"/>
          <w:rtl/>
        </w:rPr>
        <w:tab/>
      </w:r>
      <w:r w:rsidRPr="002268A3">
        <w:rPr>
          <w:rFonts w:ascii="Jameel Noori Nastaleeq" w:hAnsi="Jameel Noori Nastaleeq" w:cs="Jameel Noori Nastaleeq"/>
          <w:sz w:val="32"/>
          <w:szCs w:val="32"/>
        </w:rPr>
        <w:br/>
      </w:r>
      <w:r w:rsidRPr="00CB055B">
        <w:rPr>
          <w:rFonts w:ascii="Jameel Noori Nastaleeq" w:hAnsi="Jameel Noori Nastaleeq" w:cs="Jameel Noori Nastaleeq"/>
          <w:sz w:val="32"/>
          <w:szCs w:val="32"/>
        </w:rPr>
        <w:t>’’</w:t>
      </w:r>
      <w:r w:rsidRPr="00CB055B">
        <w:rPr>
          <w:rFonts w:ascii="Jameel Noori Nastaleeq" w:hAnsi="Jameel Noori Nastaleeq" w:cs="Jameel Noori Nastaleeq"/>
          <w:sz w:val="32"/>
          <w:szCs w:val="32"/>
          <w:rtl/>
        </w:rPr>
        <w:t>جو بھی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اوراس کے رسول کی فرماں برداری کرے، اللہ سے ڈرے اور اس کا تقویٰ اختیار کرے،وہی لوگ کامیاب </w:t>
      </w:r>
      <w:r w:rsidRPr="00CB055B">
        <w:rPr>
          <w:rFonts w:ascii="Jameel Noori Nastaleeq" w:hAnsi="Jameel Noori Nastaleeq" w:cs="Jameel Noori Nastaleeq"/>
          <w:sz w:val="32"/>
          <w:szCs w:val="32"/>
          <w:rtl/>
        </w:rPr>
        <w:lastRenderedPageBreak/>
        <w:t>ہونے والے ہیں</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89"/>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5E6D53">
        <w:rPr>
          <w:rFonts w:ascii="Jameel Noori Nastaleeq" w:hAnsi="Jameel Noori Nastaleeq" w:cs="Jameel Noori Nastaleeq" w:hint="cs"/>
          <w:sz w:val="32"/>
          <w:szCs w:val="32"/>
          <w:rtl/>
        </w:rPr>
        <w:t xml:space="preserve"> </w:t>
      </w:r>
      <w:r w:rsidR="005E6D53">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مذکورہ بالا آیت میں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اس بات کی وضاحت کردی ہے کہ اطاعت اللہ اور اس کے رسول کی ہے،البتہ خوف وخشیت صرف اللہ تعالی </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کے لئے ہے۔ اور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ارشاد فرمایا</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t>(</w:t>
      </w:r>
      <w:r w:rsidRPr="002268A3">
        <w:rPr>
          <w:rStyle w:val="ayatext"/>
          <w:rFonts w:cs="KFGQPC Uthmanic Script HAFS"/>
          <w:sz w:val="28"/>
          <w:szCs w:val="28"/>
          <w:rtl/>
        </w:rPr>
        <w:t>وَلَوْ أَنَّهُمْ رَضُوا مَا آتَاهُمُ اللَّـهُ وَرَسُولُهُ وَقَالُوا حَسْبُنَا اللَّـهُ سَيُؤْتِينَا اللَّـهُ مِن فَضْلِهِ وَرَسُولُهُ</w:t>
      </w:r>
      <w:r w:rsidRPr="002268A3">
        <w:rPr>
          <w:rFonts w:ascii="Jameel Noori Nastaleeq" w:hAnsi="Jameel Noori Nastaleeq" w:cs="KFGQPC Uthmanic Script HAFS" w:hint="cs"/>
          <w:sz w:val="28"/>
          <w:szCs w:val="28"/>
          <w:rtl/>
        </w:rPr>
        <w:t>)</w:t>
      </w:r>
      <w:r w:rsidRPr="002268A3">
        <w:rPr>
          <w:rFonts w:ascii="Jameel Noori Nastaleeq" w:hAnsi="Jameel Noori Nastaleeq" w:cs="Jameel Noori Nastaleeq"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اگر یہ لوگ اللہ اور اس کے رسول کے دیئے ہوئے پر خوش رہتے اور کہہ دیتے کہ اللہ ہمیں کافی ہے اللہ ہمیں اپنے فضل سے دے گا اور اس کا رسول بھی</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90"/>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اسی کے مثل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کا یہ فرمان بھی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2268A3">
        <w:rPr>
          <w:rFonts w:ascii="Jameel Noori Nastaleeq" w:hAnsi="Jameel Noori Nastaleeq" w:cs="KFGQPC Uthmanic Script HAFS" w:hint="cs"/>
          <w:sz w:val="28"/>
          <w:szCs w:val="28"/>
          <w:rtl/>
        </w:rPr>
        <w:lastRenderedPageBreak/>
        <w:t>(</w:t>
      </w:r>
      <w:r w:rsidRPr="002268A3">
        <w:rPr>
          <w:rStyle w:val="ayatext"/>
          <w:rFonts w:cs="KFGQPC Uthmanic Script HAFS"/>
          <w:sz w:val="28"/>
          <w:szCs w:val="28"/>
          <w:rtl/>
        </w:rPr>
        <w:t>الَّذِينَ قَالَ لَهُمُ النَّاسُ إِنَّ النَّاسَ قَدْ جَمَعُوا لَكُمْ فَاخْشَوْهُمْ فَزَادَهُمْ إِيمَانًا وَقَالُوا حَسْبُنَا اللَّـهُ وَنِعْمَ الْوَكِيلُ</w:t>
      </w:r>
      <w:r w:rsidRPr="002268A3">
        <w:rPr>
          <w:rFonts w:ascii="Jameel Noori Nastaleeq" w:hAnsi="Jameel Noori Nastaleeq" w:cs="KFGQPC Uthmanic Script HAFS" w:hint="cs"/>
          <w:sz w:val="28"/>
          <w:szCs w:val="28"/>
          <w:rtl/>
        </w:rPr>
        <w:t>)</w:t>
      </w:r>
      <w:r w:rsidRPr="00CB055B">
        <w:rPr>
          <w:rFonts w:ascii="Jameel Noori Nastaleeq" w:hAnsi="Jameel Noori Nastaleeq" w:cs="KFGQPC Uthmanic Script HAFS"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وہ لوگ کہ جب ان سے لوگوں نے کہا کہ کافروں نے تمہارے مقابلے پر لشکر جمع کر لئے ہیں، تم ان سے خوف کھاؤ تو اس بات نے انہیں ایمان میں اور بڑھادیا اور کہنے لگے ہمیں اللہ کافی ہے اور وہ بہت اچھا کارساز ہے</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91"/>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p>
    <w:p w:rsidR="00835B7C" w:rsidRDefault="00835B7C" w:rsidP="005E6D53">
      <w:pPr>
        <w:jc w:val="both"/>
        <w:rPr>
          <w:rFonts w:ascii="Jameel Noori Nastaleeq" w:hAnsi="Jameel Noori Nastaleeq" w:cs="Jameel Noori Nastaleeq"/>
          <w:sz w:val="32"/>
          <w:szCs w:val="32"/>
          <w:rtl/>
        </w:rPr>
      </w:pPr>
      <w:r w:rsidRPr="002268A3">
        <w:rPr>
          <w:rFonts w:ascii="Jameel Noori Nastaleeq" w:hAnsi="Jameel Noori Nastaleeq" w:cs="Jameel Noori Nastaleeq" w:hint="cs"/>
          <w:b/>
          <w:bCs/>
          <w:sz w:val="32"/>
          <w:szCs w:val="32"/>
          <w:rtl/>
        </w:rPr>
        <w:t xml:space="preserve"> </w:t>
      </w:r>
      <w:bookmarkStart w:id="16" w:name="_Toc485516799"/>
      <w:r w:rsidRPr="00330000">
        <w:rPr>
          <w:rStyle w:val="Heading3Char"/>
          <w:rFonts w:ascii="Jameel Noori Nastaleeq" w:hAnsi="Jameel Noori Nastaleeq" w:cs="Jameel Noori Nastaleeq"/>
          <w:color w:val="000000" w:themeColor="text1"/>
          <w:sz w:val="32"/>
          <w:szCs w:val="32"/>
          <w:rtl/>
        </w:rPr>
        <w:t>[</w:t>
      </w:r>
      <w:r w:rsidRPr="00330000">
        <w:rPr>
          <w:rStyle w:val="Heading3Char"/>
          <w:rFonts w:ascii="Jameel Noori Nastaleeq" w:hAnsi="Jameel Noori Nastaleeq" w:cs="Jameel Noori Nastaleeq"/>
          <w:color w:val="000000" w:themeColor="text1"/>
          <w:sz w:val="32"/>
          <w:szCs w:val="32"/>
        </w:rPr>
        <w:t xml:space="preserve"> </w:t>
      </w:r>
      <w:r w:rsidRPr="00330000">
        <w:rPr>
          <w:rStyle w:val="Heading3Char"/>
          <w:rFonts w:ascii="Jameel Noori Nastaleeq" w:hAnsi="Jameel Noori Nastaleeq" w:cs="Jameel Noori Nastaleeq"/>
          <w:color w:val="000000" w:themeColor="text1"/>
          <w:sz w:val="32"/>
          <w:szCs w:val="32"/>
          <w:rtl/>
        </w:rPr>
        <w:t>رسول</w:t>
      </w:r>
      <w:r w:rsidRPr="00330000">
        <w:rPr>
          <w:rStyle w:val="Heading3Char"/>
          <w:rFonts w:ascii="Jameel Noori Nastaleeq" w:hAnsi="Jameel Noori Nastaleeq" w:cs="Jameel Noori Nastaleeq"/>
          <w:color w:val="000000" w:themeColor="text1"/>
          <w:sz w:val="32"/>
          <w:szCs w:val="32"/>
        </w:rPr>
        <w:t xml:space="preserve"> </w:t>
      </w:r>
      <w:r w:rsidRPr="00330000">
        <w:rPr>
          <w:rStyle w:val="Heading3Char"/>
          <w:rFonts w:ascii="Jameel Noori Nastaleeq" w:hAnsi="Jameel Noori Nastaleeq" w:cs="Jameel Noori Nastaleeq"/>
          <w:color w:val="000000" w:themeColor="text1"/>
          <w:sz w:val="32"/>
          <w:szCs w:val="32"/>
          <w:rtl/>
        </w:rPr>
        <w:t>ﷺتوحید کی</w:t>
      </w:r>
      <w:r w:rsidR="005E6D53" w:rsidRPr="00330000">
        <w:rPr>
          <w:rStyle w:val="Heading3Char"/>
          <w:rFonts w:ascii="Jameel Noori Nastaleeq" w:hAnsi="Jameel Noori Nastaleeq" w:cs="Jameel Noori Nastaleeq"/>
          <w:color w:val="000000" w:themeColor="text1"/>
          <w:sz w:val="32"/>
          <w:szCs w:val="32"/>
          <w:rtl/>
        </w:rPr>
        <w:t xml:space="preserve"> تقاضوں کو پورا کرتے</w:t>
      </w:r>
      <w:r w:rsidRPr="00330000">
        <w:rPr>
          <w:rStyle w:val="Heading3Char"/>
          <w:rFonts w:ascii="Jameel Noori Nastaleeq" w:hAnsi="Jameel Noori Nastaleeq" w:cs="Jameel Noori Nastaleeq"/>
          <w:color w:val="000000" w:themeColor="text1"/>
          <w:sz w:val="32"/>
          <w:szCs w:val="32"/>
          <w:rtl/>
        </w:rPr>
        <w:t>ہیں]</w:t>
      </w:r>
      <w:bookmarkEnd w:id="16"/>
      <w:r w:rsidRPr="00CB055B">
        <w:rPr>
          <w:rFonts w:ascii="Jameel Noori Nastaleeq" w:hAnsi="Jameel Noori Nastaleeq" w:cs="Jameel Noori Nastaleeq" w:hint="cs"/>
          <w:b/>
          <w:b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نبی</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 xml:space="preserve">اپنی امت کے لئے اس توحید کی تکمیل کرتے تھے، اور ان سے شرک کی جڑوں کو کاٹتے تھے، کیونکہ یہی ہمارے قول :لاإلہ إلا اللہ کی تحقیق وتکمیل ہے، کیونکہ الہ وہ ذات ہے </w:t>
      </w:r>
      <w:r w:rsidRPr="00CB055B">
        <w:rPr>
          <w:rFonts w:ascii="Jameel Noori Nastaleeq" w:hAnsi="Jameel Noori Nastaleeq" w:cs="Jameel Noori Nastaleeq"/>
          <w:sz w:val="32"/>
          <w:szCs w:val="32"/>
          <w:rtl/>
        </w:rPr>
        <w:lastRenderedPageBreak/>
        <w:t>جس کی دل محبت و تعظیم، اجلال و اکرام اور امید وخوف کے ساتھ بندگی کر</w:t>
      </w:r>
      <w:r>
        <w:rPr>
          <w:rFonts w:ascii="Jameel Noori Nastaleeq" w:hAnsi="Jameel Noori Nastaleeq" w:cs="Jameel Noori Nastaleeq" w:hint="cs"/>
          <w:sz w:val="32"/>
          <w:szCs w:val="32"/>
          <w:rtl/>
        </w:rPr>
        <w:t>ے</w:t>
      </w:r>
      <w:r w:rsidRPr="00CB055B">
        <w:rPr>
          <w:rFonts w:ascii="Jameel Noori Nastaleeq" w:hAnsi="Jameel Noori Nastaleeq" w:cs="Jameel Noori Nastaleeq"/>
          <w:sz w:val="32"/>
          <w:szCs w:val="32"/>
          <w:rtl/>
        </w:rPr>
        <w:t>، یہاں تک کہ آپ</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نے صحابہ کرام سے کہا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 xml:space="preserve"> </w:t>
      </w:r>
      <w:r w:rsidRPr="006B3F7F">
        <w:rPr>
          <w:rFonts w:ascii="Jameel Noori Nastaleeq" w:hAnsi="Jameel Noori Nastaleeq" w:cs="KFGQPC Uthman Taha Naskh" w:hint="cs"/>
          <w:sz w:val="28"/>
          <w:szCs w:val="28"/>
          <w:rtl/>
        </w:rPr>
        <w:t>((</w:t>
      </w:r>
      <w:r w:rsidRPr="006B3F7F">
        <w:rPr>
          <w:rStyle w:val="lineheight"/>
          <w:rFonts w:cs="KFGQPC Uthman Taha Naskh"/>
          <w:sz w:val="28"/>
          <w:szCs w:val="28"/>
          <w:rtl/>
        </w:rPr>
        <w:t>لَا تَقُولُوا</w:t>
      </w:r>
      <w:r w:rsidRPr="006B3F7F">
        <w:rPr>
          <w:rStyle w:val="lineheight"/>
          <w:rFonts w:cs="KFGQPC Uthman Taha Naskh" w:hint="cs"/>
          <w:sz w:val="28"/>
          <w:szCs w:val="28"/>
          <w:rtl/>
        </w:rPr>
        <w:t>:</w:t>
      </w:r>
      <w:r w:rsidRPr="006B3F7F">
        <w:rPr>
          <w:rStyle w:val="lineheight"/>
          <w:rFonts w:cs="KFGQPC Uthman Taha Naskh"/>
          <w:sz w:val="28"/>
          <w:szCs w:val="28"/>
          <w:rtl/>
        </w:rPr>
        <w:t xml:space="preserve">مَا شَاءَ اللَّهُ وَشَاءَ </w:t>
      </w:r>
      <w:r w:rsidRPr="006B3F7F">
        <w:rPr>
          <w:rStyle w:val="lineheight"/>
          <w:rFonts w:cs="KFGQPC Uthman Taha Naskh" w:hint="cs"/>
          <w:sz w:val="28"/>
          <w:szCs w:val="28"/>
          <w:rtl/>
        </w:rPr>
        <w:t xml:space="preserve">مُحَمَّدٌ، </w:t>
      </w:r>
      <w:r w:rsidRPr="006B3F7F">
        <w:rPr>
          <w:rStyle w:val="lineheight"/>
          <w:rFonts w:cs="KFGQPC Uthman Taha Naskh"/>
          <w:sz w:val="28"/>
          <w:szCs w:val="28"/>
          <w:rtl/>
        </w:rPr>
        <w:t xml:space="preserve">وَلَكِنْ قُولُوا : مَا شَاءَ اللَّهُ </w:t>
      </w:r>
      <w:r w:rsidRPr="006B3F7F">
        <w:rPr>
          <w:rStyle w:val="lineheight"/>
          <w:rFonts w:cs="KFGQPC Uthman Taha Naskh" w:hint="cs"/>
          <w:sz w:val="28"/>
          <w:szCs w:val="28"/>
          <w:rtl/>
        </w:rPr>
        <w:t xml:space="preserve"> </w:t>
      </w:r>
      <w:r w:rsidRPr="006B3F7F">
        <w:rPr>
          <w:rStyle w:val="lineheight"/>
          <w:rFonts w:cs="KFGQPC Uthman Taha Naskh"/>
          <w:sz w:val="28"/>
          <w:szCs w:val="28"/>
          <w:rtl/>
        </w:rPr>
        <w:t xml:space="preserve">ثُمَّ شَاءَ </w:t>
      </w:r>
      <w:r w:rsidRPr="006B3F7F">
        <w:rPr>
          <w:rStyle w:val="lineheight"/>
          <w:rFonts w:cs="KFGQPC Uthman Taha Naskh" w:hint="cs"/>
          <w:sz w:val="28"/>
          <w:szCs w:val="28"/>
          <w:rtl/>
        </w:rPr>
        <w:t>مُحَمَّدٌ</w:t>
      </w:r>
      <w:r w:rsidRPr="006B3F7F">
        <w:rPr>
          <w:rStyle w:val="lineheight"/>
          <w:rFonts w:cs="KFGQPC Uthman Taha Naskh"/>
          <w:sz w:val="28"/>
          <w:szCs w:val="28"/>
        </w:rPr>
        <w:t xml:space="preserve"> </w:t>
      </w:r>
      <w:r w:rsidRPr="006B3F7F">
        <w:rPr>
          <w:rFonts w:ascii="Jameel Noori Nastaleeq" w:hAnsi="Jameel Noori Nastaleeq" w:cs="KFGQPC Uthman Taha Naskh" w:hint="cs"/>
          <w:sz w:val="28"/>
          <w:szCs w:val="28"/>
          <w:rtl/>
        </w:rPr>
        <w:t>))</w:t>
      </w:r>
      <w:r w:rsidRPr="004D0122">
        <w:rPr>
          <w:rStyle w:val="lineheight"/>
          <w:rFonts w:cs="KFGQPC Uthman Taha Naskh" w:hint="cs"/>
          <w:sz w:val="28"/>
          <w:szCs w:val="28"/>
          <w:rtl/>
        </w:rPr>
        <w:t xml:space="preserve"> </w:t>
      </w:r>
      <w:r w:rsidRPr="004D0122">
        <w:rPr>
          <w:rStyle w:val="lineheight"/>
          <w:rFonts w:cs="KFGQPC Uthman Taha Naskh" w:hint="cs"/>
          <w:sz w:val="28"/>
          <w:szCs w:val="28"/>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تم یہ نہ کہو کہ جو اللہ چاہے اور محمد</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چاہیں، بلکہ اس طرح کہو: جو اللہ چاہے، پھر محمد</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چاہیں</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92"/>
      </w:r>
      <w:r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sz w:val="32"/>
          <w:szCs w:val="32"/>
          <w:rtl/>
        </w:rPr>
        <w:t xml:space="preserve"> </w:t>
      </w:r>
      <w:r w:rsidR="005E6D53">
        <w:rPr>
          <w:rFonts w:ascii="Jameel Noori Nastaleeq" w:hAnsi="Jameel Noori Nastaleeq" w:cs="Jameel Noori Nastaleeq" w:hint="cs"/>
          <w:sz w:val="32"/>
          <w:szCs w:val="32"/>
          <w:rtl/>
        </w:rPr>
        <w:t xml:space="preserve"> </w:t>
      </w:r>
      <w:r w:rsidR="005E6D53">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نیز ایک مرتبہ آپ</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 xml:space="preserve">سے ایک آدمی نے کہا: </w:t>
      </w:r>
      <w:r w:rsidRPr="0062247E">
        <w:rPr>
          <w:rStyle w:val="lineheight"/>
          <w:rFonts w:cs="KFGQPC Uthman Taha Naskh"/>
          <w:sz w:val="28"/>
          <w:szCs w:val="28"/>
          <w:rtl/>
        </w:rPr>
        <w:t>مَا شَاءَ اللهُ وَشِئْتَ</w:t>
      </w:r>
      <w:r w:rsidRPr="00CB055B">
        <w:rPr>
          <w:rFonts w:ascii="Jameel Noori Nastaleeq" w:hAnsi="Jameel Noori Nastaleeq" w:cs="Jameel Noori Nastaleeq"/>
          <w:sz w:val="32"/>
          <w:szCs w:val="32"/>
          <w:rtl/>
        </w:rPr>
        <w:t xml:space="preserve"> یعنی جو اللہ چاہے اور آپ چاہیں، تو آپ نے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4D0122">
        <w:rPr>
          <w:rFonts w:ascii="Jameel Noori Nastaleeq" w:hAnsi="Jameel Noori Nastaleeq" w:cs="KFGQPC Uthman Taha Naskh" w:hint="cs"/>
          <w:sz w:val="28"/>
          <w:szCs w:val="28"/>
          <w:rtl/>
        </w:rPr>
        <w:t>((</w:t>
      </w:r>
      <w:r w:rsidRPr="004D0122">
        <w:rPr>
          <w:rStyle w:val="lineheight"/>
          <w:rFonts w:cs="KFGQPC Uthman Taha Naskh"/>
          <w:sz w:val="28"/>
          <w:szCs w:val="28"/>
          <w:rtl/>
        </w:rPr>
        <w:t xml:space="preserve">أَجَعَلْتَنِي </w:t>
      </w:r>
      <w:r w:rsidRPr="004D0122">
        <w:rPr>
          <w:rStyle w:val="lineheight"/>
          <w:rFonts w:cs="KFGQPC Uthman Taha Naskh" w:hint="cs"/>
          <w:sz w:val="28"/>
          <w:szCs w:val="28"/>
          <w:rtl/>
        </w:rPr>
        <w:t>لِلهِ</w:t>
      </w:r>
      <w:r w:rsidRPr="004D0122">
        <w:rPr>
          <w:rStyle w:val="lineheight"/>
          <w:rFonts w:cs="KFGQPC Uthman Taha Naskh"/>
          <w:sz w:val="28"/>
          <w:szCs w:val="28"/>
          <w:rtl/>
        </w:rPr>
        <w:t xml:space="preserve"> </w:t>
      </w:r>
      <w:r w:rsidRPr="004D0122">
        <w:rPr>
          <w:rStyle w:val="lineheight"/>
          <w:rFonts w:cs="KFGQPC Uthman Taha Naskh" w:hint="cs"/>
          <w:sz w:val="28"/>
          <w:szCs w:val="28"/>
          <w:rtl/>
        </w:rPr>
        <w:t>نِدّاً</w:t>
      </w:r>
      <w:r w:rsidRPr="004D0122">
        <w:rPr>
          <w:rStyle w:val="lineheight"/>
          <w:rFonts w:cs="KFGQPC Uthman Taha Naskh"/>
          <w:sz w:val="28"/>
          <w:szCs w:val="28"/>
          <w:rtl/>
        </w:rPr>
        <w:t xml:space="preserve"> ؟!</w:t>
      </w:r>
      <w:r w:rsidRPr="004D0122">
        <w:rPr>
          <w:rStyle w:val="lineheight"/>
          <w:rFonts w:cs="KFGQPC Uthman Taha Naskh" w:hint="cs"/>
          <w:sz w:val="28"/>
          <w:szCs w:val="28"/>
          <w:rtl/>
        </w:rPr>
        <w:t>قُلْ</w:t>
      </w:r>
      <w:r w:rsidRPr="004D0122">
        <w:rPr>
          <w:rStyle w:val="lineheight"/>
          <w:rFonts w:cs="KFGQPC Uthman Taha Naskh"/>
          <w:sz w:val="28"/>
          <w:szCs w:val="28"/>
          <w:rtl/>
        </w:rPr>
        <w:t xml:space="preserve"> : مَا شَاءَ اللهُ وَحْدَهُ</w:t>
      </w:r>
      <w:r w:rsidRPr="004D0122">
        <w:rPr>
          <w:rFonts w:ascii="Jameel Noori Nastaleeq" w:hAnsi="Jameel Noori Nastaleeq" w:cs="KFGQPC Uthman Taha Naskh"/>
          <w:sz w:val="28"/>
          <w:szCs w:val="28"/>
          <w:rtl/>
        </w:rPr>
        <w:t xml:space="preserve"> </w:t>
      </w:r>
      <w:r w:rsidRPr="004D0122">
        <w:rPr>
          <w:rFonts w:ascii="Jameel Noori Nastaleeq" w:hAnsi="Jameel Noori Nastaleeq" w:cs="KFGQPC Uthman Taha Naskh" w:hint="cs"/>
          <w:sz w:val="28"/>
          <w:szCs w:val="28"/>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کیا تو نے مجھے اللہ تعالی کا شریک بنادیا؟ (بلکہ) یہ کہہ کہ جو صرف اللہ تعالی ٰچاہے</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93"/>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E80DA0">
        <w:rPr>
          <w:rFonts w:ascii="Jameel Noori Nastaleeq" w:hAnsi="Jameel Noori Nastaleeq" w:cs="KFGQPC Uthman Taha Naskh" w:hint="cs"/>
          <w:sz w:val="28"/>
          <w:szCs w:val="28"/>
          <w:rtl/>
        </w:rPr>
        <w:t>((</w:t>
      </w:r>
      <w:hyperlink r:id="rId19" w:anchor="docu" w:history="1">
        <w:r w:rsidRPr="006C49C5">
          <w:rPr>
            <w:rStyle w:val="Hyperlink"/>
            <w:rFonts w:ascii="Arabic Transparent" w:hAnsi="Arabic Transparent" w:cs="KFGQPC Uthman Taha Naskh"/>
            <w:color w:val="auto"/>
            <w:sz w:val="28"/>
            <w:szCs w:val="28"/>
            <w:u w:val="none"/>
            <w:rtl/>
          </w:rPr>
          <w:t xml:space="preserve">مَنْ كَانَ حَالِفًا فَلْيَحْلِفْ بِاللَّهِ أَوْ لِيَصْمُتْ </w:t>
        </w:r>
      </w:hyperlink>
      <w:r w:rsidRPr="006C49C5">
        <w:rPr>
          <w:rFonts w:ascii="Jameel Noori Nastaleeq" w:hAnsi="Jameel Noori Nastaleeq" w:cs="KFGQPC Uthman Taha Naskh" w:hint="cs"/>
          <w:sz w:val="28"/>
          <w:szCs w:val="28"/>
          <w:rtl/>
        </w:rPr>
        <w:t>))</w:t>
      </w:r>
      <w:r w:rsidRPr="001D7245">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جس شخص کو قسم کھانا ہو تو وہ اللہ کی قسم کھائے ورنہ خاموش رہے</w:t>
      </w:r>
      <w:r w:rsidR="005E6D53" w:rsidRPr="005E6D53">
        <w:rPr>
          <w:rFonts w:ascii="Jameel Noori Nastaleeq" w:hAnsi="Jameel Noori Nastaleeq" w:cs="Jameel Noori Nastaleeq"/>
          <w:sz w:val="32"/>
          <w:szCs w:val="32"/>
          <w:rtl/>
        </w:rPr>
        <w:t>۔‘‘</w:t>
      </w:r>
      <w:r w:rsidRPr="005E6D53">
        <w:rPr>
          <w:rFonts w:ascii="Jameel Noori Nastaleeq" w:hAnsi="Jameel Noori Nastaleeq" w:cs="Jameel Noori Nastaleeq"/>
          <w:sz w:val="32"/>
          <w:szCs w:val="32"/>
          <w:rtl/>
        </w:rPr>
        <w:t xml:space="preserve"> </w:t>
      </w:r>
      <w:r w:rsidRPr="005E6D53">
        <w:rPr>
          <w:rFonts w:ascii="Jameel Noori Nastaleeq" w:hAnsi="Jameel Noori Nastaleeq" w:cs="Jameel Noori Nastaleeq"/>
          <w:color w:val="000000"/>
          <w:sz w:val="32"/>
          <w:szCs w:val="32"/>
          <w:vertAlign w:val="superscript"/>
          <w:rtl/>
        </w:rPr>
        <w:t>(</w:t>
      </w:r>
      <w:r w:rsidRPr="005E6D53">
        <w:rPr>
          <w:rStyle w:val="FootnoteReference"/>
          <w:rFonts w:ascii="Jameel Noori Nastaleeq" w:hAnsi="Jameel Noori Nastaleeq" w:cs="Jameel Noori Nastaleeq"/>
          <w:color w:val="000000"/>
          <w:sz w:val="32"/>
          <w:szCs w:val="32"/>
          <w:rtl/>
        </w:rPr>
        <w:footnoteReference w:id="94"/>
      </w:r>
      <w:r w:rsidRPr="005E6D53">
        <w:rPr>
          <w:rFonts w:ascii="Jameel Noori Nastaleeq" w:hAnsi="Jameel Noori Nastaleeq" w:cs="Jameel Noori Nastaleeq"/>
          <w:color w:val="000000"/>
          <w:sz w:val="32"/>
          <w:szCs w:val="32"/>
          <w:vertAlign w:val="superscript"/>
          <w:rtl/>
        </w:rPr>
        <w:t>)</w:t>
      </w:r>
      <w:r w:rsidR="005E6D53" w:rsidRPr="005E6D53">
        <w:rPr>
          <w:rFonts w:ascii="Jameel Noori Nastaleeq" w:hAnsi="Jameel Noori Nastaleeq" w:cs="Jameel Noori Nastaleeq"/>
          <w:sz w:val="32"/>
          <w:szCs w:val="32"/>
          <w:rtl/>
        </w:rPr>
        <w:t xml:space="preserve"> </w:t>
      </w:r>
      <w:r w:rsidRPr="005E6D53">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E80DA0">
        <w:rPr>
          <w:rFonts w:ascii="Jameel Noori Nastaleeq" w:hAnsi="Jameel Noori Nastaleeq" w:cs="KFGQPC Uthman Taha Naskh" w:hint="cs"/>
          <w:sz w:val="28"/>
          <w:szCs w:val="28"/>
          <w:rtl/>
        </w:rPr>
        <w:t>((</w:t>
      </w:r>
      <w:r w:rsidRPr="00E80DA0">
        <w:rPr>
          <w:rStyle w:val="lineheight"/>
          <w:rFonts w:cs="KFGQPC Uthman Taha Naskh"/>
          <w:sz w:val="28"/>
          <w:szCs w:val="28"/>
          <w:rtl/>
        </w:rPr>
        <w:t>مَنْ حَلَفَ بِغَيْرِ اللَّهِ فَقَدْ كَفَرَ</w:t>
      </w:r>
      <w:r w:rsidRPr="00E80DA0">
        <w:rPr>
          <w:rFonts w:ascii="Jameel Noori Nastaleeq" w:hAnsi="Jameel Noori Nastaleeq" w:cs="KFGQPC Uthman Taha Naskh" w:hint="cs"/>
          <w:sz w:val="28"/>
          <w:szCs w:val="28"/>
          <w:rtl/>
        </w:rPr>
        <w:t>))</w:t>
      </w:r>
      <w:r w:rsidRPr="00E80DA0">
        <w:rPr>
          <w:rFonts w:ascii="Jameel Noori Nastaleeq" w:hAnsi="Jameel Noori Nastaleeq" w:cs="KFGQPC Uthman Taha Naskh" w:hint="cs"/>
          <w:sz w:val="32"/>
          <w:szCs w:val="32"/>
          <w:rtl/>
        </w:rPr>
        <w:tab/>
      </w:r>
      <w:r w:rsidRPr="00E80DA0">
        <w:rPr>
          <w:rFonts w:ascii="Jameel Noori Nastaleeq" w:hAnsi="Jameel Noori Nastaleeq" w:cs="KFGQPC Uthman Taha Naskh"/>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جس نے غیراللہ کی قسم کھائی اس نے شرک کیا</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95"/>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ابن عباس</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سے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Tahoma" w:hAnsi="Tahoma" w:cs="Tahoma" w:hint="cs"/>
          <w:sz w:val="32"/>
          <w:szCs w:val="32"/>
          <w:rtl/>
        </w:rPr>
        <w:t xml:space="preserve"> </w:t>
      </w:r>
      <w:r w:rsidRPr="00CB055B">
        <w:rPr>
          <w:rFonts w:ascii="Jameel Noori Nastaleeq" w:hAnsi="Jameel Noori Nastaleeq" w:cs="Jameel Noori Nastaleeq"/>
          <w:sz w:val="32"/>
          <w:szCs w:val="32"/>
        </w:rPr>
        <w:br/>
      </w:r>
      <w:r w:rsidRPr="002268A3">
        <w:rPr>
          <w:rFonts w:ascii="Jameel Noori Nastaleeq" w:hAnsi="Jameel Noori Nastaleeq" w:cs="KFGQPC Uthman Taha Naskh" w:hint="cs"/>
          <w:sz w:val="28"/>
          <w:szCs w:val="28"/>
          <w:rtl/>
        </w:rPr>
        <w:t>((</w:t>
      </w:r>
      <w:hyperlink r:id="rId20" w:anchor="docu" w:history="1">
        <w:hyperlink r:id="rId21" w:anchor="docu" w:history="1">
          <w:r w:rsidRPr="006C49C5">
            <w:rPr>
              <w:rStyle w:val="Hyperlink"/>
              <w:rFonts w:ascii="Tahoma" w:hAnsi="Tahoma" w:cs="KFGQPC Uthman Taha Naskh"/>
              <w:color w:val="auto"/>
              <w:sz w:val="28"/>
              <w:szCs w:val="28"/>
              <w:u w:val="none"/>
              <w:rtl/>
            </w:rPr>
            <w:t xml:space="preserve">إِذَا سَأَلْتَ فَاسْأَلِ اللَّهَ ، وَإِذَا اسْتَعَنْتَ فَاسْتَعِنْ بِاللَّهِ </w:t>
          </w:r>
        </w:hyperlink>
        <w:r w:rsidRPr="006C49C5">
          <w:rPr>
            <w:rFonts w:ascii="Tahoma" w:hAnsi="Tahoma" w:cs="KFGQPC Uthman Taha Naskh" w:hint="cs"/>
            <w:sz w:val="28"/>
            <w:szCs w:val="28"/>
            <w:rtl/>
          </w:rPr>
          <w:t xml:space="preserve">، </w:t>
        </w:r>
        <w:r w:rsidRPr="006C49C5">
          <w:rPr>
            <w:rFonts w:ascii="Jameel Noori Nastaleeq" w:hAnsi="Jameel Noori Nastaleeq" w:cs="KFGQPC Uthman Taha Naskh"/>
            <w:sz w:val="28"/>
            <w:szCs w:val="28"/>
            <w:rtl/>
          </w:rPr>
          <w:t>ج</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ف</w:t>
        </w:r>
        <w:r w:rsidRPr="006C49C5">
          <w:rPr>
            <w:rFonts w:ascii="Jameel Noori Nastaleeq" w:hAnsi="Jameel Noori Nastaleeq" w:cs="KFGQPC Uthman Taha Naskh" w:hint="cs"/>
            <w:sz w:val="28"/>
            <w:szCs w:val="28"/>
            <w:rtl/>
          </w:rPr>
          <w:t xml:space="preserve">َّ </w:t>
        </w:r>
        <w:r w:rsidRPr="006C49C5">
          <w:rPr>
            <w:rFonts w:ascii="Jameel Noori Nastaleeq" w:hAnsi="Jameel Noori Nastaleeq" w:cs="KFGQPC Uthman Taha Naskh"/>
            <w:sz w:val="28"/>
            <w:szCs w:val="28"/>
            <w:rtl/>
          </w:rPr>
          <w:t>القلم</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 xml:space="preserve"> بما أنت</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 xml:space="preserve"> لاق</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 فلو ج</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ہ</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دت</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 xml:space="preserve"> الخلی</w:t>
        </w:r>
        <w:r w:rsidRPr="006C49C5">
          <w:rPr>
            <w:rFonts w:ascii="Jameel Noori Nastaleeq" w:hAnsi="Jameel Noori Nastaleeq" w:cs="KFGQPC Uthman Taha Naskh" w:hint="cs"/>
            <w:sz w:val="28"/>
            <w:szCs w:val="28"/>
            <w:rtl/>
          </w:rPr>
          <w:t>قَةُ</w:t>
        </w:r>
        <w:r w:rsidRPr="006C49C5">
          <w:rPr>
            <w:rFonts w:ascii="Jameel Noori Nastaleeq" w:hAnsi="Jameel Noori Nastaleeq" w:cs="KFGQPC Uthman Taha Naskh"/>
            <w:sz w:val="28"/>
            <w:szCs w:val="28"/>
            <w:rtl/>
          </w:rPr>
          <w:t xml:space="preserve"> علی أن تن</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فعک لم تنفع</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ک ِ</w:t>
        </w:r>
        <w:r w:rsidRPr="006C49C5">
          <w:rPr>
            <w:rFonts w:ascii="Jameel Noori Nastaleeq" w:hAnsi="Jameel Noori Nastaleeq" w:cs="KFGQPC Uthman Taha Naskh" w:hint="cs"/>
            <w:sz w:val="28"/>
            <w:szCs w:val="28"/>
            <w:rtl/>
          </w:rPr>
          <w:t>إ</w:t>
        </w:r>
        <w:r w:rsidRPr="006C49C5">
          <w:rPr>
            <w:rFonts w:ascii="Jameel Noori Nastaleeq" w:hAnsi="Jameel Noori Nastaleeq" w:cs="KFGQPC Uthman Taha Naskh"/>
            <w:sz w:val="28"/>
            <w:szCs w:val="28"/>
            <w:rtl/>
          </w:rPr>
          <w:t>لَّا بِشَيْءٍ كَتَبَهُ اللَّهُ لَكَ، ولو ج</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ھد</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ت</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 xml:space="preserve"> </w:t>
        </w:r>
        <w:r w:rsidRPr="006C49C5">
          <w:rPr>
            <w:rFonts w:ascii="Jameel Noori Nastaleeq" w:hAnsi="Jameel Noori Nastaleeq" w:cs="KFGQPC Uthman Taha Naskh"/>
            <w:sz w:val="28"/>
            <w:szCs w:val="28"/>
            <w:rtl/>
          </w:rPr>
          <w:lastRenderedPageBreak/>
          <w:t>أن تضر</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ک لم تضر</w:t>
        </w:r>
        <w:r w:rsidRPr="006C49C5">
          <w:rPr>
            <w:rFonts w:ascii="Jameel Noori Nastaleeq" w:hAnsi="Jameel Noori Nastaleeq" w:cs="KFGQPC Uthman Taha Naskh" w:hint="cs"/>
            <w:sz w:val="28"/>
            <w:szCs w:val="28"/>
            <w:rtl/>
          </w:rPr>
          <w:t>ُّ</w:t>
        </w:r>
        <w:r w:rsidRPr="006C49C5">
          <w:rPr>
            <w:rFonts w:ascii="Jameel Noori Nastaleeq" w:hAnsi="Jameel Noori Nastaleeq" w:cs="KFGQPC Uthman Taha Naskh"/>
            <w:sz w:val="28"/>
            <w:szCs w:val="28"/>
            <w:rtl/>
          </w:rPr>
          <w:t>ک</w:t>
        </w:r>
        <w:r w:rsidRPr="006C49C5">
          <w:rPr>
            <w:rFonts w:cs="KFGQPC Uthman Taha Naskh"/>
            <w:sz w:val="28"/>
            <w:szCs w:val="28"/>
            <w:rtl/>
          </w:rPr>
          <w:t xml:space="preserve"> </w:t>
        </w:r>
        <w:r w:rsidRPr="006C49C5">
          <w:rPr>
            <w:rFonts w:ascii="Jameel Noori Nastaleeq" w:hAnsi="Jameel Noori Nastaleeq" w:cs="KFGQPC Uthman Taha Naskh"/>
            <w:sz w:val="28"/>
            <w:szCs w:val="28"/>
            <w:rtl/>
          </w:rPr>
          <w:t>إِلَّا بِشَيْءٍ  كَتَبَهُ اللَّهُ عَلَيْكَ</w:t>
        </w:r>
        <w:r w:rsidRPr="006C49C5">
          <w:rPr>
            <w:rFonts w:ascii="Jameel Noori Nastaleeq" w:hAnsi="Jameel Noori Nastaleeq" w:cs="KFGQPC Uthman Taha Naskh" w:hint="cs"/>
            <w:sz w:val="28"/>
            <w:szCs w:val="28"/>
            <w:rtl/>
          </w:rPr>
          <w:t>))</w:t>
        </w:r>
      </w:hyperlink>
      <w:r w:rsidRPr="00CB055B">
        <w:rPr>
          <w:rFonts w:ascii="Tahoma" w:hAnsi="Tahoma" w:cs="KFGQPC Uthman Taha Naskh" w:hint="cs"/>
          <w:color w:val="000000" w:themeColor="text1"/>
          <w:sz w:val="32"/>
          <w:szCs w:val="32"/>
          <w:rtl/>
        </w:rPr>
        <w:t xml:space="preserve"> </w:t>
      </w:r>
      <w:r w:rsidRPr="00CB055B">
        <w:rPr>
          <w:rFonts w:ascii="Tahoma" w:hAnsi="Tahoma" w:cs="KFGQPC Uthman Taha Naskh" w:hint="cs"/>
          <w:color w:val="000000" w:themeColor="text1"/>
          <w:sz w:val="32"/>
          <w:szCs w:val="32"/>
          <w:rtl/>
        </w:rPr>
        <w:tab/>
      </w:r>
      <w:r w:rsidRPr="00CB055B">
        <w:rPr>
          <w:rFonts w:ascii="Tahoma" w:hAnsi="Tahoma" w:cs="Tahoma" w:hint="cs"/>
          <w:color w:val="000000" w:themeColor="text1"/>
          <w:sz w:val="32"/>
          <w:szCs w:val="32"/>
          <w:rtl/>
        </w:rPr>
        <w:t xml:space="preserve">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جب تو سوال کر تو اللہ تعالیٰ سے سوال کر،اور جب مدد مانگ تو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سے مدد مانگ،قلم اس چیز (کے لکھنے)سے خشک (بند)ہو چکا ہے جس سے تیرا سامنا ہونے والا ہے،پس اگر پوری مخلوق تجھے نفع پہنچانے کی ہر ممکن کوشش کرڈالے تو تجھے وہ کچھ بھی نفع نہیں پہنچا سکتی ہے سوائے اتنا جتنا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تیرے لئے لکھ رکھی ہے، اور اگر تجھے نقصان پہنچانے کی تمام کوشش صرف کر ڈالے تو تجھے کچھ بھی نقصان نہیں پہنچا سکتی مگر اتنا ہی جتنا اللہ نے تیرے لیے لکھ رکھی ہے</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96"/>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نیز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E928E9">
        <w:rPr>
          <w:rFonts w:ascii="Jameel Noori Nastaleeq" w:hAnsi="Jameel Noori Nastaleeq" w:cs="KFGQPC Uthman Taha Naskh" w:hint="cs"/>
          <w:b/>
          <w:bCs/>
          <w:sz w:val="28"/>
          <w:szCs w:val="28"/>
          <w:rtl/>
        </w:rPr>
        <w:t>((</w:t>
      </w:r>
      <w:r w:rsidRPr="00E928E9">
        <w:rPr>
          <w:rFonts w:ascii="Jameel Noori Nastaleeq" w:hAnsi="Jameel Noori Nastaleeq" w:cs="KFGQPC Uthman Taha Naskh" w:hint="cs"/>
          <w:sz w:val="28"/>
          <w:szCs w:val="28"/>
          <w:rtl/>
        </w:rPr>
        <w:t>لَا</w:t>
      </w:r>
      <w:r w:rsidRPr="00E928E9">
        <w:rPr>
          <w:rStyle w:val="Strong"/>
          <w:rFonts w:cs="KFGQPC Uthman Taha Naskh"/>
          <w:b w:val="0"/>
          <w:bCs w:val="0"/>
          <w:sz w:val="28"/>
          <w:szCs w:val="28"/>
          <w:rtl/>
        </w:rPr>
        <w:t>تُطْرُونِي</w:t>
      </w:r>
      <w:r w:rsidRPr="006C49C5">
        <w:rPr>
          <w:rStyle w:val="Strong"/>
          <w:rFonts w:cs="KFGQPC Uthman Taha Naskh"/>
          <w:b w:val="0"/>
          <w:bCs w:val="0"/>
          <w:sz w:val="28"/>
          <w:szCs w:val="28"/>
          <w:rtl/>
        </w:rPr>
        <w:t xml:space="preserve"> كَمَا أَطْرَتِ النَّصَارَى عِيسَى ابْنَ مَرْيَمَ ، </w:t>
      </w:r>
      <w:r w:rsidRPr="006C49C5">
        <w:rPr>
          <w:rStyle w:val="Strong"/>
          <w:rFonts w:cs="KFGQPC Uthman Taha Naskh"/>
          <w:b w:val="0"/>
          <w:bCs w:val="0"/>
          <w:sz w:val="28"/>
          <w:szCs w:val="28"/>
          <w:rtl/>
        </w:rPr>
        <w:lastRenderedPageBreak/>
        <w:t>فَإِنَّمَا أَنَا</w:t>
      </w:r>
      <w:r w:rsidRPr="006C49C5">
        <w:rPr>
          <w:rStyle w:val="Strong"/>
          <w:rFonts w:cs="KFGQPC Uthman Taha Naskh" w:hint="cs"/>
          <w:b w:val="0"/>
          <w:bCs w:val="0"/>
          <w:sz w:val="28"/>
          <w:szCs w:val="28"/>
          <w:rtl/>
        </w:rPr>
        <w:t xml:space="preserve"> عَبْدٌ فقُولوا:</w:t>
      </w:r>
      <w:r w:rsidRPr="006C49C5">
        <w:rPr>
          <w:rStyle w:val="Strong"/>
          <w:rFonts w:cs="KFGQPC Uthman Taha Naskh"/>
          <w:b w:val="0"/>
          <w:bCs w:val="0"/>
          <w:sz w:val="28"/>
          <w:szCs w:val="28"/>
          <w:rtl/>
        </w:rPr>
        <w:t>عَبْدُ اللَّهِ وَرَسُولُهُ</w:t>
      </w:r>
      <w:r w:rsidRPr="006C49C5">
        <w:rPr>
          <w:rStyle w:val="Strong"/>
          <w:rFonts w:cs="KFGQPC Uthman Taha Naskh" w:hint="cs"/>
          <w:b w:val="0"/>
          <w:bCs w:val="0"/>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تم میری تعریف میں غلو کرکے مجھے میرے حد سے نہ بڑھاؤ جیساکہ نصاریٰ نے عیسی بن مریم</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کو حد سے بڑھا دیا( یہان تک کہ انہیں اللہ کا بیٹا بنا ڈالا) کیونکہ میں محض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کا ایک بندہ ہوں ،لہٰذا مجھے اللہ کا بندہ اور اس کا رسول کہو</w:t>
      </w:r>
      <w:r w:rsidR="005E6D53">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97"/>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2268A3">
        <w:rPr>
          <w:rFonts w:ascii="Jameel Noori Nastaleeq" w:hAnsi="Jameel Noori Nastaleeq" w:cs="KFGQPC Uthman Taha Naskh" w:hint="cs"/>
          <w:sz w:val="28"/>
          <w:szCs w:val="28"/>
          <w:rtl/>
        </w:rPr>
        <w:t>((</w:t>
      </w:r>
      <w:r w:rsidRPr="002268A3">
        <w:rPr>
          <w:rFonts w:ascii="Tahoma" w:hAnsi="Tahoma" w:cs="KFGQPC Uthman Taha Naskh"/>
          <w:sz w:val="28"/>
          <w:szCs w:val="28"/>
          <w:rtl/>
        </w:rPr>
        <w:t>اللَّهُمَّ لَا تَجْعَلُ قَبْرِي وَثَنًا يُعْبَدُ</w:t>
      </w:r>
      <w:r w:rsidRPr="002268A3">
        <w:rPr>
          <w:rFonts w:ascii="Jameel Noori Nastaleeq" w:hAnsi="Jameel Noori Nastaleeq" w:cs="KFGQPC Uthman Taha Naskh" w:hint="cs"/>
          <w:sz w:val="28"/>
          <w:szCs w:val="28"/>
          <w:rtl/>
        </w:rPr>
        <w:t>))</w:t>
      </w:r>
      <w:r w:rsidRPr="002268A3">
        <w:rPr>
          <w:rFonts w:ascii="Jameel Noori Nastaleeq" w:hAnsi="Jameel Noori Nastaleeq" w:cs="KFGQPC Uthman Taha Naskh" w:hint="cs"/>
          <w:sz w:val="28"/>
          <w:szCs w:val="28"/>
          <w:rtl/>
        </w:rPr>
        <w:tab/>
      </w:r>
      <w:r w:rsidRPr="002268A3">
        <w:rPr>
          <w:rFonts w:ascii="Jameel Noori Nastaleeq" w:hAnsi="Jameel Noori Nastaleeq" w:cs="Jameel Noori Nastaleeq"/>
          <w:sz w:val="28"/>
          <w:szCs w:val="28"/>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اے اللہ! میری قبر کو بت نہ بننے دینا کہ اس کی پوجا کی جائے </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sz w:val="32"/>
          <w:szCs w:val="32"/>
          <w:vertAlign w:val="superscript"/>
          <w:rtl/>
        </w:rPr>
        <w:t>(</w:t>
      </w:r>
      <w:r w:rsidRPr="00CB055B">
        <w:rPr>
          <w:rStyle w:val="FootnoteReference"/>
          <w:rFonts w:ascii="Jameel Noori Nastaleeq" w:hAnsi="Jameel Noori Nastaleeq" w:cs="Jameel Noori Nastaleeq"/>
          <w:sz w:val="32"/>
          <w:szCs w:val="32"/>
          <w:rtl/>
        </w:rPr>
        <w:footnoteReference w:id="98"/>
      </w:r>
      <w:r w:rsidRPr="00CB055B">
        <w:rPr>
          <w:rFonts w:ascii="Jameel Noori Nastaleeq" w:hAnsi="Jameel Noori Nastaleeq" w:cs="Jameel Noori Nastaleeq"/>
          <w:sz w:val="32"/>
          <w:szCs w:val="32"/>
          <w:vertAlign w:val="superscript"/>
          <w:rtl/>
        </w:rPr>
        <w:t>)</w:t>
      </w:r>
      <w:r w:rsidR="005E6D53">
        <w:rPr>
          <w:rFonts w:ascii="Jameel Noori Nastaleeq" w:hAnsi="Jameel Noori Nastaleeq" w:cs="Jameel Noori Nastaleeq" w:hint="cs"/>
          <w:sz w:val="32"/>
          <w:szCs w:val="32"/>
          <w:rtl/>
        </w:rPr>
        <w:t xml:space="preserve"> </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6C49C5">
        <w:rPr>
          <w:rFonts w:ascii="Jameel Noori Nastaleeq" w:hAnsi="Jameel Noori Nastaleeq" w:cs="KFGQPC Uthman Taha Naskh" w:hint="cs"/>
          <w:sz w:val="28"/>
          <w:szCs w:val="28"/>
          <w:rtl/>
        </w:rPr>
        <w:t>((</w:t>
      </w:r>
      <w:hyperlink r:id="rId22" w:anchor="docu" w:history="1">
        <w:r w:rsidRPr="006C49C5">
          <w:rPr>
            <w:rStyle w:val="Hyperlink"/>
            <w:rFonts w:ascii="Tahoma" w:hAnsi="Tahoma" w:cs="KFGQPC Uthman Taha Naskh"/>
            <w:color w:val="auto"/>
            <w:sz w:val="28"/>
            <w:szCs w:val="28"/>
            <w:u w:val="none"/>
            <w:rtl/>
          </w:rPr>
          <w:t>لَ</w:t>
        </w:r>
        <w:r w:rsidRPr="006C49C5">
          <w:rPr>
            <w:rStyle w:val="Hyperlink"/>
            <w:rFonts w:ascii="Tahoma" w:hAnsi="Tahoma" w:cs="KFGQPC Uthman Taha Naskh" w:hint="cs"/>
            <w:color w:val="auto"/>
            <w:sz w:val="28"/>
            <w:szCs w:val="28"/>
            <w:u w:val="none"/>
            <w:rtl/>
          </w:rPr>
          <w:t>ا تَتَّخِذُو</w:t>
        </w:r>
        <w:r w:rsidRPr="006C49C5">
          <w:rPr>
            <w:rStyle w:val="Hyperlink"/>
            <w:rFonts w:ascii="Tahoma" w:hAnsi="Tahoma" w:cs="KFGQPC Uthman Taha Naskh"/>
            <w:color w:val="auto"/>
            <w:sz w:val="28"/>
            <w:szCs w:val="28"/>
            <w:u w:val="none"/>
            <w:rtl/>
          </w:rPr>
          <w:t xml:space="preserve">ا قَبْرِي عِيدًا وَصَلُّوا عَلَيَّ فَإِنَّ صَلَاتَكُمْ تَبْلُغُنِي حَيْثُ كُنْتُمْ </w:t>
        </w:r>
      </w:hyperlink>
      <w:r w:rsidRPr="006C49C5">
        <w:rPr>
          <w:rFonts w:ascii="Tahoma" w:hAnsi="Tahoma" w:cs="KFGQPC Uthman Taha Naskh" w:hint="cs"/>
          <w:sz w:val="28"/>
          <w:szCs w:val="28"/>
          <w:rtl/>
        </w:rPr>
        <w:t>)</w:t>
      </w:r>
      <w:r w:rsidRPr="006C49C5">
        <w:rPr>
          <w:rFonts w:ascii="Jameel Noori Nastaleeq" w:hAnsi="Jameel Noori Nastaleeq" w:cs="KFGQPC Uthman Taha Naskh" w:hint="cs"/>
          <w:sz w:val="32"/>
          <w:szCs w:val="32"/>
          <w:rtl/>
        </w:rPr>
        <w:t xml:space="preserve"> </w:t>
      </w:r>
      <w:r w:rsidRPr="00CB055B">
        <w:rPr>
          <w:rFonts w:ascii="Jameel Noori Nastaleeq" w:hAnsi="Jameel Noori Nastaleeq" w:cs="KFGQPC Uthman Taha Naskh"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میری قبر کوعید (میلا ٹھیلا)نہ بنانا،اور مجھ پر درود بھیجتے رہنا </w:t>
      </w:r>
      <w:r w:rsidRPr="00CB055B">
        <w:rPr>
          <w:rFonts w:ascii="Jameel Noori Nastaleeq" w:hAnsi="Jameel Noori Nastaleeq" w:cs="Jameel Noori Nastaleeq"/>
          <w:sz w:val="32"/>
          <w:szCs w:val="32"/>
          <w:rtl/>
        </w:rPr>
        <w:lastRenderedPageBreak/>
        <w:t>کیونکہ تمہارادرود مجھ تک پہنچتا ہے تم جہاں کہیں بھی رہو</w:t>
      </w:r>
      <w:r w:rsidR="00331954" w:rsidRPr="00CB055B">
        <w:rPr>
          <w:rFonts w:ascii="Jameel Noori Nastaleeq" w:hAnsi="Jameel Noori Nastaleeq" w:cs="Jameel Noori Nastaleeq"/>
          <w:sz w:val="32"/>
          <w:szCs w:val="32"/>
          <w:rtl/>
        </w:rPr>
        <w:t>۔</w:t>
      </w:r>
      <w:r w:rsidRPr="00CB055B">
        <w:rPr>
          <w:rFonts w:ascii="Jameel Noori Nastaleeq" w:hAnsi="Jameel Noori Nastaleeq" w:cs="Jameel Noori Nastaleeq"/>
          <w:sz w:val="32"/>
          <w:szCs w:val="32"/>
          <w:rtl/>
        </w:rPr>
        <w:t>‘‘</w:t>
      </w:r>
      <w:r w:rsidR="00331954">
        <w:rPr>
          <w:rFonts w:ascii="Jameel Noori Nastaleeq" w:hAnsi="Jameel Noori Nastaleeq" w:cs="Jameel Noori Nastaleeq"/>
          <w:sz w:val="32"/>
          <w:szCs w:val="32"/>
        </w:rPr>
        <w:t xml:space="preserve"> </w:t>
      </w:r>
      <w:r w:rsidR="00331954" w:rsidRPr="00CB055B">
        <w:rPr>
          <w:rFonts w:ascii="Jameel Noori Nastaleeq" w:hAnsi="Jameel Noori Nastaleeq" w:cs="Jameel Noori Nastaleeq"/>
          <w:sz w:val="32"/>
          <w:szCs w:val="32"/>
          <w:vertAlign w:val="superscript"/>
          <w:rtl/>
        </w:rPr>
        <w:t>(</w:t>
      </w:r>
      <w:r w:rsidR="00331954" w:rsidRPr="00CB055B">
        <w:rPr>
          <w:rStyle w:val="FootnoteReference"/>
          <w:rFonts w:ascii="Jameel Noori Nastaleeq" w:hAnsi="Jameel Noori Nastaleeq" w:cs="Jameel Noori Nastaleeq"/>
          <w:sz w:val="32"/>
          <w:szCs w:val="32"/>
          <w:rtl/>
        </w:rPr>
        <w:footnoteReference w:id="99"/>
      </w:r>
      <w:r w:rsidR="00331954"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آپ</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tl/>
        </w:rPr>
        <w:t>نے اپنے مرض الموت میں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hyperlink r:id="rId23" w:anchor="docu" w:history="1">
        <w:r w:rsidRPr="00CB055B">
          <w:rPr>
            <w:rStyle w:val="Hyperlink"/>
            <w:rFonts w:ascii="Tahoma" w:hAnsi="Tahoma" w:cs="Tahoma" w:hint="cs"/>
            <w:color w:val="008000"/>
            <w:sz w:val="32"/>
            <w:szCs w:val="32"/>
            <w:rtl/>
          </w:rPr>
          <w:t xml:space="preserve"> </w:t>
        </w:r>
        <w:r w:rsidRPr="00CB055B">
          <w:rPr>
            <w:rStyle w:val="Hyperlink"/>
            <w:rFonts w:ascii="Tahoma" w:hAnsi="Tahoma" w:cs="Tahoma"/>
            <w:color w:val="008000"/>
            <w:sz w:val="32"/>
            <w:szCs w:val="32"/>
            <w:rtl/>
          </w:rPr>
          <w:t xml:space="preserve"> </w:t>
        </w:r>
        <w:r w:rsidRPr="00CB055B">
          <w:rPr>
            <w:rStyle w:val="Hyperlink"/>
            <w:rFonts w:ascii="Tahoma" w:hAnsi="Tahoma" w:cs="Tahoma" w:hint="cs"/>
            <w:color w:val="008000"/>
            <w:sz w:val="32"/>
            <w:szCs w:val="32"/>
            <w:rtl/>
          </w:rPr>
          <w:t xml:space="preserve"> </w:t>
        </w:r>
        <w:r w:rsidRPr="00CB055B">
          <w:rPr>
            <w:rStyle w:val="Hyperlink"/>
            <w:rFonts w:ascii="Tahoma" w:hAnsi="Tahoma" w:cs="Tahoma"/>
            <w:color w:val="008000"/>
            <w:sz w:val="32"/>
            <w:szCs w:val="32"/>
            <w:rtl/>
          </w:rPr>
          <w:t xml:space="preserve"> </w:t>
        </w:r>
      </w:hyperlink>
      <w:r w:rsidRPr="00CB055B">
        <w:rPr>
          <w:rFonts w:ascii="Tahoma" w:hAnsi="Tahoma" w:cs="Tahoma" w:hint="cs"/>
          <w:sz w:val="32"/>
          <w:szCs w:val="32"/>
          <w:rtl/>
        </w:rPr>
        <w:t xml:space="preserve">  </w:t>
      </w:r>
      <w:r w:rsidRPr="00CB055B">
        <w:rPr>
          <w:rFonts w:ascii="Jameel Noori Nastaleeq" w:hAnsi="Jameel Noori Nastaleeq" w:cs="Jameel Noori Nastaleeq"/>
          <w:sz w:val="32"/>
          <w:szCs w:val="32"/>
        </w:rPr>
        <w:br/>
      </w:r>
      <w:r w:rsidRPr="002268A3">
        <w:rPr>
          <w:rFonts w:ascii="Jameel Noori Nastaleeq" w:hAnsi="Jameel Noori Nastaleeq" w:cs="KFGQPC Uthman Taha Naskh" w:hint="cs"/>
          <w:sz w:val="28"/>
          <w:szCs w:val="28"/>
          <w:rtl/>
        </w:rPr>
        <w:t>((</w:t>
      </w:r>
      <w:r w:rsidRPr="002268A3">
        <w:rPr>
          <w:rFonts w:ascii="Jameel Noori Nastaleeq" w:hAnsi="Jameel Noori Nastaleeq" w:cs="KFGQPC Uthman Taha Naskh"/>
          <w:sz w:val="28"/>
          <w:szCs w:val="28"/>
          <w:rtl/>
        </w:rPr>
        <w:t>لَعَنَ اللَّهُ الْيَهُودَ وَالنَّصَارَى اتَّخَذُوا قُ</w:t>
      </w:r>
      <w:r>
        <w:rPr>
          <w:rFonts w:ascii="Jameel Noori Nastaleeq" w:hAnsi="Jameel Noori Nastaleeq" w:cs="KFGQPC Uthman Taha Naskh"/>
          <w:sz w:val="28"/>
          <w:szCs w:val="28"/>
          <w:rtl/>
        </w:rPr>
        <w:t>بُورَ أَنْبِيَائِهِمْ مَسَاجِدَ</w:t>
      </w:r>
      <w:r w:rsidRPr="002268A3">
        <w:rPr>
          <w:rFonts w:ascii="Jameel Noori Nastaleeq" w:hAnsi="Jameel Noori Nastaleeq" w:cs="KFGQPC Uthman Taha Naskh"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یہود ونصاریٰ پر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کی لعنت ہو کہ انہوں نے اپنے انبیاء کی قبروں کو مسجدیں بنالیں‘‘۔ آپ ان کے کردارسے لوگوں کو ڈراتے تھے۔ عائشہ</w:t>
      </w:r>
      <w:r w:rsidRPr="00CB055B">
        <w:rPr>
          <w:rFonts w:ascii="Jameel Noori Nastaleeq" w:hAnsi="Jameel Noori Nastaleeq" w:cs="Jameel Noori Nastaleeq" w:hint="cs"/>
          <w:sz w:val="32"/>
          <w:szCs w:val="32"/>
          <w:rtl/>
        </w:rPr>
        <w:t xml:space="preserve"> رضی اللہ عنہا</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 xml:space="preserve">فرماتی ہیں: اگر یہ خوف نہ ہوتا (کہ آپ کی قبر کو بھی مسجد بنالی جائے گی) تو آپ کی قبر بھی ظاہر </w:t>
      </w:r>
      <w:r w:rsidRPr="00CB055B">
        <w:rPr>
          <w:rFonts w:ascii="Jameel Noori Nastaleeq" w:hAnsi="Jameel Noori Nastaleeq" w:cs="Jameel Noori Nastaleeq"/>
          <w:sz w:val="32"/>
          <w:szCs w:val="32"/>
          <w:rtl/>
        </w:rPr>
        <w:lastRenderedPageBreak/>
        <w:t>رکھی جاتی،لیکن آپ نے اس کے مسجد بنائے جانے کو ناپسندکیا</w:t>
      </w:r>
      <w:r w:rsidRPr="00CB055B">
        <w:rPr>
          <w:rFonts w:ascii="Jameel Noori Nastaleeq" w:hAnsi="Jameel Noori Nastaleeq" w:cs="Jameel Noori Nastaleeq" w:hint="cs"/>
          <w:sz w:val="32"/>
          <w:szCs w:val="32"/>
          <w:rtl/>
        </w:rPr>
        <w:t xml:space="preserve"> </w:t>
      </w:r>
      <w:r w:rsidR="00331954">
        <w:rPr>
          <w:rFonts w:ascii="Jameel Noori Nastaleeq" w:hAnsi="Jameel Noori Nastaleeq" w:cs="Jameel Noori Nastaleeq"/>
          <w:sz w:val="32"/>
          <w:szCs w:val="32"/>
          <w:rtl/>
        </w:rPr>
        <w:t>۔</w:t>
      </w:r>
      <w:r w:rsidRPr="00CB055B">
        <w:rPr>
          <w:rFonts w:ascii="Jameel Noori Nastaleeq" w:hAnsi="Jameel Noori Nastaleeq" w:cs="Jameel Noori Nastaleeq"/>
          <w:sz w:val="32"/>
          <w:szCs w:val="32"/>
          <w:rtl/>
        </w:rPr>
        <w:t>‘‘</w:t>
      </w:r>
      <w:r w:rsidR="005E6D53">
        <w:rPr>
          <w:rFonts w:ascii="Jameel Noori Nastaleeq" w:hAnsi="Jameel Noori Nastaleeq" w:cs="Jameel Noori Nastaleeq" w:hint="cs"/>
          <w:sz w:val="32"/>
          <w:szCs w:val="32"/>
          <w:rtl/>
        </w:rPr>
        <w:t xml:space="preserve"> </w:t>
      </w:r>
      <w:r w:rsidR="00331954" w:rsidRPr="00CB055B">
        <w:rPr>
          <w:rFonts w:ascii="Jameel Noori Nastaleeq" w:hAnsi="Jameel Noori Nastaleeq" w:cs="Jameel Noori Nastaleeq"/>
          <w:sz w:val="32"/>
          <w:szCs w:val="32"/>
          <w:vertAlign w:val="superscript"/>
          <w:rtl/>
        </w:rPr>
        <w:t>(</w:t>
      </w:r>
      <w:r w:rsidR="00331954" w:rsidRPr="00CB055B">
        <w:rPr>
          <w:rStyle w:val="FootnoteReference"/>
          <w:rFonts w:ascii="Jameel Noori Nastaleeq" w:hAnsi="Jameel Noori Nastaleeq" w:cs="Jameel Noori Nastaleeq"/>
          <w:sz w:val="32"/>
          <w:szCs w:val="32"/>
          <w:rtl/>
        </w:rPr>
        <w:footnoteReference w:id="100"/>
      </w:r>
      <w:r w:rsidR="00331954" w:rsidRPr="00CB055B">
        <w:rPr>
          <w:rFonts w:ascii="Jameel Noori Nastaleeq" w:hAnsi="Jameel Noori Nastaleeq" w:cs="Jameel Noori Nastaleeq"/>
          <w:sz w:val="32"/>
          <w:szCs w:val="32"/>
          <w:vertAlign w:val="superscript"/>
          <w:rtl/>
        </w:rPr>
        <w:t>)</w:t>
      </w:r>
    </w:p>
    <w:p w:rsidR="00835B7C" w:rsidRDefault="00835B7C" w:rsidP="00331954">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یہ ایک وسیع باب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مومن اس بات کوجانتا ہے کہ اللہ تعالی</w:t>
      </w:r>
      <w:r w:rsidRPr="00CB055B">
        <w:rPr>
          <w:rFonts w:ascii="Jameel Noori Nastaleeq" w:hAnsi="Jameel Noori Nastaleeq" w:cs="Jameel Noori Nastaleeq" w:hint="cs"/>
          <w:sz w:val="32"/>
          <w:szCs w:val="32"/>
          <w:rtl/>
          <w:lang w:bidi="ur-PK"/>
        </w:rPr>
        <w:t>ٰ</w:t>
      </w:r>
      <w:r w:rsidRPr="00CB055B">
        <w:rPr>
          <w:rFonts w:ascii="Jameel Noori Nastaleeq" w:hAnsi="Jameel Noori Nastaleeq" w:cs="Jameel Noori Nastaleeq"/>
          <w:sz w:val="32"/>
          <w:szCs w:val="32"/>
          <w:rtl/>
        </w:rPr>
        <w:t xml:space="preserve"> ہی ہر چیز کار ب اور مالک ہے،لیکن اس کے باوجود وہ اللہ تعالیٰ کے پیدا کردہ اسباب کا انکار نہیں کرسکتا، جیسا کہ اس نے بارش کو پیڑ پودوں کے اگانے کا سبب قرار دیا ہے،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ارشاد فرمایا</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97607A">
        <w:rPr>
          <w:rFonts w:ascii="Jameel Noori Nastaleeq" w:hAnsi="Jameel Noori Nastaleeq" w:cs="KFGQPC Uthmanic Script HAFS" w:hint="cs"/>
          <w:sz w:val="28"/>
          <w:szCs w:val="28"/>
          <w:rtl/>
        </w:rPr>
        <w:t>(</w:t>
      </w:r>
      <w:r w:rsidRPr="0097607A">
        <w:rPr>
          <w:rStyle w:val="ayatext"/>
          <w:rFonts w:cs="KFGQPC Uthmanic Script HAFS"/>
          <w:sz w:val="28"/>
          <w:szCs w:val="28"/>
          <w:rtl/>
        </w:rPr>
        <w:t>وَمَا أَنزَلَ اللَّـهُ مِنَ السَّمَاءِ مِن مَّاءٍ فَأَحْيَا بِهِ الْأَرْضَ بَعْدَ مَوْتِهَا وَبَثَّ فِيهَا مِن كُلِّ دَابَّةٍ</w:t>
      </w:r>
      <w:r w:rsidRPr="0097607A">
        <w:rPr>
          <w:rFonts w:ascii="Jameel Noori Nastaleeq" w:hAnsi="Jameel Noori Nastaleeq" w:cs="KFGQPC Uthmanic Script HAFS" w:hint="cs"/>
          <w:sz w:val="28"/>
          <w:szCs w:val="28"/>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اور اللہ تعالیٰ نے آسمان سے پانی اتار کر مردہ زمین کو زندہ کردیا </w:t>
      </w:r>
      <w:r w:rsidRPr="00CB055B">
        <w:rPr>
          <w:rFonts w:ascii="Jameel Noori Nastaleeq" w:hAnsi="Jameel Noori Nastaleeq" w:cs="Jameel Noori Nastaleeq"/>
          <w:sz w:val="32"/>
          <w:szCs w:val="32"/>
          <w:rtl/>
        </w:rPr>
        <w:lastRenderedPageBreak/>
        <w:t>اور اس میں ہر قسم کے جانوروں کو پھیلادیا</w:t>
      </w:r>
      <w:r w:rsidRPr="00CB055B">
        <w:rPr>
          <w:rFonts w:ascii="Jameel Noori Nastaleeq" w:hAnsi="Jameel Noori Nastaleeq" w:cs="Jameel Noori Nastaleeq" w:hint="cs"/>
          <w:sz w:val="32"/>
          <w:szCs w:val="32"/>
          <w:rtl/>
        </w:rPr>
        <w:t xml:space="preserve"> </w:t>
      </w:r>
      <w:r w:rsidR="00331954">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w:t>
      </w:r>
      <w:r w:rsidR="005E6D53">
        <w:rPr>
          <w:rFonts w:ascii="Jameel Noori Nastaleeq" w:hAnsi="Jameel Noori Nastaleeq" w:cs="Jameel Noori Nastaleeq" w:hint="cs"/>
          <w:sz w:val="32"/>
          <w:szCs w:val="32"/>
          <w:rtl/>
        </w:rPr>
        <w:t xml:space="preserve"> </w:t>
      </w:r>
      <w:r w:rsidR="00331954" w:rsidRPr="00CB055B">
        <w:rPr>
          <w:rFonts w:ascii="Jameel Noori Nastaleeq" w:hAnsi="Jameel Noori Nastaleeq" w:cs="Jameel Noori Nastaleeq"/>
          <w:sz w:val="32"/>
          <w:szCs w:val="32"/>
          <w:vertAlign w:val="superscript"/>
          <w:rtl/>
        </w:rPr>
        <w:t>(</w:t>
      </w:r>
      <w:r w:rsidR="00331954" w:rsidRPr="00CB055B">
        <w:rPr>
          <w:rStyle w:val="FootnoteReference"/>
          <w:rFonts w:ascii="Jameel Noori Nastaleeq" w:hAnsi="Jameel Noori Nastaleeq" w:cs="Jameel Noori Nastaleeq"/>
          <w:sz w:val="32"/>
          <w:szCs w:val="32"/>
          <w:rtl/>
        </w:rPr>
        <w:footnoteReference w:id="101"/>
      </w:r>
      <w:r w:rsidR="00331954" w:rsidRPr="00CB055B">
        <w:rPr>
          <w:rFonts w:ascii="Jameel Noori Nastaleeq" w:hAnsi="Jameel Noori Nastaleeq" w:cs="Jameel Noori Nastaleeq"/>
          <w:sz w:val="32"/>
          <w:szCs w:val="32"/>
          <w:vertAlign w:val="superscript"/>
          <w:rtl/>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اور جیساکہ سورج اور چاند کو اس چیز کا سبب قرار دیا جسے ان کے ذریعہ پیدا کرتا ہے، اور جس طرح کہ شفاعت اور دعا کو اس چیز کا سبب قرار دیا ہے جسے ان کے ذریعہ پورا کرتا ہے، مثلاً میت کے جنازہ پر مسلمانوں کا نماز پڑھنا، یہ ان اسباب میں سے ہے جن کے ذریعہ اللہ تعالیٰ میت پررحم فرماتا ہے اور اس پر نماز(جنازہ) پڑھنے والوں کو اجروثواب سے نوازتا ہے۔</w:t>
      </w:r>
    </w:p>
    <w:p w:rsidR="006C49C5" w:rsidRDefault="00835B7C" w:rsidP="00835B7C">
      <w:pPr>
        <w:jc w:val="both"/>
        <w:rPr>
          <w:rFonts w:ascii="Jameel Noori Nastaleeq" w:hAnsi="Jameel Noori Nastaleeq" w:cs="Jameel Noori Nastaleeq"/>
          <w:sz w:val="32"/>
          <w:szCs w:val="32"/>
          <w:rtl/>
        </w:rPr>
      </w:pPr>
      <w:bookmarkStart w:id="17" w:name="_Toc485516800"/>
      <w:r w:rsidRPr="00330000">
        <w:rPr>
          <w:rStyle w:val="Heading3Char"/>
          <w:rFonts w:ascii="Jameel Noori Nastaleeq" w:hAnsi="Jameel Noori Nastaleeq" w:cs="Jameel Noori Nastaleeq"/>
          <w:color w:val="auto"/>
          <w:sz w:val="32"/>
          <w:szCs w:val="32"/>
          <w:rtl/>
        </w:rPr>
        <w:t>[</w:t>
      </w:r>
      <w:r w:rsidRPr="00330000">
        <w:rPr>
          <w:rStyle w:val="Heading3Char"/>
          <w:rFonts w:ascii="Jameel Noori Nastaleeq" w:hAnsi="Jameel Noori Nastaleeq" w:cs="Jameel Noori Nastaleeq"/>
          <w:color w:val="auto"/>
          <w:sz w:val="32"/>
          <w:szCs w:val="32"/>
        </w:rPr>
        <w:t xml:space="preserve"> </w:t>
      </w:r>
      <w:r w:rsidRPr="00330000">
        <w:rPr>
          <w:rStyle w:val="Heading3Char"/>
          <w:rFonts w:ascii="Jameel Noori Nastaleeq" w:hAnsi="Jameel Noori Nastaleeq" w:cs="Jameel Noori Nastaleeq"/>
          <w:color w:val="auto"/>
          <w:sz w:val="32"/>
          <w:szCs w:val="32"/>
          <w:rtl/>
        </w:rPr>
        <w:t>مشروع اور غیر مشروع اسباب]</w:t>
      </w:r>
      <w:bookmarkEnd w:id="17"/>
      <w:r w:rsidRPr="00CB055B">
        <w:rPr>
          <w:rFonts w:ascii="Jameel Noori Nastaleeq" w:hAnsi="Jameel Noori Nastaleeq" w:cs="Jameel Noori Nastaleeq" w:hint="cs"/>
          <w:b/>
          <w:b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لیکن اسباب کے متعلق تین امور کا جاننا ضروری ہے</w:t>
      </w:r>
      <w:r w:rsidRPr="00CB055B">
        <w:rPr>
          <w:rFonts w:ascii="Jameel Noori Nastaleeq" w:hAnsi="Jameel Noori Nastaleeq" w:cs="Jameel Noori Nastaleeq"/>
          <w:sz w:val="32"/>
          <w:szCs w:val="32"/>
        </w:rPr>
        <w:t>:</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 xml:space="preserve">پہلا امر: کوئی معین سبب(بذات خود) مستقل طور پر مطلوب کو نہیں حاصل کر سکتا، بلکہ اس کے ساتھ دیگر اسباب کا ہونا </w:t>
      </w:r>
      <w:r w:rsidRPr="00CB055B">
        <w:rPr>
          <w:rFonts w:ascii="Jameel Noori Nastaleeq" w:hAnsi="Jameel Noori Nastaleeq" w:cs="Jameel Noori Nastaleeq"/>
          <w:sz w:val="32"/>
          <w:szCs w:val="32"/>
          <w:rtl/>
        </w:rPr>
        <w:lastRenderedPageBreak/>
        <w:t>ضروری ہے، نیز اس کے باوجود اس کے کچھ موانع بھی ہیں۔ پس اگر اللہ تعالیٰ اسباب کی تکمیل نہ کرے اور موانع کو دور نہ کرے تو مقصود حاصل نہ ہو،اور اللہ سبحانہ تعالیٰ جو چاہتا ہے ہوتا ہے اگرچہ لوگ اسے نہ چاہیں،اور جو لوگ چاہتے ہیں وہ نہیں ہوتا ہے الا یہ کہ اسے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چاہے۔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t>دوسرا امر: اس بات کا اعتقادرکھنا جائز نہیں ہے کہ کوئی چیز بغیر علم کے سبب ہے،لہٰذا جس نے کسی چیز کو بغیر علم کے سبب ثابت کیا یا( ایسی چیز کو سبب قراردیا) جو شریعت کے مخالف ہو تو وہ (سبب)باطل ہے، مثال کے طور پر جو یہ گمان کیا جاتا ہے کہ نذرماننا بلا کے ٹالنے اور نعمتوں کو حاصل کرنے کے لئے سبب ہے۔</w:t>
      </w:r>
      <w:r w:rsidRPr="00CB055B">
        <w:rPr>
          <w:rFonts w:ascii="Jameel Noori Nastaleeq" w:hAnsi="Jameel Noori Nastaleeq" w:cs="Jameel Noori Nastaleeq" w:hint="cs"/>
          <w:sz w:val="32"/>
          <w:szCs w:val="32"/>
          <w:rtl/>
        </w:rPr>
        <w:tab/>
      </w:r>
      <w:r w:rsidRPr="00CB055B">
        <w:rPr>
          <w:rFonts w:ascii="Jameel Noori Nastaleeq" w:hAnsi="Jameel Noori Nastaleeq" w:cs="Jameel Noori Nastaleeq"/>
          <w:sz w:val="32"/>
          <w:szCs w:val="32"/>
        </w:rPr>
        <w:br/>
      </w:r>
      <w:r w:rsidRPr="00CB055B">
        <w:rPr>
          <w:rFonts w:ascii="Jameel Noori Nastaleeq" w:hAnsi="Jameel Noori Nastaleeq" w:cs="Jameel Noori Nastaleeq"/>
          <w:sz w:val="32"/>
          <w:szCs w:val="32"/>
          <w:rtl/>
        </w:rPr>
        <w:lastRenderedPageBreak/>
        <w:t>حالانکہ صحیحین میں نبی</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hint="cs"/>
          <w:sz w:val="32"/>
          <w:szCs w:val="32"/>
          <w:rtl/>
        </w:rPr>
        <w:t>ﷺ</w:t>
      </w:r>
      <w:r w:rsidRPr="00CB055B">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سے ثابت ہے کہ آپ نے نذر ماننے سے منع کیا ہے اور فرمایا ہے</w:t>
      </w:r>
      <w:r w:rsidRPr="00CB055B">
        <w:rPr>
          <w:rFonts w:ascii="Jameel Noori Nastaleeq" w:hAnsi="Jameel Noori Nastaleeq" w:cs="Jameel Noori Nastaleeq"/>
          <w:sz w:val="32"/>
          <w:szCs w:val="32"/>
        </w:rPr>
        <w:t>:</w:t>
      </w:r>
    </w:p>
    <w:p w:rsidR="006D63BA" w:rsidRDefault="006C49C5" w:rsidP="00331954">
      <w:pPr>
        <w:jc w:val="both"/>
        <w:rPr>
          <w:rFonts w:ascii="Jameel Noori Nastaleeq" w:hAnsi="Jameel Noori Nastaleeq" w:cs="Jameel Noori Nastaleeq" w:hint="cs"/>
          <w:sz w:val="32"/>
          <w:szCs w:val="32"/>
          <w:rtl/>
        </w:rPr>
      </w:pPr>
      <w:r w:rsidRPr="00D21433">
        <w:rPr>
          <w:rFonts w:ascii="Jameel Noori Nastaleeq" w:hAnsi="Jameel Noori Nastaleeq" w:cs="Jameel Noori Nastaleeq" w:hint="cs"/>
          <w:sz w:val="28"/>
          <w:szCs w:val="28"/>
          <w:rtl/>
        </w:rPr>
        <w:t>((</w:t>
      </w:r>
      <w:r w:rsidRPr="00D21433">
        <w:rPr>
          <w:rFonts w:ascii="Jameel Noori Nastaleeq" w:hAnsi="Jameel Noori Nastaleeq" w:cs="KFGQPC Uthman Taha Naskh" w:hint="cs"/>
          <w:sz w:val="28"/>
          <w:szCs w:val="28"/>
          <w:rtl/>
        </w:rPr>
        <w:t>إِنَّهُ لَا يأتِي بِخَيْرٍ، وَإنَّمَا يُسْتَخْرَجُ بِهِ مِنَ الْبَخِيْلِ))</w:t>
      </w:r>
      <w:r w:rsidR="00835B7C" w:rsidRPr="00CB055B">
        <w:rPr>
          <w:rFonts w:ascii="Jameel Noori Nastaleeq" w:hAnsi="Jameel Noori Nastaleeq" w:cs="Jameel Noori Nastaleeq" w:hint="cs"/>
          <w:sz w:val="32"/>
          <w:szCs w:val="32"/>
          <w:rtl/>
        </w:rPr>
        <w:tab/>
      </w:r>
      <w:r w:rsidR="00835B7C" w:rsidRPr="00CB055B">
        <w:rPr>
          <w:rFonts w:ascii="Jameel Noori Nastaleeq" w:hAnsi="Jameel Noori Nastaleeq" w:cs="Jameel Noori Nastaleeq"/>
          <w:sz w:val="32"/>
          <w:szCs w:val="32"/>
        </w:rPr>
        <w:br/>
      </w:r>
      <w:r w:rsidR="00835B7C" w:rsidRPr="00CB055B">
        <w:rPr>
          <w:rFonts w:ascii="Jameel Noori Nastaleeq" w:hAnsi="Jameel Noori Nastaleeq" w:cs="Jameel Noori Nastaleeq" w:hint="cs"/>
          <w:sz w:val="32"/>
          <w:szCs w:val="32"/>
          <w:rtl/>
        </w:rPr>
        <w:t>’’</w:t>
      </w:r>
      <w:r w:rsidR="00835B7C" w:rsidRPr="00CB055B">
        <w:rPr>
          <w:rFonts w:ascii="Jameel Noori Nastaleeq" w:hAnsi="Jameel Noori Nastaleeq" w:cs="Jameel Noori Nastaleeq"/>
          <w:sz w:val="32"/>
          <w:szCs w:val="32"/>
          <w:rtl/>
        </w:rPr>
        <w:t>وہ(نذر) کسی خیر وبھلائی کو جنم نہیں دیتی ہے،بلکہ اس کے ذریعہ تو محض بخیل سے(اس کے مال کو) نکلوایا جاتا ہے</w:t>
      </w:r>
      <w:r w:rsidR="00331954" w:rsidRPr="00CB055B">
        <w:rPr>
          <w:rFonts w:ascii="Jameel Noori Nastaleeq" w:hAnsi="Jameel Noori Nastaleeq" w:cs="Jameel Noori Nastaleeq"/>
          <w:sz w:val="32"/>
          <w:szCs w:val="32"/>
          <w:rtl/>
        </w:rPr>
        <w:t>۔</w:t>
      </w:r>
      <w:r w:rsidR="00835B7C" w:rsidRPr="00CB055B">
        <w:rPr>
          <w:rFonts w:ascii="Jameel Noori Nastaleeq" w:hAnsi="Jameel Noori Nastaleeq" w:cs="Jameel Noori Nastaleeq" w:hint="cs"/>
          <w:sz w:val="32"/>
          <w:szCs w:val="32"/>
          <w:rtl/>
        </w:rPr>
        <w:t>‘‘</w:t>
      </w:r>
      <w:r w:rsidR="00835B7C" w:rsidRPr="00CB055B">
        <w:rPr>
          <w:rFonts w:ascii="Jameel Noori Nastaleeq" w:hAnsi="Jameel Noori Nastaleeq" w:cs="Jameel Noori Nastaleeq" w:hint="cs"/>
          <w:sz w:val="32"/>
          <w:szCs w:val="32"/>
          <w:rtl/>
        </w:rPr>
        <w:tab/>
      </w:r>
      <w:r w:rsidR="00835B7C" w:rsidRPr="00CB055B">
        <w:rPr>
          <w:rFonts w:ascii="Jameel Noori Nastaleeq" w:hAnsi="Jameel Noori Nastaleeq" w:cs="Jameel Noori Nastaleeq"/>
          <w:sz w:val="32"/>
          <w:szCs w:val="32"/>
        </w:rPr>
        <w:br/>
      </w:r>
      <w:r w:rsidR="00835B7C" w:rsidRPr="00CB055B">
        <w:rPr>
          <w:rFonts w:ascii="Jameel Noori Nastaleeq" w:hAnsi="Jameel Noori Nastaleeq" w:cs="Jameel Noori Nastaleeq"/>
          <w:sz w:val="32"/>
          <w:szCs w:val="32"/>
          <w:rtl/>
        </w:rPr>
        <w:t>تیسرا امر: دینی اعمال میں سے کسی بھی چیز کو سبب بنانا جائز نہیں ہے الا یہ کہ وہ مشروع ہو، کیونکہ عبادتوں کا دارومدار توقیف(اللہ اور اس کے رسول کے فرمان) پر ہے،لہٰذا کسی انسان کے لئے جائز نہیں ہے کہ وہ اللہ کے ساتھ کسی کو شریک اور ساجھی ٹھہرائے اور غیر اللہ کو پکارنے لگے ،اگرچہ اس کاگمان یہ ہو کہ یہ عمل اس کے بعض اغراض ومقاصد کے حصول کا سبب ہے۔</w:t>
      </w:r>
      <w:r w:rsidR="00835B7C" w:rsidRPr="00CB055B">
        <w:rPr>
          <w:rFonts w:ascii="Jameel Noori Nastaleeq" w:hAnsi="Jameel Noori Nastaleeq" w:cs="Jameel Noori Nastaleeq" w:hint="cs"/>
          <w:sz w:val="32"/>
          <w:szCs w:val="32"/>
          <w:rtl/>
        </w:rPr>
        <w:tab/>
      </w:r>
      <w:r w:rsidR="00835B7C" w:rsidRPr="00CB055B">
        <w:rPr>
          <w:rFonts w:ascii="Jameel Noori Nastaleeq" w:hAnsi="Jameel Noori Nastaleeq" w:cs="Jameel Noori Nastaleeq"/>
          <w:sz w:val="32"/>
          <w:szCs w:val="32"/>
        </w:rPr>
        <w:br/>
      </w:r>
      <w:r w:rsidR="00835B7C" w:rsidRPr="00CB055B">
        <w:rPr>
          <w:rFonts w:ascii="Jameel Noori Nastaleeq" w:hAnsi="Jameel Noori Nastaleeq" w:cs="Jameel Noori Nastaleeq"/>
          <w:sz w:val="32"/>
          <w:szCs w:val="32"/>
          <w:rtl/>
        </w:rPr>
        <w:lastRenderedPageBreak/>
        <w:t>اسی لئے شریعت کی مخالف بدعتوں کے ذریعہ اللہ تعالی</w:t>
      </w:r>
      <w:r w:rsidR="00835B7C" w:rsidRPr="00CB055B">
        <w:rPr>
          <w:rFonts w:ascii="Jameel Noori Nastaleeq" w:hAnsi="Jameel Noori Nastaleeq" w:cs="Jameel Noori Nastaleeq" w:hint="cs"/>
          <w:sz w:val="32"/>
          <w:szCs w:val="32"/>
          <w:rtl/>
        </w:rPr>
        <w:t>ٰ</w:t>
      </w:r>
      <w:r w:rsidR="00835B7C" w:rsidRPr="00CB055B">
        <w:rPr>
          <w:rFonts w:ascii="Jameel Noori Nastaleeq" w:hAnsi="Jameel Noori Nastaleeq" w:cs="Jameel Noori Nastaleeq"/>
          <w:sz w:val="32"/>
          <w:szCs w:val="32"/>
          <w:rtl/>
        </w:rPr>
        <w:t xml:space="preserve"> کی عبادت نہیں کی جائے گی۔ اگرچہ اس کے بارے میں اس کا ظن وگمان ہو۔کیونکہ شیاطین کبھی کبھی مشرک آدمی کی بھی اس کے بعض اغراض ومقاصد کے حصول میں مدد کرتے ہ</w:t>
      </w:r>
      <w:r w:rsidR="00835B7C" w:rsidRPr="00CB055B">
        <w:rPr>
          <w:rFonts w:ascii="Jameel Noori Nastaleeq" w:hAnsi="Jameel Noori Nastaleeq" w:cs="Jameel Noori Nastaleeq" w:hint="cs"/>
          <w:sz w:val="32"/>
          <w:szCs w:val="32"/>
          <w:rtl/>
        </w:rPr>
        <w:t>یں</w:t>
      </w:r>
      <w:r w:rsidR="00835B7C" w:rsidRPr="00CB055B">
        <w:rPr>
          <w:rFonts w:ascii="Jameel Noori Nastaleeq" w:hAnsi="Jameel Noori Nastaleeq" w:cs="Jameel Noori Nastaleeq"/>
          <w:sz w:val="32"/>
          <w:szCs w:val="32"/>
          <w:rtl/>
        </w:rPr>
        <w:t>۔</w:t>
      </w:r>
      <w:r w:rsidR="00835B7C" w:rsidRPr="00CB055B">
        <w:rPr>
          <w:rFonts w:ascii="Jameel Noori Nastaleeq" w:hAnsi="Jameel Noori Nastaleeq" w:cs="Jameel Noori Nastaleeq" w:hint="cs"/>
          <w:sz w:val="32"/>
          <w:szCs w:val="32"/>
          <w:rtl/>
        </w:rPr>
        <w:tab/>
      </w:r>
      <w:r w:rsidR="00835B7C" w:rsidRPr="00CB055B">
        <w:rPr>
          <w:rFonts w:ascii="Jameel Noori Nastaleeq" w:hAnsi="Jameel Noori Nastaleeq" w:cs="Jameel Noori Nastaleeq"/>
          <w:sz w:val="32"/>
          <w:szCs w:val="32"/>
        </w:rPr>
        <w:br/>
      </w:r>
      <w:r w:rsidR="00835B7C" w:rsidRPr="00CB055B">
        <w:rPr>
          <w:rFonts w:ascii="Jameel Noori Nastaleeq" w:hAnsi="Jameel Noori Nastaleeq" w:cs="Jameel Noori Nastaleeq"/>
          <w:sz w:val="32"/>
          <w:szCs w:val="32"/>
          <w:rtl/>
        </w:rPr>
        <w:t>اور کبھی کبھارکفر، فسق وفجور اور نافرمانی سے بھی انسان کے بعض اغراض ومقاصد حاصل ہوجاتے ہیں،لیکن اس کے لئے ایسا کرنا جائز نہیں ہے؛ اس لئے کہ اس کے ذریعہ حاصل ہونے والی خرابی اور برائی ، اس کے ذریعہ حاصل ہونے والی مصلحت سے کہیں بڑھ کر ہے، کیونکہ رسول</w:t>
      </w:r>
      <w:r w:rsidR="00835B7C" w:rsidRPr="00CB055B">
        <w:rPr>
          <w:rFonts w:ascii="Jameel Noori Nastaleeq" w:hAnsi="Jameel Noori Nastaleeq" w:cs="Jameel Noori Nastaleeq" w:hint="cs"/>
          <w:sz w:val="32"/>
          <w:szCs w:val="32"/>
          <w:rtl/>
        </w:rPr>
        <w:t>ﷺ</w:t>
      </w:r>
      <w:r w:rsidR="00835B7C" w:rsidRPr="00CB055B">
        <w:rPr>
          <w:rFonts w:ascii="Jameel Noori Nastaleeq" w:hAnsi="Jameel Noori Nastaleeq" w:cs="Jameel Noori Nastaleeq"/>
          <w:sz w:val="32"/>
          <w:szCs w:val="32"/>
          <w:rtl/>
        </w:rPr>
        <w:t>کی بعثت مصالح کی تحصیل اور تکمیل کے لئے اور مفاسد کے ازالہ اور اسے کم کرنے کے لئے ہوئی ہے۔</w:t>
      </w:r>
      <w:r w:rsidR="00835B7C" w:rsidRPr="00CB055B">
        <w:rPr>
          <w:rFonts w:ascii="Jameel Noori Nastaleeq" w:hAnsi="Jameel Noori Nastaleeq" w:cs="Jameel Noori Nastaleeq" w:hint="cs"/>
          <w:sz w:val="32"/>
          <w:szCs w:val="32"/>
          <w:rtl/>
        </w:rPr>
        <w:tab/>
      </w:r>
    </w:p>
    <w:p w:rsidR="00F924B7" w:rsidRDefault="00835B7C" w:rsidP="00331954">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lastRenderedPageBreak/>
        <w:t>چنانچہ اللہ تعالی</w:t>
      </w:r>
      <w:r w:rsidRPr="00CB055B">
        <w:rPr>
          <w:rFonts w:ascii="Jameel Noori Nastaleeq" w:hAnsi="Jameel Noori Nastaleeq" w:cs="Jameel Noori Nastaleeq" w:hint="cs"/>
          <w:sz w:val="32"/>
          <w:szCs w:val="32"/>
          <w:rtl/>
        </w:rPr>
        <w:t>ٰ</w:t>
      </w:r>
      <w:r w:rsidRPr="00CB055B">
        <w:rPr>
          <w:rFonts w:ascii="Jameel Noori Nastaleeq" w:hAnsi="Jameel Noori Nastaleeq" w:cs="Jameel Noori Nastaleeq"/>
          <w:sz w:val="32"/>
          <w:szCs w:val="32"/>
          <w:rtl/>
        </w:rPr>
        <w:t xml:space="preserve"> نے جس چیز کا حکم دیا ہے اس کی مصلحت غالب اورزیادہ ہے، اور جس چیز سے منع فرمایا ہے اس کا نقصان اور برائی زیادہ اور غالب ہے، اور ان جملوں کی تفصیل ہے جس کے لئے یہ چند اوراق کافی نہیں </w:t>
      </w:r>
      <w:r w:rsidRPr="00331954">
        <w:rPr>
          <w:rFonts w:ascii="Jameel Noori Nastaleeq" w:hAnsi="Jameel Noori Nastaleeq" w:cs="Jameel Noori Nastaleeq"/>
          <w:sz w:val="32"/>
          <w:szCs w:val="32"/>
          <w:rtl/>
        </w:rPr>
        <w:t>ہیں</w:t>
      </w:r>
      <w:r w:rsidR="00331954" w:rsidRPr="00331954">
        <w:rPr>
          <w:rFonts w:ascii="Jameel Noori Nastaleeq" w:hAnsi="Jameel Noori Nastaleeq" w:cs="Jameel Noori Nastaleeq"/>
          <w:sz w:val="32"/>
          <w:szCs w:val="32"/>
          <w:rtl/>
        </w:rPr>
        <w:t>۔</w:t>
      </w:r>
      <w:r w:rsidRPr="00331954">
        <w:rPr>
          <w:rFonts w:ascii="Jameel Noori Nastaleeq" w:hAnsi="Jameel Noori Nastaleeq" w:cs="Jameel Noori Nastaleeq"/>
          <w:color w:val="000000"/>
          <w:sz w:val="32"/>
          <w:szCs w:val="32"/>
          <w:vertAlign w:val="superscript"/>
          <w:rtl/>
        </w:rPr>
        <w:t>(</w:t>
      </w:r>
      <w:r w:rsidRPr="00331954">
        <w:rPr>
          <w:rStyle w:val="FootnoteReference"/>
          <w:rFonts w:ascii="Jameel Noori Nastaleeq" w:hAnsi="Jameel Noori Nastaleeq" w:cs="Jameel Noori Nastaleeq"/>
          <w:color w:val="000000"/>
          <w:sz w:val="32"/>
          <w:szCs w:val="32"/>
          <w:rtl/>
        </w:rPr>
        <w:footnoteReference w:id="102"/>
      </w:r>
      <w:r w:rsidRPr="00331954">
        <w:rPr>
          <w:rFonts w:ascii="Jameel Noori Nastaleeq" w:hAnsi="Jameel Noori Nastaleeq" w:cs="Jameel Noori Nastaleeq"/>
          <w:color w:val="000000"/>
          <w:sz w:val="32"/>
          <w:szCs w:val="32"/>
          <w:vertAlign w:val="superscript"/>
          <w:rtl/>
        </w:rPr>
        <w:t>)</w:t>
      </w:r>
    </w:p>
    <w:p w:rsidR="00835B7C" w:rsidRDefault="00835B7C" w:rsidP="005A5399">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 xml:space="preserve"> </w:t>
      </w:r>
      <w:r w:rsidR="00331954">
        <w:rPr>
          <w:rFonts w:ascii="Jameel Noori Nastaleeq" w:hAnsi="Jameel Noori Nastaleeq" w:cs="Jameel Noori Nastaleeq" w:hint="cs"/>
          <w:sz w:val="32"/>
          <w:szCs w:val="32"/>
          <w:rtl/>
        </w:rPr>
        <w:t xml:space="preserve">  </w:t>
      </w:r>
      <w:r w:rsidR="005E6D53">
        <w:rPr>
          <w:rFonts w:ascii="Jameel Noori Nastaleeq" w:hAnsi="Jameel Noori Nastaleeq" w:cs="Jameel Noori Nastaleeq" w:hint="cs"/>
          <w:sz w:val="32"/>
          <w:szCs w:val="32"/>
          <w:rtl/>
        </w:rPr>
        <w:t xml:space="preserve">    </w:t>
      </w:r>
      <w:r w:rsidR="005A5399">
        <w:rPr>
          <w:rFonts w:ascii="Jameel Noori Nastaleeq" w:hAnsi="Jameel Noori Nastaleeq" w:cs="Jameel Noori Nastaleeq"/>
          <w:sz w:val="32"/>
          <w:szCs w:val="32"/>
        </w:rPr>
        <w:t xml:space="preserve">      </w:t>
      </w:r>
      <w:r w:rsidR="00822A6E">
        <w:rPr>
          <w:rFonts w:ascii="Jameel Noori Nastaleeq" w:hAnsi="Jameel Noori Nastaleeq" w:cs="Jameel Noori Nastaleeq"/>
          <w:sz w:val="32"/>
          <w:szCs w:val="32"/>
        </w:rPr>
        <w:t xml:space="preserve"> </w:t>
      </w:r>
      <w:r w:rsidRPr="00CB055B">
        <w:rPr>
          <w:rFonts w:ascii="Jameel Noori Nastaleeq" w:hAnsi="Jameel Noori Nastaleeq" w:cs="Jameel Noori Nastaleeq"/>
          <w:sz w:val="32"/>
          <w:szCs w:val="32"/>
          <w:rtl/>
        </w:rPr>
        <w:t>واللہ أعلم۔</w:t>
      </w:r>
      <w:bookmarkStart w:id="18" w:name="_GoBack"/>
      <w:bookmarkEnd w:id="18"/>
    </w:p>
    <w:p w:rsidR="00F924B7" w:rsidRDefault="00835B7C" w:rsidP="00835B7C">
      <w:pPr>
        <w:jc w:val="both"/>
        <w:rPr>
          <w:rFonts w:ascii="Jameel Noori Nastaleeq" w:hAnsi="Jameel Noori Nastaleeq" w:cs="Jameel Noori Nastaleeq"/>
          <w:sz w:val="32"/>
          <w:szCs w:val="32"/>
          <w:rtl/>
        </w:rPr>
      </w:pPr>
      <w:r w:rsidRPr="00CB055B">
        <w:rPr>
          <w:rFonts w:ascii="Jameel Noori Nastaleeq" w:hAnsi="Jameel Noori Nastaleeq" w:cs="Jameel Noori Nastaleeq"/>
          <w:sz w:val="32"/>
          <w:szCs w:val="32"/>
          <w:rtl/>
        </w:rPr>
        <w:t xml:space="preserve">والحمد للہ وحدہ، وصلی اللہ تعالی علی سیدنامحمد وآلہ وسلم ، </w:t>
      </w:r>
    </w:p>
    <w:p w:rsidR="00835B7C" w:rsidRDefault="00F924B7" w:rsidP="00835B7C">
      <w:pPr>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             </w:t>
      </w:r>
      <w:r w:rsidR="00835B7C" w:rsidRPr="00CB055B">
        <w:rPr>
          <w:rFonts w:ascii="Jameel Noori Nastaleeq" w:hAnsi="Jameel Noori Nastaleeq" w:cs="Jameel Noori Nastaleeq"/>
          <w:sz w:val="32"/>
          <w:szCs w:val="32"/>
          <w:rtl/>
        </w:rPr>
        <w:t>وحسبنا اللہ ونعم الوکیل۔</w:t>
      </w:r>
    </w:p>
    <w:p w:rsidR="00F924B7" w:rsidRPr="00F924B7" w:rsidRDefault="00F924B7" w:rsidP="00835B7C">
      <w:pPr>
        <w:jc w:val="both"/>
        <w:rPr>
          <w:rFonts w:ascii="Jameel Noori Nastaleeq" w:hAnsi="Jameel Noori Nastaleeq" w:cs="Jameel Noori Nastaleeq"/>
          <w:sz w:val="14"/>
          <w:szCs w:val="14"/>
          <w:rtl/>
        </w:rPr>
      </w:pPr>
    </w:p>
    <w:p w:rsidR="00835B7C" w:rsidRDefault="00835B7C" w:rsidP="00835B7C">
      <w:pPr>
        <w:spacing w:after="0"/>
        <w:jc w:val="both"/>
        <w:rPr>
          <w:rFonts w:ascii="Jameel Noori Nastaleeq" w:hAnsi="Jameel Noori Nastaleeq" w:cs="Jameel Noori Nastaleeq"/>
          <w:sz w:val="32"/>
          <w:szCs w:val="32"/>
          <w:rtl/>
        </w:rPr>
      </w:pPr>
      <w:r>
        <w:rPr>
          <w:rFonts w:ascii="Jameel Noori Nastaleeq" w:hAnsi="Jameel Noori Nastaleeq" w:cs="Jameel Noori Nastaleeq" w:hint="cs"/>
          <w:b/>
          <w:bCs/>
          <w:sz w:val="20"/>
          <w:szCs w:val="20"/>
          <w:rtl/>
        </w:rPr>
        <w:t xml:space="preserve">                                                                       </w:t>
      </w:r>
      <w:r w:rsidR="002A2541">
        <w:rPr>
          <w:rFonts w:ascii="Jameel Noori Nastaleeq" w:hAnsi="Jameel Noori Nastaleeq" w:cs="Jameel Noori Nastaleeq" w:hint="cs"/>
          <w:b/>
          <w:bCs/>
          <w:sz w:val="20"/>
          <w:szCs w:val="20"/>
          <w:rtl/>
        </w:rPr>
        <w:t xml:space="preserve"> </w:t>
      </w:r>
      <w:r>
        <w:rPr>
          <w:rFonts w:ascii="Jameel Noori Nastaleeq" w:hAnsi="Jameel Noori Nastaleeq" w:cs="Jameel Noori Nastaleeq" w:hint="cs"/>
          <w:b/>
          <w:bCs/>
          <w:sz w:val="20"/>
          <w:szCs w:val="20"/>
          <w:rtl/>
        </w:rPr>
        <w:t xml:space="preserve"> </w:t>
      </w:r>
      <w:r w:rsidRPr="00AB28DB">
        <w:rPr>
          <w:rFonts w:ascii="Jameel Noori Nastaleeq" w:hAnsi="Jameel Noori Nastaleeq" w:cs="Jameel Noori Nastaleeq" w:hint="cs"/>
          <w:b/>
          <w:bCs/>
          <w:sz w:val="20"/>
          <w:szCs w:val="20"/>
          <w:rtl/>
        </w:rPr>
        <w:t>محتاجِ دُعا:(</w:t>
      </w:r>
      <w:r w:rsidRPr="00AB28DB">
        <w:rPr>
          <w:rFonts w:ascii="Jameel Noori Nastaleeq" w:hAnsi="Jameel Noori Nastaleeq" w:cs="Jameel Noori Nastaleeq"/>
          <w:b/>
          <w:bCs/>
          <w:sz w:val="20"/>
          <w:szCs w:val="20"/>
          <w:rtl/>
        </w:rPr>
        <w:t>عطاء الرحمن ضیاء اللہ</w:t>
      </w:r>
      <w:r w:rsidRPr="00AB28DB">
        <w:rPr>
          <w:rFonts w:ascii="Jameel Noori Nastaleeq" w:hAnsi="Jameel Noori Nastaleeq" w:cs="Jameel Noori Nastaleeq" w:hint="cs"/>
          <w:b/>
          <w:bCs/>
          <w:sz w:val="20"/>
          <w:szCs w:val="20"/>
          <w:rtl/>
        </w:rPr>
        <w:t>)</w:t>
      </w:r>
      <w:r w:rsidRPr="00AB28DB">
        <w:rPr>
          <w:rFonts w:ascii="Jameel Noori Nastaleeq" w:hAnsi="Jameel Noori Nastaleeq" w:cs="Jameel Noori Nastaleeq"/>
          <w:b/>
          <w:bCs/>
          <w:sz w:val="20"/>
          <w:szCs w:val="20"/>
        </w:rPr>
        <w:t>*</w:t>
      </w:r>
      <w:r w:rsidRPr="00AB28DB">
        <w:rPr>
          <w:rFonts w:ascii="Jameel Noori Nastaleeq" w:hAnsi="Jameel Noori Nastaleeq" w:cs="Jameel Noori Nastaleeq" w:hint="cs"/>
          <w:b/>
          <w:bCs/>
          <w:sz w:val="20"/>
          <w:szCs w:val="20"/>
          <w:rtl/>
        </w:rPr>
        <w:t xml:space="preserve">   </w:t>
      </w:r>
    </w:p>
    <w:p w:rsidR="00835B7C" w:rsidRDefault="0030500B" w:rsidP="00835B7C">
      <w:pPr>
        <w:spacing w:after="0" w:line="240" w:lineRule="auto"/>
        <w:jc w:val="right"/>
        <w:rPr>
          <w:rFonts w:ascii="Jameel Noori Nastaleeq" w:hAnsi="Jameel Noori Nastaleeq" w:cs="Jameel Noori Nastaleeq"/>
          <w:b/>
          <w:bCs/>
          <w:color w:val="0070C0"/>
          <w:sz w:val="20"/>
          <w:szCs w:val="20"/>
          <w:rtl/>
          <w:lang w:bidi="ur-PK"/>
        </w:rPr>
      </w:pPr>
      <w:hyperlink r:id="rId24" w:history="1">
        <w:r w:rsidR="00835B7C" w:rsidRPr="00AB28DB">
          <w:rPr>
            <w:rStyle w:val="Hyperlink"/>
            <w:rFonts w:ascii="Jameel Noori Nastaleeq" w:hAnsi="Jameel Noori Nastaleeq" w:cs="Jameel Noori Nastaleeq"/>
            <w:b/>
            <w:bCs/>
            <w:sz w:val="20"/>
            <w:szCs w:val="20"/>
          </w:rPr>
          <w:t>atazia75@hotmail.com</w:t>
        </w:r>
      </w:hyperlink>
      <w:r w:rsidR="00835B7C" w:rsidRPr="00AB28DB">
        <w:rPr>
          <w:rFonts w:ascii="Jameel Noori Nastaleeq" w:hAnsi="Jameel Noori Nastaleeq" w:cs="Jameel Noori Nastaleeq"/>
          <w:b/>
          <w:bCs/>
          <w:color w:val="0070C0"/>
          <w:sz w:val="20"/>
          <w:szCs w:val="20"/>
          <w:lang w:bidi="ur-PK"/>
        </w:rPr>
        <w:t>*</w:t>
      </w:r>
    </w:p>
    <w:p w:rsidR="00835B7C" w:rsidRDefault="0030500B" w:rsidP="00835B7C">
      <w:pPr>
        <w:spacing w:after="0" w:line="240" w:lineRule="auto"/>
        <w:jc w:val="right"/>
        <w:rPr>
          <w:rFonts w:ascii="Jameel Noori Nastaleeq" w:hAnsi="Jameel Noori Nastaleeq" w:cs="Jameel Noori Nastaleeq"/>
          <w:lang w:bidi="ur-PK"/>
        </w:rPr>
      </w:pPr>
      <w:hyperlink r:id="rId25" w:history="1"/>
      <w:r w:rsidR="00835B7C">
        <w:rPr>
          <w:rFonts w:ascii="Jameel Noori Nastaleeq" w:hAnsi="Jameel Noori Nastaleeq" w:cs="Jameel Noori Nastaleeq" w:hint="cs"/>
          <w:rtl/>
          <w:lang w:bidi="ur-PK"/>
        </w:rPr>
        <w:t xml:space="preserve"> </w:t>
      </w:r>
      <w:r w:rsidR="00835B7C">
        <w:rPr>
          <w:rFonts w:ascii="Jameel Noori Nastaleeq" w:hAnsi="Jameel Noori Nastaleeq" w:cs="Jameel Noori Nastaleeq" w:hint="cs"/>
          <w:b/>
          <w:bCs/>
          <w:color w:val="0070C0"/>
          <w:sz w:val="20"/>
          <w:szCs w:val="20"/>
          <w:rtl/>
          <w:lang w:bidi="ur-PK"/>
        </w:rPr>
        <w:t xml:space="preserve"> </w:t>
      </w:r>
    </w:p>
    <w:sectPr w:rsidR="00835B7C" w:rsidSect="00D462D1">
      <w:pgSz w:w="6804" w:h="9639" w:code="9"/>
      <w:pgMar w:top="1134" w:right="1134" w:bottom="1134" w:left="1134"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0E3" w:rsidRDefault="007E50E3" w:rsidP="00E32771">
      <w:pPr>
        <w:spacing w:after="0" w:line="240" w:lineRule="auto"/>
      </w:pPr>
      <w:r>
        <w:separator/>
      </w:r>
    </w:p>
  </w:endnote>
  <w:endnote w:type="continuationSeparator" w:id="0">
    <w:p w:rsidR="007E50E3" w:rsidRDefault="007E50E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raditional Arabic">
    <w:panose1 w:val="02020603050405020304"/>
    <w:charset w:val="00"/>
    <w:family w:val="auto"/>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embedRegular r:id="rId1" w:subsetted="1" w:fontKey="{BA3867FA-C3DF-4906-8B93-45A818437732}"/>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embedRegular r:id="rId2" w:subsetted="1" w:fontKey="{042A48AE-A3DC-496A-9FFA-1AFAD38D0C5B}"/>
  </w:font>
  <w:font w:name="Tahoma">
    <w:panose1 w:val="020B0604030504040204"/>
    <w:charset w:val="00"/>
    <w:family w:val="swiss"/>
    <w:pitch w:val="variable"/>
    <w:sig w:usb0="E1002EFF" w:usb1="C000605B" w:usb2="00000029" w:usb3="00000000" w:csb0="000101FF" w:csb1="00000000"/>
    <w:embedRegular r:id="rId3" w:subsetted="1" w:fontKey="{658A6572-E796-480F-BC99-1BAC8D1053B7}"/>
  </w:font>
  <w:font w:name="Courier New">
    <w:panose1 w:val="02070309020205020404"/>
    <w:charset w:val="00"/>
    <w:family w:val="modern"/>
    <w:pitch w:val="fixed"/>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Jameel Noori Nastaleeq">
    <w:panose1 w:val="02000503000000020004"/>
    <w:charset w:val="00"/>
    <w:family w:val="auto"/>
    <w:pitch w:val="variable"/>
    <w:sig w:usb0="80002007" w:usb1="00000000" w:usb2="00000000" w:usb3="00000000" w:csb0="00000041" w:csb1="00000000"/>
    <w:embedRegular r:id="rId4" w:fontKey="{F04BD06C-E70F-4F1C-8176-03560AE8FC8D}"/>
    <w:embedBold r:id="rId5" w:fontKey="{DF622656-6F8C-44D5-B9BC-9E9C14DA29DB}"/>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6" w:fontKey="{D03605F1-462B-4D3B-BCCE-3853D05C9735}"/>
  </w:font>
  <w:font w:name="Gotham Narrow Medium">
    <w:altName w:val="Times New Roman"/>
    <w:charset w:val="00"/>
    <w:family w:val="auto"/>
    <w:pitch w:val="variable"/>
    <w:sig w:usb0="00000001" w:usb1="4000004A" w:usb2="00000000" w:usb3="00000000" w:csb0="0000009B" w:csb1="00000000"/>
  </w:font>
  <w:font w:name="ae_AlArabiya">
    <w:altName w:val="Sakkal Majalla"/>
    <w:charset w:val="00"/>
    <w:family w:val="roman"/>
    <w:pitch w:val="variable"/>
    <w:sig w:usb0="800020AF" w:usb1="C000204A"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7" w:fontKey="{99AF5CBA-C75C-40CE-88B5-CC10E7E903F0}"/>
    <w:embedBold r:id="rId8" w:fontKey="{5FB7AF7E-8386-4486-8975-8A2A24597022}"/>
  </w:font>
  <w:font w:name="Gotham Light">
    <w:altName w:val="Calibri"/>
    <w:panose1 w:val="00000000000000000000"/>
    <w:charset w:val="00"/>
    <w:family w:val="modern"/>
    <w:notTrueType/>
    <w:pitch w:val="variable"/>
    <w:sig w:usb0="A00000FF"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KFGQPC Uthmanic Script HAFS">
    <w:panose1 w:val="02000000000000000000"/>
    <w:charset w:val="B2"/>
    <w:family w:val="auto"/>
    <w:pitch w:val="variable"/>
    <w:sig w:usb0="00002001" w:usb1="00000000" w:usb2="00000000" w:usb3="00000000" w:csb0="00000040" w:csb1="00000000"/>
    <w:embedRegular r:id="rId9" w:fontKey="{331975E6-6CBE-4567-B9FF-0536D90F9ABD}"/>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0810192"/>
      <w:docPartObj>
        <w:docPartGallery w:val="Page Numbers (Bottom of Page)"/>
        <w:docPartUnique/>
      </w:docPartObj>
    </w:sdtPr>
    <w:sdtEndPr>
      <w:rPr>
        <w:noProof/>
      </w:rPr>
    </w:sdtEndPr>
    <w:sdtContent>
      <w:p w:rsidR="0030500B" w:rsidRDefault="0030500B">
        <w:pPr>
          <w:pStyle w:val="Footer"/>
          <w:jc w:val="center"/>
        </w:pPr>
        <w:r>
          <w:fldChar w:fldCharType="begin"/>
        </w:r>
        <w:r>
          <w:instrText xml:space="preserve"> PAGE   \* MERGEFORMAT </w:instrText>
        </w:r>
        <w:r>
          <w:fldChar w:fldCharType="separate"/>
        </w:r>
        <w:r w:rsidR="005A5399">
          <w:rPr>
            <w:noProof/>
            <w:rtl/>
          </w:rPr>
          <w:t>115</w:t>
        </w:r>
        <w:r>
          <w:rPr>
            <w:noProof/>
          </w:rPr>
          <w:fldChar w:fldCharType="end"/>
        </w:r>
      </w:p>
    </w:sdtContent>
  </w:sdt>
  <w:p w:rsidR="0030500B" w:rsidRDefault="003050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0E3" w:rsidRDefault="007E50E3" w:rsidP="00E32771">
      <w:pPr>
        <w:spacing w:after="0" w:line="240" w:lineRule="auto"/>
      </w:pPr>
      <w:r>
        <w:separator/>
      </w:r>
    </w:p>
  </w:footnote>
  <w:footnote w:type="continuationSeparator" w:id="0">
    <w:p w:rsidR="007E50E3" w:rsidRDefault="007E50E3" w:rsidP="00E32771">
      <w:pPr>
        <w:spacing w:after="0" w:line="240" w:lineRule="auto"/>
      </w:pPr>
      <w:r>
        <w:continuationSeparator/>
      </w:r>
    </w:p>
  </w:footnote>
  <w:footnote w:id="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[الروم: </w:t>
      </w:r>
      <w:r w:rsidRPr="00B2630A">
        <w:rPr>
          <w:rFonts w:ascii="Jameel Noori Nastaleeq" w:hAnsi="Jameel Noori Nastaleeq" w:cs="Jameel Noori Nastaleeq"/>
          <w:sz w:val="20"/>
          <w:szCs w:val="20"/>
          <w:rtl/>
          <w:lang w:bidi="fa-IR"/>
        </w:rPr>
        <w:t>۴۷</w:t>
      </w:r>
      <w:r w:rsidRPr="00B2630A">
        <w:rPr>
          <w:rFonts w:ascii="Jameel Noori Nastaleeq" w:hAnsi="Jameel Noori Nastaleeq" w:cs="Jameel Noori Nastaleeq"/>
          <w:sz w:val="20"/>
          <w:szCs w:val="20"/>
          <w:rtl/>
        </w:rPr>
        <w:t>]</w:t>
      </w:r>
    </w:p>
  </w:footnote>
  <w:footnote w:id="2">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[محمد:</w:t>
      </w:r>
      <w:r w:rsidRPr="00B2630A">
        <w:rPr>
          <w:rFonts w:ascii="Jameel Noori Nastaleeq" w:hAnsi="Jameel Noori Nastaleeq" w:cs="Jameel Noori Nastaleeq"/>
          <w:sz w:val="20"/>
          <w:szCs w:val="20"/>
          <w:rtl/>
          <w:lang w:bidi="fa-IR"/>
        </w:rPr>
        <w:t>۷</w:t>
      </w:r>
      <w:r w:rsidRPr="00B2630A">
        <w:rPr>
          <w:rFonts w:ascii="Jameel Noori Nastaleeq" w:hAnsi="Jameel Noori Nastaleeq" w:cs="Jameel Noori Nastaleeq"/>
          <w:sz w:val="20"/>
          <w:szCs w:val="20"/>
          <w:rtl/>
        </w:rPr>
        <w:t>]</w:t>
      </w:r>
    </w:p>
  </w:footnote>
  <w:footnote w:id="3">
    <w:p w:rsidR="0030500B" w:rsidRPr="00B2630A" w:rsidRDefault="0030500B" w:rsidP="00137092">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[المنافقون:</w:t>
      </w:r>
      <w:r w:rsidRPr="00B2630A">
        <w:rPr>
          <w:rFonts w:ascii="Jameel Noori Nastaleeq" w:hAnsi="Jameel Noori Nastaleeq" w:cs="Jameel Noori Nastaleeq"/>
          <w:sz w:val="20"/>
          <w:szCs w:val="20"/>
          <w:rtl/>
          <w:lang w:bidi="fa-IR"/>
        </w:rPr>
        <w:t>۸</w:t>
      </w:r>
      <w:r w:rsidRPr="00B2630A">
        <w:rPr>
          <w:rFonts w:ascii="Jameel Noori Nastaleeq" w:hAnsi="Jameel Noori Nastaleeq" w:cs="Jameel Noori Nastaleeq"/>
          <w:sz w:val="20"/>
          <w:szCs w:val="20"/>
          <w:rtl/>
        </w:rPr>
        <w:t>]</w:t>
      </w:r>
    </w:p>
  </w:footnote>
  <w:footnote w:id="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 </w:t>
      </w:r>
      <w:r w:rsidRPr="00B2630A">
        <w:rPr>
          <w:rStyle w:val="ayatext"/>
          <w:rFonts w:ascii="Jameel Noori Nastaleeq" w:hAnsi="Jameel Noori Nastaleeq" w:cs="Jameel Noori Nastaleeq"/>
          <w:sz w:val="20"/>
          <w:szCs w:val="20"/>
          <w:rtl/>
          <w:lang w:bidi="ur-PK"/>
        </w:rPr>
        <w:t>[</w:t>
      </w:r>
      <w:r w:rsidRPr="00B2630A">
        <w:rPr>
          <w:rFonts w:ascii="Jameel Noori Nastaleeq" w:hAnsi="Jameel Noori Nastaleeq" w:cs="Jameel Noori Nastaleeq"/>
          <w:sz w:val="20"/>
          <w:szCs w:val="20"/>
          <w:rtl/>
        </w:rPr>
        <w:t>آل عمران:</w:t>
      </w:r>
      <w:r w:rsidRPr="00B2630A">
        <w:rPr>
          <w:rFonts w:ascii="Jameel Noori Nastaleeq" w:hAnsi="Jameel Noori Nastaleeq" w:cs="Jameel Noori Nastaleeq"/>
          <w:sz w:val="20"/>
          <w:szCs w:val="20"/>
          <w:rtl/>
          <w:lang w:bidi="fa-IR"/>
        </w:rPr>
        <w:t>۱۳۹</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5">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[النساء:</w:t>
      </w:r>
      <w:r w:rsidRPr="00B2630A">
        <w:rPr>
          <w:rFonts w:ascii="Jameel Noori Nastaleeq" w:hAnsi="Jameel Noori Nastaleeq" w:cs="Jameel Noori Nastaleeq"/>
          <w:sz w:val="20"/>
          <w:szCs w:val="20"/>
          <w:rtl/>
          <w:lang w:bidi="fa-IR"/>
        </w:rPr>
        <w:t>۶۵</w:t>
      </w:r>
      <w:r w:rsidRPr="00B2630A">
        <w:rPr>
          <w:rFonts w:ascii="Jameel Noori Nastaleeq" w:hAnsi="Jameel Noori Nastaleeq" w:cs="Jameel Noori Nastaleeq"/>
          <w:sz w:val="20"/>
          <w:szCs w:val="20"/>
          <w:rtl/>
        </w:rPr>
        <w:t>]</w:t>
      </w:r>
    </w:p>
  </w:footnote>
  <w:footnote w:id="6">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19111D">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[الکہف:</w:t>
      </w:r>
      <w:r w:rsidRPr="00B2630A">
        <w:rPr>
          <w:rFonts w:ascii="Jameel Noori Nastaleeq" w:hAnsi="Jameel Noori Nastaleeq" w:cs="Jameel Noori Nastaleeq"/>
          <w:sz w:val="20"/>
          <w:szCs w:val="20"/>
          <w:rtl/>
          <w:lang w:bidi="fa-IR"/>
        </w:rPr>
        <w:t>۱۰۳</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۱۰۵</w:t>
      </w:r>
      <w:r w:rsidRPr="00B2630A">
        <w:rPr>
          <w:rFonts w:ascii="Jameel Noori Nastaleeq" w:hAnsi="Jameel Noori Nastaleeq" w:cs="Jameel Noori Nastaleeq"/>
          <w:sz w:val="20"/>
          <w:szCs w:val="20"/>
        </w:rPr>
        <w:t xml:space="preserve"> </w:t>
      </w:r>
      <w:r w:rsidRPr="00B2630A">
        <w:rPr>
          <w:rFonts w:ascii="Jameel Noori Nastaleeq" w:hAnsi="Jameel Noori Nastaleeq" w:cs="Jameel Noori Nastaleeq"/>
          <w:sz w:val="20"/>
          <w:szCs w:val="20"/>
          <w:rtl/>
        </w:rPr>
        <w:t>]َ</w:t>
      </w:r>
    </w:p>
  </w:footnote>
  <w:footnote w:id="7">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(ابوداود،ترمذی</w:t>
      </w:r>
      <w:r w:rsidRPr="00B2630A">
        <w:rPr>
          <w:rFonts w:ascii="Jameel Noori Nastaleeq" w:hAnsi="Jameel Noori Nastaleeq" w:cs="Jameel Noori Nastaleeq" w:hint="cs"/>
          <w:sz w:val="20"/>
          <w:szCs w:val="20"/>
          <w:rtl/>
        </w:rPr>
        <w:t xml:space="preserve"> وغیرہ  نے صحیح سند کے ساتھ روایت کیا ہے</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[البقرۃ:</w:t>
      </w:r>
      <w:r w:rsidRPr="00B2630A">
        <w:rPr>
          <w:rFonts w:ascii="Jameel Noori Nastaleeq" w:hAnsi="Jameel Noori Nastaleeq" w:cs="Jameel Noori Nastaleeq"/>
          <w:sz w:val="20"/>
          <w:szCs w:val="20"/>
          <w:rtl/>
          <w:lang w:bidi="fa-IR"/>
        </w:rPr>
        <w:t>۱۸۶</w:t>
      </w:r>
      <w:r w:rsidRPr="00B2630A">
        <w:rPr>
          <w:rFonts w:ascii="Jameel Noori Nastaleeq" w:hAnsi="Jameel Noori Nastaleeq" w:cs="Jameel Noori Nastaleeq"/>
          <w:sz w:val="20"/>
          <w:szCs w:val="20"/>
          <w:rtl/>
        </w:rPr>
        <w:t>]</w:t>
      </w:r>
    </w:p>
  </w:footnote>
  <w:footnote w:id="9">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lang w:bidi="ur-PK"/>
        </w:rPr>
        <w:t>[</w:t>
      </w:r>
      <w:r w:rsidRPr="00B2630A">
        <w:rPr>
          <w:rFonts w:ascii="Jameel Noori Nastaleeq" w:hAnsi="Jameel Noori Nastaleeq" w:cs="Jameel Noori Nastaleeq"/>
          <w:sz w:val="20"/>
          <w:szCs w:val="20"/>
          <w:rtl/>
        </w:rPr>
        <w:t>المائدۃ:</w:t>
      </w:r>
      <w:r w:rsidRPr="00B2630A">
        <w:rPr>
          <w:rFonts w:ascii="Jameel Noori Nastaleeq" w:hAnsi="Jameel Noori Nastaleeq" w:cs="Jameel Noori Nastaleeq"/>
          <w:sz w:val="20"/>
          <w:szCs w:val="20"/>
          <w:rtl/>
          <w:lang w:bidi="fa-IR"/>
        </w:rPr>
        <w:t>۳۵</w:t>
      </w:r>
      <w:r w:rsidRPr="00B2630A">
        <w:rPr>
          <w:rFonts w:ascii="Jameel Noori Nastaleeq" w:hAnsi="Jameel Noori Nastaleeq" w:cs="Jameel Noori Nastaleeq"/>
          <w:sz w:val="20"/>
          <w:szCs w:val="20"/>
          <w:rtl/>
        </w:rPr>
        <w:t>]</w:t>
      </w:r>
    </w:p>
  </w:footnote>
  <w:footnote w:id="10">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[الاسراء:</w:t>
      </w:r>
      <w:r w:rsidRPr="00B2630A">
        <w:rPr>
          <w:rFonts w:ascii="Jameel Noori Nastaleeq" w:hAnsi="Jameel Noori Nastaleeq" w:cs="Jameel Noori Nastaleeq"/>
          <w:sz w:val="20"/>
          <w:szCs w:val="20"/>
          <w:rtl/>
          <w:lang w:bidi="fa-IR"/>
        </w:rPr>
        <w:t>۵۷</w:t>
      </w:r>
      <w:r w:rsidRPr="00B2630A">
        <w:rPr>
          <w:rFonts w:ascii="Jameel Noori Nastaleeq" w:hAnsi="Jameel Noori Nastaleeq" w:cs="Jameel Noori Nastaleeq"/>
          <w:sz w:val="20"/>
          <w:szCs w:val="20"/>
          <w:rtl/>
        </w:rPr>
        <w:t>]</w:t>
      </w:r>
    </w:p>
  </w:footnote>
  <w:footnote w:id="1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[الاعراف:</w:t>
      </w:r>
      <w:r w:rsidRPr="00B2630A">
        <w:rPr>
          <w:rFonts w:ascii="Jameel Noori Nastaleeq" w:hAnsi="Jameel Noori Nastaleeq" w:cs="Jameel Noori Nastaleeq"/>
          <w:sz w:val="20"/>
          <w:szCs w:val="20"/>
          <w:rtl/>
          <w:lang w:bidi="fa-IR"/>
        </w:rPr>
        <w:t>۱۸۸</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12">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(بخاری ومسلم)</w:t>
      </w:r>
    </w:p>
  </w:footnote>
  <w:footnote w:id="13">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(مسلم)</w:t>
      </w:r>
    </w:p>
  </w:footnote>
  <w:footnote w:id="1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[المائدۃ:</w:t>
      </w:r>
      <w:r w:rsidRPr="00B2630A">
        <w:rPr>
          <w:rFonts w:ascii="Jameel Noori Nastaleeq" w:hAnsi="Jameel Noori Nastaleeq" w:cs="Jameel Noori Nastaleeq"/>
          <w:sz w:val="20"/>
          <w:szCs w:val="20"/>
          <w:rtl/>
          <w:lang w:bidi="fa-IR"/>
        </w:rPr>
        <w:t>۱۵</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۱۶</w:t>
      </w:r>
      <w:r w:rsidRPr="00B2630A">
        <w:rPr>
          <w:rFonts w:ascii="Jameel Noori Nastaleeq" w:hAnsi="Jameel Noori Nastaleeq" w:cs="Jameel Noori Nastaleeq"/>
          <w:sz w:val="20"/>
          <w:szCs w:val="20"/>
          <w:rtl/>
        </w:rPr>
        <w:t>]</w:t>
      </w:r>
    </w:p>
  </w:footnote>
  <w:footnote w:id="15">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اس حدیث کو امام مسلم نے ابوہریر</w:t>
      </w:r>
      <w:r w:rsidRPr="00B2630A">
        <w:rPr>
          <w:rFonts w:ascii="Jameel Noori Nastaleeq" w:hAnsi="Jameel Noori Nastaleeq" w:cs="Jameel Noori Nastaleeq" w:hint="cs"/>
          <w:sz w:val="20"/>
          <w:szCs w:val="20"/>
          <w:rtl/>
        </w:rPr>
        <w:t>ہ</w:t>
      </w:r>
      <w:r w:rsidRPr="00B2630A">
        <w:rPr>
          <w:rFonts w:ascii="Jameel Noori Nastaleeq" w:hAnsi="Jameel Noori Nastaleeq" w:cs="Jameel Noori Nastaleeq"/>
          <w:sz w:val="20"/>
          <w:szCs w:val="20"/>
          <w:rtl/>
        </w:rPr>
        <w:t xml:space="preserve"> سے روایت کیا ہے</w:t>
      </w:r>
    </w:p>
  </w:footnote>
  <w:footnote w:id="16">
    <w:p w:rsidR="0030500B" w:rsidRPr="00B2630A" w:rsidRDefault="0030500B" w:rsidP="00835B7C">
      <w:pPr>
        <w:pStyle w:val="FootnoteText"/>
        <w:rPr>
          <w:rFonts w:ascii="Jameel Noori Nastaleeq" w:hAnsi="Jameel Noori Nastaleeq" w:cs="Jameel Noori Nastaleeq"/>
          <w:sz w:val="20"/>
          <w:szCs w:val="20"/>
          <w:lang w:bidi="ur-PK"/>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hint="cs"/>
          <w:sz w:val="20"/>
          <w:szCs w:val="20"/>
          <w:rtl/>
          <w:lang w:bidi="ur-PK"/>
        </w:rPr>
        <w:t>اس حدیث کا تذکرہ محمود مہدی حفظہ اللہ کے تحقیق کردہ نسخہ میں نہیں ہے۔واللہ اعلم۔</w:t>
      </w:r>
    </w:p>
  </w:footnote>
  <w:footnote w:id="17">
    <w:p w:rsidR="0030500B" w:rsidRPr="00B2630A" w:rsidRDefault="0030500B" w:rsidP="00EC6BAF">
      <w:pPr>
        <w:pStyle w:val="FootnoteText"/>
        <w:jc w:val="both"/>
        <w:rPr>
          <w:rFonts w:ascii="Jameel Noori Nastaleeq" w:hAnsi="Jameel Noori Nastaleeq" w:cs="Jameel Noori Nastaleeq"/>
          <w:sz w:val="20"/>
          <w:szCs w:val="20"/>
          <w:lang w:bidi="ur-PK"/>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hint="cs"/>
          <w:sz w:val="20"/>
          <w:szCs w:val="20"/>
          <w:rtl/>
          <w:lang w:bidi="ur-PK"/>
        </w:rPr>
        <w:t>اس حدیث کا تذکرہ محمود مہدی حفظہ اللہ کے تحقیق کردہ نسخہ میں نہیں ہے۔واللہ اعلم۔</w:t>
      </w:r>
      <w:r w:rsidRPr="00B2630A">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hint="cs"/>
          <w:sz w:val="20"/>
          <w:szCs w:val="20"/>
          <w:rtl/>
          <w:lang w:bidi="ur-PK"/>
        </w:rPr>
        <w:t>محمودمہدی استنبالوی حفظہ اللہ کے نسخہ میں ہے: (طوبی للغرباء الذین یصلحون إذا فسد الناس) یعنی ان لوگوں کے لیے خوشخبری ہے جو لوگوں کے بگڑجانے کے وقت ان کی اصلاح کریں گے‘‘۔(اسے ابوعمروالدانی نے صحیح سند کے ساتھ روایت کیا ہے) ش۔ر</w:t>
      </w:r>
    </w:p>
  </w:footnote>
  <w:footnote w:id="1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Pr>
          <w:rFonts w:ascii="Jameel Noori Nastaleeq" w:hAnsi="Jameel Noori Nastaleeq" w:cs="Jameel Noori Nastaleeq"/>
          <w:sz w:val="20"/>
          <w:szCs w:val="20"/>
          <w:rtl/>
        </w:rPr>
        <w:t xml:space="preserve">) </w:t>
      </w:r>
      <w:r w:rsidRPr="00B2630A">
        <w:rPr>
          <w:rFonts w:ascii="Jameel Noori Nastaleeq" w:hAnsi="Jameel Noori Nastaleeq" w:cs="Jameel Noori Nastaleeq"/>
          <w:sz w:val="20"/>
          <w:szCs w:val="20"/>
          <w:rtl/>
        </w:rPr>
        <w:t>[ابراہیم:</w:t>
      </w:r>
      <w:r w:rsidRPr="00B2630A">
        <w:rPr>
          <w:rFonts w:ascii="Jameel Noori Nastaleeq" w:hAnsi="Jameel Noori Nastaleeq" w:cs="Jameel Noori Nastaleeq"/>
          <w:sz w:val="20"/>
          <w:szCs w:val="20"/>
          <w:rtl/>
          <w:lang w:bidi="fa-IR"/>
        </w:rPr>
        <w:t>۱۲</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r w:rsidRPr="00B2630A">
        <w:rPr>
          <w:rFonts w:ascii="Jameel Noori Nastaleeq" w:hAnsi="Jameel Noori Nastaleeq" w:cs="Jameel Noori Nastaleeq"/>
          <w:sz w:val="20"/>
          <w:szCs w:val="20"/>
        </w:rPr>
        <w:br/>
      </w:r>
    </w:p>
  </w:footnote>
  <w:footnote w:id="19">
    <w:p w:rsidR="0030500B" w:rsidRPr="00B2630A" w:rsidRDefault="0030500B" w:rsidP="00835B7C">
      <w:pPr>
        <w:pStyle w:val="FootnoteText"/>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[النمل:۵۹]</w:t>
      </w:r>
    </w:p>
  </w:footnote>
  <w:footnote w:id="20">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[الاعراف:</w:t>
      </w:r>
      <w:r w:rsidRPr="00B2630A">
        <w:rPr>
          <w:rFonts w:ascii="Jameel Noori Nastaleeq" w:hAnsi="Jameel Noori Nastaleeq" w:cs="Jameel Noori Nastaleeq"/>
          <w:sz w:val="20"/>
          <w:szCs w:val="20"/>
          <w:rtl/>
          <w:lang w:bidi="fa-IR"/>
        </w:rPr>
        <w:t>۳۵</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۳۶</w:t>
      </w:r>
      <w:r w:rsidRPr="00B2630A">
        <w:rPr>
          <w:rFonts w:ascii="Jameel Noori Nastaleeq" w:hAnsi="Jameel Noori Nastaleeq" w:cs="Jameel Noori Nastaleeq"/>
          <w:sz w:val="20"/>
          <w:szCs w:val="20"/>
          <w:rtl/>
        </w:rPr>
        <w:t>]</w:t>
      </w:r>
    </w:p>
  </w:footnote>
  <w:footnote w:id="2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[طہ: </w:t>
      </w:r>
      <w:r w:rsidRPr="00B2630A">
        <w:rPr>
          <w:rFonts w:ascii="Jameel Noori Nastaleeq" w:hAnsi="Jameel Noori Nastaleeq" w:cs="Jameel Noori Nastaleeq"/>
          <w:sz w:val="20"/>
          <w:szCs w:val="20"/>
          <w:rtl/>
          <w:lang w:bidi="fa-IR"/>
        </w:rPr>
        <w:t xml:space="preserve"> ۱۲۳</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۱۲۶</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22">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[الملک:</w:t>
      </w:r>
      <w:r w:rsidRPr="00B2630A">
        <w:rPr>
          <w:rFonts w:ascii="Jameel Noori Nastaleeq" w:hAnsi="Jameel Noori Nastaleeq" w:cs="Jameel Noori Nastaleeq"/>
          <w:sz w:val="20"/>
          <w:szCs w:val="20"/>
          <w:rtl/>
          <w:lang w:bidi="fa-IR"/>
        </w:rPr>
        <w:t>۸</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۹</w:t>
      </w:r>
      <w:r w:rsidRPr="00B2630A">
        <w:rPr>
          <w:rFonts w:ascii="Jameel Noori Nastaleeq" w:hAnsi="Jameel Noori Nastaleeq" w:cs="Jameel Noori Nastaleeq"/>
          <w:sz w:val="20"/>
          <w:szCs w:val="20"/>
          <w:rtl/>
        </w:rPr>
        <w:t>]</w:t>
      </w:r>
    </w:p>
  </w:footnote>
  <w:footnote w:id="23">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Pr>
        <w:t xml:space="preserve"> </w:t>
      </w:r>
      <w:r w:rsidRPr="00B2630A">
        <w:rPr>
          <w:rFonts w:ascii="Jameel Noori Nastaleeq" w:hAnsi="Jameel Noori Nastaleeq" w:cs="Jameel Noori Nastaleeq"/>
          <w:sz w:val="20"/>
          <w:szCs w:val="20"/>
          <w:rtl/>
        </w:rPr>
        <w:t>الزمر:</w:t>
      </w:r>
      <w:r w:rsidRPr="00B2630A">
        <w:rPr>
          <w:rFonts w:ascii="Jameel Noori Nastaleeq" w:hAnsi="Jameel Noori Nastaleeq" w:cs="Jameel Noori Nastaleeq"/>
          <w:sz w:val="20"/>
          <w:szCs w:val="20"/>
          <w:rtl/>
          <w:lang w:bidi="fa-IR"/>
        </w:rPr>
        <w:t>۷۱</w:t>
      </w:r>
      <w:r w:rsidRPr="00B2630A">
        <w:rPr>
          <w:rFonts w:ascii="Jameel Noori Nastaleeq" w:hAnsi="Jameel Noori Nastaleeq" w:cs="Jameel Noori Nastaleeq"/>
          <w:sz w:val="20"/>
          <w:szCs w:val="20"/>
          <w:rtl/>
        </w:rPr>
        <w:t>]</w:t>
      </w:r>
    </w:p>
  </w:footnote>
  <w:footnote w:id="2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[الانعام:</w:t>
      </w:r>
      <w:r w:rsidRPr="00B2630A">
        <w:rPr>
          <w:rFonts w:ascii="Jameel Noori Nastaleeq" w:hAnsi="Jameel Noori Nastaleeq" w:cs="Jameel Noori Nastaleeq"/>
          <w:sz w:val="20"/>
          <w:szCs w:val="20"/>
          <w:rtl/>
          <w:lang w:bidi="fa-IR"/>
        </w:rPr>
        <w:t>۴۸</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۴۹</w:t>
      </w:r>
      <w:r w:rsidRPr="00B2630A">
        <w:rPr>
          <w:rFonts w:ascii="Jameel Noori Nastaleeq" w:hAnsi="Jameel Noori Nastaleeq" w:cs="Jameel Noori Nastaleeq"/>
          <w:sz w:val="20"/>
          <w:szCs w:val="20"/>
          <w:rtl/>
        </w:rPr>
        <w:t>]</w:t>
      </w:r>
    </w:p>
  </w:footnote>
  <w:footnote w:id="25">
    <w:p w:rsidR="0030500B" w:rsidRPr="0030500B" w:rsidRDefault="0030500B" w:rsidP="00835B7C">
      <w:pPr>
        <w:pStyle w:val="FootnoteText"/>
        <w:spacing w:after="0"/>
        <w:rPr>
          <w:rFonts w:ascii="Jameel Noori Nastaleeq" w:hAnsi="Jameel Noori Nastaleeq" w:cs="Jameel Noori Nastaleeq"/>
          <w:sz w:val="20"/>
          <w:szCs w:val="20"/>
        </w:rPr>
      </w:pPr>
      <w:r w:rsidRPr="0030500B">
        <w:rPr>
          <w:rFonts w:ascii="Jameel Noori Nastaleeq" w:hAnsi="Jameel Noori Nastaleeq" w:cs="Jameel Noori Nastaleeq"/>
          <w:sz w:val="20"/>
          <w:szCs w:val="20"/>
          <w:rtl/>
        </w:rPr>
        <w:t>(</w:t>
      </w:r>
      <w:r w:rsidRPr="0030500B">
        <w:rPr>
          <w:rStyle w:val="FootnoteReference"/>
          <w:rFonts w:ascii="Jameel Noori Nastaleeq" w:hAnsi="Jameel Noori Nastaleeq" w:cs="Jameel Noori Nastaleeq"/>
          <w:sz w:val="20"/>
          <w:szCs w:val="20"/>
          <w:vertAlign w:val="baseline"/>
        </w:rPr>
        <w:footnoteRef/>
      </w:r>
      <w:r w:rsidRPr="0030500B">
        <w:rPr>
          <w:rFonts w:ascii="Jameel Noori Nastaleeq" w:hAnsi="Jameel Noori Nastaleeq" w:cs="Jameel Noori Nastaleeq"/>
          <w:sz w:val="20"/>
          <w:szCs w:val="20"/>
          <w:rtl/>
        </w:rPr>
        <w:t>)</w:t>
      </w:r>
      <w:r w:rsidRPr="0030500B">
        <w:rPr>
          <w:rFonts w:ascii="Jameel Noori Nastaleeq" w:hAnsi="Jameel Noori Nastaleeq" w:cs="Jameel Noori Nastaleeq" w:hint="cs"/>
          <w:sz w:val="20"/>
          <w:szCs w:val="20"/>
          <w:rtl/>
        </w:rPr>
        <w:t xml:space="preserve"> </w:t>
      </w:r>
      <w:r w:rsidRPr="0030500B">
        <w:rPr>
          <w:rFonts w:ascii="Jameel Noori Nastaleeq" w:hAnsi="Jameel Noori Nastaleeq" w:cs="Jameel Noori Nastaleeq"/>
          <w:sz w:val="20"/>
          <w:szCs w:val="20"/>
          <w:rtl/>
        </w:rPr>
        <w:t>[النساء:</w:t>
      </w:r>
      <w:r w:rsidRPr="0030500B">
        <w:rPr>
          <w:rFonts w:ascii="Jameel Noori Nastaleeq" w:hAnsi="Jameel Noori Nastaleeq" w:cs="Jameel Noori Nastaleeq"/>
          <w:sz w:val="20"/>
          <w:szCs w:val="20"/>
          <w:rtl/>
          <w:lang w:bidi="fa-IR"/>
        </w:rPr>
        <w:t>۱۶۳</w:t>
      </w:r>
      <w:r w:rsidRPr="0030500B">
        <w:rPr>
          <w:rFonts w:ascii="Jameel Noori Nastaleeq" w:hAnsi="Jameel Noori Nastaleeq" w:cs="Jameel Noori Nastaleeq"/>
          <w:sz w:val="20"/>
          <w:szCs w:val="20"/>
          <w:rtl/>
        </w:rPr>
        <w:t>۔</w:t>
      </w:r>
      <w:r w:rsidRPr="0030500B">
        <w:rPr>
          <w:rFonts w:ascii="Jameel Noori Nastaleeq" w:hAnsi="Jameel Noori Nastaleeq" w:cs="Jameel Noori Nastaleeq"/>
          <w:sz w:val="20"/>
          <w:szCs w:val="20"/>
          <w:rtl/>
          <w:lang w:bidi="fa-IR"/>
        </w:rPr>
        <w:t>۱۶۵</w:t>
      </w:r>
      <w:r w:rsidRPr="0030500B">
        <w:rPr>
          <w:rFonts w:ascii="Jameel Noori Nastaleeq" w:hAnsi="Jameel Noori Nastaleeq" w:cs="Jameel Noori Nastaleeq"/>
          <w:sz w:val="20"/>
          <w:szCs w:val="20"/>
          <w:rtl/>
        </w:rPr>
        <w:t>]</w:t>
      </w:r>
    </w:p>
  </w:footnote>
  <w:footnote w:id="26">
    <w:p w:rsidR="0030500B" w:rsidRPr="00B2630A" w:rsidRDefault="0030500B" w:rsidP="00835B7C">
      <w:pPr>
        <w:pStyle w:val="FootnoteText"/>
        <w:spacing w:after="0"/>
        <w:rPr>
          <w:rFonts w:ascii="Jameel Noori Nastaleeq" w:hAnsi="Jameel Noori Nastaleeq" w:cs="Jameel Noori Nastaleeq"/>
          <w:sz w:val="20"/>
          <w:szCs w:val="20"/>
        </w:rPr>
      </w:pPr>
      <w:r w:rsidRPr="0030500B">
        <w:rPr>
          <w:rFonts w:ascii="Jameel Noori Nastaleeq" w:hAnsi="Jameel Noori Nastaleeq" w:cs="Jameel Noori Nastaleeq"/>
          <w:sz w:val="20"/>
          <w:szCs w:val="20"/>
          <w:rtl/>
        </w:rPr>
        <w:t>(</w:t>
      </w:r>
      <w:r w:rsidRPr="0030500B">
        <w:rPr>
          <w:rStyle w:val="FootnoteReference"/>
          <w:rFonts w:ascii="Jameel Noori Nastaleeq" w:hAnsi="Jameel Noori Nastaleeq" w:cs="Jameel Noori Nastaleeq"/>
          <w:sz w:val="20"/>
          <w:szCs w:val="20"/>
          <w:vertAlign w:val="baseline"/>
        </w:rPr>
        <w:footnoteRef/>
      </w:r>
      <w:r w:rsidRPr="0030500B">
        <w:rPr>
          <w:rFonts w:ascii="Jameel Noori Nastaleeq" w:hAnsi="Jameel Noori Nastaleeq" w:cs="Jameel Noori Nastaleeq"/>
          <w:sz w:val="20"/>
          <w:szCs w:val="20"/>
          <w:rtl/>
        </w:rPr>
        <w:t>)</w:t>
      </w:r>
      <w:r w:rsidRPr="0030500B">
        <w:rPr>
          <w:rFonts w:ascii="Jameel Noori Nastaleeq" w:hAnsi="Jameel Noori Nastaleeq" w:cs="Jameel Noori Nastaleeq" w:hint="cs"/>
          <w:sz w:val="20"/>
          <w:szCs w:val="20"/>
          <w:rtl/>
        </w:rPr>
        <w:t xml:space="preserve"> </w:t>
      </w:r>
      <w:r w:rsidRPr="0030500B">
        <w:rPr>
          <w:rFonts w:ascii="Jameel Noori Nastaleeq" w:hAnsi="Jameel Noori Nastaleeq" w:cs="Jameel Noori Nastaleeq"/>
          <w:sz w:val="20"/>
          <w:szCs w:val="20"/>
          <w:rtl/>
        </w:rPr>
        <w:t>[ الحج:</w:t>
      </w:r>
      <w:r w:rsidRPr="0030500B">
        <w:rPr>
          <w:rFonts w:ascii="Jameel Noori Nastaleeq" w:hAnsi="Jameel Noori Nastaleeq" w:cs="Jameel Noori Nastaleeq"/>
          <w:sz w:val="20"/>
          <w:szCs w:val="20"/>
          <w:rtl/>
          <w:lang w:bidi="fa-IR"/>
        </w:rPr>
        <w:t>۷۵</w:t>
      </w:r>
      <w:r w:rsidRPr="0030500B">
        <w:rPr>
          <w:rFonts w:ascii="Jameel Noori Nastaleeq" w:hAnsi="Jameel Noori Nastaleeq" w:cs="Jameel Noori Nastaleeq"/>
          <w:sz w:val="20"/>
          <w:szCs w:val="20"/>
          <w:rtl/>
        </w:rPr>
        <w:t>]</w:t>
      </w:r>
    </w:p>
  </w:footnote>
  <w:footnote w:id="27">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[الصافات:</w:t>
      </w:r>
      <w:r w:rsidRPr="00B2630A">
        <w:rPr>
          <w:rFonts w:ascii="Jameel Noori Nastaleeq" w:hAnsi="Jameel Noori Nastaleeq" w:cs="Jameel Noori Nastaleeq"/>
          <w:sz w:val="20"/>
          <w:szCs w:val="20"/>
          <w:rtl/>
          <w:lang w:bidi="fa-IR"/>
        </w:rPr>
        <w:t>۱۷۱</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۱۷۳</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2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المؤمنو  ن (</w:t>
      </w:r>
      <w:r w:rsidRPr="00B2630A">
        <w:rPr>
          <w:rFonts w:ascii="Jameel Noori Nastaleeq" w:hAnsi="Jameel Noori Nastaleeq" w:cs="Jameel Noori Nastaleeq"/>
          <w:sz w:val="20"/>
          <w:szCs w:val="20"/>
          <w:rtl/>
        </w:rPr>
        <w:t>غافر</w:t>
      </w:r>
      <w:r w:rsidRPr="00B2630A">
        <w:rPr>
          <w:rFonts w:ascii="Jameel Noori Nastaleeq" w:hAnsi="Jameel Noori Nastaleeq" w:cs="Jameel Noori Nastaleeq" w:hint="cs"/>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۵۱</w:t>
      </w:r>
      <w:r w:rsidRPr="00B2630A">
        <w:rPr>
          <w:rFonts w:ascii="Jameel Noori Nastaleeq" w:hAnsi="Jameel Noori Nastaleeq" w:cs="Jameel Noori Nastaleeq"/>
          <w:sz w:val="20"/>
          <w:szCs w:val="20"/>
          <w:rtl/>
        </w:rPr>
        <w:t>]</w:t>
      </w:r>
    </w:p>
  </w:footnote>
  <w:footnote w:id="29">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النساء:</w:t>
      </w:r>
      <w:r w:rsidRPr="00B2630A">
        <w:rPr>
          <w:rFonts w:ascii="Jameel Noori Nastaleeq" w:hAnsi="Jameel Noori Nastaleeq" w:cs="Jameel Noori Nastaleeq"/>
          <w:sz w:val="20"/>
          <w:szCs w:val="20"/>
          <w:rtl/>
          <w:lang w:bidi="fa-IR"/>
        </w:rPr>
        <w:t>۶۴</w:t>
      </w:r>
      <w:r w:rsidRPr="00B2630A">
        <w:rPr>
          <w:rFonts w:ascii="Jameel Noori Nastaleeq" w:hAnsi="Jameel Noori Nastaleeq" w:cs="Jameel Noori Nastaleeq"/>
          <w:sz w:val="20"/>
          <w:szCs w:val="20"/>
          <w:rtl/>
          <w:lang w:bidi="ur-PK"/>
        </w:rPr>
        <w:t>]</w:t>
      </w:r>
    </w:p>
  </w:footnote>
  <w:footnote w:id="30">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[النساء:</w:t>
      </w:r>
      <w:r w:rsidRPr="00B2630A">
        <w:rPr>
          <w:rFonts w:ascii="Jameel Noori Nastaleeq" w:hAnsi="Jameel Noori Nastaleeq" w:cs="Jameel Noori Nastaleeq"/>
          <w:sz w:val="20"/>
          <w:szCs w:val="20"/>
          <w:rtl/>
          <w:lang w:bidi="fa-IR"/>
        </w:rPr>
        <w:t>۸۰</w:t>
      </w:r>
      <w:r w:rsidRPr="00B2630A">
        <w:rPr>
          <w:rFonts w:ascii="Jameel Noori Nastaleeq" w:hAnsi="Jameel Noori Nastaleeq" w:cs="Jameel Noori Nastaleeq"/>
          <w:sz w:val="20"/>
          <w:szCs w:val="20"/>
          <w:rtl/>
        </w:rPr>
        <w:t>]</w:t>
      </w:r>
    </w:p>
  </w:footnote>
  <w:footnote w:id="3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[آل عمران:</w:t>
      </w:r>
      <w:r w:rsidRPr="00B2630A">
        <w:rPr>
          <w:rFonts w:ascii="Jameel Noori Nastaleeq" w:hAnsi="Jameel Noori Nastaleeq" w:cs="Jameel Noori Nastaleeq"/>
          <w:sz w:val="20"/>
          <w:szCs w:val="20"/>
          <w:rtl/>
          <w:lang w:bidi="fa-IR"/>
        </w:rPr>
        <w:t>۳۱</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32">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[الاعراف:</w:t>
      </w:r>
      <w:r w:rsidRPr="00B2630A">
        <w:rPr>
          <w:rFonts w:ascii="Jameel Noori Nastaleeq" w:hAnsi="Jameel Noori Nastaleeq" w:cs="Jameel Noori Nastaleeq"/>
          <w:sz w:val="20"/>
          <w:szCs w:val="20"/>
          <w:rtl/>
          <w:lang w:bidi="fa-IR"/>
        </w:rPr>
        <w:t>۱۵۷</w:t>
      </w:r>
      <w:r w:rsidRPr="00B2630A">
        <w:rPr>
          <w:rFonts w:ascii="Jameel Noori Nastaleeq" w:hAnsi="Jameel Noori Nastaleeq" w:cs="Jameel Noori Nastaleeq"/>
          <w:sz w:val="20"/>
          <w:szCs w:val="20"/>
          <w:rtl/>
        </w:rPr>
        <w:t>]</w:t>
      </w:r>
    </w:p>
  </w:footnote>
  <w:footnote w:id="33">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 xml:space="preserve">) </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[الاحزاب:</w:t>
      </w:r>
      <w:r w:rsidRPr="00B2630A">
        <w:rPr>
          <w:rFonts w:ascii="Jameel Noori Nastaleeq" w:hAnsi="Jameel Noori Nastaleeq" w:cs="Jameel Noori Nastaleeq"/>
          <w:sz w:val="20"/>
          <w:szCs w:val="20"/>
          <w:rtl/>
          <w:lang w:bidi="fa-IR"/>
        </w:rPr>
        <w:t>۲۱</w:t>
      </w:r>
      <w:r w:rsidRPr="00B2630A">
        <w:rPr>
          <w:rFonts w:ascii="Jameel Noori Nastaleeq" w:hAnsi="Jameel Noori Nastaleeq" w:cs="Jameel Noori Nastaleeq"/>
          <w:sz w:val="20"/>
          <w:szCs w:val="20"/>
          <w:rtl/>
        </w:rPr>
        <w:t>]</w:t>
      </w:r>
    </w:p>
  </w:footnote>
  <w:footnote w:id="3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Pr>
        <w:t xml:space="preserve"> </w:t>
      </w:r>
      <w:r w:rsidRPr="00B2630A">
        <w:rPr>
          <w:rFonts w:ascii="Jameel Noori Nastaleeq" w:hAnsi="Jameel Noori Nastaleeq" w:cs="Jameel Noori Nastaleeq"/>
          <w:sz w:val="20"/>
          <w:szCs w:val="20"/>
          <w:rtl/>
        </w:rPr>
        <w:t>السجدۃ:</w:t>
      </w:r>
      <w:r w:rsidRPr="00B2630A">
        <w:rPr>
          <w:rFonts w:ascii="Jameel Noori Nastaleeq" w:hAnsi="Jameel Noori Nastaleeq" w:cs="Jameel Noori Nastaleeq"/>
          <w:sz w:val="20"/>
          <w:szCs w:val="20"/>
          <w:rtl/>
          <w:lang w:bidi="fa-IR"/>
        </w:rPr>
        <w:t>۴</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35">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[الانعام:</w:t>
      </w:r>
      <w:r w:rsidRPr="00B2630A">
        <w:rPr>
          <w:rFonts w:ascii="Jameel Noori Nastaleeq" w:hAnsi="Jameel Noori Nastaleeq" w:cs="Jameel Noori Nastaleeq"/>
          <w:sz w:val="20"/>
          <w:szCs w:val="20"/>
          <w:rtl/>
          <w:lang w:bidi="fa-IR"/>
        </w:rPr>
        <w:t>۵۱</w:t>
      </w:r>
      <w:r w:rsidRPr="00B2630A">
        <w:rPr>
          <w:rFonts w:ascii="Jameel Noori Nastaleeq" w:hAnsi="Jameel Noori Nastaleeq" w:cs="Jameel Noori Nastaleeq"/>
          <w:sz w:val="20"/>
          <w:szCs w:val="20"/>
          <w:rtl/>
        </w:rPr>
        <w:t>]</w:t>
      </w:r>
    </w:p>
  </w:footnote>
  <w:footnote w:id="36">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[الانعام:</w:t>
      </w:r>
      <w:r w:rsidRPr="00B2630A">
        <w:rPr>
          <w:rFonts w:ascii="Jameel Noori Nastaleeq" w:hAnsi="Jameel Noori Nastaleeq" w:cs="Jameel Noori Nastaleeq"/>
          <w:sz w:val="20"/>
          <w:szCs w:val="20"/>
          <w:rtl/>
          <w:lang w:bidi="fa-IR"/>
        </w:rPr>
        <w:t>۷۰</w:t>
      </w:r>
      <w:r w:rsidRPr="00B2630A">
        <w:rPr>
          <w:rFonts w:ascii="Jameel Noori Nastaleeq" w:hAnsi="Jameel Noori Nastaleeq" w:cs="Jameel Noori Nastaleeq"/>
          <w:sz w:val="20"/>
          <w:szCs w:val="20"/>
          <w:rtl/>
        </w:rPr>
        <w:t>]</w:t>
      </w:r>
    </w:p>
  </w:footnote>
  <w:footnote w:id="37">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[الاسراء:</w:t>
      </w:r>
      <w:r w:rsidRPr="00B2630A">
        <w:rPr>
          <w:rFonts w:ascii="Jameel Noori Nastaleeq" w:hAnsi="Jameel Noori Nastaleeq" w:cs="Jameel Noori Nastaleeq"/>
          <w:sz w:val="20"/>
          <w:szCs w:val="20"/>
          <w:rtl/>
          <w:lang w:bidi="fa-IR"/>
        </w:rPr>
        <w:t>۵</w:t>
      </w:r>
      <w:r w:rsidRPr="00B2630A">
        <w:rPr>
          <w:rFonts w:ascii="Jameel Noori Nastaleeq" w:hAnsi="Jameel Noori Nastaleeq" w:cs="Jameel Noori Nastaleeq" w:hint="cs"/>
          <w:sz w:val="20"/>
          <w:szCs w:val="20"/>
          <w:rtl/>
          <w:lang w:bidi="fa-IR"/>
        </w:rPr>
        <w:t>۶</w:t>
      </w:r>
      <w:r w:rsidRPr="00B2630A">
        <w:rPr>
          <w:rFonts w:ascii="Jameel Noori Nastaleeq" w:hAnsi="Jameel Noori Nastaleeq" w:cs="Jameel Noori Nastaleeq"/>
          <w:sz w:val="20"/>
          <w:szCs w:val="20"/>
          <w:rtl/>
          <w:lang w:bidi="fa-IR"/>
        </w:rPr>
        <w:t>،۵</w:t>
      </w:r>
      <w:r w:rsidRPr="00B2630A">
        <w:rPr>
          <w:rFonts w:ascii="Jameel Noori Nastaleeq" w:hAnsi="Jameel Noori Nastaleeq" w:cs="Jameel Noori Nastaleeq" w:hint="cs"/>
          <w:sz w:val="20"/>
          <w:szCs w:val="20"/>
          <w:rtl/>
          <w:lang w:bidi="fa-IR"/>
        </w:rPr>
        <w:t>۷</w:t>
      </w:r>
      <w:r w:rsidRPr="00B2630A">
        <w:rPr>
          <w:rFonts w:ascii="Jameel Noori Nastaleeq" w:hAnsi="Jameel Noori Nastaleeq" w:cs="Jameel Noori Nastaleeq"/>
          <w:sz w:val="20"/>
          <w:szCs w:val="20"/>
          <w:rtl/>
        </w:rPr>
        <w:t>]</w:t>
      </w:r>
    </w:p>
  </w:footnote>
  <w:footnote w:id="3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سبا</w:t>
      </w:r>
      <w:r w:rsidRPr="00B2630A">
        <w:rPr>
          <w:rFonts w:ascii="Jameel Noori Nastaleeq" w:hAnsi="Jameel Noori Nastaleeq" w:cs="Jameel Noori Nastaleeq"/>
          <w:sz w:val="20"/>
          <w:szCs w:val="20"/>
        </w:rPr>
        <w:t xml:space="preserve">: </w:t>
      </w:r>
      <w:r w:rsidRPr="00B2630A">
        <w:rPr>
          <w:rFonts w:ascii="Jameel Noori Nastaleeq" w:hAnsi="Jameel Noori Nastaleeq" w:cs="Jameel Noori Nastaleeq"/>
          <w:sz w:val="20"/>
          <w:szCs w:val="20"/>
          <w:rtl/>
          <w:lang w:bidi="fa-IR"/>
        </w:rPr>
        <w:t>۲۲</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۲۳</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39">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[آل عمران: </w:t>
      </w:r>
      <w:r w:rsidRPr="00B2630A">
        <w:rPr>
          <w:rFonts w:ascii="Jameel Noori Nastaleeq" w:hAnsi="Jameel Noori Nastaleeq" w:cs="Jameel Noori Nastaleeq"/>
          <w:sz w:val="20"/>
          <w:szCs w:val="20"/>
          <w:rtl/>
          <w:lang w:bidi="fa-IR"/>
        </w:rPr>
        <w:t>۷۹،</w:t>
      </w:r>
      <w:r w:rsidRPr="00B2630A">
        <w:rPr>
          <w:rFonts w:ascii="Jameel Noori Nastaleeq" w:hAnsi="Jameel Noori Nastaleeq" w:cs="Jameel Noori Nastaleeq" w:hint="cs"/>
          <w:sz w:val="20"/>
          <w:szCs w:val="20"/>
          <w:rtl/>
          <w:lang w:bidi="fa-IR"/>
        </w:rPr>
        <w:t>۸۰</w:t>
      </w:r>
      <w:r w:rsidRPr="00B2630A">
        <w:rPr>
          <w:rFonts w:ascii="Jameel Noori Nastaleeq" w:hAnsi="Jameel Noori Nastaleeq" w:cs="Jameel Noori Nastaleeq"/>
          <w:sz w:val="20"/>
          <w:szCs w:val="20"/>
          <w:rtl/>
        </w:rPr>
        <w:t>]</w:t>
      </w:r>
    </w:p>
  </w:footnote>
  <w:footnote w:id="40">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[الانبیاء : </w:t>
      </w:r>
      <w:r w:rsidRPr="00B2630A">
        <w:rPr>
          <w:rFonts w:ascii="Jameel Noori Nastaleeq" w:hAnsi="Jameel Noori Nastaleeq" w:cs="Jameel Noori Nastaleeq"/>
          <w:sz w:val="20"/>
          <w:szCs w:val="20"/>
          <w:rtl/>
          <w:lang w:bidi="fa-IR"/>
        </w:rPr>
        <w:t>۲۶</w:t>
      </w:r>
      <w:r w:rsidRPr="00B2630A">
        <w:rPr>
          <w:rFonts w:ascii="Jameel Noori Nastaleeq" w:hAnsi="Jameel Noori Nastaleeq" w:cs="Jameel Noori Nastaleeq"/>
          <w:sz w:val="20"/>
          <w:szCs w:val="20"/>
          <w:rtl/>
        </w:rPr>
        <w:t xml:space="preserve"> ۔</w:t>
      </w:r>
      <w:r w:rsidRPr="00B2630A">
        <w:rPr>
          <w:rFonts w:ascii="Jameel Noori Nastaleeq" w:hAnsi="Jameel Noori Nastaleeq" w:cs="Jameel Noori Nastaleeq"/>
          <w:sz w:val="20"/>
          <w:szCs w:val="20"/>
          <w:rtl/>
          <w:lang w:bidi="fa-IR"/>
        </w:rPr>
        <w:t>۲۹</w:t>
      </w:r>
      <w:r w:rsidRPr="00B2630A">
        <w:rPr>
          <w:rFonts w:ascii="Jameel Noori Nastaleeq" w:hAnsi="Jameel Noori Nastaleeq" w:cs="Jameel Noori Nastaleeq"/>
          <w:sz w:val="20"/>
          <w:szCs w:val="20"/>
          <w:rtl/>
        </w:rPr>
        <w:t>]</w:t>
      </w:r>
    </w:p>
  </w:footnote>
  <w:footnote w:id="4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[النساء:</w:t>
      </w:r>
      <w:r w:rsidRPr="00B2630A">
        <w:rPr>
          <w:rFonts w:ascii="Jameel Noori Nastaleeq" w:hAnsi="Jameel Noori Nastaleeq" w:cs="Jameel Noori Nastaleeq"/>
          <w:sz w:val="20"/>
          <w:szCs w:val="20"/>
          <w:rtl/>
          <w:lang w:bidi="fa-IR"/>
        </w:rPr>
        <w:t>۱۷۲</w:t>
      </w:r>
      <w:r w:rsidRPr="00B2630A">
        <w:rPr>
          <w:rFonts w:ascii="Jameel Noori Nastaleeq" w:hAnsi="Jameel Noori Nastaleeq" w:cs="Jameel Noori Nastaleeq"/>
          <w:sz w:val="20"/>
          <w:szCs w:val="20"/>
          <w:rtl/>
        </w:rPr>
        <w:t>]</w:t>
      </w:r>
    </w:p>
  </w:footnote>
  <w:footnote w:id="42">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[مریم: </w:t>
      </w:r>
      <w:r w:rsidRPr="00B2630A">
        <w:rPr>
          <w:rFonts w:ascii="Jameel Noori Nastaleeq" w:hAnsi="Jameel Noori Nastaleeq" w:cs="Jameel Noori Nastaleeq"/>
          <w:sz w:val="20"/>
          <w:szCs w:val="20"/>
          <w:rtl/>
          <w:lang w:bidi="fa-IR"/>
        </w:rPr>
        <w:t>۸۸</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۹۵</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43">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[یونس: </w:t>
      </w:r>
      <w:r w:rsidRPr="00B2630A">
        <w:rPr>
          <w:rFonts w:ascii="Jameel Noori Nastaleeq" w:hAnsi="Jameel Noori Nastaleeq" w:cs="Jameel Noori Nastaleeq"/>
          <w:sz w:val="20"/>
          <w:szCs w:val="20"/>
          <w:rtl/>
          <w:lang w:bidi="fa-IR"/>
        </w:rPr>
        <w:t>۱۸</w:t>
      </w:r>
      <w:r w:rsidRPr="00B2630A">
        <w:rPr>
          <w:rFonts w:ascii="Jameel Noori Nastaleeq" w:hAnsi="Jameel Noori Nastaleeq" w:cs="Jameel Noori Nastaleeq"/>
          <w:sz w:val="20"/>
          <w:szCs w:val="20"/>
          <w:rtl/>
        </w:rPr>
        <w:t>]</w:t>
      </w:r>
    </w:p>
  </w:footnote>
  <w:footnote w:id="4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[النجم:</w:t>
      </w:r>
      <w:r w:rsidRPr="00B2630A">
        <w:rPr>
          <w:rFonts w:ascii="Jameel Noori Nastaleeq" w:hAnsi="Jameel Noori Nastaleeq" w:cs="Jameel Noori Nastaleeq"/>
          <w:sz w:val="20"/>
          <w:szCs w:val="20"/>
          <w:rtl/>
          <w:lang w:bidi="fa-IR"/>
        </w:rPr>
        <w:t>۲۶</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45">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[البقرۃ:</w:t>
      </w:r>
      <w:r w:rsidRPr="00B2630A">
        <w:rPr>
          <w:rFonts w:ascii="Jameel Noori Nastaleeq" w:hAnsi="Jameel Noori Nastaleeq" w:cs="Jameel Noori Nastaleeq"/>
          <w:sz w:val="20"/>
          <w:szCs w:val="20"/>
          <w:rtl/>
          <w:lang w:bidi="fa-IR"/>
        </w:rPr>
        <w:t>۲۵۵</w:t>
      </w:r>
      <w:r w:rsidRPr="00B2630A">
        <w:rPr>
          <w:rFonts w:ascii="Jameel Noori Nastaleeq" w:hAnsi="Jameel Noori Nastaleeq" w:cs="Jameel Noori Nastaleeq"/>
          <w:sz w:val="20"/>
          <w:szCs w:val="20"/>
          <w:rtl/>
        </w:rPr>
        <w:t>]</w:t>
      </w:r>
    </w:p>
  </w:footnote>
  <w:footnote w:id="46">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 [یونس:</w:t>
      </w:r>
      <w:r w:rsidRPr="00B2630A">
        <w:rPr>
          <w:rFonts w:ascii="Jameel Noori Nastaleeq" w:hAnsi="Jameel Noori Nastaleeq" w:cs="Jameel Noori Nastaleeq"/>
          <w:sz w:val="20"/>
          <w:szCs w:val="20"/>
          <w:rtl/>
          <w:lang w:bidi="fa-IR"/>
        </w:rPr>
        <w:t>۱۰۷</w:t>
      </w:r>
      <w:r w:rsidRPr="00B2630A">
        <w:rPr>
          <w:rFonts w:ascii="Jameel Noori Nastaleeq" w:hAnsi="Jameel Noori Nastaleeq" w:cs="Jameel Noori Nastaleeq"/>
          <w:sz w:val="20"/>
          <w:szCs w:val="20"/>
          <w:rtl/>
          <w:lang w:bidi="ur-PK"/>
        </w:rPr>
        <w:t>]</w:t>
      </w:r>
    </w:p>
  </w:footnote>
  <w:footnote w:id="47">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[فاطر:</w:t>
      </w:r>
      <w:r w:rsidRPr="00B2630A">
        <w:rPr>
          <w:rFonts w:ascii="Jameel Noori Nastaleeq" w:hAnsi="Jameel Noori Nastaleeq" w:cs="Jameel Noori Nastaleeq"/>
          <w:sz w:val="20"/>
          <w:szCs w:val="20"/>
          <w:rtl/>
          <w:lang w:bidi="fa-IR"/>
        </w:rPr>
        <w:t>۲</w:t>
      </w:r>
      <w:r w:rsidRPr="00B2630A">
        <w:rPr>
          <w:rFonts w:ascii="Jameel Noori Nastaleeq" w:hAnsi="Jameel Noori Nastaleeq" w:cs="Jameel Noori Nastaleeq"/>
          <w:sz w:val="20"/>
          <w:szCs w:val="20"/>
          <w:rtl/>
        </w:rPr>
        <w:t>]</w:t>
      </w:r>
    </w:p>
  </w:footnote>
  <w:footnote w:id="4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[الزمر:</w:t>
      </w:r>
      <w:r w:rsidRPr="00B2630A">
        <w:rPr>
          <w:rFonts w:ascii="Jameel Noori Nastaleeq" w:hAnsi="Jameel Noori Nastaleeq" w:cs="Jameel Noori Nastaleeq"/>
          <w:sz w:val="20"/>
          <w:szCs w:val="20"/>
          <w:rtl/>
          <w:lang w:bidi="fa-IR"/>
        </w:rPr>
        <w:t>۳۸</w:t>
      </w:r>
      <w:r w:rsidRPr="00B2630A">
        <w:rPr>
          <w:rFonts w:ascii="Jameel Noori Nastaleeq" w:hAnsi="Jameel Noori Nastaleeq" w:cs="Jameel Noori Nastaleeq"/>
          <w:sz w:val="20"/>
          <w:szCs w:val="20"/>
          <w:rtl/>
        </w:rPr>
        <w:t>]</w:t>
      </w:r>
    </w:p>
  </w:footnote>
  <w:footnote w:id="49">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(ابوداود</w:t>
      </w:r>
      <w:r w:rsidRPr="00B2630A">
        <w:rPr>
          <w:rFonts w:ascii="Jameel Noori Nastaleeq" w:hAnsi="Jameel Noori Nastaleeq" w:cs="Jameel Noori Nastaleeq" w:hint="cs"/>
          <w:sz w:val="20"/>
          <w:szCs w:val="20"/>
          <w:rtl/>
        </w:rPr>
        <w:t xml:space="preserve"> اورترمذی نے روایت کیا ہے،اوریہ حدیث شواہد کی بنا پر حسن ہے</w:t>
      </w:r>
      <w:r w:rsidRPr="00B2630A">
        <w:rPr>
          <w:rFonts w:ascii="Jameel Noori Nastaleeq" w:hAnsi="Jameel Noori Nastaleeq" w:cs="Jameel Noori Nastaleeq"/>
          <w:sz w:val="20"/>
          <w:szCs w:val="20"/>
          <w:rtl/>
        </w:rPr>
        <w:t>)</w:t>
      </w:r>
    </w:p>
  </w:footnote>
  <w:footnote w:id="50">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[سبا:</w:t>
      </w:r>
      <w:r w:rsidRPr="00B2630A">
        <w:rPr>
          <w:rFonts w:ascii="Jameel Noori Nastaleeq" w:hAnsi="Jameel Noori Nastaleeq" w:cs="Jameel Noori Nastaleeq"/>
          <w:sz w:val="20"/>
          <w:szCs w:val="20"/>
          <w:rtl/>
          <w:lang w:bidi="fa-IR"/>
        </w:rPr>
        <w:t>۲۲</w:t>
      </w:r>
      <w:r w:rsidRPr="00B2630A">
        <w:rPr>
          <w:rFonts w:ascii="Jameel Noori Nastaleeq" w:hAnsi="Jameel Noori Nastaleeq" w:cs="Jameel Noori Nastaleeq"/>
          <w:sz w:val="20"/>
          <w:szCs w:val="20"/>
          <w:rtl/>
        </w:rPr>
        <w:t>]</w:t>
      </w:r>
    </w:p>
  </w:footnote>
  <w:footnote w:id="5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 لاسراء :</w:t>
      </w:r>
      <w:r w:rsidRPr="00B2630A">
        <w:rPr>
          <w:rFonts w:ascii="Jameel Noori Nastaleeq" w:hAnsi="Jameel Noori Nastaleeq" w:cs="Jameel Noori Nastaleeq"/>
          <w:sz w:val="20"/>
          <w:szCs w:val="20"/>
          <w:rtl/>
          <w:lang w:bidi="fa-IR"/>
        </w:rPr>
        <w:t>۱۱۱</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52">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متفق علیہ</w:t>
      </w:r>
      <w:r w:rsidRPr="00B2630A">
        <w:rPr>
          <w:rFonts w:ascii="Jameel Noori Nastaleeq" w:hAnsi="Jameel Noori Nastaleeq" w:cs="Jameel Noori Nastaleeq"/>
          <w:sz w:val="20"/>
          <w:szCs w:val="20"/>
          <w:rtl/>
        </w:rPr>
        <w:t>)</w:t>
      </w:r>
    </w:p>
  </w:footnote>
  <w:footnote w:id="53">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[البقرۃ:</w:t>
      </w:r>
      <w:r w:rsidRPr="00B2630A">
        <w:rPr>
          <w:rFonts w:ascii="Jameel Noori Nastaleeq" w:hAnsi="Jameel Noori Nastaleeq" w:cs="Jameel Noori Nastaleeq"/>
          <w:sz w:val="20"/>
          <w:szCs w:val="20"/>
          <w:rtl/>
          <w:lang w:bidi="fa-IR"/>
        </w:rPr>
        <w:t>۲۵۵</w:t>
      </w:r>
      <w:r w:rsidRPr="00B2630A">
        <w:rPr>
          <w:rFonts w:ascii="Jameel Noori Nastaleeq" w:hAnsi="Jameel Noori Nastaleeq" w:cs="Jameel Noori Nastaleeq"/>
          <w:sz w:val="20"/>
          <w:szCs w:val="20"/>
          <w:rtl/>
        </w:rPr>
        <w:t>]</w:t>
      </w:r>
    </w:p>
  </w:footnote>
  <w:footnote w:id="5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[الانبیاء:</w:t>
      </w:r>
      <w:r w:rsidRPr="00B2630A">
        <w:rPr>
          <w:rFonts w:ascii="Jameel Noori Nastaleeq" w:hAnsi="Jameel Noori Nastaleeq" w:cs="Jameel Noori Nastaleeq"/>
          <w:sz w:val="20"/>
          <w:szCs w:val="20"/>
          <w:rtl/>
          <w:lang w:bidi="fa-IR"/>
        </w:rPr>
        <w:t>۲۸</w:t>
      </w:r>
      <w:r w:rsidRPr="00B2630A">
        <w:rPr>
          <w:rFonts w:ascii="Jameel Noori Nastaleeq" w:hAnsi="Jameel Noori Nastaleeq" w:cs="Jameel Noori Nastaleeq"/>
          <w:sz w:val="20"/>
          <w:szCs w:val="20"/>
          <w:rtl/>
        </w:rPr>
        <w:t>]</w:t>
      </w:r>
    </w:p>
  </w:footnote>
  <w:footnote w:id="55">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[سبا:</w:t>
      </w:r>
      <w:r w:rsidRPr="00B2630A">
        <w:rPr>
          <w:rFonts w:ascii="Jameel Noori Nastaleeq" w:hAnsi="Jameel Noori Nastaleeq" w:cs="Jameel Noori Nastaleeq"/>
          <w:sz w:val="20"/>
          <w:szCs w:val="20"/>
          <w:rtl/>
          <w:lang w:bidi="fa-IR"/>
        </w:rPr>
        <w:t>۲</w:t>
      </w:r>
      <w:r w:rsidRPr="00B2630A">
        <w:rPr>
          <w:rFonts w:ascii="Jameel Noori Nastaleeq" w:hAnsi="Jameel Noori Nastaleeq" w:cs="Jameel Noori Nastaleeq" w:hint="cs"/>
          <w:sz w:val="20"/>
          <w:szCs w:val="20"/>
          <w:rtl/>
          <w:lang w:bidi="fa-IR"/>
        </w:rPr>
        <w:t>۲</w:t>
      </w:r>
      <w:r w:rsidRPr="00B2630A">
        <w:rPr>
          <w:rFonts w:ascii="Jameel Noori Nastaleeq" w:hAnsi="Jameel Noori Nastaleeq" w:cs="Jameel Noori Nastaleeq"/>
          <w:sz w:val="20"/>
          <w:szCs w:val="20"/>
          <w:rtl/>
          <w:lang w:bidi="fa-IR"/>
        </w:rPr>
        <w:t>،۲</w:t>
      </w:r>
      <w:r w:rsidRPr="00B2630A">
        <w:rPr>
          <w:rFonts w:ascii="Jameel Noori Nastaleeq" w:hAnsi="Jameel Noori Nastaleeq" w:cs="Jameel Noori Nastaleeq" w:hint="cs"/>
          <w:sz w:val="20"/>
          <w:szCs w:val="20"/>
          <w:rtl/>
          <w:lang w:bidi="fa-IR"/>
        </w:rPr>
        <w:t>۳</w:t>
      </w:r>
      <w:r w:rsidRPr="00B2630A">
        <w:rPr>
          <w:rFonts w:ascii="Jameel Noori Nastaleeq" w:hAnsi="Jameel Noori Nastaleeq" w:cs="Jameel Noori Nastaleeq"/>
          <w:sz w:val="20"/>
          <w:szCs w:val="20"/>
          <w:rtl/>
        </w:rPr>
        <w:t>]</w:t>
      </w:r>
    </w:p>
  </w:footnote>
  <w:footnote w:id="56">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[یونس:</w:t>
      </w:r>
      <w:r w:rsidRPr="00B2630A">
        <w:rPr>
          <w:rFonts w:ascii="Jameel Noori Nastaleeq" w:hAnsi="Jameel Noori Nastaleeq" w:cs="Jameel Noori Nastaleeq"/>
          <w:sz w:val="20"/>
          <w:szCs w:val="20"/>
          <w:rtl/>
          <w:lang w:bidi="fa-IR"/>
        </w:rPr>
        <w:t>۶۶</w:t>
      </w:r>
      <w:r w:rsidRPr="00B2630A">
        <w:rPr>
          <w:rFonts w:ascii="Jameel Noori Nastaleeq" w:hAnsi="Jameel Noori Nastaleeq" w:cs="Jameel Noori Nastaleeq"/>
          <w:sz w:val="20"/>
          <w:szCs w:val="20"/>
          <w:rtl/>
        </w:rPr>
        <w:t>]</w:t>
      </w:r>
    </w:p>
  </w:footnote>
  <w:footnote w:id="57">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[یونس:</w:t>
      </w:r>
      <w:r w:rsidRPr="00B2630A">
        <w:rPr>
          <w:rFonts w:ascii="Jameel Noori Nastaleeq" w:hAnsi="Jameel Noori Nastaleeq" w:cs="Jameel Noori Nastaleeq"/>
          <w:sz w:val="20"/>
          <w:szCs w:val="20"/>
          <w:rtl/>
          <w:lang w:bidi="fa-IR"/>
        </w:rPr>
        <w:t>۶۸</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5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[یونس:</w:t>
      </w:r>
      <w:r w:rsidRPr="00B2630A">
        <w:rPr>
          <w:rFonts w:ascii="Jameel Noori Nastaleeq" w:hAnsi="Jameel Noori Nastaleeq" w:cs="Jameel Noori Nastaleeq"/>
          <w:sz w:val="20"/>
          <w:szCs w:val="20"/>
          <w:rtl/>
          <w:lang w:bidi="fa-IR"/>
        </w:rPr>
        <w:t>۱۸</w:t>
      </w:r>
      <w:r w:rsidRPr="00B2630A">
        <w:rPr>
          <w:rFonts w:ascii="Jameel Noori Nastaleeq" w:hAnsi="Jameel Noori Nastaleeq" w:cs="Jameel Noori Nastaleeq"/>
          <w:sz w:val="20"/>
          <w:szCs w:val="20"/>
          <w:rtl/>
          <w:lang w:bidi="ur-PK"/>
        </w:rPr>
        <w:t>]</w:t>
      </w:r>
      <w:r w:rsidRPr="00B2630A">
        <w:rPr>
          <w:rFonts w:ascii="Jameel Noori Nastaleeq" w:hAnsi="Jameel Noori Nastaleeq" w:cs="Jameel Noori Nastaleeq"/>
          <w:sz w:val="20"/>
          <w:szCs w:val="20"/>
          <w:rtl/>
        </w:rPr>
        <w:tab/>
      </w:r>
    </w:p>
  </w:footnote>
  <w:footnote w:id="59">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[الاحقاف:</w:t>
      </w:r>
      <w:r w:rsidRPr="00B2630A">
        <w:rPr>
          <w:rFonts w:ascii="Jameel Noori Nastaleeq" w:hAnsi="Jameel Noori Nastaleeq" w:cs="Jameel Noori Nastaleeq"/>
          <w:sz w:val="20"/>
          <w:szCs w:val="20"/>
          <w:rtl/>
          <w:lang w:bidi="fa-IR"/>
        </w:rPr>
        <w:t>۲۸</w:t>
      </w:r>
      <w:r w:rsidRPr="00B2630A">
        <w:rPr>
          <w:rFonts w:ascii="Jameel Noori Nastaleeq" w:hAnsi="Jameel Noori Nastaleeq" w:cs="Jameel Noori Nastaleeq"/>
          <w:sz w:val="20"/>
          <w:szCs w:val="20"/>
          <w:rtl/>
        </w:rPr>
        <w:t>]</w:t>
      </w:r>
    </w:p>
  </w:footnote>
  <w:footnote w:id="60">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[الزمر:</w:t>
      </w:r>
      <w:r w:rsidRPr="00B2630A">
        <w:rPr>
          <w:rFonts w:ascii="Jameel Noori Nastaleeq" w:hAnsi="Jameel Noori Nastaleeq" w:cs="Jameel Noori Nastaleeq"/>
          <w:sz w:val="20"/>
          <w:szCs w:val="20"/>
          <w:rtl/>
          <w:lang w:bidi="fa-IR"/>
        </w:rPr>
        <w:t>۳</w:t>
      </w:r>
      <w:r w:rsidRPr="00B2630A">
        <w:rPr>
          <w:rFonts w:ascii="Jameel Noori Nastaleeq" w:hAnsi="Jameel Noori Nastaleeq" w:cs="Jameel Noori Nastaleeq"/>
          <w:sz w:val="20"/>
          <w:szCs w:val="20"/>
          <w:rtl/>
        </w:rPr>
        <w:t>]</w:t>
      </w:r>
    </w:p>
  </w:footnote>
  <w:footnote w:id="6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[آل عمران:</w:t>
      </w:r>
      <w:r w:rsidRPr="00B2630A">
        <w:rPr>
          <w:rFonts w:ascii="Jameel Noori Nastaleeq" w:hAnsi="Jameel Noori Nastaleeq" w:cs="Jameel Noori Nastaleeq"/>
          <w:sz w:val="20"/>
          <w:szCs w:val="20"/>
          <w:rtl/>
          <w:lang w:bidi="fa-IR"/>
        </w:rPr>
        <w:t>۸۰</w:t>
      </w:r>
      <w:r w:rsidRPr="00B2630A">
        <w:rPr>
          <w:rFonts w:ascii="Jameel Noori Nastaleeq" w:hAnsi="Jameel Noori Nastaleeq" w:cs="Jameel Noori Nastaleeq"/>
          <w:sz w:val="20"/>
          <w:szCs w:val="20"/>
          <w:rtl/>
        </w:rPr>
        <w:t>]</w:t>
      </w:r>
    </w:p>
  </w:footnote>
  <w:footnote w:id="62">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[الاسراء : </w:t>
      </w:r>
      <w:r w:rsidRPr="00B2630A">
        <w:rPr>
          <w:rFonts w:ascii="Jameel Noori Nastaleeq" w:hAnsi="Jameel Noori Nastaleeq" w:cs="Jameel Noori Nastaleeq"/>
          <w:sz w:val="20"/>
          <w:szCs w:val="20"/>
          <w:rtl/>
          <w:lang w:bidi="fa-IR"/>
        </w:rPr>
        <w:t>۵۶</w:t>
      </w:r>
      <w:r w:rsidRPr="00B2630A">
        <w:rPr>
          <w:rFonts w:ascii="Jameel Noori Nastaleeq" w:hAnsi="Jameel Noori Nastaleeq" w:cs="Jameel Noori Nastaleeq"/>
          <w:sz w:val="20"/>
          <w:szCs w:val="20"/>
          <w:rtl/>
        </w:rPr>
        <w:t xml:space="preserve">، </w:t>
      </w:r>
      <w:r w:rsidRPr="00B2630A">
        <w:rPr>
          <w:rFonts w:ascii="Jameel Noori Nastaleeq" w:hAnsi="Jameel Noori Nastaleeq" w:cs="Jameel Noori Nastaleeq"/>
          <w:sz w:val="20"/>
          <w:szCs w:val="20"/>
          <w:rtl/>
          <w:lang w:bidi="fa-IR"/>
        </w:rPr>
        <w:t>۵۷</w:t>
      </w:r>
      <w:r w:rsidRPr="00B2630A">
        <w:rPr>
          <w:rFonts w:ascii="Jameel Noori Nastaleeq" w:hAnsi="Jameel Noori Nastaleeq" w:cs="Jameel Noori Nastaleeq"/>
          <w:sz w:val="20"/>
          <w:szCs w:val="20"/>
          <w:rtl/>
        </w:rPr>
        <w:t>]</w:t>
      </w:r>
    </w:p>
  </w:footnote>
  <w:footnote w:id="63">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[التوبۃ:</w:t>
      </w:r>
      <w:r w:rsidRPr="00B2630A">
        <w:rPr>
          <w:rFonts w:ascii="Jameel Noori Nastaleeq" w:hAnsi="Jameel Noori Nastaleeq" w:cs="Jameel Noori Nastaleeq"/>
          <w:sz w:val="20"/>
          <w:szCs w:val="20"/>
          <w:rtl/>
          <w:lang w:bidi="fa-IR"/>
        </w:rPr>
        <w:t>۱۱۳</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lang w:bidi="fa-IR"/>
        </w:rPr>
        <w:t>۱۱۴</w:t>
      </w:r>
      <w:r w:rsidRPr="00B2630A">
        <w:rPr>
          <w:rFonts w:ascii="Jameel Noori Nastaleeq" w:hAnsi="Jameel Noori Nastaleeq" w:cs="Jameel Noori Nastaleeq"/>
          <w:sz w:val="20"/>
          <w:szCs w:val="20"/>
          <w:rtl/>
        </w:rPr>
        <w:t>]</w:t>
      </w:r>
    </w:p>
  </w:footnote>
  <w:footnote w:id="6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[المنافقون:</w:t>
      </w:r>
      <w:r w:rsidRPr="00B2630A">
        <w:rPr>
          <w:rFonts w:ascii="Jameel Noori Nastaleeq" w:hAnsi="Jameel Noori Nastaleeq" w:cs="Jameel Noori Nastaleeq"/>
          <w:sz w:val="20"/>
          <w:szCs w:val="20"/>
          <w:rtl/>
          <w:lang w:bidi="fa-IR"/>
        </w:rPr>
        <w:t>۶</w:t>
      </w:r>
      <w:r w:rsidRPr="00B2630A">
        <w:rPr>
          <w:rFonts w:ascii="Jameel Noori Nastaleeq" w:hAnsi="Jameel Noori Nastaleeq" w:cs="Jameel Noori Nastaleeq"/>
          <w:sz w:val="20"/>
          <w:szCs w:val="20"/>
          <w:rtl/>
        </w:rPr>
        <w:t>]</w:t>
      </w:r>
    </w:p>
  </w:footnote>
  <w:footnote w:id="65">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[النساء:</w:t>
      </w:r>
      <w:r w:rsidRPr="00B2630A">
        <w:rPr>
          <w:rFonts w:ascii="Jameel Noori Nastaleeq" w:hAnsi="Jameel Noori Nastaleeq" w:cs="Jameel Noori Nastaleeq" w:hint="cs"/>
          <w:sz w:val="20"/>
          <w:szCs w:val="20"/>
          <w:rtl/>
          <w:lang w:bidi="fa-IR"/>
        </w:rPr>
        <w:t>۴۸</w:t>
      </w:r>
      <w:r w:rsidRPr="00B2630A">
        <w:rPr>
          <w:rFonts w:ascii="Jameel Noori Nastaleeq" w:hAnsi="Jameel Noori Nastaleeq" w:cs="Jameel Noori Nastaleeq"/>
          <w:sz w:val="20"/>
          <w:szCs w:val="20"/>
          <w:rtl/>
        </w:rPr>
        <w:t>]</w:t>
      </w:r>
    </w:p>
  </w:footnote>
  <w:footnote w:id="66">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[التوبۃ:</w:t>
      </w:r>
      <w:r w:rsidRPr="00B2630A">
        <w:rPr>
          <w:rFonts w:ascii="Jameel Noori Nastaleeq" w:hAnsi="Jameel Noori Nastaleeq" w:cs="Jameel Noori Nastaleeq"/>
          <w:sz w:val="20"/>
          <w:szCs w:val="20"/>
          <w:rtl/>
          <w:lang w:bidi="fa-IR"/>
        </w:rPr>
        <w:t>۸۴</w:t>
      </w:r>
      <w:r w:rsidRPr="00B2630A">
        <w:rPr>
          <w:rFonts w:ascii="Jameel Noori Nastaleeq" w:hAnsi="Jameel Noori Nastaleeq" w:cs="Jameel Noori Nastaleeq"/>
          <w:sz w:val="20"/>
          <w:szCs w:val="20"/>
          <w:rtl/>
        </w:rPr>
        <w:t>]</w:t>
      </w:r>
    </w:p>
  </w:footnote>
  <w:footnote w:id="67">
    <w:p w:rsidR="0030500B" w:rsidRPr="00B2630A" w:rsidRDefault="0030500B" w:rsidP="006B3F7F">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w:t>
      </w:r>
      <w:r w:rsidR="006B3F7F">
        <w:rPr>
          <w:rFonts w:ascii="Jameel Noori Nastaleeq" w:hAnsi="Jameel Noori Nastaleeq" w:cs="Jameel Noori Nastaleeq" w:hint="cs"/>
          <w:sz w:val="20"/>
          <w:szCs w:val="20"/>
          <w:rtl/>
        </w:rPr>
        <w:t>أ</w:t>
      </w:r>
      <w:r w:rsidRPr="00B2630A">
        <w:rPr>
          <w:rFonts w:ascii="Jameel Noori Nastaleeq" w:hAnsi="Jameel Noori Nastaleeq" w:cs="Jameel Noori Nastaleeq"/>
          <w:sz w:val="20"/>
          <w:szCs w:val="20"/>
          <w:rtl/>
        </w:rPr>
        <w:t>عراف:</w:t>
      </w:r>
      <w:r w:rsidRPr="00B2630A">
        <w:rPr>
          <w:rFonts w:ascii="Jameel Noori Nastaleeq" w:hAnsi="Jameel Noori Nastaleeq" w:cs="Jameel Noori Nastaleeq"/>
          <w:sz w:val="20"/>
          <w:szCs w:val="20"/>
          <w:rtl/>
          <w:lang w:bidi="fa-IR"/>
        </w:rPr>
        <w:t>۵۵</w:t>
      </w:r>
      <w:r w:rsidRPr="00B2630A">
        <w:rPr>
          <w:rFonts w:ascii="Jameel Noori Nastaleeq" w:hAnsi="Jameel Noori Nastaleeq" w:cs="Jameel Noori Nastaleeq"/>
          <w:sz w:val="20"/>
          <w:szCs w:val="20"/>
          <w:rtl/>
        </w:rPr>
        <w:t>]</w:t>
      </w:r>
    </w:p>
  </w:footnote>
  <w:footnote w:id="6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[ھود:</w:t>
      </w:r>
      <w:r w:rsidRPr="00B2630A">
        <w:rPr>
          <w:rFonts w:ascii="Jameel Noori Nastaleeq" w:hAnsi="Jameel Noori Nastaleeq" w:cs="Jameel Noori Nastaleeq"/>
          <w:sz w:val="20"/>
          <w:szCs w:val="20"/>
          <w:rtl/>
          <w:lang w:bidi="fa-IR"/>
        </w:rPr>
        <w:t>۴۵</w:t>
      </w:r>
      <w:r w:rsidRPr="00B2630A">
        <w:rPr>
          <w:rFonts w:ascii="Jameel Noori Nastaleeq" w:hAnsi="Jameel Noori Nastaleeq" w:cs="Jameel Noori Nastaleeq"/>
          <w:sz w:val="20"/>
          <w:szCs w:val="20"/>
          <w:rtl/>
        </w:rPr>
        <w:t>]</w:t>
      </w:r>
    </w:p>
  </w:footnote>
  <w:footnote w:id="69">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[ھود:</w:t>
      </w:r>
      <w:r w:rsidRPr="00B2630A">
        <w:rPr>
          <w:rFonts w:ascii="Jameel Noori Nastaleeq" w:hAnsi="Jameel Noori Nastaleeq" w:cs="Jameel Noori Nastaleeq"/>
          <w:sz w:val="20"/>
          <w:szCs w:val="20"/>
          <w:rtl/>
          <w:lang w:bidi="fa-IR"/>
        </w:rPr>
        <w:t>۴</w:t>
      </w:r>
      <w:r w:rsidRPr="00B2630A">
        <w:rPr>
          <w:rFonts w:ascii="Jameel Noori Nastaleeq" w:hAnsi="Jameel Noori Nastaleeq" w:cs="Jameel Noori Nastaleeq" w:hint="cs"/>
          <w:sz w:val="20"/>
          <w:szCs w:val="20"/>
          <w:rtl/>
          <w:lang w:bidi="fa-IR"/>
        </w:rPr>
        <w:t>۶</w:t>
      </w:r>
      <w:r w:rsidRPr="00B2630A">
        <w:rPr>
          <w:rFonts w:ascii="Jameel Noori Nastaleeq" w:hAnsi="Jameel Noori Nastaleeq" w:cs="Jameel Noori Nastaleeq"/>
          <w:sz w:val="20"/>
          <w:szCs w:val="20"/>
          <w:rtl/>
          <w:lang w:bidi="fa-IR"/>
        </w:rPr>
        <w:t>،۴۷</w:t>
      </w:r>
      <w:r w:rsidRPr="00B2630A">
        <w:rPr>
          <w:rFonts w:ascii="Jameel Noori Nastaleeq" w:hAnsi="Jameel Noori Nastaleeq" w:cs="Jameel Noori Nastaleeq"/>
          <w:sz w:val="20"/>
          <w:szCs w:val="20"/>
          <w:rtl/>
        </w:rPr>
        <w:t>]</w:t>
      </w:r>
    </w:p>
  </w:footnote>
  <w:footnote w:id="70">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(بخاری ومسلم)</w:t>
      </w:r>
      <w:r w:rsidRPr="00B2630A">
        <w:rPr>
          <w:rFonts w:ascii="Jameel Noori Nastaleeq" w:hAnsi="Jameel Noori Nastaleeq" w:cs="Jameel Noori Nastaleeq"/>
          <w:sz w:val="20"/>
          <w:szCs w:val="20"/>
          <w:rtl/>
        </w:rPr>
        <w:tab/>
      </w:r>
    </w:p>
  </w:footnote>
  <w:footnote w:id="7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lang w:bidi="ur-PK"/>
        </w:rPr>
        <w:t>اسے احمد وغیرہ  نے روایت کیا ہے، اوراس میں عاصم بن عبید اللہ ضعیف ہیں</w:t>
      </w:r>
      <w:r w:rsidRPr="00B2630A">
        <w:rPr>
          <w:rFonts w:ascii="Jameel Noori Nastaleeq" w:hAnsi="Jameel Noori Nastaleeq" w:cs="Jameel Noori Nastaleeq"/>
          <w:sz w:val="20"/>
          <w:szCs w:val="20"/>
          <w:rtl/>
        </w:rPr>
        <w:t>)</w:t>
      </w:r>
      <w:r w:rsidR="006B3F7F">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hint="cs"/>
          <w:sz w:val="20"/>
          <w:szCs w:val="20"/>
          <w:rtl/>
        </w:rPr>
        <w:t xml:space="preserve">(اورابوداود میں ہے </w:t>
      </w:r>
      <w:r w:rsidRPr="00B2630A">
        <w:rPr>
          <w:rFonts w:ascii="Jameel Noori Nastaleeq" w:hAnsi="Jameel Noori Nastaleeq" w:cs="Jameel Noori Nastaleeq" w:hint="cs"/>
          <w:sz w:val="20"/>
          <w:szCs w:val="20"/>
          <w:rtl/>
          <w:lang w:bidi="ur-PK"/>
        </w:rPr>
        <w:t>لا تنسنا  یاأخی من دعائک) میرے بھائی مجھے اپنے دعا میں یاد رکھنا‘‘۔</w:t>
      </w:r>
      <w:r w:rsidRPr="00B2630A">
        <w:rPr>
          <w:rFonts w:ascii="Jameel Noori Nastaleeq" w:hAnsi="Jameel Noori Nastaleeq" w:cs="Jameel Noori Nastaleeq"/>
          <w:sz w:val="20"/>
          <w:szCs w:val="20"/>
          <w:rtl/>
        </w:rPr>
        <w:tab/>
      </w:r>
    </w:p>
  </w:footnote>
  <w:footnote w:id="72">
    <w:p w:rsidR="0030500B" w:rsidRPr="00B2630A" w:rsidRDefault="0030500B" w:rsidP="00835B7C">
      <w:pPr>
        <w:pStyle w:val="FootnoteText"/>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(مسلم)</w:t>
      </w:r>
    </w:p>
  </w:footnote>
  <w:footnote w:id="73">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(مسلم)</w:t>
      </w:r>
      <w:r w:rsidRPr="00B2630A">
        <w:rPr>
          <w:rFonts w:ascii="Jameel Noori Nastaleeq" w:hAnsi="Jameel Noori Nastaleeq" w:cs="Jameel Noori Nastaleeq"/>
          <w:sz w:val="20"/>
          <w:szCs w:val="20"/>
          <w:rtl/>
        </w:rPr>
        <w:tab/>
      </w:r>
    </w:p>
  </w:footnote>
  <w:footnote w:id="7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اسے ابوداود اور ترمذی نے روایت کیا ہے، اوراس میں عبد الرحمن بن زیاد افریقی  ضعیف ہے)</w:t>
      </w:r>
      <w:r w:rsidRPr="00B2630A">
        <w:rPr>
          <w:rFonts w:ascii="Jameel Noori Nastaleeq" w:hAnsi="Jameel Noori Nastaleeq" w:cs="Jameel Noori Nastaleeq"/>
          <w:sz w:val="20"/>
          <w:szCs w:val="20"/>
          <w:rtl/>
        </w:rPr>
        <w:tab/>
      </w:r>
    </w:p>
  </w:footnote>
  <w:footnote w:id="75">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[محمد:</w:t>
      </w:r>
      <w:r w:rsidRPr="00B2630A">
        <w:rPr>
          <w:rFonts w:ascii="Jameel Noori Nastaleeq" w:hAnsi="Jameel Noori Nastaleeq" w:cs="Jameel Noori Nastaleeq"/>
          <w:sz w:val="20"/>
          <w:szCs w:val="20"/>
          <w:rtl/>
          <w:lang w:bidi="fa-IR"/>
        </w:rPr>
        <w:t>۱۹</w:t>
      </w:r>
      <w:r w:rsidRPr="00B2630A">
        <w:rPr>
          <w:rFonts w:ascii="Jameel Noori Nastaleeq" w:hAnsi="Jameel Noori Nastaleeq" w:cs="Jameel Noori Nastaleeq"/>
          <w:sz w:val="20"/>
          <w:szCs w:val="20"/>
          <w:rtl/>
        </w:rPr>
        <w:t>]</w:t>
      </w:r>
    </w:p>
  </w:footnote>
  <w:footnote w:id="76">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[النساء:</w:t>
      </w:r>
      <w:r w:rsidRPr="00B2630A">
        <w:rPr>
          <w:rFonts w:ascii="Jameel Noori Nastaleeq" w:hAnsi="Jameel Noori Nastaleeq" w:cs="Jameel Noori Nastaleeq"/>
          <w:sz w:val="20"/>
          <w:szCs w:val="20"/>
          <w:rtl/>
          <w:lang w:bidi="fa-IR"/>
        </w:rPr>
        <w:t>۶۴</w:t>
      </w:r>
      <w:r w:rsidRPr="00B2630A">
        <w:rPr>
          <w:rFonts w:ascii="Jameel Noori Nastaleeq" w:hAnsi="Jameel Noori Nastaleeq" w:cs="Jameel Noori Nastaleeq"/>
          <w:sz w:val="20"/>
          <w:szCs w:val="20"/>
          <w:rtl/>
        </w:rPr>
        <w:t>]</w:t>
      </w:r>
    </w:p>
  </w:footnote>
  <w:footnote w:id="77">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[الفاتحۃ:</w:t>
      </w:r>
      <w:r w:rsidRPr="00B2630A">
        <w:rPr>
          <w:rFonts w:ascii="Jameel Noori Nastaleeq" w:hAnsi="Jameel Noori Nastaleeq" w:cs="Jameel Noori Nastaleeq"/>
          <w:sz w:val="20"/>
          <w:szCs w:val="20"/>
          <w:rtl/>
          <w:lang w:bidi="fa-IR"/>
        </w:rPr>
        <w:t>۷</w:t>
      </w:r>
      <w:r w:rsidRPr="00B2630A">
        <w:rPr>
          <w:rFonts w:ascii="Jameel Noori Nastaleeq" w:hAnsi="Jameel Noori Nastaleeq" w:cs="Jameel Noori Nastaleeq"/>
          <w:sz w:val="20"/>
          <w:szCs w:val="20"/>
          <w:rtl/>
        </w:rPr>
        <w:t>]</w:t>
      </w:r>
    </w:p>
  </w:footnote>
  <w:footnote w:id="7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[النساء :</w:t>
      </w:r>
      <w:r w:rsidRPr="00B2630A">
        <w:rPr>
          <w:rFonts w:ascii="Jameel Noori Nastaleeq" w:hAnsi="Jameel Noori Nastaleeq" w:cs="Jameel Noori Nastaleeq"/>
          <w:sz w:val="20"/>
          <w:szCs w:val="20"/>
          <w:rtl/>
          <w:lang w:bidi="fa-IR"/>
        </w:rPr>
        <w:t>۶۹</w:t>
      </w:r>
      <w:r w:rsidRPr="00B2630A">
        <w:rPr>
          <w:rFonts w:ascii="Jameel Noori Nastaleeq" w:hAnsi="Jameel Noori Nastaleeq" w:cs="Jameel Noori Nastaleeq"/>
          <w:sz w:val="20"/>
          <w:szCs w:val="20"/>
          <w:rtl/>
        </w:rPr>
        <w:t>]</w:t>
      </w:r>
    </w:p>
  </w:footnote>
  <w:footnote w:id="79">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[التوبۃ:</w:t>
      </w:r>
      <w:r w:rsidRPr="00B2630A">
        <w:rPr>
          <w:rFonts w:ascii="Jameel Noori Nastaleeq" w:hAnsi="Jameel Noori Nastaleeq" w:cs="Jameel Noori Nastaleeq"/>
          <w:sz w:val="20"/>
          <w:szCs w:val="20"/>
          <w:rtl/>
          <w:lang w:bidi="fa-IR"/>
        </w:rPr>
        <w:t>۳۱</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80">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[البقرۃ:</w:t>
      </w:r>
      <w:r w:rsidRPr="00B2630A">
        <w:rPr>
          <w:rFonts w:ascii="Jameel Noori Nastaleeq" w:hAnsi="Jameel Noori Nastaleeq" w:cs="Jameel Noori Nastaleeq"/>
          <w:sz w:val="20"/>
          <w:szCs w:val="20"/>
          <w:rtl/>
          <w:lang w:bidi="fa-IR"/>
        </w:rPr>
        <w:t>۱۸۶]</w:t>
      </w:r>
    </w:p>
  </w:footnote>
  <w:footnote w:id="8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[الانشراح:</w:t>
      </w:r>
      <w:r w:rsidRPr="00B2630A">
        <w:rPr>
          <w:rFonts w:ascii="Jameel Noori Nastaleeq" w:hAnsi="Jameel Noori Nastaleeq" w:cs="Jameel Noori Nastaleeq"/>
          <w:sz w:val="20"/>
          <w:szCs w:val="20"/>
          <w:rtl/>
          <w:lang w:bidi="fa-IR"/>
        </w:rPr>
        <w:t>۷،</w:t>
      </w:r>
      <w:r w:rsidRPr="00B2630A">
        <w:rPr>
          <w:rFonts w:ascii="Jameel Noori Nastaleeq" w:hAnsi="Jameel Noori Nastaleeq" w:cs="Jameel Noori Nastaleeq" w:hint="cs"/>
          <w:sz w:val="20"/>
          <w:szCs w:val="20"/>
          <w:rtl/>
          <w:lang w:bidi="fa-IR"/>
        </w:rPr>
        <w:t>۸</w:t>
      </w:r>
      <w:r w:rsidRPr="00B2630A">
        <w:rPr>
          <w:rFonts w:ascii="Jameel Noori Nastaleeq" w:hAnsi="Jameel Noori Nastaleeq" w:cs="Jameel Noori Nastaleeq"/>
          <w:sz w:val="20"/>
          <w:szCs w:val="20"/>
          <w:rtl/>
        </w:rPr>
        <w:t>]</w:t>
      </w:r>
    </w:p>
  </w:footnote>
  <w:footnote w:id="82">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[الاسراء:</w:t>
      </w:r>
      <w:r w:rsidRPr="00B2630A">
        <w:rPr>
          <w:rFonts w:ascii="Jameel Noori Nastaleeq" w:hAnsi="Jameel Noori Nastaleeq" w:cs="Jameel Noori Nastaleeq"/>
          <w:sz w:val="20"/>
          <w:szCs w:val="20"/>
          <w:rtl/>
          <w:lang w:bidi="fa-IR"/>
        </w:rPr>
        <w:t>۶۷</w:t>
      </w:r>
      <w:r w:rsidRPr="00B2630A">
        <w:rPr>
          <w:rFonts w:ascii="Jameel Noori Nastaleeq" w:hAnsi="Jameel Noori Nastaleeq" w:cs="Jameel Noori Nastaleeq"/>
          <w:sz w:val="20"/>
          <w:szCs w:val="20"/>
          <w:rtl/>
        </w:rPr>
        <w:t>]</w:t>
      </w:r>
    </w:p>
  </w:footnote>
  <w:footnote w:id="83">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النمل:</w:t>
      </w:r>
      <w:r w:rsidRPr="00B2630A">
        <w:rPr>
          <w:rFonts w:ascii="Jameel Noori Nastaleeq" w:hAnsi="Jameel Noori Nastaleeq" w:cs="Jameel Noori Nastaleeq"/>
          <w:sz w:val="20"/>
          <w:szCs w:val="20"/>
          <w:rtl/>
          <w:lang w:bidi="fa-IR"/>
        </w:rPr>
        <w:t>۶۲</w:t>
      </w:r>
      <w:r w:rsidRPr="00B2630A">
        <w:rPr>
          <w:rFonts w:ascii="Jameel Noori Nastaleeq" w:hAnsi="Jameel Noori Nastaleeq" w:cs="Jameel Noori Nastaleeq"/>
          <w:sz w:val="20"/>
          <w:szCs w:val="20"/>
          <w:rtl/>
        </w:rPr>
        <w:t>]</w:t>
      </w:r>
    </w:p>
  </w:footnote>
  <w:footnote w:id="8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 [ الرحمن:</w:t>
      </w:r>
      <w:r w:rsidRPr="00B2630A">
        <w:rPr>
          <w:rFonts w:ascii="Jameel Noori Nastaleeq" w:hAnsi="Jameel Noori Nastaleeq" w:cs="Jameel Noori Nastaleeq"/>
          <w:sz w:val="20"/>
          <w:szCs w:val="20"/>
          <w:rtl/>
          <w:lang w:bidi="fa-IR"/>
        </w:rPr>
        <w:t>۲۹]</w:t>
      </w:r>
      <w:r w:rsidRPr="00B2630A">
        <w:rPr>
          <w:rFonts w:ascii="Jameel Noori Nastaleeq" w:hAnsi="Jameel Noori Nastaleeq" w:cs="Jameel Noori Nastaleeq"/>
          <w:sz w:val="20"/>
          <w:szCs w:val="20"/>
          <w:rtl/>
          <w:lang w:bidi="fa-IR"/>
        </w:rPr>
        <w:tab/>
      </w:r>
      <w:r w:rsidRPr="00B2630A">
        <w:rPr>
          <w:rFonts w:ascii="Jameel Noori Nastaleeq" w:hAnsi="Jameel Noori Nastaleeq" w:cs="Jameel Noori Nastaleeq"/>
          <w:sz w:val="20"/>
          <w:szCs w:val="20"/>
          <w:rtl/>
        </w:rPr>
        <w:t xml:space="preserve"> </w:t>
      </w:r>
      <w:r w:rsidRPr="00B2630A">
        <w:rPr>
          <w:rFonts w:ascii="Jameel Noori Nastaleeq" w:hAnsi="Jameel Noori Nastaleeq" w:cs="Jameel Noori Nastaleeq"/>
          <w:sz w:val="20"/>
          <w:szCs w:val="20"/>
        </w:rPr>
        <w:br/>
      </w:r>
    </w:p>
  </w:footnote>
  <w:footnote w:id="85">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[المائدہ:</w:t>
      </w:r>
      <w:r w:rsidRPr="00B2630A">
        <w:rPr>
          <w:rFonts w:ascii="Jameel Noori Nastaleeq" w:hAnsi="Jameel Noori Nastaleeq" w:cs="Jameel Noori Nastaleeq"/>
          <w:sz w:val="20"/>
          <w:szCs w:val="20"/>
          <w:rtl/>
          <w:lang w:bidi="fa-IR"/>
        </w:rPr>
        <w:t>۴۴</w:t>
      </w:r>
      <w:r w:rsidRPr="00B2630A">
        <w:rPr>
          <w:rFonts w:ascii="Jameel Noori Nastaleeq" w:hAnsi="Jameel Noori Nastaleeq" w:cs="Jameel Noori Nastaleeq"/>
          <w:sz w:val="20"/>
          <w:szCs w:val="20"/>
          <w:rtl/>
          <w:lang w:bidi="ur-PK"/>
        </w:rPr>
        <w:t>]</w:t>
      </w:r>
      <w:r w:rsidRPr="00B2630A">
        <w:rPr>
          <w:rFonts w:ascii="Jameel Noori Nastaleeq" w:hAnsi="Jameel Noori Nastaleeq" w:cs="Jameel Noori Nastaleeq"/>
          <w:sz w:val="20"/>
          <w:szCs w:val="20"/>
          <w:rtl/>
        </w:rPr>
        <w:tab/>
      </w:r>
    </w:p>
  </w:footnote>
  <w:footnote w:id="86">
    <w:p w:rsidR="0030500B" w:rsidRPr="00B2630A" w:rsidRDefault="0030500B" w:rsidP="00835B7C">
      <w:pPr>
        <w:pStyle w:val="FootnoteText"/>
        <w:spacing w:after="0"/>
        <w:rPr>
          <w:rFonts w:ascii="Jameel Noori Nastaleeq" w:hAnsi="Jameel Noori Nastaleeq" w:cs="Jameel Noori Nastaleeq"/>
          <w:sz w:val="20"/>
          <w:szCs w:val="20"/>
          <w:lang w:bidi="ur-PK"/>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lang w:bidi="ur-PK"/>
        </w:rPr>
        <w:t>[آل عمران:۱۷۵]</w:t>
      </w:r>
    </w:p>
  </w:footnote>
  <w:footnote w:id="87">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[النساء:</w:t>
      </w:r>
      <w:r w:rsidRPr="00B2630A">
        <w:rPr>
          <w:rFonts w:ascii="Jameel Noori Nastaleeq" w:hAnsi="Jameel Noori Nastaleeq" w:cs="Jameel Noori Nastaleeq"/>
          <w:sz w:val="20"/>
          <w:szCs w:val="20"/>
          <w:rtl/>
          <w:lang w:bidi="fa-IR"/>
        </w:rPr>
        <w:t>۷۷</w:t>
      </w:r>
      <w:r w:rsidRPr="00B2630A">
        <w:rPr>
          <w:rFonts w:ascii="Jameel Noori Nastaleeq" w:hAnsi="Jameel Noori Nastaleeq" w:cs="Jameel Noori Nastaleeq"/>
          <w:sz w:val="20"/>
          <w:szCs w:val="20"/>
          <w:rtl/>
          <w:lang w:bidi="ur-PK"/>
        </w:rPr>
        <w:t>]</w:t>
      </w:r>
    </w:p>
  </w:footnote>
  <w:footnote w:id="8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التوبۃ:</w:t>
      </w:r>
      <w:r w:rsidRPr="00B2630A">
        <w:rPr>
          <w:rFonts w:ascii="Jameel Noori Nastaleeq" w:hAnsi="Jameel Noori Nastaleeq" w:cs="Jameel Noori Nastaleeq"/>
          <w:sz w:val="20"/>
          <w:szCs w:val="20"/>
          <w:rtl/>
          <w:lang w:bidi="fa-IR"/>
        </w:rPr>
        <w:t>۱۸]</w:t>
      </w:r>
      <w:r w:rsidRPr="00B2630A">
        <w:rPr>
          <w:rFonts w:ascii="Jameel Noori Nastaleeq" w:hAnsi="Jameel Noori Nastaleeq" w:cs="Jameel Noori Nastaleeq"/>
          <w:sz w:val="20"/>
          <w:szCs w:val="20"/>
          <w:rtl/>
        </w:rPr>
        <w:tab/>
      </w:r>
    </w:p>
  </w:footnote>
  <w:footnote w:id="89">
    <w:p w:rsidR="0030500B" w:rsidRPr="00B2630A" w:rsidRDefault="0030500B" w:rsidP="00E803C9">
      <w:pPr>
        <w:pStyle w:val="FootnoteText"/>
        <w:spacing w:after="0"/>
        <w:jc w:val="both"/>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[النور:</w:t>
      </w:r>
      <w:r w:rsidRPr="00B2630A">
        <w:rPr>
          <w:rFonts w:ascii="Jameel Noori Nastaleeq" w:hAnsi="Jameel Noori Nastaleeq" w:cs="Jameel Noori Nastaleeq"/>
          <w:sz w:val="20"/>
          <w:szCs w:val="20"/>
          <w:rtl/>
          <w:lang w:bidi="fa-IR"/>
        </w:rPr>
        <w:t>۵۲</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90">
    <w:p w:rsidR="0030500B" w:rsidRPr="00B2630A" w:rsidRDefault="0030500B" w:rsidP="00E803C9">
      <w:pPr>
        <w:pStyle w:val="FootnoteText"/>
        <w:spacing w:after="0"/>
        <w:jc w:val="both"/>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[التوبۃ:</w:t>
      </w:r>
      <w:r w:rsidRPr="00B2630A">
        <w:rPr>
          <w:rFonts w:ascii="Jameel Noori Nastaleeq" w:hAnsi="Jameel Noori Nastaleeq" w:cs="Jameel Noori Nastaleeq"/>
          <w:sz w:val="20"/>
          <w:szCs w:val="20"/>
          <w:rtl/>
          <w:lang w:bidi="fa-IR"/>
        </w:rPr>
        <w:t>۵۹</w:t>
      </w:r>
      <w:r w:rsidRPr="00B2630A">
        <w:rPr>
          <w:rFonts w:ascii="Jameel Noori Nastaleeq" w:hAnsi="Jameel Noori Nastaleeq" w:cs="Jameel Noori Nastaleeq"/>
          <w:sz w:val="20"/>
          <w:szCs w:val="20"/>
          <w:rtl/>
        </w:rPr>
        <w:t xml:space="preserve">] </w:t>
      </w:r>
      <w:r w:rsidRPr="00B2630A">
        <w:rPr>
          <w:rFonts w:ascii="Jameel Noori Nastaleeq" w:hAnsi="Jameel Noori Nastaleeq" w:cs="Jameel Noori Nastaleeq"/>
          <w:sz w:val="20"/>
          <w:szCs w:val="20"/>
          <w:rtl/>
        </w:rPr>
        <w:tab/>
      </w:r>
    </w:p>
  </w:footnote>
  <w:footnote w:id="91">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[آل عمران:</w:t>
      </w:r>
      <w:r w:rsidRPr="00B2630A">
        <w:rPr>
          <w:rFonts w:ascii="Jameel Noori Nastaleeq" w:hAnsi="Jameel Noori Nastaleeq" w:cs="Jameel Noori Nastaleeq"/>
          <w:sz w:val="20"/>
          <w:szCs w:val="20"/>
          <w:rtl/>
          <w:lang w:bidi="fa-IR"/>
        </w:rPr>
        <w:t>۱۷۳</w:t>
      </w:r>
      <w:r w:rsidRPr="00B2630A">
        <w:rPr>
          <w:rFonts w:ascii="Jameel Noori Nastaleeq" w:hAnsi="Jameel Noori Nastaleeq" w:cs="Jameel Noori Nastaleeq"/>
          <w:sz w:val="20"/>
          <w:szCs w:val="20"/>
          <w:rtl/>
        </w:rPr>
        <w:t>]</w:t>
      </w:r>
    </w:p>
  </w:footnote>
  <w:footnote w:id="92">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 (</w:t>
      </w:r>
      <w:r w:rsidRPr="00B2630A">
        <w:rPr>
          <w:rFonts w:ascii="Jameel Noori Nastaleeq" w:hAnsi="Jameel Noori Nastaleeq" w:cs="Jameel Noori Nastaleeq" w:hint="cs"/>
          <w:sz w:val="20"/>
          <w:szCs w:val="20"/>
          <w:rtl/>
        </w:rPr>
        <w:t>صحیح ہے،اسے احمد وغیرہ نے روایت کیا ہے</w:t>
      </w:r>
      <w:r w:rsidRPr="00B2630A">
        <w:rPr>
          <w:rFonts w:ascii="Jameel Noori Nastaleeq" w:hAnsi="Jameel Noori Nastaleeq" w:cs="Jameel Noori Nastaleeq"/>
          <w:sz w:val="20"/>
          <w:szCs w:val="20"/>
          <w:rtl/>
        </w:rPr>
        <w:t>)</w:t>
      </w:r>
    </w:p>
  </w:footnote>
  <w:footnote w:id="93">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اسے احمد نے حسن سند سے روایت کیا ہے</w:t>
      </w:r>
      <w:r w:rsidRPr="00B2630A">
        <w:rPr>
          <w:rFonts w:ascii="Jameel Noori Nastaleeq" w:hAnsi="Jameel Noori Nastaleeq" w:cs="Jameel Noori Nastaleeq"/>
          <w:sz w:val="20"/>
          <w:szCs w:val="20"/>
          <w:rtl/>
        </w:rPr>
        <w:t>)</w:t>
      </w:r>
    </w:p>
  </w:footnote>
  <w:footnote w:id="94">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(بخاری ومسلم)</w:t>
      </w:r>
    </w:p>
  </w:footnote>
  <w:footnote w:id="95">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صحیح ہے اسے احمد نے مسند میں روایت کیا ہے </w:t>
      </w:r>
      <w:r w:rsidRPr="00B2630A">
        <w:rPr>
          <w:rFonts w:ascii="Jameel Noori Nastaleeq" w:hAnsi="Jameel Noori Nastaleeq" w:cs="Jameel Noori Nastaleeq"/>
          <w:sz w:val="20"/>
          <w:szCs w:val="20"/>
          <w:rtl/>
        </w:rPr>
        <w:t>)</w:t>
      </w:r>
    </w:p>
  </w:footnote>
  <w:footnote w:id="96">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006B3F7F">
        <w:rPr>
          <w:rFonts w:ascii="Jameel Noori Nastaleeq" w:hAnsi="Jameel Noori Nastaleeq" w:cs="Jameel Noori Nastaleeq" w:hint="cs"/>
          <w:sz w:val="20"/>
          <w:szCs w:val="20"/>
          <w:rtl/>
        </w:rPr>
        <w:t xml:space="preserve"> اسے </w:t>
      </w:r>
      <w:r w:rsidRPr="00B2630A">
        <w:rPr>
          <w:rFonts w:ascii="Jameel Noori Nastaleeq" w:hAnsi="Jameel Noori Nastaleeq" w:cs="Jameel Noori Nastaleeq"/>
          <w:sz w:val="20"/>
          <w:szCs w:val="20"/>
          <w:rtl/>
        </w:rPr>
        <w:t>ترمذی</w:t>
      </w:r>
      <w:r w:rsidRPr="00B2630A">
        <w:rPr>
          <w:rFonts w:ascii="Jameel Noori Nastaleeq" w:hAnsi="Jameel Noori Nastaleeq" w:cs="Jameel Noori Nastaleeq" w:hint="cs"/>
          <w:sz w:val="20"/>
          <w:szCs w:val="20"/>
          <w:rtl/>
        </w:rPr>
        <w:t xml:space="preserve"> نے روایت کرکے حسن صحیح کہا ہے</w:t>
      </w:r>
      <w:r w:rsidRPr="00B2630A">
        <w:rPr>
          <w:rFonts w:ascii="Jameel Noori Nastaleeq" w:hAnsi="Jameel Noori Nastaleeq" w:cs="Jameel Noori Nastaleeq"/>
          <w:sz w:val="20"/>
          <w:szCs w:val="20"/>
          <w:rtl/>
        </w:rPr>
        <w:t>)</w:t>
      </w:r>
    </w:p>
  </w:footnote>
  <w:footnote w:id="97">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(بخاری)</w:t>
      </w:r>
    </w:p>
  </w:footnote>
  <w:footnote w:id="98">
    <w:p w:rsidR="0030500B" w:rsidRPr="00B2630A" w:rsidRDefault="0030500B" w:rsidP="00835B7C">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احمد نے صحیح سند سے روایت کیا ہے</w:t>
      </w:r>
      <w:r w:rsidRPr="00B2630A">
        <w:rPr>
          <w:rFonts w:ascii="Jameel Noori Nastaleeq" w:hAnsi="Jameel Noori Nastaleeq" w:cs="Jameel Noori Nastaleeq"/>
          <w:sz w:val="20"/>
          <w:szCs w:val="20"/>
          <w:rtl/>
        </w:rPr>
        <w:t>)</w:t>
      </w:r>
    </w:p>
  </w:footnote>
  <w:footnote w:id="99">
    <w:p w:rsidR="0030500B" w:rsidRPr="00B2630A" w:rsidRDefault="0030500B" w:rsidP="00331954">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(ابوداود</w:t>
      </w:r>
      <w:r w:rsidRPr="00B2630A">
        <w:rPr>
          <w:rFonts w:ascii="Jameel Noori Nastaleeq" w:hAnsi="Jameel Noori Nastaleeq" w:cs="Jameel Noori Nastaleeq" w:hint="cs"/>
          <w:sz w:val="20"/>
          <w:szCs w:val="20"/>
          <w:rtl/>
        </w:rPr>
        <w:t xml:space="preserve"> نے حسن سند سے روایت کیا ہے</w:t>
      </w:r>
      <w:r w:rsidRPr="00B2630A">
        <w:rPr>
          <w:rFonts w:ascii="Jameel Noori Nastaleeq" w:hAnsi="Jameel Noori Nastaleeq" w:cs="Jameel Noori Nastaleeq"/>
          <w:sz w:val="20"/>
          <w:szCs w:val="20"/>
          <w:rtl/>
        </w:rPr>
        <w:t>)</w:t>
      </w:r>
    </w:p>
  </w:footnote>
  <w:footnote w:id="100">
    <w:p w:rsidR="0030500B" w:rsidRPr="00B2630A" w:rsidRDefault="0030500B" w:rsidP="00331954">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(متفق علیہ)</w:t>
      </w:r>
    </w:p>
  </w:footnote>
  <w:footnote w:id="101">
    <w:p w:rsidR="0030500B" w:rsidRPr="00B2630A" w:rsidRDefault="0030500B" w:rsidP="00331954">
      <w:pPr>
        <w:pStyle w:val="FootnoteText"/>
        <w:spacing w:after="0"/>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[البقرۃ:</w:t>
      </w:r>
      <w:r w:rsidRPr="00B2630A">
        <w:rPr>
          <w:rFonts w:ascii="Jameel Noori Nastaleeq" w:hAnsi="Jameel Noori Nastaleeq" w:cs="Jameel Noori Nastaleeq"/>
          <w:sz w:val="20"/>
          <w:szCs w:val="20"/>
          <w:rtl/>
          <w:lang w:bidi="fa-IR"/>
        </w:rPr>
        <w:t>۱۶۴</w:t>
      </w:r>
      <w:r w:rsidRPr="00B2630A">
        <w:rPr>
          <w:rFonts w:ascii="Jameel Noori Nastaleeq" w:hAnsi="Jameel Noori Nastaleeq" w:cs="Jameel Noori Nastaleeq"/>
          <w:sz w:val="20"/>
          <w:szCs w:val="20"/>
          <w:rtl/>
        </w:rPr>
        <w:t>]</w:t>
      </w:r>
      <w:r w:rsidRPr="00B2630A">
        <w:rPr>
          <w:rFonts w:ascii="Jameel Noori Nastaleeq" w:hAnsi="Jameel Noori Nastaleeq" w:cs="Jameel Noori Nastaleeq"/>
          <w:sz w:val="20"/>
          <w:szCs w:val="20"/>
          <w:rtl/>
        </w:rPr>
        <w:tab/>
      </w:r>
    </w:p>
  </w:footnote>
  <w:footnote w:id="102">
    <w:p w:rsidR="0030500B" w:rsidRPr="00B2630A" w:rsidRDefault="0030500B" w:rsidP="00331954">
      <w:pPr>
        <w:pStyle w:val="FootnoteText"/>
        <w:jc w:val="both"/>
        <w:rPr>
          <w:rFonts w:ascii="Jameel Noori Nastaleeq" w:hAnsi="Jameel Noori Nastaleeq" w:cs="Jameel Noori Nastaleeq"/>
          <w:sz w:val="20"/>
          <w:szCs w:val="20"/>
        </w:rPr>
      </w:pPr>
      <w:r w:rsidRPr="00B2630A">
        <w:rPr>
          <w:rFonts w:ascii="Jameel Noori Nastaleeq" w:hAnsi="Jameel Noori Nastaleeq" w:cs="Jameel Noori Nastaleeq"/>
          <w:sz w:val="20"/>
          <w:szCs w:val="20"/>
          <w:rtl/>
        </w:rPr>
        <w:t>(</w:t>
      </w:r>
      <w:r w:rsidRPr="00B2630A">
        <w:rPr>
          <w:rStyle w:val="FootnoteReference"/>
          <w:rFonts w:ascii="Jameel Noori Nastaleeq" w:hAnsi="Jameel Noori Nastaleeq" w:cs="Jameel Noori Nastaleeq"/>
          <w:sz w:val="20"/>
          <w:szCs w:val="20"/>
          <w:vertAlign w:val="baseline"/>
        </w:rPr>
        <w:footnoteRef/>
      </w:r>
      <w:r w:rsidRPr="00B2630A">
        <w:rPr>
          <w:rFonts w:ascii="Jameel Noori Nastaleeq" w:hAnsi="Jameel Noori Nastaleeq" w:cs="Jameel Noori Nastaleeq"/>
          <w:sz w:val="20"/>
          <w:szCs w:val="20"/>
          <w:rtl/>
        </w:rPr>
        <w:t xml:space="preserve">) </w:t>
      </w:r>
      <w:r w:rsidR="005E6D53">
        <w:rPr>
          <w:rFonts w:ascii="Jameel Noori Nastaleeq" w:hAnsi="Jameel Noori Nastaleeq" w:cs="Jameel Noori Nastaleeq" w:hint="cs"/>
          <w:sz w:val="20"/>
          <w:szCs w:val="20"/>
          <w:rtl/>
        </w:rPr>
        <w:t xml:space="preserve"> </w:t>
      </w:r>
      <w:r w:rsidRPr="00B2630A">
        <w:rPr>
          <w:rFonts w:ascii="Jameel Noori Nastaleeq" w:hAnsi="Jameel Noori Nastaleeq" w:cs="Jameel Noori Nastaleeq"/>
          <w:sz w:val="20"/>
          <w:szCs w:val="20"/>
          <w:rtl/>
        </w:rPr>
        <w:t xml:space="preserve">(دیکھئیے:مجموع فتاوی شیخ الاسلام </w:t>
      </w:r>
      <w:r w:rsidRPr="00B2630A">
        <w:rPr>
          <w:rFonts w:ascii="Jameel Noori Nastaleeq" w:hAnsi="Jameel Noori Nastaleeq" w:cs="Jameel Noori Nastaleeq"/>
          <w:sz w:val="20"/>
          <w:szCs w:val="20"/>
          <w:rtl/>
          <w:lang w:bidi="ur-PK"/>
        </w:rPr>
        <w:t>ابن تیمیہؒ:</w:t>
      </w:r>
      <w:r w:rsidRPr="00B2630A">
        <w:rPr>
          <w:rFonts w:ascii="Jameel Noori Nastaleeq" w:hAnsi="Jameel Noori Nastaleeq" w:cs="Jameel Noori Nastaleeq"/>
          <w:sz w:val="20"/>
          <w:szCs w:val="20"/>
          <w:rtl/>
        </w:rPr>
        <w:t xml:space="preserve"> ج۱،ص۱۲۱)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00B" w:rsidRDefault="0030500B">
    <w:pPr>
      <w:pStyle w:val="Header"/>
      <w:rPr>
        <w:lang w:bidi="ar-EG"/>
      </w:rPr>
    </w:pPr>
    <w:r>
      <w:rPr>
        <w:noProof/>
      </w:rPr>
      <mc:AlternateContent>
        <mc:Choice Requires="wpg">
          <w:drawing>
            <wp:anchor distT="0" distB="0" distL="114300" distR="114300" simplePos="0" relativeHeight="251677696" behindDoc="0" locked="0" layoutInCell="1" allowOverlap="1" wp14:anchorId="30277466" wp14:editId="74A9291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0500B" w:rsidRPr="00B71399" w:rsidRDefault="0030500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0500B" w:rsidRPr="00A507EE" w:rsidRDefault="0030500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0500B" w:rsidRPr="00B71399" w:rsidRDefault="0030500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0500B" w:rsidRPr="00A507EE" w:rsidRDefault="0030500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00B" w:rsidRDefault="0030500B">
    <w:pPr>
      <w:pStyle w:val="Header"/>
      <w:rPr>
        <w:lang w:bidi="ar-EG"/>
      </w:rPr>
    </w:pPr>
    <w:r>
      <w:rPr>
        <w:noProof/>
      </w:rPr>
      <w:drawing>
        <wp:anchor distT="0" distB="0" distL="114300" distR="114300" simplePos="0" relativeHeight="251659264" behindDoc="0" locked="0" layoutInCell="1" allowOverlap="1" wp14:anchorId="18998456" wp14:editId="5476A731">
          <wp:simplePos x="0" y="0"/>
          <wp:positionH relativeFrom="column">
            <wp:posOffset>-539114</wp:posOffset>
          </wp:positionH>
          <wp:positionV relativeFrom="paragraph">
            <wp:posOffset>-202565</wp:posOffset>
          </wp:positionV>
          <wp:extent cx="3919538" cy="2032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8527" cy="20729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TrueTypeFonts/>
  <w:saveSubset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20277"/>
    <w:rsid w:val="000218EC"/>
    <w:rsid w:val="00027234"/>
    <w:rsid w:val="00041D6A"/>
    <w:rsid w:val="00075E19"/>
    <w:rsid w:val="00094B06"/>
    <w:rsid w:val="000A53B5"/>
    <w:rsid w:val="000A6307"/>
    <w:rsid w:val="000A6BE0"/>
    <w:rsid w:val="000C28BC"/>
    <w:rsid w:val="000C2B16"/>
    <w:rsid w:val="000D5816"/>
    <w:rsid w:val="000E3D38"/>
    <w:rsid w:val="00100534"/>
    <w:rsid w:val="00127439"/>
    <w:rsid w:val="00137092"/>
    <w:rsid w:val="00137ACA"/>
    <w:rsid w:val="00171C08"/>
    <w:rsid w:val="00173BFB"/>
    <w:rsid w:val="0018364B"/>
    <w:rsid w:val="00187D3B"/>
    <w:rsid w:val="0019111D"/>
    <w:rsid w:val="001A0D79"/>
    <w:rsid w:val="001A62BA"/>
    <w:rsid w:val="001C1DDC"/>
    <w:rsid w:val="001C2A33"/>
    <w:rsid w:val="001E5C8A"/>
    <w:rsid w:val="001F1FDB"/>
    <w:rsid w:val="001F4E86"/>
    <w:rsid w:val="0020372E"/>
    <w:rsid w:val="002038EB"/>
    <w:rsid w:val="002219E3"/>
    <w:rsid w:val="00223494"/>
    <w:rsid w:val="0023307B"/>
    <w:rsid w:val="00267C61"/>
    <w:rsid w:val="00270AE8"/>
    <w:rsid w:val="00284679"/>
    <w:rsid w:val="002857F2"/>
    <w:rsid w:val="00285F97"/>
    <w:rsid w:val="002A2541"/>
    <w:rsid w:val="002A5F67"/>
    <w:rsid w:val="002B2FF1"/>
    <w:rsid w:val="002B662B"/>
    <w:rsid w:val="002B71AE"/>
    <w:rsid w:val="002F2772"/>
    <w:rsid w:val="0030500B"/>
    <w:rsid w:val="003072B2"/>
    <w:rsid w:val="00317B3C"/>
    <w:rsid w:val="003238D3"/>
    <w:rsid w:val="00330000"/>
    <w:rsid w:val="00331954"/>
    <w:rsid w:val="00335D41"/>
    <w:rsid w:val="00347608"/>
    <w:rsid w:val="00360D34"/>
    <w:rsid w:val="003957D0"/>
    <w:rsid w:val="003C215B"/>
    <w:rsid w:val="003E1AC6"/>
    <w:rsid w:val="00410701"/>
    <w:rsid w:val="00412772"/>
    <w:rsid w:val="004443E1"/>
    <w:rsid w:val="00447B55"/>
    <w:rsid w:val="004639C1"/>
    <w:rsid w:val="00485A8F"/>
    <w:rsid w:val="004C1156"/>
    <w:rsid w:val="004C5D29"/>
    <w:rsid w:val="004E2AD6"/>
    <w:rsid w:val="004E38A0"/>
    <w:rsid w:val="004E435F"/>
    <w:rsid w:val="004E78EF"/>
    <w:rsid w:val="00540C31"/>
    <w:rsid w:val="005666DC"/>
    <w:rsid w:val="0056738B"/>
    <w:rsid w:val="00575281"/>
    <w:rsid w:val="00576F6A"/>
    <w:rsid w:val="0058544F"/>
    <w:rsid w:val="005A2707"/>
    <w:rsid w:val="005A5399"/>
    <w:rsid w:val="005C0E10"/>
    <w:rsid w:val="005E6D53"/>
    <w:rsid w:val="005F0823"/>
    <w:rsid w:val="005F375E"/>
    <w:rsid w:val="0060671E"/>
    <w:rsid w:val="00662A2B"/>
    <w:rsid w:val="0069533C"/>
    <w:rsid w:val="006B3F7F"/>
    <w:rsid w:val="006B4F4B"/>
    <w:rsid w:val="006C49C5"/>
    <w:rsid w:val="006D009A"/>
    <w:rsid w:val="006D63BA"/>
    <w:rsid w:val="0070339C"/>
    <w:rsid w:val="00717FAE"/>
    <w:rsid w:val="007212A0"/>
    <w:rsid w:val="007475C7"/>
    <w:rsid w:val="0077162A"/>
    <w:rsid w:val="00790C62"/>
    <w:rsid w:val="007910D4"/>
    <w:rsid w:val="007A238E"/>
    <w:rsid w:val="007A7B6B"/>
    <w:rsid w:val="007D1B47"/>
    <w:rsid w:val="007E1A8B"/>
    <w:rsid w:val="007E50E3"/>
    <w:rsid w:val="007E5889"/>
    <w:rsid w:val="007E70EB"/>
    <w:rsid w:val="007F00A0"/>
    <w:rsid w:val="00814452"/>
    <w:rsid w:val="00817DBB"/>
    <w:rsid w:val="008210B3"/>
    <w:rsid w:val="00822A6E"/>
    <w:rsid w:val="00835B7C"/>
    <w:rsid w:val="0083706C"/>
    <w:rsid w:val="00853076"/>
    <w:rsid w:val="00855E30"/>
    <w:rsid w:val="00856B14"/>
    <w:rsid w:val="00865282"/>
    <w:rsid w:val="0086660B"/>
    <w:rsid w:val="00885CFF"/>
    <w:rsid w:val="008A5781"/>
    <w:rsid w:val="008B3703"/>
    <w:rsid w:val="008C6F58"/>
    <w:rsid w:val="008D70C8"/>
    <w:rsid w:val="008E2038"/>
    <w:rsid w:val="0090120E"/>
    <w:rsid w:val="0090385D"/>
    <w:rsid w:val="0092161F"/>
    <w:rsid w:val="00944C90"/>
    <w:rsid w:val="009861EC"/>
    <w:rsid w:val="009967F9"/>
    <w:rsid w:val="009C00DB"/>
    <w:rsid w:val="00A052E1"/>
    <w:rsid w:val="00A507EE"/>
    <w:rsid w:val="00A53FCA"/>
    <w:rsid w:val="00A61E5C"/>
    <w:rsid w:val="00AD5723"/>
    <w:rsid w:val="00AE3F14"/>
    <w:rsid w:val="00AF09C0"/>
    <w:rsid w:val="00B01640"/>
    <w:rsid w:val="00B04F5E"/>
    <w:rsid w:val="00B127B2"/>
    <w:rsid w:val="00B24FDF"/>
    <w:rsid w:val="00B2630A"/>
    <w:rsid w:val="00B3091A"/>
    <w:rsid w:val="00B3510F"/>
    <w:rsid w:val="00B50A3A"/>
    <w:rsid w:val="00B535B1"/>
    <w:rsid w:val="00B71399"/>
    <w:rsid w:val="00B820AA"/>
    <w:rsid w:val="00BA456F"/>
    <w:rsid w:val="00BB220B"/>
    <w:rsid w:val="00BD190F"/>
    <w:rsid w:val="00BF04A9"/>
    <w:rsid w:val="00C03201"/>
    <w:rsid w:val="00C2030D"/>
    <w:rsid w:val="00C375E4"/>
    <w:rsid w:val="00C37C22"/>
    <w:rsid w:val="00C72BD4"/>
    <w:rsid w:val="00C856AE"/>
    <w:rsid w:val="00CA0860"/>
    <w:rsid w:val="00CA1E75"/>
    <w:rsid w:val="00CB08D3"/>
    <w:rsid w:val="00CD4735"/>
    <w:rsid w:val="00CE7288"/>
    <w:rsid w:val="00CF3F5F"/>
    <w:rsid w:val="00D06CFA"/>
    <w:rsid w:val="00D123B8"/>
    <w:rsid w:val="00D16577"/>
    <w:rsid w:val="00D21433"/>
    <w:rsid w:val="00D46176"/>
    <w:rsid w:val="00D462D1"/>
    <w:rsid w:val="00D65CAE"/>
    <w:rsid w:val="00D849A2"/>
    <w:rsid w:val="00D85A5F"/>
    <w:rsid w:val="00DB447E"/>
    <w:rsid w:val="00DB48BB"/>
    <w:rsid w:val="00DC6A8E"/>
    <w:rsid w:val="00DD0228"/>
    <w:rsid w:val="00DD78E7"/>
    <w:rsid w:val="00DE7E06"/>
    <w:rsid w:val="00E25D4B"/>
    <w:rsid w:val="00E26965"/>
    <w:rsid w:val="00E3217C"/>
    <w:rsid w:val="00E32771"/>
    <w:rsid w:val="00E3745F"/>
    <w:rsid w:val="00E37E30"/>
    <w:rsid w:val="00E769E1"/>
    <w:rsid w:val="00E803C9"/>
    <w:rsid w:val="00E928E9"/>
    <w:rsid w:val="00EB6A67"/>
    <w:rsid w:val="00EC1A57"/>
    <w:rsid w:val="00EC6BAF"/>
    <w:rsid w:val="00ED562E"/>
    <w:rsid w:val="00EE419E"/>
    <w:rsid w:val="00F2420A"/>
    <w:rsid w:val="00F24928"/>
    <w:rsid w:val="00F3173B"/>
    <w:rsid w:val="00F80820"/>
    <w:rsid w:val="00F924B7"/>
    <w:rsid w:val="00FA12C0"/>
    <w:rsid w:val="00FB6CAD"/>
    <w:rsid w:val="00FD28EA"/>
    <w:rsid w:val="00FE31F5"/>
    <w:rsid w:val="00FF07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D41"/>
    <w:pPr>
      <w:bidi/>
    </w:pPr>
  </w:style>
  <w:style w:type="paragraph" w:styleId="Heading1">
    <w:name w:val="heading 1"/>
    <w:basedOn w:val="Normal"/>
    <w:next w:val="Normal"/>
    <w:link w:val="Heading1Char"/>
    <w:qFormat/>
    <w:rsid w:val="00412772"/>
    <w:pPr>
      <w:keepNext/>
      <w:bidi w:val="0"/>
      <w:spacing w:after="0" w:line="240" w:lineRule="auto"/>
      <w:jc w:val="center"/>
      <w:outlineLvl w:val="0"/>
    </w:pPr>
    <w:rPr>
      <w:rFonts w:ascii="Times New Roman" w:eastAsia="Times New Roman" w:hAnsi="Times New Roman" w:cs="Times New Roman"/>
      <w:sz w:val="28"/>
      <w:szCs w:val="28"/>
      <w:lang w:eastAsia="ar-SA"/>
    </w:rPr>
  </w:style>
  <w:style w:type="paragraph" w:styleId="Heading2">
    <w:name w:val="heading 2"/>
    <w:basedOn w:val="Normal"/>
    <w:next w:val="Normal"/>
    <w:link w:val="Heading2Char"/>
    <w:unhideWhenUsed/>
    <w:qFormat/>
    <w:rsid w:val="007A7B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835B7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next w:val="Normal"/>
    <w:link w:val="Heading4Char"/>
    <w:qFormat/>
    <w:rsid w:val="00835B7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Heading5">
    <w:name w:val="heading 5"/>
    <w:next w:val="Normal"/>
    <w:link w:val="Heading5Char"/>
    <w:qFormat/>
    <w:rsid w:val="00835B7C"/>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Heading6">
    <w:name w:val="heading 6"/>
    <w:next w:val="Normal"/>
    <w:link w:val="Heading6Char"/>
    <w:qFormat/>
    <w:rsid w:val="00835B7C"/>
    <w:pPr>
      <w:spacing w:before="240" w:after="60" w:line="240" w:lineRule="auto"/>
      <w:outlineLvl w:val="5"/>
    </w:pPr>
    <w:rPr>
      <w:rFonts w:ascii="Times New Roman" w:eastAsia="Times New Roman" w:hAnsi="Times New Roman" w:cs="Times New Roman"/>
      <w:b/>
      <w:bCs/>
      <w:noProof/>
      <w:color w:val="000000"/>
      <w:lang w:eastAsia="ar-SA"/>
    </w:rPr>
  </w:style>
  <w:style w:type="paragraph" w:styleId="Heading7">
    <w:name w:val="heading 7"/>
    <w:next w:val="Normal"/>
    <w:link w:val="Heading7Char"/>
    <w:qFormat/>
    <w:rsid w:val="00835B7C"/>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Heading8">
    <w:name w:val="heading 8"/>
    <w:next w:val="Normal"/>
    <w:link w:val="Heading8Char"/>
    <w:qFormat/>
    <w:rsid w:val="00835B7C"/>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Heading9">
    <w:name w:val="heading 9"/>
    <w:next w:val="Normal"/>
    <w:link w:val="Heading9Char"/>
    <w:qFormat/>
    <w:rsid w:val="00835B7C"/>
    <w:pPr>
      <w:spacing w:before="240" w:after="60" w:line="240" w:lineRule="auto"/>
      <w:outlineLvl w:val="8"/>
    </w:pPr>
    <w:rPr>
      <w:rFonts w:ascii="Arial" w:eastAsia="Times New Roman" w:hAnsi="Arial" w:cs="Arial"/>
      <w:noProof/>
      <w:color w:val="00000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LineNumber">
    <w:name w:val="line number"/>
    <w:basedOn w:val="DefaultParagraphFont"/>
    <w:uiPriority w:val="99"/>
    <w:unhideWhenUsed/>
    <w:rsid w:val="002A5F67"/>
  </w:style>
  <w:style w:type="character" w:customStyle="1" w:styleId="Heading1Char">
    <w:name w:val="Heading 1 Char"/>
    <w:basedOn w:val="DefaultParagraphFont"/>
    <w:link w:val="Heading1"/>
    <w:rsid w:val="00412772"/>
    <w:rPr>
      <w:rFonts w:ascii="Times New Roman" w:eastAsia="Times New Roman" w:hAnsi="Times New Roman" w:cs="Times New Roman"/>
      <w:sz w:val="28"/>
      <w:szCs w:val="28"/>
      <w:lang w:eastAsia="ar-SA"/>
    </w:rPr>
  </w:style>
  <w:style w:type="character" w:customStyle="1" w:styleId="Heading2Char">
    <w:name w:val="Heading 2 Char"/>
    <w:basedOn w:val="DefaultParagraphFont"/>
    <w:link w:val="Heading2"/>
    <w:uiPriority w:val="9"/>
    <w:rsid w:val="007A7B6B"/>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FF07E3"/>
    <w:pPr>
      <w:spacing w:after="0" w:line="240" w:lineRule="auto"/>
    </w:pPr>
    <w:rPr>
      <w:rFonts w:eastAsiaTheme="minorEastAsia"/>
    </w:rPr>
  </w:style>
  <w:style w:type="character" w:customStyle="1" w:styleId="NoSpacingChar">
    <w:name w:val="No Spacing Char"/>
    <w:basedOn w:val="DefaultParagraphFont"/>
    <w:link w:val="NoSpacing"/>
    <w:uiPriority w:val="1"/>
    <w:rsid w:val="00FF07E3"/>
    <w:rPr>
      <w:rFonts w:eastAsiaTheme="minorEastAsia"/>
    </w:rPr>
  </w:style>
  <w:style w:type="table" w:styleId="TableGrid">
    <w:name w:val="Table Grid"/>
    <w:basedOn w:val="TableNormal"/>
    <w:rsid w:val="007A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772"/>
    <w:pPr>
      <w:ind w:left="720"/>
      <w:contextualSpacing/>
    </w:pPr>
  </w:style>
  <w:style w:type="character" w:customStyle="1" w:styleId="Heading3Char">
    <w:name w:val="Heading 3 Char"/>
    <w:basedOn w:val="DefaultParagraphFont"/>
    <w:link w:val="Heading3"/>
    <w:uiPriority w:val="9"/>
    <w:rsid w:val="00835B7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rsid w:val="00835B7C"/>
    <w:rPr>
      <w:rFonts w:ascii="Times New Roman" w:eastAsia="Times New Roman" w:hAnsi="Times New Roman" w:cs="Times New Roman"/>
      <w:b/>
      <w:bCs/>
      <w:noProof/>
      <w:color w:val="000000"/>
      <w:sz w:val="28"/>
      <w:szCs w:val="28"/>
      <w:lang w:eastAsia="ar-SA"/>
    </w:rPr>
  </w:style>
  <w:style w:type="character" w:customStyle="1" w:styleId="Heading5Char">
    <w:name w:val="Heading 5 Char"/>
    <w:basedOn w:val="DefaultParagraphFont"/>
    <w:link w:val="Heading5"/>
    <w:rsid w:val="00835B7C"/>
    <w:rPr>
      <w:rFonts w:ascii="Tahoma" w:eastAsia="Times New Roman"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835B7C"/>
    <w:rPr>
      <w:rFonts w:ascii="Times New Roman" w:eastAsia="Times New Roman" w:hAnsi="Times New Roman" w:cs="Times New Roman"/>
      <w:b/>
      <w:bCs/>
      <w:noProof/>
      <w:color w:val="000000"/>
      <w:lang w:eastAsia="ar-SA"/>
    </w:rPr>
  </w:style>
  <w:style w:type="character" w:customStyle="1" w:styleId="Heading7Char">
    <w:name w:val="Heading 7 Char"/>
    <w:basedOn w:val="DefaultParagraphFont"/>
    <w:link w:val="Heading7"/>
    <w:rsid w:val="00835B7C"/>
    <w:rPr>
      <w:rFonts w:ascii="Times New Roman" w:eastAsia="Times New Roman" w:hAnsi="Times New Roman" w:cs="Times New Roman"/>
      <w:noProof/>
      <w:color w:val="000000"/>
      <w:sz w:val="24"/>
      <w:szCs w:val="24"/>
      <w:lang w:eastAsia="ar-SA"/>
    </w:rPr>
  </w:style>
  <w:style w:type="character" w:customStyle="1" w:styleId="Heading8Char">
    <w:name w:val="Heading 8 Char"/>
    <w:basedOn w:val="DefaultParagraphFont"/>
    <w:link w:val="Heading8"/>
    <w:rsid w:val="00835B7C"/>
    <w:rPr>
      <w:rFonts w:ascii="Times New Roman" w:eastAsia="Times New Roman" w:hAnsi="Times New Roman" w:cs="Times New Roman"/>
      <w:i/>
      <w:iCs/>
      <w:noProof/>
      <w:color w:val="000000"/>
      <w:sz w:val="24"/>
      <w:szCs w:val="24"/>
      <w:lang w:eastAsia="ar-SA"/>
    </w:rPr>
  </w:style>
  <w:style w:type="character" w:customStyle="1" w:styleId="Heading9Char">
    <w:name w:val="Heading 9 Char"/>
    <w:basedOn w:val="DefaultParagraphFont"/>
    <w:link w:val="Heading9"/>
    <w:rsid w:val="00835B7C"/>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Normal"/>
    <w:next w:val="PlainText"/>
    <w:rsid w:val="00835B7C"/>
    <w:pPr>
      <w:ind w:firstLine="510"/>
    </w:pPr>
    <w:rPr>
      <w:rFonts w:ascii="Tahoma" w:hAnsi="Tahoma"/>
    </w:rPr>
  </w:style>
  <w:style w:type="paragraph" w:styleId="PlainText">
    <w:name w:val="Plain Text"/>
    <w:basedOn w:val="Normal"/>
    <w:link w:val="PlainTextChar"/>
    <w:rsid w:val="00835B7C"/>
    <w:rPr>
      <w:rFonts w:ascii="Courier New" w:hAnsi="Courier New" w:cs="Courier New"/>
      <w:sz w:val="20"/>
      <w:szCs w:val="20"/>
    </w:rPr>
  </w:style>
  <w:style w:type="character" w:customStyle="1" w:styleId="PlainTextChar">
    <w:name w:val="Plain Text Char"/>
    <w:basedOn w:val="DefaultParagraphFont"/>
    <w:link w:val="PlainText"/>
    <w:rsid w:val="00835B7C"/>
    <w:rPr>
      <w:rFonts w:ascii="Courier New" w:hAnsi="Courier New" w:cs="Courier New"/>
      <w:sz w:val="20"/>
      <w:szCs w:val="20"/>
    </w:rPr>
  </w:style>
  <w:style w:type="paragraph" w:styleId="Caption">
    <w:name w:val="caption"/>
    <w:basedOn w:val="Normal"/>
    <w:next w:val="Normal"/>
    <w:qFormat/>
    <w:rsid w:val="00835B7C"/>
    <w:pPr>
      <w:overflowPunct w:val="0"/>
      <w:autoSpaceDE w:val="0"/>
      <w:autoSpaceDN w:val="0"/>
      <w:adjustRightInd w:val="0"/>
      <w:spacing w:before="120" w:after="120"/>
      <w:textAlignment w:val="baseline"/>
    </w:pPr>
  </w:style>
  <w:style w:type="paragraph" w:styleId="TableofFigures">
    <w:name w:val="table of figures"/>
    <w:basedOn w:val="Normal"/>
    <w:next w:val="Normal"/>
    <w:rsid w:val="00835B7C"/>
    <w:pPr>
      <w:ind w:left="720" w:hanging="720"/>
    </w:pPr>
  </w:style>
  <w:style w:type="paragraph" w:styleId="TOC1">
    <w:name w:val="toc 1"/>
    <w:basedOn w:val="Normal"/>
    <w:next w:val="Normal"/>
    <w:autoRedefine/>
    <w:rsid w:val="00835B7C"/>
  </w:style>
  <w:style w:type="paragraph" w:styleId="TOC2">
    <w:name w:val="toc 2"/>
    <w:basedOn w:val="Normal"/>
    <w:next w:val="Normal"/>
    <w:autoRedefine/>
    <w:rsid w:val="00835B7C"/>
    <w:pPr>
      <w:ind w:left="360"/>
    </w:pPr>
  </w:style>
  <w:style w:type="paragraph" w:styleId="TOC3">
    <w:name w:val="toc 3"/>
    <w:basedOn w:val="Normal"/>
    <w:next w:val="Normal"/>
    <w:autoRedefine/>
    <w:uiPriority w:val="39"/>
    <w:rsid w:val="00835B7C"/>
    <w:pPr>
      <w:ind w:left="720"/>
    </w:pPr>
  </w:style>
  <w:style w:type="paragraph" w:styleId="TOC4">
    <w:name w:val="toc 4"/>
    <w:basedOn w:val="Normal"/>
    <w:next w:val="Normal"/>
    <w:autoRedefine/>
    <w:rsid w:val="00835B7C"/>
    <w:pPr>
      <w:ind w:left="1080"/>
    </w:pPr>
  </w:style>
  <w:style w:type="paragraph" w:styleId="TOC5">
    <w:name w:val="toc 5"/>
    <w:basedOn w:val="Normal"/>
    <w:next w:val="Normal"/>
    <w:autoRedefine/>
    <w:rsid w:val="00835B7C"/>
    <w:pPr>
      <w:ind w:left="1440"/>
    </w:pPr>
  </w:style>
  <w:style w:type="paragraph" w:styleId="TOC6">
    <w:name w:val="toc 6"/>
    <w:basedOn w:val="Normal"/>
    <w:next w:val="Normal"/>
    <w:autoRedefine/>
    <w:rsid w:val="00835B7C"/>
    <w:pPr>
      <w:ind w:left="1800"/>
    </w:pPr>
  </w:style>
  <w:style w:type="paragraph" w:styleId="TOC7">
    <w:name w:val="toc 7"/>
    <w:basedOn w:val="Normal"/>
    <w:next w:val="Normal"/>
    <w:autoRedefine/>
    <w:rsid w:val="00835B7C"/>
    <w:pPr>
      <w:ind w:left="2160"/>
    </w:pPr>
  </w:style>
  <w:style w:type="paragraph" w:styleId="TOC8">
    <w:name w:val="toc 8"/>
    <w:basedOn w:val="Normal"/>
    <w:next w:val="Normal"/>
    <w:autoRedefine/>
    <w:rsid w:val="00835B7C"/>
    <w:pPr>
      <w:ind w:left="2520"/>
    </w:pPr>
  </w:style>
  <w:style w:type="paragraph" w:styleId="TOC9">
    <w:name w:val="toc 9"/>
    <w:basedOn w:val="Normal"/>
    <w:next w:val="Normal"/>
    <w:autoRedefine/>
    <w:rsid w:val="00835B7C"/>
    <w:pPr>
      <w:ind w:left="2880"/>
    </w:pPr>
  </w:style>
  <w:style w:type="paragraph" w:styleId="TableofAuthorities">
    <w:name w:val="table of authorities"/>
    <w:basedOn w:val="Normal"/>
    <w:next w:val="Normal"/>
    <w:rsid w:val="00835B7C"/>
    <w:pPr>
      <w:ind w:left="360" w:hanging="360"/>
    </w:pPr>
  </w:style>
  <w:style w:type="paragraph" w:styleId="DocumentMap">
    <w:name w:val="Document Map"/>
    <w:basedOn w:val="Normal"/>
    <w:link w:val="DocumentMapChar"/>
    <w:rsid w:val="00835B7C"/>
    <w:pPr>
      <w:shd w:val="clear" w:color="auto" w:fill="000080"/>
    </w:pPr>
  </w:style>
  <w:style w:type="character" w:customStyle="1" w:styleId="DocumentMapChar">
    <w:name w:val="Document Map Char"/>
    <w:basedOn w:val="DefaultParagraphFont"/>
    <w:link w:val="DocumentMap"/>
    <w:rsid w:val="00835B7C"/>
    <w:rPr>
      <w:shd w:val="clear" w:color="auto" w:fill="000080"/>
    </w:rPr>
  </w:style>
  <w:style w:type="character" w:styleId="PageNumber">
    <w:name w:val="page number"/>
    <w:basedOn w:val="DefaultParagraphFont"/>
    <w:rsid w:val="00835B7C"/>
    <w:rPr>
      <w:rFonts w:cs="Times New Roman"/>
      <w:szCs w:val="32"/>
    </w:rPr>
  </w:style>
  <w:style w:type="paragraph" w:customStyle="1" w:styleId="10">
    <w:name w:val="عنوان 10"/>
    <w:next w:val="Normal"/>
    <w:rsid w:val="00835B7C"/>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835B7C"/>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835B7C"/>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Normal"/>
    <w:rsid w:val="00835B7C"/>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835B7C"/>
    <w:pPr>
      <w:spacing w:after="0" w:line="240" w:lineRule="auto"/>
    </w:pPr>
    <w:rPr>
      <w:rFonts w:ascii="Tahoma" w:eastAsia="Times New Roman" w:hAnsi="Tahoma" w:cs="Traditional Arabic"/>
      <w:b/>
      <w:bCs/>
      <w:color w:val="000000"/>
      <w:sz w:val="32"/>
      <w:szCs w:val="32"/>
      <w:lang w:eastAsia="ar-SA"/>
    </w:rPr>
  </w:style>
  <w:style w:type="paragraph" w:styleId="TOAHeading">
    <w:name w:val="toa heading"/>
    <w:basedOn w:val="Normal"/>
    <w:next w:val="Normal"/>
    <w:rsid w:val="00835B7C"/>
    <w:pPr>
      <w:spacing w:before="120"/>
    </w:pPr>
    <w:rPr>
      <w:rFonts w:ascii="Arial" w:hAnsi="Arial" w:cs="Arial"/>
      <w:b/>
      <w:bCs/>
      <w:sz w:val="24"/>
      <w:szCs w:val="24"/>
    </w:rPr>
  </w:style>
  <w:style w:type="paragraph" w:styleId="Index1">
    <w:name w:val="index 1"/>
    <w:basedOn w:val="Normal"/>
    <w:next w:val="Normal"/>
    <w:autoRedefine/>
    <w:semiHidden/>
    <w:rsid w:val="00835B7C"/>
    <w:pPr>
      <w:ind w:left="360" w:hanging="360"/>
    </w:pPr>
  </w:style>
  <w:style w:type="paragraph" w:styleId="IndexHeading">
    <w:name w:val="index heading"/>
    <w:basedOn w:val="Normal"/>
    <w:next w:val="Index1"/>
    <w:rsid w:val="00835B7C"/>
    <w:rPr>
      <w:rFonts w:ascii="Arial" w:hAnsi="Arial" w:cs="Arial"/>
      <w:b/>
      <w:bCs/>
    </w:rPr>
  </w:style>
  <w:style w:type="character" w:styleId="CommentReference">
    <w:name w:val="annotation reference"/>
    <w:basedOn w:val="DefaultParagraphFont"/>
    <w:rsid w:val="00835B7C"/>
    <w:rPr>
      <w:sz w:val="16"/>
      <w:szCs w:val="16"/>
    </w:rPr>
  </w:style>
  <w:style w:type="character" w:styleId="EndnoteReference">
    <w:name w:val="endnote reference"/>
    <w:basedOn w:val="DefaultParagraphFont"/>
    <w:rsid w:val="00835B7C"/>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rsid w:val="00835B7C"/>
    <w:rPr>
      <w:rFonts w:cs="Traditional Arabic"/>
      <w:vertAlign w:val="superscript"/>
    </w:rPr>
  </w:style>
  <w:style w:type="paragraph" w:styleId="CommentText">
    <w:name w:val="annotation text"/>
    <w:basedOn w:val="Normal"/>
    <w:link w:val="CommentTextChar"/>
    <w:rsid w:val="00835B7C"/>
    <w:rPr>
      <w:sz w:val="20"/>
      <w:szCs w:val="28"/>
    </w:rPr>
  </w:style>
  <w:style w:type="character" w:customStyle="1" w:styleId="CommentTextChar">
    <w:name w:val="Comment Text Char"/>
    <w:basedOn w:val="DefaultParagraphFont"/>
    <w:link w:val="CommentText"/>
    <w:rsid w:val="00835B7C"/>
    <w:rPr>
      <w:sz w:val="20"/>
      <w:szCs w:val="28"/>
    </w:rPr>
  </w:style>
  <w:style w:type="paragraph" w:styleId="CommentSubject">
    <w:name w:val="annotation subject"/>
    <w:basedOn w:val="CommentText"/>
    <w:next w:val="CommentText"/>
    <w:link w:val="CommentSubjectChar"/>
    <w:rsid w:val="00835B7C"/>
    <w:rPr>
      <w:b/>
      <w:bCs/>
    </w:rPr>
  </w:style>
  <w:style w:type="character" w:customStyle="1" w:styleId="CommentSubjectChar">
    <w:name w:val="Comment Subject Char"/>
    <w:basedOn w:val="CommentTextChar"/>
    <w:link w:val="CommentSubject"/>
    <w:rsid w:val="00835B7C"/>
    <w:rPr>
      <w:b/>
      <w:bCs/>
      <w:sz w:val="20"/>
      <w:szCs w:val="28"/>
    </w:rPr>
  </w:style>
  <w:style w:type="paragraph" w:styleId="BodyText">
    <w:name w:val="Body Text"/>
    <w:basedOn w:val="Normal"/>
    <w:link w:val="BodyTextChar"/>
    <w:rsid w:val="00835B7C"/>
    <w:pPr>
      <w:spacing w:after="120"/>
      <w:jc w:val="mediumKashida"/>
    </w:pPr>
    <w:rPr>
      <w:sz w:val="24"/>
      <w:lang w:val="fr-FR"/>
    </w:rPr>
  </w:style>
  <w:style w:type="character" w:customStyle="1" w:styleId="BodyTextChar">
    <w:name w:val="Body Text Char"/>
    <w:basedOn w:val="DefaultParagraphFont"/>
    <w:link w:val="BodyText"/>
    <w:rsid w:val="00835B7C"/>
    <w:rPr>
      <w:sz w:val="24"/>
      <w:lang w:val="fr-FR"/>
    </w:rPr>
  </w:style>
  <w:style w:type="paragraph" w:styleId="EndnoteText">
    <w:name w:val="endnote text"/>
    <w:basedOn w:val="Normal"/>
    <w:link w:val="EndnoteTextChar"/>
    <w:rsid w:val="00835B7C"/>
    <w:rPr>
      <w:sz w:val="20"/>
      <w:szCs w:val="20"/>
    </w:rPr>
  </w:style>
  <w:style w:type="character" w:customStyle="1" w:styleId="EndnoteTextChar">
    <w:name w:val="Endnote Text Char"/>
    <w:basedOn w:val="DefaultParagraphFont"/>
    <w:link w:val="EndnoteText"/>
    <w:rsid w:val="00835B7C"/>
    <w:rPr>
      <w:sz w:val="20"/>
      <w:szCs w:val="20"/>
    </w:rPr>
  </w:style>
  <w:style w:type="paragraph" w:styleId="FootnoteText">
    <w:name w:val="footnote text"/>
    <w:basedOn w:val="Normal"/>
    <w:link w:val="FootnoteTextChar"/>
    <w:uiPriority w:val="99"/>
    <w:rsid w:val="00835B7C"/>
    <w:pPr>
      <w:ind w:left="454" w:hanging="454"/>
    </w:pPr>
    <w:rPr>
      <w:sz w:val="28"/>
      <w:szCs w:val="28"/>
    </w:rPr>
  </w:style>
  <w:style w:type="character" w:customStyle="1" w:styleId="FootnoteTextChar">
    <w:name w:val="Footnote Text Char"/>
    <w:basedOn w:val="DefaultParagraphFont"/>
    <w:link w:val="FootnoteText"/>
    <w:uiPriority w:val="99"/>
    <w:rsid w:val="00835B7C"/>
    <w:rPr>
      <w:sz w:val="28"/>
      <w:szCs w:val="28"/>
    </w:rPr>
  </w:style>
  <w:style w:type="paragraph" w:styleId="BalloonText">
    <w:name w:val="Balloon Text"/>
    <w:basedOn w:val="Normal"/>
    <w:link w:val="BalloonTextChar"/>
    <w:rsid w:val="00835B7C"/>
    <w:rPr>
      <w:rFonts w:cs="Tahoma"/>
      <w:sz w:val="16"/>
      <w:szCs w:val="16"/>
    </w:rPr>
  </w:style>
  <w:style w:type="character" w:customStyle="1" w:styleId="BalloonTextChar">
    <w:name w:val="Balloon Text Char"/>
    <w:basedOn w:val="DefaultParagraphFont"/>
    <w:link w:val="BalloonText"/>
    <w:rsid w:val="00835B7C"/>
    <w:rPr>
      <w:rFonts w:cs="Tahoma"/>
      <w:sz w:val="16"/>
      <w:szCs w:val="16"/>
    </w:rPr>
  </w:style>
  <w:style w:type="paragraph" w:styleId="MacroText">
    <w:name w:val="macro"/>
    <w:link w:val="MacroTextChar"/>
    <w:rsid w:val="00835B7C"/>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835B7C"/>
    <w:rPr>
      <w:rFonts w:ascii="Courier New" w:eastAsia="Times New Roman" w:hAnsi="Courier New" w:cs="Courier New"/>
      <w:color w:val="000000"/>
      <w:sz w:val="20"/>
      <w:szCs w:val="20"/>
      <w:lang w:eastAsia="ar-SA"/>
    </w:rPr>
  </w:style>
  <w:style w:type="paragraph" w:styleId="BlockText">
    <w:name w:val="Block Text"/>
    <w:basedOn w:val="Normal"/>
    <w:rsid w:val="00835B7C"/>
    <w:pPr>
      <w:ind w:left="566" w:hanging="566"/>
      <w:jc w:val="lowKashida"/>
    </w:pPr>
    <w:rPr>
      <w:sz w:val="18"/>
      <w:szCs w:val="30"/>
    </w:rPr>
  </w:style>
  <w:style w:type="paragraph" w:customStyle="1" w:styleId="1">
    <w:name w:val="نمط إضافي 1"/>
    <w:basedOn w:val="Normal"/>
    <w:next w:val="Normal"/>
    <w:rsid w:val="00835B7C"/>
    <w:rPr>
      <w:rFonts w:cs="Andalus"/>
      <w:color w:val="0000FF"/>
      <w:szCs w:val="40"/>
    </w:rPr>
  </w:style>
  <w:style w:type="paragraph" w:customStyle="1" w:styleId="2">
    <w:name w:val="نمط إضافي 2"/>
    <w:basedOn w:val="Normal"/>
    <w:next w:val="Normal"/>
    <w:rsid w:val="00835B7C"/>
    <w:rPr>
      <w:rFonts w:cs="Monotype Koufi"/>
      <w:bCs/>
      <w:color w:val="008000"/>
      <w:szCs w:val="44"/>
    </w:rPr>
  </w:style>
  <w:style w:type="paragraph" w:customStyle="1" w:styleId="3">
    <w:name w:val="نمط إضافي 3"/>
    <w:basedOn w:val="Normal"/>
    <w:next w:val="Normal"/>
    <w:rsid w:val="00835B7C"/>
    <w:rPr>
      <w:rFonts w:cs="Tahoma"/>
      <w:color w:val="800080"/>
    </w:rPr>
  </w:style>
  <w:style w:type="paragraph" w:customStyle="1" w:styleId="4">
    <w:name w:val="نمط إضافي 4"/>
    <w:basedOn w:val="Normal"/>
    <w:next w:val="Normal"/>
    <w:rsid w:val="00835B7C"/>
    <w:rPr>
      <w:rFonts w:cs="Simplified Arabic Fixed"/>
      <w:color w:val="FF6600"/>
      <w:sz w:val="44"/>
    </w:rPr>
  </w:style>
  <w:style w:type="paragraph" w:customStyle="1" w:styleId="5">
    <w:name w:val="نمط إضافي 5"/>
    <w:basedOn w:val="Normal"/>
    <w:next w:val="Normal"/>
    <w:rsid w:val="00835B7C"/>
    <w:rPr>
      <w:rFonts w:cs="DecoType Naskh"/>
      <w:color w:val="3366FF"/>
      <w:szCs w:val="44"/>
    </w:rPr>
  </w:style>
  <w:style w:type="character" w:customStyle="1" w:styleId="15">
    <w:name w:val="نمط حرفي 1"/>
    <w:rsid w:val="00835B7C"/>
    <w:rPr>
      <w:rFonts w:cs="Times New Roman"/>
      <w:szCs w:val="40"/>
    </w:rPr>
  </w:style>
  <w:style w:type="character" w:customStyle="1" w:styleId="20">
    <w:name w:val="نمط حرفي 2"/>
    <w:rsid w:val="00835B7C"/>
    <w:rPr>
      <w:rFonts w:ascii="Times New Roman" w:hAnsi="Times New Roman" w:cs="Times New Roman"/>
      <w:sz w:val="40"/>
      <w:szCs w:val="40"/>
    </w:rPr>
  </w:style>
  <w:style w:type="character" w:customStyle="1" w:styleId="30">
    <w:name w:val="نمط حرفي 3"/>
    <w:rsid w:val="00835B7C"/>
    <w:rPr>
      <w:rFonts w:ascii="Times New Roman" w:hAnsi="Times New Roman" w:cs="Times New Roman"/>
      <w:sz w:val="40"/>
      <w:szCs w:val="40"/>
    </w:rPr>
  </w:style>
  <w:style w:type="character" w:customStyle="1" w:styleId="40">
    <w:name w:val="نمط حرفي 4"/>
    <w:rsid w:val="00835B7C"/>
    <w:rPr>
      <w:rFonts w:cs="Times New Roman"/>
      <w:szCs w:val="40"/>
    </w:rPr>
  </w:style>
  <w:style w:type="character" w:customStyle="1" w:styleId="50">
    <w:name w:val="نمط حرفي 5"/>
    <w:rsid w:val="00835B7C"/>
    <w:rPr>
      <w:rFonts w:cs="Times New Roman"/>
      <w:szCs w:val="40"/>
    </w:rPr>
  </w:style>
  <w:style w:type="character" w:customStyle="1" w:styleId="a">
    <w:name w:val="حديث"/>
    <w:basedOn w:val="DefaultParagraphFont"/>
    <w:rsid w:val="00835B7C"/>
    <w:rPr>
      <w:rFonts w:cs="Traditional Arabic"/>
      <w:szCs w:val="36"/>
    </w:rPr>
  </w:style>
  <w:style w:type="character" w:customStyle="1" w:styleId="a0">
    <w:name w:val="أثر"/>
    <w:basedOn w:val="DefaultParagraphFont"/>
    <w:rsid w:val="00835B7C"/>
    <w:rPr>
      <w:rFonts w:cs="Traditional Arabic"/>
      <w:szCs w:val="36"/>
    </w:rPr>
  </w:style>
  <w:style w:type="character" w:customStyle="1" w:styleId="a1">
    <w:name w:val="مثل"/>
    <w:basedOn w:val="DefaultParagraphFont"/>
    <w:rsid w:val="00835B7C"/>
    <w:rPr>
      <w:rFonts w:cs="Traditional Arabic"/>
      <w:szCs w:val="36"/>
    </w:rPr>
  </w:style>
  <w:style w:type="character" w:customStyle="1" w:styleId="a2">
    <w:name w:val="قول"/>
    <w:basedOn w:val="DefaultParagraphFont"/>
    <w:rsid w:val="00835B7C"/>
    <w:rPr>
      <w:rFonts w:cs="Traditional Arabic"/>
      <w:szCs w:val="36"/>
    </w:rPr>
  </w:style>
  <w:style w:type="character" w:customStyle="1" w:styleId="a3">
    <w:name w:val="شعر"/>
    <w:basedOn w:val="DefaultParagraphFont"/>
    <w:rsid w:val="00835B7C"/>
    <w:rPr>
      <w:rFonts w:cs="Traditional Arabic"/>
      <w:szCs w:val="36"/>
    </w:rPr>
  </w:style>
  <w:style w:type="character" w:customStyle="1" w:styleId="TraditionalArabic">
    <w:name w:val="نمط مرجع حاشية سفلية + (العربية وغيرها) Traditional Arabic"/>
    <w:basedOn w:val="FootnoteReference"/>
    <w:rsid w:val="00835B7C"/>
    <w:rPr>
      <w:rFonts w:cs="Traditional Arabic"/>
      <w:vertAlign w:val="superscript"/>
    </w:rPr>
  </w:style>
  <w:style w:type="character" w:styleId="Hyperlink">
    <w:name w:val="Hyperlink"/>
    <w:basedOn w:val="DefaultParagraphFont"/>
    <w:uiPriority w:val="99"/>
    <w:unhideWhenUsed/>
    <w:rsid w:val="00835B7C"/>
    <w:rPr>
      <w:color w:val="0563C1" w:themeColor="hyperlink"/>
      <w:u w:val="single"/>
    </w:rPr>
  </w:style>
  <w:style w:type="paragraph" w:customStyle="1" w:styleId="lead">
    <w:name w:val="lead"/>
    <w:basedOn w:val="Normal"/>
    <w:rsid w:val="00835B7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text">
    <w:name w:val="ayatext"/>
    <w:basedOn w:val="DefaultParagraphFont"/>
    <w:rsid w:val="00835B7C"/>
  </w:style>
  <w:style w:type="character" w:customStyle="1" w:styleId="ayanumber">
    <w:name w:val="ayanumber"/>
    <w:basedOn w:val="DefaultParagraphFont"/>
    <w:rsid w:val="00835B7C"/>
  </w:style>
  <w:style w:type="character" w:customStyle="1" w:styleId="sign">
    <w:name w:val="sign"/>
    <w:basedOn w:val="DefaultParagraphFont"/>
    <w:rsid w:val="00835B7C"/>
  </w:style>
  <w:style w:type="character" w:styleId="Strong">
    <w:name w:val="Strong"/>
    <w:basedOn w:val="DefaultParagraphFont"/>
    <w:uiPriority w:val="22"/>
    <w:qFormat/>
    <w:rsid w:val="00835B7C"/>
    <w:rPr>
      <w:b/>
      <w:bCs/>
    </w:rPr>
  </w:style>
  <w:style w:type="paragraph" w:styleId="Subtitle">
    <w:name w:val="Subtitle"/>
    <w:basedOn w:val="Normal"/>
    <w:next w:val="Normal"/>
    <w:link w:val="SubtitleChar"/>
    <w:uiPriority w:val="11"/>
    <w:qFormat/>
    <w:rsid w:val="00835B7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35B7C"/>
    <w:rPr>
      <w:rFonts w:asciiTheme="majorHAnsi" w:eastAsiaTheme="majorEastAsia" w:hAnsiTheme="majorHAnsi" w:cstheme="majorBidi"/>
      <w:i/>
      <w:iCs/>
      <w:color w:val="5B9BD5" w:themeColor="accent1"/>
      <w:spacing w:val="15"/>
      <w:sz w:val="24"/>
      <w:szCs w:val="24"/>
    </w:rPr>
  </w:style>
  <w:style w:type="character" w:customStyle="1" w:styleId="harfbody">
    <w:name w:val="harfbody"/>
    <w:basedOn w:val="DefaultParagraphFont"/>
    <w:rsid w:val="00835B7C"/>
  </w:style>
  <w:style w:type="character" w:customStyle="1" w:styleId="lineheight">
    <w:name w:val="line_height"/>
    <w:basedOn w:val="DefaultParagraphFont"/>
    <w:rsid w:val="00835B7C"/>
  </w:style>
  <w:style w:type="character" w:styleId="FollowedHyperlink">
    <w:name w:val="FollowedHyperlink"/>
    <w:basedOn w:val="DefaultParagraphFont"/>
    <w:rsid w:val="00835B7C"/>
    <w:rPr>
      <w:color w:val="954F72" w:themeColor="followedHyperlink"/>
      <w:u w:val="single"/>
    </w:rPr>
  </w:style>
  <w:style w:type="character" w:styleId="Emphasis">
    <w:name w:val="Emphasis"/>
    <w:basedOn w:val="DefaultParagraphFont"/>
    <w:uiPriority w:val="20"/>
    <w:qFormat/>
    <w:rsid w:val="00835B7C"/>
    <w:rPr>
      <w:i/>
      <w:iCs/>
    </w:rPr>
  </w:style>
  <w:style w:type="paragraph" w:styleId="NormalWeb">
    <w:name w:val="Normal (Web)"/>
    <w:basedOn w:val="Normal"/>
    <w:uiPriority w:val="99"/>
    <w:unhideWhenUsed/>
    <w:rsid w:val="00835B7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D63BA"/>
    <w:pPr>
      <w:keepLines/>
      <w:spacing w:before="480" w:line="276" w:lineRule="auto"/>
      <w:jc w:val="left"/>
      <w:outlineLvl w:val="9"/>
    </w:pPr>
    <w:rPr>
      <w:rFonts w:asciiTheme="majorHAnsi" w:eastAsiaTheme="majorEastAsia" w:hAnsiTheme="majorHAnsi" w:cstheme="majorBidi"/>
      <w:b/>
      <w:bCs/>
      <w:color w:val="2E74B5" w:themeColor="accent1" w:themeShade="BF"/>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D41"/>
    <w:pPr>
      <w:bidi/>
    </w:pPr>
  </w:style>
  <w:style w:type="paragraph" w:styleId="Heading1">
    <w:name w:val="heading 1"/>
    <w:basedOn w:val="Normal"/>
    <w:next w:val="Normal"/>
    <w:link w:val="Heading1Char"/>
    <w:qFormat/>
    <w:rsid w:val="00412772"/>
    <w:pPr>
      <w:keepNext/>
      <w:bidi w:val="0"/>
      <w:spacing w:after="0" w:line="240" w:lineRule="auto"/>
      <w:jc w:val="center"/>
      <w:outlineLvl w:val="0"/>
    </w:pPr>
    <w:rPr>
      <w:rFonts w:ascii="Times New Roman" w:eastAsia="Times New Roman" w:hAnsi="Times New Roman" w:cs="Times New Roman"/>
      <w:sz w:val="28"/>
      <w:szCs w:val="28"/>
      <w:lang w:eastAsia="ar-SA"/>
    </w:rPr>
  </w:style>
  <w:style w:type="paragraph" w:styleId="Heading2">
    <w:name w:val="heading 2"/>
    <w:basedOn w:val="Normal"/>
    <w:next w:val="Normal"/>
    <w:link w:val="Heading2Char"/>
    <w:unhideWhenUsed/>
    <w:qFormat/>
    <w:rsid w:val="007A7B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835B7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next w:val="Normal"/>
    <w:link w:val="Heading4Char"/>
    <w:qFormat/>
    <w:rsid w:val="00835B7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Heading5">
    <w:name w:val="heading 5"/>
    <w:next w:val="Normal"/>
    <w:link w:val="Heading5Char"/>
    <w:qFormat/>
    <w:rsid w:val="00835B7C"/>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Heading6">
    <w:name w:val="heading 6"/>
    <w:next w:val="Normal"/>
    <w:link w:val="Heading6Char"/>
    <w:qFormat/>
    <w:rsid w:val="00835B7C"/>
    <w:pPr>
      <w:spacing w:before="240" w:after="60" w:line="240" w:lineRule="auto"/>
      <w:outlineLvl w:val="5"/>
    </w:pPr>
    <w:rPr>
      <w:rFonts w:ascii="Times New Roman" w:eastAsia="Times New Roman" w:hAnsi="Times New Roman" w:cs="Times New Roman"/>
      <w:b/>
      <w:bCs/>
      <w:noProof/>
      <w:color w:val="000000"/>
      <w:lang w:eastAsia="ar-SA"/>
    </w:rPr>
  </w:style>
  <w:style w:type="paragraph" w:styleId="Heading7">
    <w:name w:val="heading 7"/>
    <w:next w:val="Normal"/>
    <w:link w:val="Heading7Char"/>
    <w:qFormat/>
    <w:rsid w:val="00835B7C"/>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Heading8">
    <w:name w:val="heading 8"/>
    <w:next w:val="Normal"/>
    <w:link w:val="Heading8Char"/>
    <w:qFormat/>
    <w:rsid w:val="00835B7C"/>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Heading9">
    <w:name w:val="heading 9"/>
    <w:next w:val="Normal"/>
    <w:link w:val="Heading9Char"/>
    <w:qFormat/>
    <w:rsid w:val="00835B7C"/>
    <w:pPr>
      <w:spacing w:before="240" w:after="60" w:line="240" w:lineRule="auto"/>
      <w:outlineLvl w:val="8"/>
    </w:pPr>
    <w:rPr>
      <w:rFonts w:ascii="Arial" w:eastAsia="Times New Roman" w:hAnsi="Arial" w:cs="Arial"/>
      <w:noProof/>
      <w:color w:val="00000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LineNumber">
    <w:name w:val="line number"/>
    <w:basedOn w:val="DefaultParagraphFont"/>
    <w:uiPriority w:val="99"/>
    <w:unhideWhenUsed/>
    <w:rsid w:val="002A5F67"/>
  </w:style>
  <w:style w:type="character" w:customStyle="1" w:styleId="Heading1Char">
    <w:name w:val="Heading 1 Char"/>
    <w:basedOn w:val="DefaultParagraphFont"/>
    <w:link w:val="Heading1"/>
    <w:rsid w:val="00412772"/>
    <w:rPr>
      <w:rFonts w:ascii="Times New Roman" w:eastAsia="Times New Roman" w:hAnsi="Times New Roman" w:cs="Times New Roman"/>
      <w:sz w:val="28"/>
      <w:szCs w:val="28"/>
      <w:lang w:eastAsia="ar-SA"/>
    </w:rPr>
  </w:style>
  <w:style w:type="character" w:customStyle="1" w:styleId="Heading2Char">
    <w:name w:val="Heading 2 Char"/>
    <w:basedOn w:val="DefaultParagraphFont"/>
    <w:link w:val="Heading2"/>
    <w:uiPriority w:val="9"/>
    <w:rsid w:val="007A7B6B"/>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FF07E3"/>
    <w:pPr>
      <w:spacing w:after="0" w:line="240" w:lineRule="auto"/>
    </w:pPr>
    <w:rPr>
      <w:rFonts w:eastAsiaTheme="minorEastAsia"/>
    </w:rPr>
  </w:style>
  <w:style w:type="character" w:customStyle="1" w:styleId="NoSpacingChar">
    <w:name w:val="No Spacing Char"/>
    <w:basedOn w:val="DefaultParagraphFont"/>
    <w:link w:val="NoSpacing"/>
    <w:uiPriority w:val="1"/>
    <w:rsid w:val="00FF07E3"/>
    <w:rPr>
      <w:rFonts w:eastAsiaTheme="minorEastAsia"/>
    </w:rPr>
  </w:style>
  <w:style w:type="table" w:styleId="TableGrid">
    <w:name w:val="Table Grid"/>
    <w:basedOn w:val="TableNormal"/>
    <w:rsid w:val="007A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772"/>
    <w:pPr>
      <w:ind w:left="720"/>
      <w:contextualSpacing/>
    </w:pPr>
  </w:style>
  <w:style w:type="character" w:customStyle="1" w:styleId="Heading3Char">
    <w:name w:val="Heading 3 Char"/>
    <w:basedOn w:val="DefaultParagraphFont"/>
    <w:link w:val="Heading3"/>
    <w:uiPriority w:val="9"/>
    <w:rsid w:val="00835B7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rsid w:val="00835B7C"/>
    <w:rPr>
      <w:rFonts w:ascii="Times New Roman" w:eastAsia="Times New Roman" w:hAnsi="Times New Roman" w:cs="Times New Roman"/>
      <w:b/>
      <w:bCs/>
      <w:noProof/>
      <w:color w:val="000000"/>
      <w:sz w:val="28"/>
      <w:szCs w:val="28"/>
      <w:lang w:eastAsia="ar-SA"/>
    </w:rPr>
  </w:style>
  <w:style w:type="character" w:customStyle="1" w:styleId="Heading5Char">
    <w:name w:val="Heading 5 Char"/>
    <w:basedOn w:val="DefaultParagraphFont"/>
    <w:link w:val="Heading5"/>
    <w:rsid w:val="00835B7C"/>
    <w:rPr>
      <w:rFonts w:ascii="Tahoma" w:eastAsia="Times New Roman"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835B7C"/>
    <w:rPr>
      <w:rFonts w:ascii="Times New Roman" w:eastAsia="Times New Roman" w:hAnsi="Times New Roman" w:cs="Times New Roman"/>
      <w:b/>
      <w:bCs/>
      <w:noProof/>
      <w:color w:val="000000"/>
      <w:lang w:eastAsia="ar-SA"/>
    </w:rPr>
  </w:style>
  <w:style w:type="character" w:customStyle="1" w:styleId="Heading7Char">
    <w:name w:val="Heading 7 Char"/>
    <w:basedOn w:val="DefaultParagraphFont"/>
    <w:link w:val="Heading7"/>
    <w:rsid w:val="00835B7C"/>
    <w:rPr>
      <w:rFonts w:ascii="Times New Roman" w:eastAsia="Times New Roman" w:hAnsi="Times New Roman" w:cs="Times New Roman"/>
      <w:noProof/>
      <w:color w:val="000000"/>
      <w:sz w:val="24"/>
      <w:szCs w:val="24"/>
      <w:lang w:eastAsia="ar-SA"/>
    </w:rPr>
  </w:style>
  <w:style w:type="character" w:customStyle="1" w:styleId="Heading8Char">
    <w:name w:val="Heading 8 Char"/>
    <w:basedOn w:val="DefaultParagraphFont"/>
    <w:link w:val="Heading8"/>
    <w:rsid w:val="00835B7C"/>
    <w:rPr>
      <w:rFonts w:ascii="Times New Roman" w:eastAsia="Times New Roman" w:hAnsi="Times New Roman" w:cs="Times New Roman"/>
      <w:i/>
      <w:iCs/>
      <w:noProof/>
      <w:color w:val="000000"/>
      <w:sz w:val="24"/>
      <w:szCs w:val="24"/>
      <w:lang w:eastAsia="ar-SA"/>
    </w:rPr>
  </w:style>
  <w:style w:type="character" w:customStyle="1" w:styleId="Heading9Char">
    <w:name w:val="Heading 9 Char"/>
    <w:basedOn w:val="DefaultParagraphFont"/>
    <w:link w:val="Heading9"/>
    <w:rsid w:val="00835B7C"/>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Normal"/>
    <w:next w:val="PlainText"/>
    <w:rsid w:val="00835B7C"/>
    <w:pPr>
      <w:ind w:firstLine="510"/>
    </w:pPr>
    <w:rPr>
      <w:rFonts w:ascii="Tahoma" w:hAnsi="Tahoma"/>
    </w:rPr>
  </w:style>
  <w:style w:type="paragraph" w:styleId="PlainText">
    <w:name w:val="Plain Text"/>
    <w:basedOn w:val="Normal"/>
    <w:link w:val="PlainTextChar"/>
    <w:rsid w:val="00835B7C"/>
    <w:rPr>
      <w:rFonts w:ascii="Courier New" w:hAnsi="Courier New" w:cs="Courier New"/>
      <w:sz w:val="20"/>
      <w:szCs w:val="20"/>
    </w:rPr>
  </w:style>
  <w:style w:type="character" w:customStyle="1" w:styleId="PlainTextChar">
    <w:name w:val="Plain Text Char"/>
    <w:basedOn w:val="DefaultParagraphFont"/>
    <w:link w:val="PlainText"/>
    <w:rsid w:val="00835B7C"/>
    <w:rPr>
      <w:rFonts w:ascii="Courier New" w:hAnsi="Courier New" w:cs="Courier New"/>
      <w:sz w:val="20"/>
      <w:szCs w:val="20"/>
    </w:rPr>
  </w:style>
  <w:style w:type="paragraph" w:styleId="Caption">
    <w:name w:val="caption"/>
    <w:basedOn w:val="Normal"/>
    <w:next w:val="Normal"/>
    <w:qFormat/>
    <w:rsid w:val="00835B7C"/>
    <w:pPr>
      <w:overflowPunct w:val="0"/>
      <w:autoSpaceDE w:val="0"/>
      <w:autoSpaceDN w:val="0"/>
      <w:adjustRightInd w:val="0"/>
      <w:spacing w:before="120" w:after="120"/>
      <w:textAlignment w:val="baseline"/>
    </w:pPr>
  </w:style>
  <w:style w:type="paragraph" w:styleId="TableofFigures">
    <w:name w:val="table of figures"/>
    <w:basedOn w:val="Normal"/>
    <w:next w:val="Normal"/>
    <w:rsid w:val="00835B7C"/>
    <w:pPr>
      <w:ind w:left="720" w:hanging="720"/>
    </w:pPr>
  </w:style>
  <w:style w:type="paragraph" w:styleId="TOC1">
    <w:name w:val="toc 1"/>
    <w:basedOn w:val="Normal"/>
    <w:next w:val="Normal"/>
    <w:autoRedefine/>
    <w:rsid w:val="00835B7C"/>
  </w:style>
  <w:style w:type="paragraph" w:styleId="TOC2">
    <w:name w:val="toc 2"/>
    <w:basedOn w:val="Normal"/>
    <w:next w:val="Normal"/>
    <w:autoRedefine/>
    <w:rsid w:val="00835B7C"/>
    <w:pPr>
      <w:ind w:left="360"/>
    </w:pPr>
  </w:style>
  <w:style w:type="paragraph" w:styleId="TOC3">
    <w:name w:val="toc 3"/>
    <w:basedOn w:val="Normal"/>
    <w:next w:val="Normal"/>
    <w:autoRedefine/>
    <w:uiPriority w:val="39"/>
    <w:rsid w:val="00835B7C"/>
    <w:pPr>
      <w:ind w:left="720"/>
    </w:pPr>
  </w:style>
  <w:style w:type="paragraph" w:styleId="TOC4">
    <w:name w:val="toc 4"/>
    <w:basedOn w:val="Normal"/>
    <w:next w:val="Normal"/>
    <w:autoRedefine/>
    <w:rsid w:val="00835B7C"/>
    <w:pPr>
      <w:ind w:left="1080"/>
    </w:pPr>
  </w:style>
  <w:style w:type="paragraph" w:styleId="TOC5">
    <w:name w:val="toc 5"/>
    <w:basedOn w:val="Normal"/>
    <w:next w:val="Normal"/>
    <w:autoRedefine/>
    <w:rsid w:val="00835B7C"/>
    <w:pPr>
      <w:ind w:left="1440"/>
    </w:pPr>
  </w:style>
  <w:style w:type="paragraph" w:styleId="TOC6">
    <w:name w:val="toc 6"/>
    <w:basedOn w:val="Normal"/>
    <w:next w:val="Normal"/>
    <w:autoRedefine/>
    <w:rsid w:val="00835B7C"/>
    <w:pPr>
      <w:ind w:left="1800"/>
    </w:pPr>
  </w:style>
  <w:style w:type="paragraph" w:styleId="TOC7">
    <w:name w:val="toc 7"/>
    <w:basedOn w:val="Normal"/>
    <w:next w:val="Normal"/>
    <w:autoRedefine/>
    <w:rsid w:val="00835B7C"/>
    <w:pPr>
      <w:ind w:left="2160"/>
    </w:pPr>
  </w:style>
  <w:style w:type="paragraph" w:styleId="TOC8">
    <w:name w:val="toc 8"/>
    <w:basedOn w:val="Normal"/>
    <w:next w:val="Normal"/>
    <w:autoRedefine/>
    <w:rsid w:val="00835B7C"/>
    <w:pPr>
      <w:ind w:left="2520"/>
    </w:pPr>
  </w:style>
  <w:style w:type="paragraph" w:styleId="TOC9">
    <w:name w:val="toc 9"/>
    <w:basedOn w:val="Normal"/>
    <w:next w:val="Normal"/>
    <w:autoRedefine/>
    <w:rsid w:val="00835B7C"/>
    <w:pPr>
      <w:ind w:left="2880"/>
    </w:pPr>
  </w:style>
  <w:style w:type="paragraph" w:styleId="TableofAuthorities">
    <w:name w:val="table of authorities"/>
    <w:basedOn w:val="Normal"/>
    <w:next w:val="Normal"/>
    <w:rsid w:val="00835B7C"/>
    <w:pPr>
      <w:ind w:left="360" w:hanging="360"/>
    </w:pPr>
  </w:style>
  <w:style w:type="paragraph" w:styleId="DocumentMap">
    <w:name w:val="Document Map"/>
    <w:basedOn w:val="Normal"/>
    <w:link w:val="DocumentMapChar"/>
    <w:rsid w:val="00835B7C"/>
    <w:pPr>
      <w:shd w:val="clear" w:color="auto" w:fill="000080"/>
    </w:pPr>
  </w:style>
  <w:style w:type="character" w:customStyle="1" w:styleId="DocumentMapChar">
    <w:name w:val="Document Map Char"/>
    <w:basedOn w:val="DefaultParagraphFont"/>
    <w:link w:val="DocumentMap"/>
    <w:rsid w:val="00835B7C"/>
    <w:rPr>
      <w:shd w:val="clear" w:color="auto" w:fill="000080"/>
    </w:rPr>
  </w:style>
  <w:style w:type="character" w:styleId="PageNumber">
    <w:name w:val="page number"/>
    <w:basedOn w:val="DefaultParagraphFont"/>
    <w:rsid w:val="00835B7C"/>
    <w:rPr>
      <w:rFonts w:cs="Times New Roman"/>
      <w:szCs w:val="32"/>
    </w:rPr>
  </w:style>
  <w:style w:type="paragraph" w:customStyle="1" w:styleId="10">
    <w:name w:val="عنوان 10"/>
    <w:next w:val="Normal"/>
    <w:rsid w:val="00835B7C"/>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835B7C"/>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835B7C"/>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Normal"/>
    <w:rsid w:val="00835B7C"/>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835B7C"/>
    <w:pPr>
      <w:spacing w:after="0" w:line="240" w:lineRule="auto"/>
    </w:pPr>
    <w:rPr>
      <w:rFonts w:ascii="Tahoma" w:eastAsia="Times New Roman" w:hAnsi="Tahoma" w:cs="Traditional Arabic"/>
      <w:b/>
      <w:bCs/>
      <w:color w:val="000000"/>
      <w:sz w:val="32"/>
      <w:szCs w:val="32"/>
      <w:lang w:eastAsia="ar-SA"/>
    </w:rPr>
  </w:style>
  <w:style w:type="paragraph" w:styleId="TOAHeading">
    <w:name w:val="toa heading"/>
    <w:basedOn w:val="Normal"/>
    <w:next w:val="Normal"/>
    <w:rsid w:val="00835B7C"/>
    <w:pPr>
      <w:spacing w:before="120"/>
    </w:pPr>
    <w:rPr>
      <w:rFonts w:ascii="Arial" w:hAnsi="Arial" w:cs="Arial"/>
      <w:b/>
      <w:bCs/>
      <w:sz w:val="24"/>
      <w:szCs w:val="24"/>
    </w:rPr>
  </w:style>
  <w:style w:type="paragraph" w:styleId="Index1">
    <w:name w:val="index 1"/>
    <w:basedOn w:val="Normal"/>
    <w:next w:val="Normal"/>
    <w:autoRedefine/>
    <w:semiHidden/>
    <w:rsid w:val="00835B7C"/>
    <w:pPr>
      <w:ind w:left="360" w:hanging="360"/>
    </w:pPr>
  </w:style>
  <w:style w:type="paragraph" w:styleId="IndexHeading">
    <w:name w:val="index heading"/>
    <w:basedOn w:val="Normal"/>
    <w:next w:val="Index1"/>
    <w:rsid w:val="00835B7C"/>
    <w:rPr>
      <w:rFonts w:ascii="Arial" w:hAnsi="Arial" w:cs="Arial"/>
      <w:b/>
      <w:bCs/>
    </w:rPr>
  </w:style>
  <w:style w:type="character" w:styleId="CommentReference">
    <w:name w:val="annotation reference"/>
    <w:basedOn w:val="DefaultParagraphFont"/>
    <w:rsid w:val="00835B7C"/>
    <w:rPr>
      <w:sz w:val="16"/>
      <w:szCs w:val="16"/>
    </w:rPr>
  </w:style>
  <w:style w:type="character" w:styleId="EndnoteReference">
    <w:name w:val="endnote reference"/>
    <w:basedOn w:val="DefaultParagraphFont"/>
    <w:rsid w:val="00835B7C"/>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rsid w:val="00835B7C"/>
    <w:rPr>
      <w:rFonts w:cs="Traditional Arabic"/>
      <w:vertAlign w:val="superscript"/>
    </w:rPr>
  </w:style>
  <w:style w:type="paragraph" w:styleId="CommentText">
    <w:name w:val="annotation text"/>
    <w:basedOn w:val="Normal"/>
    <w:link w:val="CommentTextChar"/>
    <w:rsid w:val="00835B7C"/>
    <w:rPr>
      <w:sz w:val="20"/>
      <w:szCs w:val="28"/>
    </w:rPr>
  </w:style>
  <w:style w:type="character" w:customStyle="1" w:styleId="CommentTextChar">
    <w:name w:val="Comment Text Char"/>
    <w:basedOn w:val="DefaultParagraphFont"/>
    <w:link w:val="CommentText"/>
    <w:rsid w:val="00835B7C"/>
    <w:rPr>
      <w:sz w:val="20"/>
      <w:szCs w:val="28"/>
    </w:rPr>
  </w:style>
  <w:style w:type="paragraph" w:styleId="CommentSubject">
    <w:name w:val="annotation subject"/>
    <w:basedOn w:val="CommentText"/>
    <w:next w:val="CommentText"/>
    <w:link w:val="CommentSubjectChar"/>
    <w:rsid w:val="00835B7C"/>
    <w:rPr>
      <w:b/>
      <w:bCs/>
    </w:rPr>
  </w:style>
  <w:style w:type="character" w:customStyle="1" w:styleId="CommentSubjectChar">
    <w:name w:val="Comment Subject Char"/>
    <w:basedOn w:val="CommentTextChar"/>
    <w:link w:val="CommentSubject"/>
    <w:rsid w:val="00835B7C"/>
    <w:rPr>
      <w:b/>
      <w:bCs/>
      <w:sz w:val="20"/>
      <w:szCs w:val="28"/>
    </w:rPr>
  </w:style>
  <w:style w:type="paragraph" w:styleId="BodyText">
    <w:name w:val="Body Text"/>
    <w:basedOn w:val="Normal"/>
    <w:link w:val="BodyTextChar"/>
    <w:rsid w:val="00835B7C"/>
    <w:pPr>
      <w:spacing w:after="120"/>
      <w:jc w:val="mediumKashida"/>
    </w:pPr>
    <w:rPr>
      <w:sz w:val="24"/>
      <w:lang w:val="fr-FR"/>
    </w:rPr>
  </w:style>
  <w:style w:type="character" w:customStyle="1" w:styleId="BodyTextChar">
    <w:name w:val="Body Text Char"/>
    <w:basedOn w:val="DefaultParagraphFont"/>
    <w:link w:val="BodyText"/>
    <w:rsid w:val="00835B7C"/>
    <w:rPr>
      <w:sz w:val="24"/>
      <w:lang w:val="fr-FR"/>
    </w:rPr>
  </w:style>
  <w:style w:type="paragraph" w:styleId="EndnoteText">
    <w:name w:val="endnote text"/>
    <w:basedOn w:val="Normal"/>
    <w:link w:val="EndnoteTextChar"/>
    <w:rsid w:val="00835B7C"/>
    <w:rPr>
      <w:sz w:val="20"/>
      <w:szCs w:val="20"/>
    </w:rPr>
  </w:style>
  <w:style w:type="character" w:customStyle="1" w:styleId="EndnoteTextChar">
    <w:name w:val="Endnote Text Char"/>
    <w:basedOn w:val="DefaultParagraphFont"/>
    <w:link w:val="EndnoteText"/>
    <w:rsid w:val="00835B7C"/>
    <w:rPr>
      <w:sz w:val="20"/>
      <w:szCs w:val="20"/>
    </w:rPr>
  </w:style>
  <w:style w:type="paragraph" w:styleId="FootnoteText">
    <w:name w:val="footnote text"/>
    <w:basedOn w:val="Normal"/>
    <w:link w:val="FootnoteTextChar"/>
    <w:uiPriority w:val="99"/>
    <w:rsid w:val="00835B7C"/>
    <w:pPr>
      <w:ind w:left="454" w:hanging="454"/>
    </w:pPr>
    <w:rPr>
      <w:sz w:val="28"/>
      <w:szCs w:val="28"/>
    </w:rPr>
  </w:style>
  <w:style w:type="character" w:customStyle="1" w:styleId="FootnoteTextChar">
    <w:name w:val="Footnote Text Char"/>
    <w:basedOn w:val="DefaultParagraphFont"/>
    <w:link w:val="FootnoteText"/>
    <w:uiPriority w:val="99"/>
    <w:rsid w:val="00835B7C"/>
    <w:rPr>
      <w:sz w:val="28"/>
      <w:szCs w:val="28"/>
    </w:rPr>
  </w:style>
  <w:style w:type="paragraph" w:styleId="BalloonText">
    <w:name w:val="Balloon Text"/>
    <w:basedOn w:val="Normal"/>
    <w:link w:val="BalloonTextChar"/>
    <w:rsid w:val="00835B7C"/>
    <w:rPr>
      <w:rFonts w:cs="Tahoma"/>
      <w:sz w:val="16"/>
      <w:szCs w:val="16"/>
    </w:rPr>
  </w:style>
  <w:style w:type="character" w:customStyle="1" w:styleId="BalloonTextChar">
    <w:name w:val="Balloon Text Char"/>
    <w:basedOn w:val="DefaultParagraphFont"/>
    <w:link w:val="BalloonText"/>
    <w:rsid w:val="00835B7C"/>
    <w:rPr>
      <w:rFonts w:cs="Tahoma"/>
      <w:sz w:val="16"/>
      <w:szCs w:val="16"/>
    </w:rPr>
  </w:style>
  <w:style w:type="paragraph" w:styleId="MacroText">
    <w:name w:val="macro"/>
    <w:link w:val="MacroTextChar"/>
    <w:rsid w:val="00835B7C"/>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835B7C"/>
    <w:rPr>
      <w:rFonts w:ascii="Courier New" w:eastAsia="Times New Roman" w:hAnsi="Courier New" w:cs="Courier New"/>
      <w:color w:val="000000"/>
      <w:sz w:val="20"/>
      <w:szCs w:val="20"/>
      <w:lang w:eastAsia="ar-SA"/>
    </w:rPr>
  </w:style>
  <w:style w:type="paragraph" w:styleId="BlockText">
    <w:name w:val="Block Text"/>
    <w:basedOn w:val="Normal"/>
    <w:rsid w:val="00835B7C"/>
    <w:pPr>
      <w:ind w:left="566" w:hanging="566"/>
      <w:jc w:val="lowKashida"/>
    </w:pPr>
    <w:rPr>
      <w:sz w:val="18"/>
      <w:szCs w:val="30"/>
    </w:rPr>
  </w:style>
  <w:style w:type="paragraph" w:customStyle="1" w:styleId="1">
    <w:name w:val="نمط إضافي 1"/>
    <w:basedOn w:val="Normal"/>
    <w:next w:val="Normal"/>
    <w:rsid w:val="00835B7C"/>
    <w:rPr>
      <w:rFonts w:cs="Andalus"/>
      <w:color w:val="0000FF"/>
      <w:szCs w:val="40"/>
    </w:rPr>
  </w:style>
  <w:style w:type="paragraph" w:customStyle="1" w:styleId="2">
    <w:name w:val="نمط إضافي 2"/>
    <w:basedOn w:val="Normal"/>
    <w:next w:val="Normal"/>
    <w:rsid w:val="00835B7C"/>
    <w:rPr>
      <w:rFonts w:cs="Monotype Koufi"/>
      <w:bCs/>
      <w:color w:val="008000"/>
      <w:szCs w:val="44"/>
    </w:rPr>
  </w:style>
  <w:style w:type="paragraph" w:customStyle="1" w:styleId="3">
    <w:name w:val="نمط إضافي 3"/>
    <w:basedOn w:val="Normal"/>
    <w:next w:val="Normal"/>
    <w:rsid w:val="00835B7C"/>
    <w:rPr>
      <w:rFonts w:cs="Tahoma"/>
      <w:color w:val="800080"/>
    </w:rPr>
  </w:style>
  <w:style w:type="paragraph" w:customStyle="1" w:styleId="4">
    <w:name w:val="نمط إضافي 4"/>
    <w:basedOn w:val="Normal"/>
    <w:next w:val="Normal"/>
    <w:rsid w:val="00835B7C"/>
    <w:rPr>
      <w:rFonts w:cs="Simplified Arabic Fixed"/>
      <w:color w:val="FF6600"/>
      <w:sz w:val="44"/>
    </w:rPr>
  </w:style>
  <w:style w:type="paragraph" w:customStyle="1" w:styleId="5">
    <w:name w:val="نمط إضافي 5"/>
    <w:basedOn w:val="Normal"/>
    <w:next w:val="Normal"/>
    <w:rsid w:val="00835B7C"/>
    <w:rPr>
      <w:rFonts w:cs="DecoType Naskh"/>
      <w:color w:val="3366FF"/>
      <w:szCs w:val="44"/>
    </w:rPr>
  </w:style>
  <w:style w:type="character" w:customStyle="1" w:styleId="15">
    <w:name w:val="نمط حرفي 1"/>
    <w:rsid w:val="00835B7C"/>
    <w:rPr>
      <w:rFonts w:cs="Times New Roman"/>
      <w:szCs w:val="40"/>
    </w:rPr>
  </w:style>
  <w:style w:type="character" w:customStyle="1" w:styleId="20">
    <w:name w:val="نمط حرفي 2"/>
    <w:rsid w:val="00835B7C"/>
    <w:rPr>
      <w:rFonts w:ascii="Times New Roman" w:hAnsi="Times New Roman" w:cs="Times New Roman"/>
      <w:sz w:val="40"/>
      <w:szCs w:val="40"/>
    </w:rPr>
  </w:style>
  <w:style w:type="character" w:customStyle="1" w:styleId="30">
    <w:name w:val="نمط حرفي 3"/>
    <w:rsid w:val="00835B7C"/>
    <w:rPr>
      <w:rFonts w:ascii="Times New Roman" w:hAnsi="Times New Roman" w:cs="Times New Roman"/>
      <w:sz w:val="40"/>
      <w:szCs w:val="40"/>
    </w:rPr>
  </w:style>
  <w:style w:type="character" w:customStyle="1" w:styleId="40">
    <w:name w:val="نمط حرفي 4"/>
    <w:rsid w:val="00835B7C"/>
    <w:rPr>
      <w:rFonts w:cs="Times New Roman"/>
      <w:szCs w:val="40"/>
    </w:rPr>
  </w:style>
  <w:style w:type="character" w:customStyle="1" w:styleId="50">
    <w:name w:val="نمط حرفي 5"/>
    <w:rsid w:val="00835B7C"/>
    <w:rPr>
      <w:rFonts w:cs="Times New Roman"/>
      <w:szCs w:val="40"/>
    </w:rPr>
  </w:style>
  <w:style w:type="character" w:customStyle="1" w:styleId="a">
    <w:name w:val="حديث"/>
    <w:basedOn w:val="DefaultParagraphFont"/>
    <w:rsid w:val="00835B7C"/>
    <w:rPr>
      <w:rFonts w:cs="Traditional Arabic"/>
      <w:szCs w:val="36"/>
    </w:rPr>
  </w:style>
  <w:style w:type="character" w:customStyle="1" w:styleId="a0">
    <w:name w:val="أثر"/>
    <w:basedOn w:val="DefaultParagraphFont"/>
    <w:rsid w:val="00835B7C"/>
    <w:rPr>
      <w:rFonts w:cs="Traditional Arabic"/>
      <w:szCs w:val="36"/>
    </w:rPr>
  </w:style>
  <w:style w:type="character" w:customStyle="1" w:styleId="a1">
    <w:name w:val="مثل"/>
    <w:basedOn w:val="DefaultParagraphFont"/>
    <w:rsid w:val="00835B7C"/>
    <w:rPr>
      <w:rFonts w:cs="Traditional Arabic"/>
      <w:szCs w:val="36"/>
    </w:rPr>
  </w:style>
  <w:style w:type="character" w:customStyle="1" w:styleId="a2">
    <w:name w:val="قول"/>
    <w:basedOn w:val="DefaultParagraphFont"/>
    <w:rsid w:val="00835B7C"/>
    <w:rPr>
      <w:rFonts w:cs="Traditional Arabic"/>
      <w:szCs w:val="36"/>
    </w:rPr>
  </w:style>
  <w:style w:type="character" w:customStyle="1" w:styleId="a3">
    <w:name w:val="شعر"/>
    <w:basedOn w:val="DefaultParagraphFont"/>
    <w:rsid w:val="00835B7C"/>
    <w:rPr>
      <w:rFonts w:cs="Traditional Arabic"/>
      <w:szCs w:val="36"/>
    </w:rPr>
  </w:style>
  <w:style w:type="character" w:customStyle="1" w:styleId="TraditionalArabic">
    <w:name w:val="نمط مرجع حاشية سفلية + (العربية وغيرها) Traditional Arabic"/>
    <w:basedOn w:val="FootnoteReference"/>
    <w:rsid w:val="00835B7C"/>
    <w:rPr>
      <w:rFonts w:cs="Traditional Arabic"/>
      <w:vertAlign w:val="superscript"/>
    </w:rPr>
  </w:style>
  <w:style w:type="character" w:styleId="Hyperlink">
    <w:name w:val="Hyperlink"/>
    <w:basedOn w:val="DefaultParagraphFont"/>
    <w:uiPriority w:val="99"/>
    <w:unhideWhenUsed/>
    <w:rsid w:val="00835B7C"/>
    <w:rPr>
      <w:color w:val="0563C1" w:themeColor="hyperlink"/>
      <w:u w:val="single"/>
    </w:rPr>
  </w:style>
  <w:style w:type="paragraph" w:customStyle="1" w:styleId="lead">
    <w:name w:val="lead"/>
    <w:basedOn w:val="Normal"/>
    <w:rsid w:val="00835B7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text">
    <w:name w:val="ayatext"/>
    <w:basedOn w:val="DefaultParagraphFont"/>
    <w:rsid w:val="00835B7C"/>
  </w:style>
  <w:style w:type="character" w:customStyle="1" w:styleId="ayanumber">
    <w:name w:val="ayanumber"/>
    <w:basedOn w:val="DefaultParagraphFont"/>
    <w:rsid w:val="00835B7C"/>
  </w:style>
  <w:style w:type="character" w:customStyle="1" w:styleId="sign">
    <w:name w:val="sign"/>
    <w:basedOn w:val="DefaultParagraphFont"/>
    <w:rsid w:val="00835B7C"/>
  </w:style>
  <w:style w:type="character" w:styleId="Strong">
    <w:name w:val="Strong"/>
    <w:basedOn w:val="DefaultParagraphFont"/>
    <w:uiPriority w:val="22"/>
    <w:qFormat/>
    <w:rsid w:val="00835B7C"/>
    <w:rPr>
      <w:b/>
      <w:bCs/>
    </w:rPr>
  </w:style>
  <w:style w:type="paragraph" w:styleId="Subtitle">
    <w:name w:val="Subtitle"/>
    <w:basedOn w:val="Normal"/>
    <w:next w:val="Normal"/>
    <w:link w:val="SubtitleChar"/>
    <w:uiPriority w:val="11"/>
    <w:qFormat/>
    <w:rsid w:val="00835B7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35B7C"/>
    <w:rPr>
      <w:rFonts w:asciiTheme="majorHAnsi" w:eastAsiaTheme="majorEastAsia" w:hAnsiTheme="majorHAnsi" w:cstheme="majorBidi"/>
      <w:i/>
      <w:iCs/>
      <w:color w:val="5B9BD5" w:themeColor="accent1"/>
      <w:spacing w:val="15"/>
      <w:sz w:val="24"/>
      <w:szCs w:val="24"/>
    </w:rPr>
  </w:style>
  <w:style w:type="character" w:customStyle="1" w:styleId="harfbody">
    <w:name w:val="harfbody"/>
    <w:basedOn w:val="DefaultParagraphFont"/>
    <w:rsid w:val="00835B7C"/>
  </w:style>
  <w:style w:type="character" w:customStyle="1" w:styleId="lineheight">
    <w:name w:val="line_height"/>
    <w:basedOn w:val="DefaultParagraphFont"/>
    <w:rsid w:val="00835B7C"/>
  </w:style>
  <w:style w:type="character" w:styleId="FollowedHyperlink">
    <w:name w:val="FollowedHyperlink"/>
    <w:basedOn w:val="DefaultParagraphFont"/>
    <w:rsid w:val="00835B7C"/>
    <w:rPr>
      <w:color w:val="954F72" w:themeColor="followedHyperlink"/>
      <w:u w:val="single"/>
    </w:rPr>
  </w:style>
  <w:style w:type="character" w:styleId="Emphasis">
    <w:name w:val="Emphasis"/>
    <w:basedOn w:val="DefaultParagraphFont"/>
    <w:uiPriority w:val="20"/>
    <w:qFormat/>
    <w:rsid w:val="00835B7C"/>
    <w:rPr>
      <w:i/>
      <w:iCs/>
    </w:rPr>
  </w:style>
  <w:style w:type="paragraph" w:styleId="NormalWeb">
    <w:name w:val="Normal (Web)"/>
    <w:basedOn w:val="Normal"/>
    <w:uiPriority w:val="99"/>
    <w:unhideWhenUsed/>
    <w:rsid w:val="00835B7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D63BA"/>
    <w:pPr>
      <w:keepLines/>
      <w:spacing w:before="480" w:line="276" w:lineRule="auto"/>
      <w:jc w:val="left"/>
      <w:outlineLvl w:val="9"/>
    </w:pPr>
    <w:rPr>
      <w:rFonts w:asciiTheme="majorHAnsi" w:eastAsiaTheme="majorEastAsia" w:hAnsiTheme="majorHAnsi" w:cstheme="majorBidi"/>
      <w:b/>
      <w:bCs/>
      <w:color w:val="2E74B5"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38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library.islamweb.net/newlibrary/display_book.php?idfrom=3751&amp;idto=3752&amp;bk_no=56&amp;ID=1349"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library.islamweb.net/newlibrary/display_book.php?flag=1&amp;bk_no=81&amp;ID=100"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library.islamweb.net/newlibrary/display_book.php?idfrom=7954&amp;idto=7959&amp;bk_no=53&amp;ID=1276" TargetMode="External"/><Relationship Id="rId25" Type="http://schemas.openxmlformats.org/officeDocument/2006/relationships/hyperlink" Target="mailto:abufaisalzia@yahoo.com" TargetMode="External"/><Relationship Id="rId2" Type="http://schemas.openxmlformats.org/officeDocument/2006/relationships/customXml" Target="../customXml/item2.xml"/><Relationship Id="rId16" Type="http://schemas.openxmlformats.org/officeDocument/2006/relationships/hyperlink" Target="http://library.islamweb.net/newlibrary/display_book.php?idfrom=1045&amp;idto=1050&amp;bk_no=53&amp;ID=182" TargetMode="External"/><Relationship Id="rId20" Type="http://schemas.openxmlformats.org/officeDocument/2006/relationships/hyperlink" Target="http://library.islamweb.net/newlibrary/display_book.php?flag=1&amp;bk_no=81&amp;ID=10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atazia75@hotmail.com" TargetMode="External"/><Relationship Id="rId5" Type="http://schemas.microsoft.com/office/2007/relationships/stylesWithEffects" Target="stylesWithEffects.xml"/><Relationship Id="rId15" Type="http://schemas.openxmlformats.org/officeDocument/2006/relationships/hyperlink" Target="http://www.alukah.net/library/0/45025/" TargetMode="External"/><Relationship Id="rId23" Type="http://schemas.openxmlformats.org/officeDocument/2006/relationships/hyperlink" Target="http://library.islamweb.net/newlibrary/display_book.php?flag=1&amp;bk_no=53&amp;ID=1434" TargetMode="External"/><Relationship Id="rId10" Type="http://schemas.openxmlformats.org/officeDocument/2006/relationships/image" Target="media/image1.png"/><Relationship Id="rId19" Type="http://schemas.openxmlformats.org/officeDocument/2006/relationships/hyperlink" Target="http://library.islamweb.net/newlibrary/display_book.php?idfrom=12174&amp;idto=12180&amp;bk_no=52&amp;ID=3664"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library.islamweb.net/newlibrary/display_book.php?flag=1&amp;bk_no=55&amp;ID=3466"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C27864-393C-497F-9124-0AE67F60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10480</Words>
  <Characters>59741</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Kareem Helmy</dc:creator>
  <cp:lastModifiedBy>abufaisal</cp:lastModifiedBy>
  <cp:revision>4</cp:revision>
  <cp:lastPrinted>2017-06-17T23:44:00Z</cp:lastPrinted>
  <dcterms:created xsi:type="dcterms:W3CDTF">2017-06-17T23:43:00Z</dcterms:created>
  <dcterms:modified xsi:type="dcterms:W3CDTF">2017-06-17T23:47:00Z</dcterms:modified>
</cp:coreProperties>
</file>