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73E6" w:rsidRPr="008919FD" w:rsidRDefault="00B5057D" w:rsidP="003A03D1">
      <w:pPr>
        <w:pStyle w:val="a"/>
        <w:rPr>
          <w:sz w:val="40"/>
          <w:szCs w:val="40"/>
        </w:rPr>
      </w:pPr>
      <w:r>
        <w:t>Нафл намозлар</w:t>
      </w:r>
    </w:p>
    <w:p w:rsidR="001D5A38" w:rsidRPr="001D5A38" w:rsidRDefault="00756A89" w:rsidP="00DE2E29">
      <w:pPr>
        <w:pStyle w:val="aa"/>
        <w:rPr>
          <w:sz w:val="18"/>
          <w:szCs w:val="18"/>
        </w:rPr>
      </w:pPr>
      <w:r w:rsidRPr="00756A89">
        <w:t>«</w:t>
      </w:r>
      <w:r w:rsidR="00DE2E29">
        <w:t>Рисалатун фил фиқҳил муяссар</w:t>
      </w:r>
      <w:r>
        <w:t>»</w:t>
      </w:r>
      <w:r w:rsidR="00B60023">
        <w:t xml:space="preserve"> </w:t>
      </w:r>
      <w:r w:rsidR="001D5A38" w:rsidRPr="001D5A38">
        <w:t>китобидан</w:t>
      </w:r>
      <w:r w:rsidR="00B60023">
        <w:t xml:space="preserve"> </w:t>
      </w:r>
      <w:r w:rsidR="001D5A38" w:rsidRPr="001D5A38">
        <w:t>иқтибос</w:t>
      </w:r>
    </w:p>
    <w:p w:rsidR="00D473E6" w:rsidRPr="001D5A38" w:rsidRDefault="007D3C94" w:rsidP="000B6BBA">
      <w:pPr>
        <w:pStyle w:val="a0"/>
        <w:bidi/>
        <w:spacing w:after="2280"/>
        <w:rPr>
          <w:rFonts w:asciiTheme="minorHAnsi" w:hAnsiTheme="minorHAnsi"/>
        </w:rPr>
      </w:pPr>
      <w:r w:rsidRPr="00853076">
        <w:rPr>
          <w:rFonts w:ascii="Gotham Light" w:hAnsi="Gotham Light"/>
          <w:noProof/>
          <w:lang w:val="en-US" w:bidi="ar-SA"/>
        </w:rPr>
        <w:drawing>
          <wp:anchor distT="0" distB="0" distL="114300" distR="114300" simplePos="0" relativeHeight="251667456" behindDoc="0" locked="0" layoutInCell="1" allowOverlap="1" wp14:anchorId="6A680AE7" wp14:editId="3477217A">
            <wp:simplePos x="0" y="0"/>
            <wp:positionH relativeFrom="margin">
              <wp:posOffset>215900</wp:posOffset>
            </wp:positionH>
            <wp:positionV relativeFrom="paragraph">
              <wp:posOffset>424180</wp:posOffset>
            </wp:positionV>
            <wp:extent cx="3253563" cy="473598"/>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w:t>
      </w:r>
      <w:r w:rsidR="00B60023">
        <w:rPr>
          <w:rtl/>
        </w:rPr>
        <w:t xml:space="preserve"> </w:t>
      </w:r>
      <w:r w:rsidRPr="007D3C94">
        <w:rPr>
          <w:rFonts w:hint="cs"/>
          <w:rtl/>
        </w:rPr>
        <w:t>الأوزبكي</w:t>
      </w:r>
      <w:r w:rsidR="00B60023">
        <w:rPr>
          <w:rtl/>
        </w:rPr>
        <w:t xml:space="preserve"> </w:t>
      </w:r>
      <w:r w:rsidR="00D473E6" w:rsidRPr="007D3C94">
        <w:rPr>
          <w:rtl/>
        </w:rPr>
        <w:t>–</w:t>
      </w:r>
      <w:r w:rsidR="00B60023">
        <w:rPr>
          <w:rtl/>
        </w:rPr>
        <w:t xml:space="preserve"> </w:t>
      </w:r>
      <w:r w:rsidRPr="007D3C94">
        <w:t>Ўзбекча</w:t>
      </w:r>
      <w:r w:rsidR="00B60023">
        <w:t xml:space="preserve"> </w:t>
      </w:r>
      <w:r w:rsidR="00D473E6" w:rsidRPr="007D3C94">
        <w:t>–</w:t>
      </w:r>
      <w:r w:rsidR="00B60023">
        <w:t xml:space="preserve"> </w:t>
      </w:r>
      <w:r w:rsidRPr="007D3C94">
        <w:t>Uzbek</w:t>
      </w:r>
      <w:r w:rsidR="00D473E6" w:rsidRPr="007D3C94">
        <w:rPr>
          <w:rtl/>
        </w:rPr>
        <w:t>]</w:t>
      </w:r>
    </w:p>
    <w:p w:rsidR="000152FC" w:rsidRPr="00DD1F3D" w:rsidRDefault="00DE2E29" w:rsidP="003049C2">
      <w:pPr>
        <w:pStyle w:val="a1"/>
        <w:spacing w:after="600"/>
      </w:pPr>
      <w:r>
        <w:t>Доктор</w:t>
      </w:r>
      <w:r w:rsidR="00B60023">
        <w:t xml:space="preserve"> </w:t>
      </w:r>
      <w:r w:rsidRPr="00DE2E29">
        <w:t>Солиҳ ибн Ғоним С</w:t>
      </w:r>
      <w:r w:rsidR="003049C2">
        <w:t>а</w:t>
      </w:r>
      <w:r w:rsidRPr="00DE2E29">
        <w:t>длон</w:t>
      </w:r>
      <w:r w:rsidR="00B60023">
        <w:t xml:space="preserve"> </w:t>
      </w:r>
    </w:p>
    <w:p w:rsidR="00D473E6" w:rsidRPr="005666DC" w:rsidRDefault="00D473E6" w:rsidP="008919FD">
      <w:pPr>
        <w:pStyle w:val="a2"/>
        <w:spacing w:after="240"/>
      </w:pPr>
      <w:r w:rsidRPr="005666DC">
        <w:sym w:font="Wingdings" w:char="F097"/>
      </w:r>
      <w:r w:rsidRPr="005666DC">
        <w:sym w:font="Wingdings" w:char="F099"/>
      </w:r>
    </w:p>
    <w:p w:rsidR="00D473E6" w:rsidRPr="00853076" w:rsidRDefault="00D473E6" w:rsidP="00445BEF">
      <w:pPr>
        <w:rPr>
          <w:lang w:bidi="ar-EG"/>
        </w:rPr>
      </w:pPr>
    </w:p>
    <w:p w:rsidR="001D5A38" w:rsidRDefault="00CE7191" w:rsidP="00DE2E29">
      <w:pPr>
        <w:pStyle w:val="a3"/>
        <w:rPr>
          <w:lang w:val="uz-Cyrl-UZ" w:bidi="ar-SA"/>
        </w:rPr>
      </w:pPr>
      <w:r>
        <w:rPr>
          <w:lang w:val="uz-Cyrl-UZ"/>
        </w:rPr>
        <w:br/>
      </w:r>
      <w:r w:rsidR="00DD1EDB">
        <w:rPr>
          <w:lang w:val="uz-Cyrl-UZ"/>
        </w:rPr>
        <w:t>М</w:t>
      </w:r>
      <w:r w:rsidR="001D5A38">
        <w:rPr>
          <w:lang w:val="uz-Cyrl-UZ"/>
        </w:rPr>
        <w:t>утаржим</w:t>
      </w:r>
      <w:r w:rsidR="00EF0C20">
        <w:rPr>
          <w:lang w:val="uz-Cyrl-UZ"/>
        </w:rPr>
        <w:t>:</w:t>
      </w:r>
      <w:r w:rsidR="00B60023">
        <w:rPr>
          <w:lang w:val="uz-Cyrl-UZ"/>
        </w:rPr>
        <w:t xml:space="preserve"> </w:t>
      </w:r>
      <w:r w:rsidR="00DE2E29">
        <w:rPr>
          <w:lang w:val="uz-Cyrl-UZ" w:bidi="ar-SA"/>
        </w:rPr>
        <w:t>Абу Жаъфар Бухо</w:t>
      </w:r>
      <w:r w:rsidR="00092F00">
        <w:rPr>
          <w:lang w:val="uz-Cyrl-UZ" w:bidi="ar-SA"/>
        </w:rPr>
        <w:t>р</w:t>
      </w:r>
      <w:r w:rsidR="00767E71">
        <w:rPr>
          <w:lang w:val="uz-Cyrl-UZ" w:bidi="ar-SA"/>
        </w:rPr>
        <w:t>ий</w:t>
      </w:r>
    </w:p>
    <w:p w:rsidR="008B3703" w:rsidRPr="00CE7191" w:rsidRDefault="001D5A38" w:rsidP="00B17359">
      <w:pPr>
        <w:pStyle w:val="a3"/>
        <w:rPr>
          <w:rFonts w:ascii="Gotham Narrow Light" w:hAnsi="Gotham Narrow Light"/>
          <w:lang w:val="uz-Cyrl-UZ"/>
        </w:rPr>
      </w:pPr>
      <w:r>
        <w:rPr>
          <w:lang w:val="uz-Cyrl-UZ"/>
        </w:rPr>
        <w:t>Муҳаррир:</w:t>
      </w:r>
      <w:r w:rsidR="00B60023">
        <w:rPr>
          <w:lang w:val="uz-Cyrl-UZ"/>
        </w:rPr>
        <w:t xml:space="preserve"> </w:t>
      </w:r>
      <w:r w:rsidR="00B17359">
        <w:rPr>
          <w:lang w:val="uz-Cyrl-UZ" w:bidi="ar-SA"/>
        </w:rPr>
        <w:t>Абу</w:t>
      </w:r>
      <w:r w:rsidR="00B60023">
        <w:rPr>
          <w:lang w:val="uz-Cyrl-UZ" w:bidi="ar-SA"/>
        </w:rPr>
        <w:t xml:space="preserve"> </w:t>
      </w:r>
      <w:r w:rsidR="00B17359">
        <w:rPr>
          <w:lang w:val="uz-Cyrl-UZ" w:bidi="ar-SA"/>
        </w:rPr>
        <w:t>Абдуллоҳ</w:t>
      </w:r>
      <w:r w:rsidR="00B60023">
        <w:rPr>
          <w:lang w:val="uz-Cyrl-UZ" w:bidi="ar-SA"/>
        </w:rPr>
        <w:t xml:space="preserve"> </w:t>
      </w:r>
      <w:r w:rsidR="00B17359">
        <w:rPr>
          <w:lang w:val="uz-Cyrl-UZ" w:bidi="ar-SA"/>
        </w:rPr>
        <w:t>Шоший</w:t>
      </w:r>
      <w:r w:rsidR="00B60023">
        <w:rPr>
          <w:rFonts w:ascii="Gotham Narrow Light" w:hAnsi="Gotham Narrow Light"/>
          <w:lang w:val="uz-Cyrl-UZ"/>
        </w:rPr>
        <w:t xml:space="preserve"> </w:t>
      </w:r>
      <w:r w:rsidR="008B3703" w:rsidRPr="00CE7191">
        <w:rPr>
          <w:rFonts w:ascii="Gotham Narrow Light" w:hAnsi="Gotham Narrow Light"/>
          <w:lang w:val="uz-Cyrl-UZ"/>
        </w:rPr>
        <w:br w:type="page"/>
      </w:r>
    </w:p>
    <w:p w:rsidR="008B3703" w:rsidRDefault="008B3703" w:rsidP="00445BEF">
      <w:pPr>
        <w:rPr>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8B3703" w:rsidRPr="00B5057D" w:rsidRDefault="00FE088E" w:rsidP="00D87E42">
      <w:pPr>
        <w:pStyle w:val="a"/>
        <w:bidi/>
        <w:spacing w:before="1440" w:after="120" w:line="168" w:lineRule="auto"/>
        <w:rPr>
          <w:rFonts w:asciiTheme="minorHAnsi" w:hAnsiTheme="minorHAnsi" w:cs="Traditional Arabic"/>
          <w:sz w:val="48"/>
          <w:szCs w:val="48"/>
        </w:rPr>
      </w:pPr>
      <w:r>
        <w:rPr>
          <w:rFonts w:ascii="Traditional Arabic" w:hAnsi="Traditional Arabic" w:cs="Traditional Arabic" w:hint="cs"/>
          <w:sz w:val="48"/>
          <w:szCs w:val="48"/>
          <w:rtl/>
          <w:lang w:bidi="ar-EG"/>
        </w:rPr>
        <w:lastRenderedPageBreak/>
        <w:t>صلاة</w:t>
      </w:r>
      <w:r w:rsidR="003A03D1">
        <w:rPr>
          <w:rFonts w:ascii="Traditional Arabic" w:hAnsi="Traditional Arabic" w:cs="Traditional Arabic" w:hint="cs"/>
          <w:sz w:val="48"/>
          <w:szCs w:val="48"/>
          <w:rtl/>
          <w:lang w:bidi="ar-EG"/>
        </w:rPr>
        <w:t xml:space="preserve"> </w:t>
      </w:r>
      <w:r w:rsidR="000B6BBA">
        <w:rPr>
          <w:rFonts w:ascii="Traditional Arabic" w:hAnsi="Traditional Arabic" w:cs="Traditional Arabic" w:hint="cs"/>
          <w:sz w:val="48"/>
          <w:szCs w:val="48"/>
          <w:rtl/>
        </w:rPr>
        <w:t>ال</w:t>
      </w:r>
      <w:r w:rsidR="00B5057D">
        <w:rPr>
          <w:rFonts w:ascii="Traditional Arabic" w:hAnsi="Traditional Arabic" w:cs="Traditional Arabic" w:hint="cs"/>
          <w:sz w:val="48"/>
          <w:szCs w:val="48"/>
          <w:rtl/>
        </w:rPr>
        <w:t>تطوع</w:t>
      </w:r>
    </w:p>
    <w:p w:rsidR="001D5A38" w:rsidRDefault="001D5A38" w:rsidP="00D87E42">
      <w:pPr>
        <w:pStyle w:val="aa"/>
        <w:bidi/>
        <w:spacing w:after="240"/>
        <w:rPr>
          <w:rtl/>
        </w:rPr>
      </w:pPr>
      <w:r w:rsidRPr="00C76CDE">
        <w:rPr>
          <w:rFonts w:ascii="Traditional Arabic" w:hAnsi="Traditional Arabic" w:cs="Traditional Arabic"/>
          <w:sz w:val="40"/>
          <w:szCs w:val="22"/>
          <w:rtl/>
        </w:rPr>
        <w:t>مقتبس</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من</w:t>
      </w:r>
      <w:r w:rsidR="00B60023">
        <w:rPr>
          <w:rFonts w:ascii="Traditional Arabic" w:hAnsi="Traditional Arabic" w:cs="Traditional Arabic"/>
          <w:sz w:val="40"/>
          <w:szCs w:val="22"/>
          <w:rtl/>
        </w:rPr>
        <w:t xml:space="preserve"> </w:t>
      </w:r>
      <w:r w:rsidRPr="00C76CDE">
        <w:rPr>
          <w:rFonts w:ascii="Traditional Arabic" w:hAnsi="Traditional Arabic" w:cs="Traditional Arabic"/>
          <w:sz w:val="40"/>
          <w:szCs w:val="22"/>
          <w:rtl/>
        </w:rPr>
        <w:t>كتاب</w:t>
      </w:r>
      <w:r w:rsidR="00B60023">
        <w:rPr>
          <w:rFonts w:ascii="Traditional Arabic" w:hAnsi="Traditional Arabic" w:cs="Traditional Arabic"/>
          <w:sz w:val="40"/>
          <w:szCs w:val="22"/>
          <w:rtl/>
        </w:rPr>
        <w:t xml:space="preserve"> </w:t>
      </w:r>
      <w:r w:rsidR="009F0258">
        <w:rPr>
          <w:rFonts w:ascii="Traditional Arabic" w:hAnsi="Traditional Arabic" w:cs="Traditional Arabic" w:hint="cs"/>
          <w:sz w:val="40"/>
          <w:szCs w:val="22"/>
          <w:rtl/>
        </w:rPr>
        <w:t>"</w:t>
      </w:r>
      <w:r w:rsidR="00DE2E29">
        <w:rPr>
          <w:rFonts w:ascii="Traditional Arabic" w:hAnsi="Traditional Arabic" w:cs="Traditional Arabic" w:hint="cs"/>
          <w:sz w:val="40"/>
          <w:szCs w:val="22"/>
          <w:rtl/>
        </w:rPr>
        <w:t>رسالة في الفقه الميسر</w:t>
      </w:r>
      <w:r w:rsidR="009F0258">
        <w:rPr>
          <w:rFonts w:ascii="Traditional Arabic" w:hAnsi="Traditional Arabic" w:cs="Traditional Arabic" w:hint="cs"/>
          <w:sz w:val="40"/>
          <w:szCs w:val="22"/>
          <w:rtl/>
        </w:rPr>
        <w:t>"</w:t>
      </w:r>
    </w:p>
    <w:p w:rsidR="007D3C94" w:rsidRDefault="007D3C94" w:rsidP="00D87E42">
      <w:pPr>
        <w:pStyle w:val="a0"/>
        <w:bidi/>
        <w:spacing w:before="120" w:after="1920"/>
        <w:rPr>
          <w:rFonts w:asciiTheme="minorHAnsi" w:hAnsiTheme="minorHAnsi"/>
        </w:rPr>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594C0BD4" wp14:editId="556E9AEE">
            <wp:simplePos x="0" y="0"/>
            <wp:positionH relativeFrom="margin">
              <wp:posOffset>205105</wp:posOffset>
            </wp:positionH>
            <wp:positionV relativeFrom="paragraph">
              <wp:posOffset>239024</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w:t>
      </w:r>
      <w:r w:rsidR="00B60023">
        <w:rPr>
          <w:rtl/>
        </w:rPr>
        <w:t xml:space="preserve"> </w:t>
      </w:r>
      <w:r w:rsidRPr="007D3C94">
        <w:rPr>
          <w:rFonts w:hint="cs"/>
          <w:rtl/>
        </w:rPr>
        <w:t>الأوزبكي</w:t>
      </w:r>
      <w:r w:rsidR="00B60023">
        <w:rPr>
          <w:rtl/>
        </w:rPr>
        <w:t xml:space="preserve"> </w:t>
      </w:r>
      <w:r w:rsidRPr="007D3C94">
        <w:rPr>
          <w:rtl/>
        </w:rPr>
        <w:t>–</w:t>
      </w:r>
      <w:r w:rsidR="00B60023">
        <w:rPr>
          <w:rtl/>
        </w:rPr>
        <w:t xml:space="preserve"> </w:t>
      </w:r>
      <w:r w:rsidRPr="007D3C94">
        <w:t>Ўзбекча</w:t>
      </w:r>
      <w:r w:rsidR="00B60023">
        <w:t xml:space="preserve"> </w:t>
      </w:r>
      <w:r w:rsidRPr="007D3C94">
        <w:t>–</w:t>
      </w:r>
      <w:r w:rsidR="00B60023">
        <w:t xml:space="preserve"> </w:t>
      </w:r>
      <w:r w:rsidRPr="007D3C94">
        <w:t>Uzbek</w:t>
      </w:r>
      <w:r w:rsidRPr="007D3C94">
        <w:rPr>
          <w:rtl/>
        </w:rPr>
        <w:t>]</w:t>
      </w:r>
    </w:p>
    <w:p w:rsidR="000152FC" w:rsidRPr="00C76CDE" w:rsidRDefault="00DE2E29" w:rsidP="00092F00">
      <w:pPr>
        <w:pStyle w:val="a1"/>
        <w:bidi/>
        <w:spacing w:after="600"/>
        <w:rPr>
          <w:rFonts w:ascii="Traditional Arabic" w:hAnsi="Traditional Arabic" w:cs="Traditional Arabic"/>
          <w:lang w:bidi="ar-SA"/>
        </w:rPr>
      </w:pPr>
      <w:r w:rsidRPr="00DE2E29">
        <w:rPr>
          <w:rFonts w:ascii="Traditional Arabic" w:hAnsi="Traditional Arabic" w:cs="Traditional Arabic"/>
          <w:sz w:val="36"/>
          <w:szCs w:val="36"/>
          <w:rtl/>
        </w:rPr>
        <w:t>د. صالح بن غانم السدلان</w:t>
      </w:r>
    </w:p>
    <w:p w:rsidR="008B3703" w:rsidRPr="008B3703" w:rsidRDefault="008B3703" w:rsidP="00C470D5">
      <w:pPr>
        <w:pStyle w:val="a2"/>
        <w:bidi/>
        <w:spacing w:after="960"/>
      </w:pPr>
      <w:r w:rsidRPr="008B3703">
        <w:sym w:font="Wingdings" w:char="F097"/>
      </w:r>
      <w:r w:rsidRPr="008B3703">
        <w:sym w:font="Wingdings" w:char="F099"/>
      </w:r>
    </w:p>
    <w:p w:rsidR="000152FC" w:rsidRPr="003049C2" w:rsidRDefault="001D5A38" w:rsidP="00DE2E29">
      <w:pPr>
        <w:pStyle w:val="a3"/>
        <w:bidi/>
        <w:spacing w:after="0" w:line="240" w:lineRule="auto"/>
        <w:rPr>
          <w:rFonts w:asciiTheme="minorHAnsi" w:hAnsiTheme="minorHAnsi" w:cs="Traditional Arabic"/>
          <w:sz w:val="32"/>
          <w:szCs w:val="32"/>
          <w:rtl/>
        </w:rPr>
      </w:pPr>
      <w:r w:rsidRPr="003049C2">
        <w:rPr>
          <w:rFonts w:asciiTheme="minorHAnsi" w:hAnsiTheme="minorHAnsi" w:cs="Traditional Arabic"/>
          <w:sz w:val="32"/>
          <w:szCs w:val="32"/>
          <w:rtl/>
        </w:rPr>
        <w:t>ترجم</w:t>
      </w:r>
      <w:r w:rsidR="00DD1F3D" w:rsidRPr="003049C2">
        <w:rPr>
          <w:rFonts w:asciiTheme="minorHAnsi" w:hAnsiTheme="minorHAnsi" w:cs="Traditional Arabic"/>
          <w:sz w:val="32"/>
          <w:szCs w:val="32"/>
          <w:rtl/>
        </w:rPr>
        <w:t>ة:</w:t>
      </w:r>
      <w:r w:rsidR="00B60023" w:rsidRPr="003049C2">
        <w:rPr>
          <w:rFonts w:asciiTheme="minorHAnsi" w:hAnsiTheme="minorHAnsi" w:cs="Traditional Arabic"/>
          <w:sz w:val="32"/>
          <w:szCs w:val="32"/>
          <w:rtl/>
        </w:rPr>
        <w:t xml:space="preserve"> </w:t>
      </w:r>
      <w:r w:rsidR="00DE2E29" w:rsidRPr="003049C2">
        <w:rPr>
          <w:rFonts w:asciiTheme="minorHAnsi" w:hAnsiTheme="minorHAnsi" w:cs="Traditional Arabic"/>
          <w:sz w:val="32"/>
          <w:szCs w:val="32"/>
          <w:rtl/>
        </w:rPr>
        <w:t>أبو جعفر البخاري</w:t>
      </w:r>
    </w:p>
    <w:p w:rsidR="000152FC" w:rsidRDefault="001D5A38" w:rsidP="00C470D5">
      <w:pPr>
        <w:pStyle w:val="a3"/>
        <w:bidi/>
        <w:spacing w:line="240" w:lineRule="auto"/>
        <w:rPr>
          <w:sz w:val="32"/>
          <w:szCs w:val="32"/>
          <w:rtl/>
        </w:rPr>
      </w:pPr>
      <w:r w:rsidRPr="003049C2">
        <w:rPr>
          <w:rFonts w:asciiTheme="minorHAnsi" w:hAnsiTheme="minorHAnsi" w:cs="Traditional Arabic"/>
          <w:sz w:val="32"/>
          <w:szCs w:val="32"/>
          <w:rtl/>
        </w:rPr>
        <w:t>مراجعة:</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أبو</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عبد</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الله</w:t>
      </w:r>
      <w:r w:rsidR="00B60023" w:rsidRPr="003049C2">
        <w:rPr>
          <w:rFonts w:asciiTheme="minorHAnsi" w:hAnsiTheme="minorHAnsi" w:cs="Traditional Arabic"/>
          <w:sz w:val="32"/>
          <w:szCs w:val="32"/>
          <w:rtl/>
        </w:rPr>
        <w:t xml:space="preserve"> </w:t>
      </w:r>
      <w:r w:rsidR="00B17359" w:rsidRPr="003049C2">
        <w:rPr>
          <w:rFonts w:asciiTheme="minorHAnsi" w:hAnsiTheme="minorHAnsi" w:cs="Traditional Arabic"/>
          <w:sz w:val="32"/>
          <w:szCs w:val="32"/>
          <w:rtl/>
        </w:rPr>
        <w:t>الشاشي</w:t>
      </w:r>
      <w:r w:rsidR="00B60023">
        <w:rPr>
          <w:rtl/>
        </w:rPr>
        <w:t xml:space="preserve"> </w:t>
      </w:r>
      <w:r w:rsidR="000152FC">
        <w:rPr>
          <w:rtl/>
        </w:rPr>
        <w:br w:type="page"/>
      </w:r>
    </w:p>
    <w:p w:rsidR="00B5057D" w:rsidRPr="008A4874" w:rsidRDefault="00B5057D" w:rsidP="00B5057D">
      <w:pPr>
        <w:pStyle w:val="a4"/>
      </w:pPr>
      <w:r>
        <w:lastRenderedPageBreak/>
        <w:t>Нафл намозлар</w:t>
      </w:r>
    </w:p>
    <w:p w:rsidR="00B5057D" w:rsidRPr="00DC1953" w:rsidRDefault="00B5057D" w:rsidP="00666AA4">
      <w:pPr>
        <w:pStyle w:val="ab"/>
      </w:pPr>
      <w:r w:rsidRPr="00DC1953">
        <w:t>А</w:t>
      </w:r>
      <w:r w:rsidR="00666AA4">
        <w:t>)</w:t>
      </w:r>
      <w:r w:rsidRPr="00DC1953">
        <w:t xml:space="preserve"> Нафл намозларни</w:t>
      </w:r>
      <w:r>
        <w:t>нг</w:t>
      </w:r>
      <w:r w:rsidRPr="00DC1953">
        <w:t xml:space="preserve"> машру</w:t>
      </w:r>
      <w:r>
        <w:t>ъ</w:t>
      </w:r>
      <w:r w:rsidRPr="00DC1953">
        <w:t xml:space="preserve"> қили</w:t>
      </w:r>
      <w:r>
        <w:t>ни</w:t>
      </w:r>
      <w:r w:rsidRPr="00DC1953">
        <w:t>ш ҳикмати</w:t>
      </w:r>
    </w:p>
    <w:p w:rsidR="00B5057D" w:rsidRDefault="00B5057D" w:rsidP="00B5057D">
      <w:r>
        <w:t>Бандаларига инсоний табиатларига муносиб ва Ўзи хоҳлаган тўғри услубда амалларни амалга ошириш учун ибодатларни тайёрлаб қўйиши, Аллоҳ таолонинг буюк неъматларидан ҳисобланади. Зеро, одамзот мудом хато ва камчиликларни қилади. Шунинг учун Аллоҳ таоло бу хато ва камчиликларни тўлдирадиган ва улардан бадал бўладиган нарсаларни жорий қилди. Шулардан бири нафл намозлардир. Ҳолбуки, Расулуллоҳ соллаллоҳу алайҳи ва салламдан нафл намозлари фарз намозларни, гарчи намозхон уларни ўқимаган бўлса ҳам, баркамол қилиши собит бўлган.</w:t>
      </w:r>
    </w:p>
    <w:p w:rsidR="00B5057D" w:rsidRPr="006105A8" w:rsidRDefault="00B5057D" w:rsidP="00666AA4">
      <w:pPr>
        <w:pStyle w:val="ab"/>
      </w:pPr>
      <w:r w:rsidRPr="006105A8">
        <w:t>Б</w:t>
      </w:r>
      <w:r w:rsidR="00666AA4">
        <w:t>)</w:t>
      </w:r>
      <w:r w:rsidRPr="006105A8">
        <w:t xml:space="preserve"> Нафл </w:t>
      </w:r>
      <w:r>
        <w:t>ибодат</w:t>
      </w:r>
      <w:r w:rsidRPr="006105A8">
        <w:t>ларнинг энг афзали</w:t>
      </w:r>
    </w:p>
    <w:p w:rsidR="00B5057D" w:rsidRDefault="00B5057D" w:rsidP="00B5057D">
      <w:r>
        <w:t>Нафл ибодатларнинг энг афзали Аллоҳ йўлидаги жиҳод, сўнгра шаръий билимларни ўрганиш ва ўргатишдир. Аллоҳ таоло айтди:</w:t>
      </w:r>
    </w:p>
    <w:p w:rsidR="00B5057D" w:rsidRPr="006D7AF0" w:rsidRDefault="00B5057D" w:rsidP="00B5057D">
      <w:pPr>
        <w:pStyle w:val="a9"/>
        <w:bidi/>
        <w:jc w:val="center"/>
        <w:rPr>
          <w:rFonts w:cs="KFGQPC Uthman Taha Naskh"/>
          <w:rtl/>
        </w:rPr>
      </w:pPr>
      <w:bookmarkStart w:id="0" w:name="_GoBack"/>
      <w:r w:rsidRPr="006D7AF0">
        <w:rPr>
          <w:rFonts w:cs="KFGQPC Uthman Taha Naskh"/>
          <w:rtl/>
        </w:rPr>
        <w:t>﴿</w:t>
      </w:r>
      <w:r w:rsidRPr="006D7AF0">
        <w:rPr>
          <w:rFonts w:cs="KFGQPC Uthman Taha Naskh" w:hint="cs"/>
          <w:rtl/>
        </w:rPr>
        <w:t xml:space="preserve"> </w:t>
      </w:r>
      <w:r w:rsidRPr="006D7AF0">
        <w:rPr>
          <w:rFonts w:cs="KFGQPC Uthman Taha Naskh"/>
          <w:rtl/>
        </w:rPr>
        <w:t>يَرْفَعِ اللَّهُ الَّذِينَ آمَنُوا مِنْكُمْ وَالَّذِينَ أُوتُوا الْعِلْمَ دَرَجَاتٍ</w:t>
      </w:r>
      <w:r w:rsidRPr="006D7AF0">
        <w:rPr>
          <w:rFonts w:cs="KFGQPC Uthman Taha Naskh" w:hint="cs"/>
          <w:rtl/>
        </w:rPr>
        <w:t xml:space="preserve"> </w:t>
      </w:r>
      <w:r w:rsidRPr="006D7AF0">
        <w:rPr>
          <w:rFonts w:cs="KFGQPC Uthman Taha Naskh"/>
          <w:rtl/>
        </w:rPr>
        <w:t>﴾</w:t>
      </w:r>
    </w:p>
    <w:bookmarkEnd w:id="0"/>
    <w:p w:rsidR="00B5057D" w:rsidRDefault="00B5057D" w:rsidP="00B5057D">
      <w:r w:rsidRPr="00C62A2C">
        <w:rPr>
          <w:b/>
          <w:bCs/>
        </w:rPr>
        <w:t>«</w:t>
      </w:r>
      <w:r w:rsidRPr="006105A8">
        <w:rPr>
          <w:b/>
        </w:rPr>
        <w:t xml:space="preserve">Аллоҳ сизлардан иймон келтирган ва илм ато этилган зотларни </w:t>
      </w:r>
      <w:r w:rsidRPr="002C7B5A">
        <w:t xml:space="preserve">(баланд) </w:t>
      </w:r>
      <w:r w:rsidRPr="006105A8">
        <w:rPr>
          <w:b/>
        </w:rPr>
        <w:t>даража-мартабаларга кўтарур</w:t>
      </w:r>
      <w:r w:rsidRPr="00C62A2C">
        <w:rPr>
          <w:b/>
          <w:bCs/>
        </w:rPr>
        <w:t>»</w:t>
      </w:r>
      <w:r>
        <w:t xml:space="preserve"> (Мужодала: 11).</w:t>
      </w:r>
    </w:p>
    <w:p w:rsidR="00B5057D" w:rsidRPr="002C7B5A" w:rsidRDefault="00B5057D" w:rsidP="00B5057D">
      <w:r>
        <w:t xml:space="preserve">Ундан кейинги нафл ибодат эса намоз бўлиб, у Расулуллоҳ соллаллоҳу алайҳи ва салламнинг қуйидаги ҳадисларига кўра, бадан ибодатларининг энг афзалидир: </w:t>
      </w:r>
      <w:r w:rsidRPr="008135A9">
        <w:t xml:space="preserve">«Сабот билан туринглар ва тоқатдан ортиқчасига ҳаракат қилманглар! Билингларки, амалларингизнинг энг </w:t>
      </w:r>
      <w:r>
        <w:t>яхши</w:t>
      </w:r>
      <w:r w:rsidRPr="008135A9">
        <w:t>си — намоздир»</w:t>
      </w:r>
      <w:r w:rsidRPr="002C7B5A">
        <w:t xml:space="preserve"> (Ибн Можа «Таҳорат ва унинг суннатлари» </w:t>
      </w:r>
      <w:r>
        <w:t>(</w:t>
      </w:r>
      <w:r w:rsidRPr="002C7B5A">
        <w:t>277</w:t>
      </w:r>
      <w:r>
        <w:t>)</w:t>
      </w:r>
      <w:r w:rsidRPr="002C7B5A">
        <w:t xml:space="preserve">, Имом Аҳмад </w:t>
      </w:r>
      <w:r>
        <w:t>(</w:t>
      </w:r>
      <w:r w:rsidRPr="002C7B5A">
        <w:t>5/282</w:t>
      </w:r>
      <w:r>
        <w:t>)</w:t>
      </w:r>
      <w:r w:rsidRPr="002C7B5A">
        <w:t xml:space="preserve">, Доримий «Таҳорат» </w:t>
      </w:r>
      <w:r>
        <w:t>(</w:t>
      </w:r>
      <w:r w:rsidRPr="002C7B5A">
        <w:t>655</w:t>
      </w:r>
      <w:r>
        <w:t>)</w:t>
      </w:r>
      <w:r w:rsidRPr="002C7B5A">
        <w:t>).</w:t>
      </w:r>
    </w:p>
    <w:p w:rsidR="00B5057D" w:rsidRPr="001C3735" w:rsidRDefault="00B5057D" w:rsidP="00B5057D">
      <w:pPr>
        <w:pStyle w:val="a5"/>
      </w:pPr>
      <w:r w:rsidRPr="001C3735">
        <w:lastRenderedPageBreak/>
        <w:t>Нафл намозларининг айримлари:</w:t>
      </w:r>
    </w:p>
    <w:p w:rsidR="00B5057D" w:rsidRPr="00B2495C" w:rsidRDefault="00B5057D" w:rsidP="00B5057D">
      <w:pPr>
        <w:pStyle w:val="ab"/>
      </w:pPr>
      <w:r w:rsidRPr="00B2495C">
        <w:t>А</w:t>
      </w:r>
      <w:r>
        <w:t>)</w:t>
      </w:r>
      <w:r w:rsidRPr="00B2495C">
        <w:t xml:space="preserve"> Тунги намоз (таҳажжуд)</w:t>
      </w:r>
    </w:p>
    <w:p w:rsidR="00B5057D" w:rsidRDefault="00B5057D" w:rsidP="00666AA4">
      <w:r w:rsidRPr="002C7B5A">
        <w:t xml:space="preserve">Таҳажжуд — кундузги намоздан афзал бўлиб, Расулуллоҳ соллаллоҳу алайҳи ва салламнинг қуйидаги қавлларига кўра, кечанинг иккинчи ярмида ўқилиши афзалдир: </w:t>
      </w:r>
      <w:r w:rsidRPr="008135A9">
        <w:t>«Роббимиз азза ва жалла ҳар кеча туннинг ярми ўтгач қуйи осмонга тушади»</w:t>
      </w:r>
      <w:r>
        <w:t xml:space="preserve"> </w:t>
      </w:r>
      <w:r w:rsidR="00666AA4">
        <w:t>[</w:t>
      </w:r>
      <w:r>
        <w:t>Имом Бухорий «Жумъа» (1094), Имом Муслим «Мусофирнинг намози ва уни қаср қилиш» (758), Термизий «Намоз» (446), Абу Довуд «Намоз» (1315), Ибн Можа «Намозни тўкис адо этиш ва намоздаги суннат» (1366), Имом Аҳмад (2/267), Имом Молик «Намозга чақириқ» (496), Доримий «Намоз» (1478)</w:t>
      </w:r>
      <w:r w:rsidR="00666AA4">
        <w:t>]</w:t>
      </w:r>
      <w:r>
        <w:t>.</w:t>
      </w:r>
    </w:p>
    <w:p w:rsidR="00B5057D" w:rsidRPr="008135A9" w:rsidRDefault="00B5057D" w:rsidP="00B5057D">
      <w:r>
        <w:t xml:space="preserve">Таҳажжуд — уйқудан (уйғонгандан) сўнгра ўқилган намоздир. Оиша разияллоҳу анҳо: </w:t>
      </w:r>
      <w:r w:rsidRPr="008135A9">
        <w:t>«Таҳажжуд — уйқудан кейин уйғонишдир»</w:t>
      </w:r>
      <w:r>
        <w:t>,</w:t>
      </w:r>
      <w:r w:rsidRPr="008135A9">
        <w:t xml:space="preserve"> дедилар.</w:t>
      </w:r>
    </w:p>
    <w:p w:rsidR="00B5057D" w:rsidRPr="00B2495C" w:rsidRDefault="00B5057D" w:rsidP="00B5057D">
      <w:pPr>
        <w:pStyle w:val="ab"/>
      </w:pPr>
      <w:r w:rsidRPr="00B2495C">
        <w:t>Б</w:t>
      </w:r>
      <w:r>
        <w:t>)</w:t>
      </w:r>
      <w:r w:rsidRPr="00B2495C">
        <w:t xml:space="preserve"> Чошгоҳ намози</w:t>
      </w:r>
    </w:p>
    <w:p w:rsidR="00B5057D" w:rsidRDefault="00B5057D" w:rsidP="00B5057D">
      <w:r>
        <w:t>(Ҳар куни эмас), баъзи кунларда чошгоҳ намозини ўқиш суннатдир. Бу ҳақда Абу Саид разияллоҳу анҳунинг ушбу ривояти бордир: «Расулуллоҳ соллаллоҳу алайҳи ва саллам чошгоҳ намозини ўқир ва биз: Расулуллоҳ соллаллоҳу алайҳи ва саллам уни тарк қилмайдилар, дердик. (Баъзида) уни ўқимас эдилар ва биз: Уни ҳеч ўқимайдилар, деб айтар эдик» [Имом Аҳмад ривояти (3/36). Термизий бу ҳадисни «ҳасан ғариб» деди (477)].</w:t>
      </w:r>
    </w:p>
    <w:p w:rsidR="00B5057D" w:rsidRDefault="00B5057D" w:rsidP="00B5057D">
      <w:r>
        <w:t xml:space="preserve">Чошгоҳ намозининг энг ози икки ракаат бўлиб, Расулуллоҳ соллаллоҳу алайҳи ва саллам уни тўрт, олти ва саккиз ракаат ҳам ўқиганлар. Уни мудом ўқиш шарт қилинмайди. </w:t>
      </w:r>
    </w:p>
    <w:p w:rsidR="00B5057D" w:rsidRPr="00D158AF" w:rsidRDefault="00B5057D" w:rsidP="00B5057D">
      <w:pPr>
        <w:pStyle w:val="ab"/>
      </w:pPr>
      <w:r w:rsidRPr="00D158AF">
        <w:lastRenderedPageBreak/>
        <w:t>В</w:t>
      </w:r>
      <w:r>
        <w:t>)</w:t>
      </w:r>
      <w:r w:rsidRPr="00D158AF">
        <w:t xml:space="preserve"> Таҳийятул масжид намози</w:t>
      </w:r>
    </w:p>
    <w:p w:rsidR="00B5057D" w:rsidRPr="002C7B5A" w:rsidRDefault="00B5057D" w:rsidP="00B5057D">
      <w:r w:rsidRPr="002C7B5A">
        <w:t>Таҳийятул масжид намозини ўқиш, Абу Қатода разиял</w:t>
      </w:r>
      <w:r w:rsidR="00666AA4">
        <w:t>-</w:t>
      </w:r>
      <w:r w:rsidRPr="002C7B5A">
        <w:t xml:space="preserve">лоҳу анҳу Расулуллоҳ соллаллоҳу алайҳи ва салламдан ривоят қилган ушбу ҳадисга кўра суннатдир: </w:t>
      </w:r>
      <w:r w:rsidRPr="008135A9">
        <w:t>«Бировингиз масжидга кирса</w:t>
      </w:r>
      <w:r>
        <w:t>,</w:t>
      </w:r>
      <w:r w:rsidRPr="008135A9">
        <w:t xml:space="preserve"> икки ракаат намоз ўқимагунча ўтирмасин!» </w:t>
      </w:r>
      <w:r>
        <w:t>[</w:t>
      </w:r>
      <w:r w:rsidRPr="002C7B5A">
        <w:t xml:space="preserve">Имом Бухорий «Жумъа» </w:t>
      </w:r>
      <w:r>
        <w:t>(</w:t>
      </w:r>
      <w:r w:rsidRPr="002C7B5A">
        <w:t>1114</w:t>
      </w:r>
      <w:r>
        <w:t>)</w:t>
      </w:r>
      <w:r w:rsidRPr="002C7B5A">
        <w:t xml:space="preserve">, Имом Муслим «Мусофирнинг намози ва уни қаср қилиш» </w:t>
      </w:r>
      <w:r>
        <w:t>(</w:t>
      </w:r>
      <w:r w:rsidRPr="002C7B5A">
        <w:t>714</w:t>
      </w:r>
      <w:r>
        <w:t>)</w:t>
      </w:r>
      <w:r w:rsidRPr="002C7B5A">
        <w:t xml:space="preserve">, Термизий «Намоз» </w:t>
      </w:r>
      <w:r>
        <w:t>(</w:t>
      </w:r>
      <w:r w:rsidRPr="002C7B5A">
        <w:t>316</w:t>
      </w:r>
      <w:r>
        <w:t>)</w:t>
      </w:r>
      <w:r w:rsidRPr="002C7B5A">
        <w:t xml:space="preserve">, Насоий «Масжидлар» </w:t>
      </w:r>
      <w:r>
        <w:t>(</w:t>
      </w:r>
      <w:r w:rsidRPr="002C7B5A">
        <w:t>730</w:t>
      </w:r>
      <w:r>
        <w:t>)</w:t>
      </w:r>
      <w:r w:rsidRPr="002C7B5A">
        <w:t xml:space="preserve">, Абу Довуд «Намоз» </w:t>
      </w:r>
      <w:r>
        <w:t>(</w:t>
      </w:r>
      <w:r w:rsidRPr="002C7B5A">
        <w:t>467</w:t>
      </w:r>
      <w:r>
        <w:t>)</w:t>
      </w:r>
      <w:r w:rsidRPr="002C7B5A">
        <w:t xml:space="preserve">, Ибн Можа «Намозни тўкис адо этиш ва намоздаги суннат» </w:t>
      </w:r>
      <w:r>
        <w:t>(</w:t>
      </w:r>
      <w:r w:rsidRPr="002C7B5A">
        <w:t>1013</w:t>
      </w:r>
      <w:r>
        <w:t>)</w:t>
      </w:r>
      <w:r w:rsidRPr="002C7B5A">
        <w:t xml:space="preserve">, Имом Аҳмад </w:t>
      </w:r>
      <w:r>
        <w:t>(</w:t>
      </w:r>
      <w:r w:rsidRPr="002C7B5A">
        <w:t>5/311</w:t>
      </w:r>
      <w:r>
        <w:t>)</w:t>
      </w:r>
      <w:r w:rsidRPr="002C7B5A">
        <w:t xml:space="preserve">, Доримий «Намоз» </w:t>
      </w:r>
      <w:r>
        <w:t>(</w:t>
      </w:r>
      <w:r w:rsidRPr="002C7B5A">
        <w:t>1398)</w:t>
      </w:r>
      <w:r>
        <w:t>]</w:t>
      </w:r>
      <w:r w:rsidRPr="002C7B5A">
        <w:t>.</w:t>
      </w:r>
    </w:p>
    <w:p w:rsidR="00B5057D" w:rsidRPr="0077342C" w:rsidRDefault="00B5057D" w:rsidP="00B5057D">
      <w:pPr>
        <w:pStyle w:val="ab"/>
      </w:pPr>
      <w:r w:rsidRPr="0077342C">
        <w:t>Г</w:t>
      </w:r>
      <w:r>
        <w:t xml:space="preserve">) </w:t>
      </w:r>
      <w:r w:rsidRPr="0077342C">
        <w:t>Тиловат саждаси</w:t>
      </w:r>
    </w:p>
    <w:p w:rsidR="00B5057D" w:rsidRDefault="00B5057D" w:rsidP="00B5057D">
      <w:r>
        <w:t>Тиловат саждасини қилиш тиловат қилганга ҳам, тинглаганга ҳам суннатдир. (Тиловат қилган одам) саждадан илгари такбир айтади ва саждадан бошни кўтаргач салом беради. Саждада: «Субҳаана Роббиял аълаа» (Олий Роббимни (нолойиқ исм ва сифатлардан) поклайман), дейди ёки бу мавзуда нақл қилинган зикрларни айтади.</w:t>
      </w:r>
    </w:p>
    <w:p w:rsidR="00B5057D" w:rsidRPr="00E328EC" w:rsidRDefault="00B5057D" w:rsidP="00B5057D">
      <w:pPr>
        <w:pStyle w:val="ab"/>
      </w:pPr>
      <w:r>
        <w:t>Д)</w:t>
      </w:r>
      <w:r w:rsidRPr="00E328EC">
        <w:t xml:space="preserve"> Шукр саждаси</w:t>
      </w:r>
    </w:p>
    <w:p w:rsidR="00B5057D" w:rsidRPr="002C7B5A" w:rsidRDefault="00B5057D" w:rsidP="00B5057D">
      <w:r w:rsidRPr="002C7B5A">
        <w:t xml:space="preserve">Неъматлар янгиланган ва интиқомлар даф бўлган пайтларда шукр саждасини қилиш суннатдир. Бунинг далили Абу Бакра разияллоҳу анҳу ривоят қилган ушбу ҳадисдир: </w:t>
      </w:r>
      <w:r w:rsidRPr="00B54FB1">
        <w:t xml:space="preserve">«Расулуллоҳ соллаллоҳу алайҳи ва салламга севинчли хабар етса, саждага йиқилар эдилар» </w:t>
      </w:r>
      <w:r>
        <w:t>[</w:t>
      </w:r>
      <w:r w:rsidRPr="00B54FB1">
        <w:t>Термизий «Сияр</w:t>
      </w:r>
      <w:r w:rsidRPr="002C7B5A">
        <w:t xml:space="preserve">» </w:t>
      </w:r>
      <w:r>
        <w:t>(</w:t>
      </w:r>
      <w:r w:rsidRPr="002C7B5A">
        <w:t>1578</w:t>
      </w:r>
      <w:r>
        <w:t>)</w:t>
      </w:r>
      <w:r w:rsidRPr="002C7B5A">
        <w:t xml:space="preserve">, Абу Довуд «Жиҳод» </w:t>
      </w:r>
      <w:r>
        <w:t>(</w:t>
      </w:r>
      <w:r w:rsidRPr="002C7B5A">
        <w:t>2774</w:t>
      </w:r>
      <w:r>
        <w:t>)</w:t>
      </w:r>
      <w:r w:rsidRPr="002C7B5A">
        <w:t xml:space="preserve">, Ибн Можа «Намозни тўкис адо этиш ва намоздаги суннат» </w:t>
      </w:r>
      <w:r>
        <w:t>(</w:t>
      </w:r>
      <w:r w:rsidRPr="002C7B5A">
        <w:t>1394</w:t>
      </w:r>
      <w:r>
        <w:t>)]</w:t>
      </w:r>
      <w:r w:rsidRPr="002C7B5A">
        <w:t>.</w:t>
      </w:r>
    </w:p>
    <w:p w:rsidR="00B5057D" w:rsidRDefault="00B5057D" w:rsidP="00B5057D">
      <w:r>
        <w:lastRenderedPageBreak/>
        <w:t>Алий разияллоҳу анҳу (қатл қилинган) хаворижлар ичида Зус-судайя</w:t>
      </w:r>
      <w:r>
        <w:rPr>
          <w:rStyle w:val="FootnoteReference"/>
        </w:rPr>
        <w:footnoteReference w:id="2"/>
      </w:r>
      <w:r>
        <w:t xml:space="preserve"> (Хурқус ибн Зуҳайр Бажалий)ни кўргач саждага йиқилди (Иммо Аҳмад ривояти).</w:t>
      </w:r>
    </w:p>
    <w:p w:rsidR="00B5057D" w:rsidRDefault="00B5057D" w:rsidP="00B5057D">
      <w:r>
        <w:t xml:space="preserve">Каъб ибн Молик разияллоҳу анҳу тавбасини Аллоҳ қабул қилгани ҳақидаги муждани эшитгач саждага йиқилди (Муттафақун алайҳ). </w:t>
      </w:r>
    </w:p>
    <w:p w:rsidR="00B5057D" w:rsidRDefault="00B5057D" w:rsidP="00B5057D">
      <w:r>
        <w:t>Шукр саждасининг ҳукми тиловат саждасининг аҳкомлари кабидир.</w:t>
      </w:r>
    </w:p>
    <w:p w:rsidR="00B5057D" w:rsidRPr="002B7395" w:rsidRDefault="00B5057D" w:rsidP="00B5057D">
      <w:pPr>
        <w:pStyle w:val="ab"/>
      </w:pPr>
      <w:r w:rsidRPr="002B7395">
        <w:t>Е</w:t>
      </w:r>
      <w:r>
        <w:t>)</w:t>
      </w:r>
      <w:r w:rsidRPr="002B7395">
        <w:t xml:space="preserve"> Таровиҳ намози</w:t>
      </w:r>
    </w:p>
    <w:p w:rsidR="00B5057D" w:rsidRDefault="00B5057D" w:rsidP="00B5057D">
      <w:r>
        <w:t xml:space="preserve">Таровиҳ — Расулуллоҳ соллаллоҳу алайҳи ва саллам жорий қилган суннати муаккада бўлиб, Рамазон ойида хуфтон намозидан сўнгра масжидда жамоат билан адо этилади. </w:t>
      </w:r>
    </w:p>
    <w:p w:rsidR="00B5057D" w:rsidRDefault="00B5057D" w:rsidP="00B5057D">
      <w:r>
        <w:t xml:space="preserve">Бу намозни Расулуллоҳ соллаллоҳу алайҳи ва саллам суннат қилган бўлса, уни Умар разияллоҳу анҳу ўз халифалиги даврида жонлантирган. </w:t>
      </w:r>
    </w:p>
    <w:p w:rsidR="00B5057D" w:rsidRDefault="00B5057D" w:rsidP="00B5057D">
      <w:r>
        <w:t>Таровиҳ намозини ўн бир ракаат ўқиш авло бўлсада, ундан кўра кўпроқ ўқилса ҳам зарари йўқдир. Уни кўпайтириб, Рамазоннинг охирги даҳасида тунни ибодат, зикр ва дуолар билан ўтказишга ҳаракат қилиш керак.</w:t>
      </w:r>
    </w:p>
    <w:p w:rsidR="00B5057D" w:rsidRPr="00985D0A" w:rsidRDefault="00B5057D" w:rsidP="00B5057D">
      <w:pPr>
        <w:pStyle w:val="ab"/>
      </w:pPr>
      <w:r>
        <w:lastRenderedPageBreak/>
        <w:t>Ё)</w:t>
      </w:r>
      <w:r w:rsidRPr="00985D0A">
        <w:t xml:space="preserve"> Витр намози</w:t>
      </w:r>
    </w:p>
    <w:p w:rsidR="00B5057D" w:rsidRDefault="00B5057D" w:rsidP="00B5057D">
      <w:r>
        <w:t>Витр — Расулуллоҳ соллаллоҳу алайҳи ва саллам ўқиган ва ўқишга буюрган суннати муаккада бўлиб, унинг энг ози бир ракаат ва мукаммали уч ракаат бўлиб, энг кўпи ўн бир ракаатдир.</w:t>
      </w:r>
    </w:p>
    <w:p w:rsidR="00B5057D" w:rsidRPr="00865BCB" w:rsidRDefault="00B5057D" w:rsidP="00B5057D">
      <w:pPr>
        <w:pStyle w:val="ab"/>
      </w:pPr>
      <w:r w:rsidRPr="00865BCB">
        <w:t xml:space="preserve">Витр намозининг вақти </w:t>
      </w:r>
    </w:p>
    <w:p w:rsidR="00B5057D" w:rsidRDefault="00B5057D" w:rsidP="00B5057D">
      <w:r>
        <w:t>Витр намозининг вақти хуфтон намози билан субҳи содиқ оралиғидир. Унда рукудан кейин Қунут дуосини ўқиш мустаҳабдир.</w:t>
      </w:r>
    </w:p>
    <w:p w:rsidR="00B5057D" w:rsidRPr="00865BCB" w:rsidRDefault="00B5057D" w:rsidP="00B5057D">
      <w:pPr>
        <w:pStyle w:val="ab"/>
      </w:pPr>
      <w:r w:rsidRPr="00865BCB">
        <w:t>Витр намозини</w:t>
      </w:r>
      <w:r>
        <w:t>нг</w:t>
      </w:r>
      <w:r w:rsidRPr="00865BCB">
        <w:t xml:space="preserve"> ўқи</w:t>
      </w:r>
      <w:r>
        <w:t>ли</w:t>
      </w:r>
      <w:r w:rsidRPr="00865BCB">
        <w:t>ш шакли</w:t>
      </w:r>
    </w:p>
    <w:p w:rsidR="00B5057D" w:rsidRDefault="00B5057D" w:rsidP="00B5057D">
      <w:r w:rsidRPr="009343F1">
        <w:rPr>
          <w:b/>
          <w:bCs/>
        </w:rPr>
        <w:t>Биринчи шакл:</w:t>
      </w:r>
      <w:r>
        <w:t xml:space="preserve"> намозхон намозни пайдар-пай ўқиб, ташаҳҳудга охирги ракаатдагина ўтириши.</w:t>
      </w:r>
    </w:p>
    <w:p w:rsidR="00B5057D" w:rsidRDefault="00B5057D" w:rsidP="00B5057D">
      <w:r w:rsidRPr="009343F1">
        <w:rPr>
          <w:b/>
          <w:bCs/>
        </w:rPr>
        <w:t>Иккинчи шакл:</w:t>
      </w:r>
      <w:r>
        <w:t xml:space="preserve"> намозхон ўтириб охирги ракаат учун ташаҳҳуд ўқиб, сўнгра салом бермай туради-да, (яна) бир ракаат ўқиб ташаҳҳудга ўтириб, салом беради.</w:t>
      </w:r>
    </w:p>
    <w:p w:rsidR="00B5057D" w:rsidRDefault="00B5057D" w:rsidP="00B5057D">
      <w:r w:rsidRPr="009343F1">
        <w:rPr>
          <w:b/>
          <w:bCs/>
        </w:rPr>
        <w:t>Учинчи шакл:</w:t>
      </w:r>
      <w:r>
        <w:t xml:space="preserve"> ҳар икки ракаатда салом бериб, (мустақил) бир ракаат билан тугаллайди: ташаҳҳудга ўтиради ва салом беради. Бундай қилиш энг афзалидир. Чунки Расулуллоҳ соллаллоҳу алайҳи ва саллам мудом шундай қилганлар.  </w:t>
      </w:r>
    </w:p>
    <w:p w:rsidR="00B5057D" w:rsidRPr="0088169A" w:rsidRDefault="00B5057D" w:rsidP="00B5057D">
      <w:pPr>
        <w:pStyle w:val="ab"/>
      </w:pPr>
      <w:r w:rsidRPr="0088169A">
        <w:t>Ж</w:t>
      </w:r>
      <w:r>
        <w:t>)</w:t>
      </w:r>
      <w:r w:rsidRPr="0088169A">
        <w:t xml:space="preserve"> </w:t>
      </w:r>
      <w:r>
        <w:t>Равотиб (ф</w:t>
      </w:r>
      <w:r w:rsidRPr="0088169A">
        <w:t>арз намозларидан олдин ёки кейин ўқиладиган) суннат намозлар</w:t>
      </w:r>
    </w:p>
    <w:p w:rsidR="00B5057D" w:rsidRPr="002C7B5A" w:rsidRDefault="00B5057D" w:rsidP="00B5057D">
      <w:r w:rsidRPr="002C7B5A">
        <w:t xml:space="preserve">Суннат намозларнинг энг афзали бомдод намозининг суннатидир. Оиша разияллоҳу анҳо марфуъан шундай ривоят қилдилар: </w:t>
      </w:r>
      <w:r w:rsidRPr="009343F1">
        <w:t xml:space="preserve">«Бомдод намозининг икки ракаати дунёдан ва дунёдаги барча нарсадан кўра яхшироқдир» </w:t>
      </w:r>
      <w:r>
        <w:t>[</w:t>
      </w:r>
      <w:r w:rsidRPr="009343F1">
        <w:t>Имом Муслим «Мусофирнинг</w:t>
      </w:r>
      <w:r w:rsidRPr="002C7B5A">
        <w:t xml:space="preserve"> намози ва уни қаср қилиш» </w:t>
      </w:r>
      <w:r>
        <w:t>(</w:t>
      </w:r>
      <w:r w:rsidRPr="002C7B5A">
        <w:t>725</w:t>
      </w:r>
      <w:r>
        <w:t>)</w:t>
      </w:r>
      <w:r w:rsidRPr="002C7B5A">
        <w:t xml:space="preserve">, Термизий бу ҳадисни саҳиҳ деди: «Намоз» </w:t>
      </w:r>
      <w:r>
        <w:t>(</w:t>
      </w:r>
      <w:r w:rsidRPr="002C7B5A">
        <w:t>416</w:t>
      </w:r>
      <w:r>
        <w:t>)</w:t>
      </w:r>
      <w:r w:rsidRPr="002C7B5A">
        <w:t xml:space="preserve">, </w:t>
      </w:r>
      <w:r w:rsidRPr="002C7B5A">
        <w:lastRenderedPageBreak/>
        <w:t xml:space="preserve">Насоий «Тунни ибодат билан ўтказиш ва кундузнинг нафллари» </w:t>
      </w:r>
      <w:r>
        <w:t>(</w:t>
      </w:r>
      <w:r w:rsidRPr="002C7B5A">
        <w:t>1759</w:t>
      </w:r>
      <w:r>
        <w:t>)</w:t>
      </w:r>
      <w:r w:rsidRPr="002C7B5A">
        <w:t xml:space="preserve">, Имом Аҳмад </w:t>
      </w:r>
      <w:r>
        <w:t>(</w:t>
      </w:r>
      <w:r w:rsidRPr="002C7B5A">
        <w:t>6/265)</w:t>
      </w:r>
      <w:r>
        <w:t>]</w:t>
      </w:r>
      <w:r w:rsidRPr="002C7B5A">
        <w:t>.</w:t>
      </w:r>
    </w:p>
    <w:p w:rsidR="00B5057D" w:rsidRDefault="00B5057D" w:rsidP="00B5057D">
      <w:r>
        <w:t>Равотиб суннатлар ўн икки ракаатдир: пешин намозидан илгари тўрт, кейин эса икки, шом намозидан кейин икки, хуфтон ва бомдод намозларидан кейин икки ракаатдир.</w:t>
      </w:r>
    </w:p>
    <w:p w:rsidR="00B5057D" w:rsidRDefault="00B5057D" w:rsidP="00B5057D">
      <w:r>
        <w:t xml:space="preserve">Равотиб суннатларни ўқилмаган бўлса, қазосини ўқиш суннатдир. Витр намозининг қазоси жуфт ракаат қилиб ўқилади (яъни, одатда 3 ракаат ўқийдиган киши, 4 ракаат қилиб ўқийди). Борди-ю, суннат намозлар (шу жумладан витр ҳам) фарз намози билан бирга қазо қилинган ва улар кўп бўлса, машаққат туғдиргани боис, уларнинг қазоси ўқилмаса ҳам бўлади. Бомдод намозининг суннатини эса муаккад суннат бўлгани туфайли, албатта ўқиш керак. </w:t>
      </w:r>
    </w:p>
    <w:p w:rsidR="00B5057D" w:rsidRDefault="00B5057D" w:rsidP="00B5057D">
      <w:r>
        <w:t xml:space="preserve">Нафл намозларнинг барчасини фарз ва жамоат билан ўқиш машруъ бўлган намозлардан фарқли ўлароқ, масжидда эмас уйларда ўқиш авлодир. </w:t>
      </w:r>
    </w:p>
    <w:p w:rsidR="00A95647" w:rsidRPr="00C408EE" w:rsidRDefault="00A95647" w:rsidP="00A95647"/>
    <w:p w:rsidR="00FE088E" w:rsidRPr="00C408EE" w:rsidRDefault="00FE088E" w:rsidP="00FE088E"/>
    <w:p w:rsidR="003A03D1" w:rsidRPr="00C408EE" w:rsidRDefault="003A03D1" w:rsidP="003A03D1">
      <w:r w:rsidRPr="00C408EE">
        <w:t xml:space="preserve"> </w:t>
      </w:r>
    </w:p>
    <w:p w:rsidR="000A6307" w:rsidRPr="00C408EE" w:rsidRDefault="007F32D9" w:rsidP="00C43C9C">
      <w:pPr>
        <w:spacing w:after="160"/>
        <w:ind w:firstLine="0"/>
        <w:jc w:val="left"/>
      </w:pPr>
      <w:r w:rsidRPr="00C408EE">
        <w:br w:type="page"/>
      </w:r>
    </w:p>
    <w:p w:rsidR="005666DC" w:rsidRPr="005666DC" w:rsidRDefault="00DC6A8E" w:rsidP="00445BEF">
      <w:pPr>
        <w:rPr>
          <w:sz w:val="40"/>
          <w:szCs w:val="40"/>
          <w:lang w:bidi="ar-EG"/>
        </w:rPr>
      </w:pPr>
      <w:r w:rsidRPr="00F2420A">
        <w:rPr>
          <w:lang w:val="en-US"/>
        </w:rPr>
        <w:lastRenderedPageBreak/>
        <w:drawing>
          <wp:anchor distT="0" distB="0" distL="114300" distR="114300" simplePos="0" relativeHeight="251663360" behindDoc="1" locked="0" layoutInCell="1" allowOverlap="1" wp14:anchorId="1CA0C185" wp14:editId="5E2CD02D">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5666DC" w:rsidSect="008540C1">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11DB" w:rsidRDefault="00B811DB" w:rsidP="00E32771">
      <w:pPr>
        <w:spacing w:after="0" w:line="240" w:lineRule="auto"/>
      </w:pPr>
      <w:r>
        <w:separator/>
      </w:r>
    </w:p>
  </w:endnote>
  <w:endnote w:type="continuationSeparator" w:id="0">
    <w:p w:rsidR="00B811DB" w:rsidRDefault="00B811D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3E0ECD46-AFD6-4B1B-AB74-B7621EBF9BD5}"/>
  </w:font>
  <w:font w:name="Times New Roman">
    <w:panose1 w:val="02020603050405020304"/>
    <w:charset w:val="00"/>
    <w:family w:val="roman"/>
    <w:pitch w:val="variable"/>
    <w:sig w:usb0="E0000AFF" w:usb1="00007843" w:usb2="00000001" w:usb3="00000000" w:csb0="000001BF" w:csb1="00000000"/>
    <w:embedRegular r:id="rId2" w:fontKey="{FB114C1B-013F-4065-9D5F-1F8668E0965F}"/>
    <w:embedBold r:id="rId3" w:fontKey="{8E1FC794-6838-46EE-A59C-4570308A7284}"/>
    <w:embedItalic r:id="rId4" w:fontKey="{7D040319-1EAD-4D11-B3AF-AEFA722AB46E}"/>
    <w:embedBoldItalic r:id="rId5" w:fontKey="{9DF98003-6827-4A5D-B520-44A3AFF46185}"/>
  </w:font>
  <w:font w:name="Courier New">
    <w:panose1 w:val="02070309020205020404"/>
    <w:charset w:val="00"/>
    <w:family w:val="modern"/>
    <w:pitch w:val="fixed"/>
    <w:sig w:usb0="E0000AFF" w:usb1="40007843" w:usb2="00000001" w:usb3="00000000" w:csb0="000001BF" w:csb1="00000000"/>
    <w:embedRegular r:id="rId6" w:fontKey="{9DE56F70-A45D-42E4-9857-C9EF09DEAD6B}"/>
  </w:font>
  <w:font w:name="Symbol">
    <w:panose1 w:val="05050102010706020507"/>
    <w:charset w:val="00"/>
    <w:family w:val="swiss"/>
    <w:pitch w:val="variable"/>
    <w:sig w:usb0="00000203" w:usb1="00000000" w:usb2="00000000" w:usb3="00000000" w:csb0="00000005" w:csb1="00000000"/>
    <w:embedRegular r:id="rId7" w:fontKey="{6B8188AB-0C4E-4E14-A1B7-487FB3476993}"/>
  </w:font>
  <w:font w:name="PT Serif">
    <w:charset w:val="CC"/>
    <w:family w:val="roman"/>
    <w:pitch w:val="variable"/>
    <w:sig w:usb0="A00002EF" w:usb1="5000204B" w:usb2="00000000" w:usb3="00000000" w:csb0="00000097" w:csb1="00000000"/>
    <w:embedRegular r:id="rId8" w:fontKey="{86F1E715-F1D7-498D-A01D-D82CB5DF0AF0}"/>
  </w:font>
  <w:font w:name="Calibri">
    <w:panose1 w:val="020F0502020204030204"/>
    <w:charset w:val="00"/>
    <w:family w:val="swiss"/>
    <w:pitch w:val="variable"/>
    <w:sig w:usb0="A00002EF" w:usb1="4000207B" w:usb2="00000000" w:usb3="00000000" w:csb0="0000009F" w:csb1="00000000"/>
    <w:embedRegular r:id="rId9" w:fontKey="{6326E1EA-5425-4346-A1A8-15BEC3E5C4E7}"/>
    <w:embedBold r:id="rId10" w:fontKey="{A6A81BF7-32E1-49CB-A3D1-32D578126A38}"/>
  </w:font>
  <w:font w:name="Wingdings 2">
    <w:panose1 w:val="05020102010507070707"/>
    <w:charset w:val="02"/>
    <w:family w:val="roman"/>
    <w:pitch w:val="variable"/>
    <w:sig w:usb0="00000000" w:usb1="10000000" w:usb2="00000000" w:usb3="00000000" w:csb0="80000000" w:csb1="00000000"/>
    <w:embedRegular r:id="rId11" w:fontKey="{67B0D189-6C7F-401A-9386-04B96E027206}"/>
  </w:font>
  <w:font w:name="Arial">
    <w:panose1 w:val="020B0604020202020204"/>
    <w:charset w:val="00"/>
    <w:family w:val="swiss"/>
    <w:pitch w:val="variable"/>
    <w:sig w:usb0="E0000AFF" w:usb1="00007843" w:usb2="00000001" w:usb3="00000000" w:csb0="000001BF" w:csb1="00000000"/>
    <w:embedRegular r:id="rId12" w:fontKey="{D024196A-3153-421A-9B73-76A6F9E426FE}"/>
    <w:embedBold r:id="rId13" w:fontKey="{57AEE353-0756-44A4-B950-093420C2149C}"/>
  </w:font>
  <w:font w:name="Calibri Light">
    <w:panose1 w:val="020F0302020204030204"/>
    <w:charset w:val="00"/>
    <w:family w:val="swiss"/>
    <w:pitch w:val="variable"/>
    <w:sig w:usb0="A00002EF" w:usb1="4000207B" w:usb2="00000000" w:usb3="00000000" w:csb0="0000019F" w:csb1="00000000"/>
    <w:embedRegular r:id="rId14" w:fontKey="{44A9D1F7-1977-4D19-8C61-B5AE89EF3C0F}"/>
    <w:embedBoldItalic r:id="rId15" w:fontKey="{7044546C-9083-4BF6-9B6F-418B74B0A5A2}"/>
  </w:font>
  <w:font w:name="Gotham Narrow Light">
    <w:altName w:val="Times New Roman"/>
    <w:charset w:val="00"/>
    <w:family w:val="auto"/>
    <w:pitch w:val="variable"/>
    <w:sig w:usb0="00000001" w:usb1="4000004A" w:usb2="00000000" w:usb3="00000000" w:csb0="0000009B" w:csb1="00000000"/>
    <w:embedRegular r:id="rId16" w:fontKey="{9DC0C669-3671-4BE9-97F4-AE28EC4A5D0D}"/>
    <w:embedBold r:id="rId17" w:fontKey="{19BE1158-5BCF-4835-8F29-E5AA150C3137}"/>
  </w:font>
  <w:font w:name="PT Sans Narrow">
    <w:charset w:val="CC"/>
    <w:family w:val="swiss"/>
    <w:pitch w:val="variable"/>
    <w:sig w:usb0="A00002EF" w:usb1="5000204B" w:usb2="00000000" w:usb3="00000000" w:csb0="00000097" w:csb1="00000000"/>
    <w:embedRegular r:id="rId18" w:fontKey="{2D6767D5-C8AE-494C-8030-4C304549E118}"/>
  </w:font>
  <w:font w:name="Gotham Narrow Book">
    <w:altName w:val="Times New Roman"/>
    <w:panose1 w:val="00000000000000000000"/>
    <w:charset w:val="00"/>
    <w:family w:val="roman"/>
    <w:notTrueType/>
    <w:pitch w:val="default"/>
  </w:font>
  <w:font w:name="Mohammad Bold Normal">
    <w:altName w:val="Times New Roman"/>
    <w:charset w:val="B2"/>
    <w:family w:val="auto"/>
    <w:pitch w:val="variable"/>
    <w:sig w:usb0="00002000" w:usb1="00000000" w:usb2="00000000" w:usb3="00000000" w:csb0="00000040" w:csb1="00000000"/>
    <w:embedRegular r:id="rId19" w:fontKey="{634C5431-79A7-4457-A536-C0AE0EAA212D}"/>
    <w:embedBold r:id="rId20" w:fontKey="{19DA8DD4-B258-4BEB-A00A-DEF5017F6AF0}"/>
  </w:font>
  <w:font w:name="Traditional Arabic">
    <w:panose1 w:val="02010000000000000000"/>
    <w:charset w:val="B2"/>
    <w:family w:val="auto"/>
    <w:pitch w:val="variable"/>
    <w:sig w:usb0="00002001" w:usb1="00000000" w:usb2="00000000" w:usb3="00000000" w:csb0="00000040" w:csb1="00000000"/>
    <w:embedRegular r:id="rId21" w:fontKey="{AF251986-CC6C-4634-99B5-9013125470A8}"/>
    <w:embedBold r:id="rId22" w:fontKey="{F1488246-E748-4867-949F-CDE3D25C100B}"/>
  </w:font>
  <w:font w:name="Simplified Arabic">
    <w:panose1 w:val="02010000000000000000"/>
    <w:charset w:val="B2"/>
    <w:family w:val="auto"/>
    <w:pitch w:val="variable"/>
    <w:sig w:usb0="00002001" w:usb1="00000000" w:usb2="00000000" w:usb3="00000000" w:csb0="00000040" w:csb1="00000000"/>
    <w:embedBold r:id="rId23" w:fontKey="{926208BF-3AC9-49BB-AC4A-01F5D94D2DAF}"/>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embedRegular r:id="rId24" w:fontKey="{2F11EA05-00A6-46ED-B585-5F0565013827}"/>
  </w:font>
  <w:font w:name="KFGQPC Uthman Taha Naskh">
    <w:panose1 w:val="02000000000000000000"/>
    <w:charset w:val="B2"/>
    <w:family w:val="auto"/>
    <w:pitch w:val="variable"/>
    <w:sig w:usb0="80002001" w:usb1="90000000" w:usb2="00000008" w:usb3="00000000" w:csb0="00000040" w:csb1="00000000"/>
    <w:embedRegular r:id="rId25" w:fontKey="{87901442-0EA1-4EC9-A793-30E20E41A1C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Footer"/>
      <w:rPr>
        <w:lang w:bidi="ar-EG"/>
      </w:rPr>
    </w:pPr>
    <w:r>
      <w:rPr>
        <w:lang w:val="en-US"/>
      </w:rPr>
      <mc:AlternateContent>
        <mc:Choice Requires="wpg">
          <w:drawing>
            <wp:anchor distT="0" distB="0" distL="114300" distR="114300" simplePos="0" relativeHeight="251669504" behindDoc="0" locked="0" layoutInCell="1" allowOverlap="1" wp14:anchorId="3090F47D" wp14:editId="4400198E">
              <wp:simplePos x="0" y="0"/>
              <wp:positionH relativeFrom="column">
                <wp:posOffset>-338734</wp:posOffset>
              </wp:positionH>
              <wp:positionV relativeFrom="paragraph">
                <wp:posOffset>-41275</wp:posOffset>
              </wp:positionV>
              <wp:extent cx="4248000" cy="360000"/>
              <wp:effectExtent l="0" t="0" r="635" b="0"/>
              <wp:wrapNone/>
              <wp:docPr id="3" name="Group 3"/>
              <wp:cNvGraphicFramePr/>
              <a:graphic xmlns:a="http://schemas.openxmlformats.org/drawingml/2006/main">
                <a:graphicData uri="http://schemas.microsoft.com/office/word/2010/wordprocessingGroup">
                  <wpg:wgp>
                    <wpg:cNvGrpSpPr/>
                    <wpg:grpSpPr>
                      <a:xfrm>
                        <a:off x="0" y="0"/>
                        <a:ext cx="4248000" cy="360000"/>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98420FB" id="Group 3" o:spid="_x0000_s1026" style="position:absolute;margin-left:-26.65pt;margin-top:-3.25pt;width:334.5pt;height:28.35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11DB" w:rsidRDefault="00B811DB" w:rsidP="00184B62">
      <w:pPr>
        <w:spacing w:after="0" w:line="240" w:lineRule="auto"/>
      </w:pPr>
      <w:r>
        <w:separator/>
      </w:r>
    </w:p>
  </w:footnote>
  <w:footnote w:type="continuationSeparator" w:id="0">
    <w:p w:rsidR="00B811DB" w:rsidRDefault="00B811DB" w:rsidP="00223B3B">
      <w:pPr>
        <w:spacing w:after="0" w:line="240" w:lineRule="auto"/>
      </w:pPr>
      <w:r>
        <w:continuationSeparator/>
      </w:r>
    </w:p>
  </w:footnote>
  <w:footnote w:type="continuationNotice" w:id="1">
    <w:p w:rsidR="00B811DB" w:rsidRDefault="00B811DB" w:rsidP="00223B3B">
      <w:pPr>
        <w:spacing w:after="0" w:line="240" w:lineRule="auto"/>
      </w:pPr>
    </w:p>
  </w:footnote>
  <w:footnote w:id="2">
    <w:p w:rsidR="00B5057D" w:rsidRDefault="00B5057D" w:rsidP="00B5057D">
      <w:pPr>
        <w:pStyle w:val="FootnoteText"/>
      </w:pPr>
      <w:r>
        <w:rPr>
          <w:rStyle w:val="FootnoteReference"/>
        </w:rPr>
        <w:footnoteRef/>
      </w:r>
      <w:r>
        <w:t xml:space="preserve"> Зус-судайя — қўли аёлларнинг кўкрагига ўхшаган киши демакдир. У қора танли, бадбўй ҳидли киши бўлиб, бир қўлининг тирсагидан пастки қисми тўғма йўқ бўлиб, худди хотинларнинг кўкрагига ўхшаб кетарди. Пайғамбар алайҳиссалоту вассалом хавориж фирқасининг ичида мазкур сифатга эга бўлган киши бўлишини хабар бергандилар. Алий разияллоҳу анҳу Наҳравон деган жойда хаворижларни қириб ташлаганда, мана шу сифатдаги одамни қидиртиради ва уни топганда, хатога йўл қўймагани ва тўғри қарор билан бу фирқани қириб ташлагани учун шукр саждасини қилади. (Муҳаррир)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rPr>
      <mc:AlternateContent>
        <mc:Choice Requires="wpg">
          <w:drawing>
            <wp:anchor distT="0" distB="0" distL="114300" distR="114300" simplePos="0" relativeHeight="251677696" behindDoc="0" locked="0" layoutInCell="1" allowOverlap="1" wp14:anchorId="2A07FA0A" wp14:editId="0F101C7D">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2A07FA0A"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F349D" w:rsidRPr="00B71399" w:rsidRDefault="009F349D"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F349D" w:rsidRPr="00A507EE" w:rsidRDefault="009F349D"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pPr>
    <w:r>
      <w:rPr>
        <w:lang w:val="en-US"/>
      </w:rPr>
      <mc:AlternateContent>
        <mc:Choice Requires="wpg">
          <w:drawing>
            <wp:anchor distT="0" distB="0" distL="114300" distR="114300" simplePos="0" relativeHeight="251684864" behindDoc="0" locked="0" layoutInCell="1" allowOverlap="1" wp14:anchorId="7821AC7E" wp14:editId="3EE349BF">
              <wp:simplePos x="0" y="0"/>
              <wp:positionH relativeFrom="column">
                <wp:posOffset>-321738</wp:posOffset>
              </wp:positionH>
              <wp:positionV relativeFrom="paragraph">
                <wp:posOffset>-232932</wp:posOffset>
              </wp:positionV>
              <wp:extent cx="4246333" cy="334370"/>
              <wp:effectExtent l="0" t="57150" r="40005" b="161290"/>
              <wp:wrapNone/>
              <wp:docPr id="28" name="Group 28"/>
              <wp:cNvGraphicFramePr/>
              <a:graphic xmlns:a="http://schemas.openxmlformats.org/drawingml/2006/main">
                <a:graphicData uri="http://schemas.microsoft.com/office/word/2010/wordprocessingGroup">
                  <wpg:wgp>
                    <wpg:cNvGrpSpPr/>
                    <wpg:grpSpPr>
                      <a:xfrm>
                        <a:off x="0" y="0"/>
                        <a:ext cx="4246333" cy="334370"/>
                        <a:chOff x="0" y="27162"/>
                        <a:chExt cx="4462145" cy="334370"/>
                      </a:xfrm>
                    </wpg:grpSpPr>
                    <wps:wsp>
                      <wps:cNvPr id="26" name="Text Box 2"/>
                      <wps:cNvSpPr txBox="1">
                        <a:spLocks noChangeArrowheads="1"/>
                      </wps:cNvSpPr>
                      <wps:spPr bwMode="auto">
                        <a:xfrm>
                          <a:off x="184063" y="27162"/>
                          <a:ext cx="1452274" cy="299720"/>
                        </a:xfrm>
                        <a:prstGeom prst="rect">
                          <a:avLst/>
                        </a:prstGeom>
                        <a:solidFill>
                          <a:schemeClr val="bg1"/>
                        </a:solidFill>
                        <a:ln w="9525">
                          <a:noFill/>
                          <a:miter lim="800000"/>
                          <a:headEnd/>
                          <a:tailEnd/>
                        </a:ln>
                      </wps:spPr>
                      <wps:txbx>
                        <w:txbxContent>
                          <w:p w:rsidR="009F349D" w:rsidRPr="00B5057D" w:rsidRDefault="009F349D" w:rsidP="00B5057D">
                            <w:pPr>
                              <w:pStyle w:val="a8"/>
                              <w:rPr>
                                <w:sz w:val="24"/>
                                <w:szCs w:val="24"/>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226" y="999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9F349D" w:rsidRPr="00B5057D" w:rsidRDefault="009F349D" w:rsidP="00B5057D">
                            <w:pPr>
                              <w:pStyle w:val="a8"/>
                              <w:rPr>
                                <w:sz w:val="22"/>
                                <w:szCs w:val="22"/>
                              </w:rPr>
                            </w:pPr>
                            <w:r w:rsidRPr="00B5057D">
                              <w:rPr>
                                <w:sz w:val="22"/>
                                <w:szCs w:val="22"/>
                              </w:rPr>
                              <w:sym w:font="Wingdings 2" w:char="F062"/>
                            </w:r>
                            <w:r w:rsidRPr="00B5057D">
                              <w:rPr>
                                <w:sz w:val="22"/>
                                <w:szCs w:val="22"/>
                              </w:rPr>
                              <w:t xml:space="preserve"> </w:t>
                            </w:r>
                            <w:r w:rsidRPr="00B5057D">
                              <w:rPr>
                                <w:noProof w:val="0"/>
                                <w:sz w:val="22"/>
                                <w:szCs w:val="22"/>
                              </w:rPr>
                              <w:fldChar w:fldCharType="begin"/>
                            </w:r>
                            <w:r w:rsidRPr="00B5057D">
                              <w:rPr>
                                <w:sz w:val="22"/>
                                <w:szCs w:val="22"/>
                              </w:rPr>
                              <w:instrText xml:space="preserve"> PAGE   \* MERGEFORMAT </w:instrText>
                            </w:r>
                            <w:r w:rsidRPr="00B5057D">
                              <w:rPr>
                                <w:noProof w:val="0"/>
                                <w:sz w:val="22"/>
                                <w:szCs w:val="22"/>
                              </w:rPr>
                              <w:fldChar w:fldCharType="separate"/>
                            </w:r>
                            <w:r w:rsidR="006D7AF0">
                              <w:rPr>
                                <w:sz w:val="22"/>
                                <w:szCs w:val="22"/>
                              </w:rPr>
                              <w:t>5</w:t>
                            </w:r>
                            <w:r w:rsidRPr="00B5057D">
                              <w:rPr>
                                <w:sz w:val="22"/>
                                <w:szCs w:val="22"/>
                              </w:rPr>
                              <w:fldChar w:fldCharType="end"/>
                            </w:r>
                            <w:r w:rsidRPr="00B5057D">
                              <w:rPr>
                                <w:sz w:val="22"/>
                                <w:szCs w:val="22"/>
                              </w:rPr>
                              <w:t xml:space="preserve"> </w:t>
                            </w:r>
                            <w:r w:rsidRPr="00B5057D">
                              <w:rPr>
                                <w:sz w:val="22"/>
                                <w:szCs w:val="22"/>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821AC7E" id="Group 28" o:spid="_x0000_s1030" style="position:absolute;left:0;text-align:left;margin-left:-25.35pt;margin-top:-18.35pt;width:334.35pt;height:26.35pt;z-index:251684864;mso-width-relative:margin;mso-height-relative:margin" coordorigin=",271" coordsize="44621,33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">
              <v:shapetype id="_x0000_t202" coordsize="21600,21600" o:spt="202" path="m,l,21600r21600,l21600,xe">
                <v:stroke joinstyle="miter"/>
                <v:path gradientshapeok="t" o:connecttype="rect"/>
              </v:shapetype>
              <v:shape id="Text Box 2" o:spid="_x0000_s1031" type="#_x0000_t202" style="position:absolute;left:1840;top:271;width:14523;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9F349D" w:rsidRPr="00B5057D" w:rsidRDefault="009F349D" w:rsidP="00B5057D">
                      <w:pPr>
                        <w:pStyle w:val="a8"/>
                        <w:rPr>
                          <w:sz w:val="24"/>
                          <w:szCs w:val="24"/>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2;top:999;width:7982;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9F349D" w:rsidRPr="00B5057D" w:rsidRDefault="009F349D" w:rsidP="00B5057D">
                      <w:pPr>
                        <w:pStyle w:val="a8"/>
                        <w:rPr>
                          <w:sz w:val="22"/>
                          <w:szCs w:val="22"/>
                        </w:rPr>
                      </w:pPr>
                      <w:r w:rsidRPr="00B5057D">
                        <w:rPr>
                          <w:sz w:val="22"/>
                          <w:szCs w:val="22"/>
                        </w:rPr>
                        <w:sym w:font="Wingdings 2" w:char="F062"/>
                      </w:r>
                      <w:r w:rsidRPr="00B5057D">
                        <w:rPr>
                          <w:sz w:val="22"/>
                          <w:szCs w:val="22"/>
                        </w:rPr>
                        <w:t xml:space="preserve"> </w:t>
                      </w:r>
                      <w:r w:rsidRPr="00B5057D">
                        <w:rPr>
                          <w:noProof w:val="0"/>
                          <w:sz w:val="22"/>
                          <w:szCs w:val="22"/>
                        </w:rPr>
                        <w:fldChar w:fldCharType="begin"/>
                      </w:r>
                      <w:r w:rsidRPr="00B5057D">
                        <w:rPr>
                          <w:sz w:val="22"/>
                          <w:szCs w:val="22"/>
                        </w:rPr>
                        <w:instrText xml:space="preserve"> PAGE   \* MERGEFORMAT </w:instrText>
                      </w:r>
                      <w:r w:rsidRPr="00B5057D">
                        <w:rPr>
                          <w:noProof w:val="0"/>
                          <w:sz w:val="22"/>
                          <w:szCs w:val="22"/>
                        </w:rPr>
                        <w:fldChar w:fldCharType="separate"/>
                      </w:r>
                      <w:r w:rsidR="006D7AF0">
                        <w:rPr>
                          <w:sz w:val="22"/>
                          <w:szCs w:val="22"/>
                        </w:rPr>
                        <w:t>5</w:t>
                      </w:r>
                      <w:r w:rsidRPr="00B5057D">
                        <w:rPr>
                          <w:sz w:val="22"/>
                          <w:szCs w:val="22"/>
                        </w:rPr>
                        <w:fldChar w:fldCharType="end"/>
                      </w:r>
                      <w:r w:rsidRPr="00B5057D">
                        <w:rPr>
                          <w:sz w:val="22"/>
                          <w:szCs w:val="22"/>
                        </w:rPr>
                        <w:t xml:space="preserve"> </w:t>
                      </w:r>
                      <w:r w:rsidRPr="00B5057D">
                        <w:rPr>
                          <w:sz w:val="22"/>
                          <w:szCs w:val="22"/>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349D" w:rsidRDefault="009F349D">
    <w:pPr>
      <w:pStyle w:val="Header"/>
      <w:rPr>
        <w:lang w:bidi="ar-EG"/>
      </w:rPr>
    </w:pPr>
    <w:r>
      <w:rPr>
        <w:lang w:val="en-US"/>
      </w:rPr>
      <mc:AlternateContent>
        <mc:Choice Requires="wpg">
          <w:drawing>
            <wp:anchor distT="0" distB="0" distL="114300" distR="114300" simplePos="0" relativeHeight="251658240" behindDoc="0" locked="0" layoutInCell="1" allowOverlap="1" wp14:anchorId="52E134A0" wp14:editId="24ACC860">
              <wp:simplePos x="0" y="0"/>
              <wp:positionH relativeFrom="margin">
                <wp:posOffset>-422378</wp:posOffset>
              </wp:positionH>
              <wp:positionV relativeFrom="paragraph">
                <wp:posOffset>-195034</wp:posOffset>
              </wp:positionV>
              <wp:extent cx="4454554"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54554"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9F349D" w:rsidRPr="00B5057D" w:rsidRDefault="009F349D" w:rsidP="00B5057D">
                            <w:pPr>
                              <w:pStyle w:val="a8"/>
                              <w:rPr>
                                <w:sz w:val="28"/>
                                <w:szCs w:val="28"/>
                              </w:rPr>
                            </w:pPr>
                            <w:r w:rsidRPr="00B5057D">
                              <w:rPr>
                                <w:sz w:val="28"/>
                                <w:szCs w:val="28"/>
                              </w:rPr>
                              <w:t>1438</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2E134A0" id="Group 6" o:spid="_x0000_s1035" style="position:absolute;left:0;text-align:left;margin-left:-33.25pt;margin-top:-15.35pt;width:350.7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DzIWqXKAQAAJgJAAAOAAAAAAAAAAAAAAAAADoCAABkcnMvZTJvRG9jLnhtbFBLAQItABQA&#10;BgAIAAAAIQCqJg6+vAAAACEBAAAZAAAAAAAAAAAAAAAAAI4GAABkcnMvX3JlbHMvZTJvRG9jLnht&#10;bC5yZWxzUEsBAi0AFAAGAAgAAAAhANZVcvbgAAAACgEAAA8AAAAAAAAAAAAAAAAAgQ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F349D" w:rsidRPr="00B5057D" w:rsidRDefault="009F349D" w:rsidP="00B5057D">
                      <w:pPr>
                        <w:pStyle w:val="a8"/>
                        <w:rPr>
                          <w:sz w:val="28"/>
                          <w:szCs w:val="28"/>
                        </w:rPr>
                      </w:pPr>
                      <w:r w:rsidRPr="00B5057D">
                        <w:rPr>
                          <w:sz w:val="28"/>
                          <w:szCs w:val="28"/>
                        </w:rPr>
                        <w:t>1438</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138FD415" wp14:editId="0FC7EEDE">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69D985C5"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FD1493"/>
    <w:multiLevelType w:val="hybridMultilevel"/>
    <w:tmpl w:val="387C5F9A"/>
    <w:lvl w:ilvl="0" w:tplc="0419000B">
      <w:start w:val="1"/>
      <w:numFmt w:val="bullet"/>
      <w:lvlText w:val=""/>
      <w:lvlJc w:val="left"/>
      <w:pPr>
        <w:ind w:left="-1863" w:hanging="360"/>
      </w:pPr>
      <w:rPr>
        <w:rFonts w:ascii="Wingdings" w:hAnsi="Wingdings" w:hint="default"/>
      </w:rPr>
    </w:lvl>
    <w:lvl w:ilvl="1" w:tplc="04190003" w:tentative="1">
      <w:start w:val="1"/>
      <w:numFmt w:val="bullet"/>
      <w:lvlText w:val="o"/>
      <w:lvlJc w:val="left"/>
      <w:pPr>
        <w:ind w:left="-1143" w:hanging="360"/>
      </w:pPr>
      <w:rPr>
        <w:rFonts w:ascii="Courier New" w:hAnsi="Courier New" w:cs="Courier New" w:hint="default"/>
      </w:rPr>
    </w:lvl>
    <w:lvl w:ilvl="2" w:tplc="04190005" w:tentative="1">
      <w:start w:val="1"/>
      <w:numFmt w:val="bullet"/>
      <w:lvlText w:val=""/>
      <w:lvlJc w:val="left"/>
      <w:pPr>
        <w:ind w:left="-423" w:hanging="360"/>
      </w:pPr>
      <w:rPr>
        <w:rFonts w:ascii="Wingdings" w:hAnsi="Wingdings" w:hint="default"/>
      </w:rPr>
    </w:lvl>
    <w:lvl w:ilvl="3" w:tplc="04190001" w:tentative="1">
      <w:start w:val="1"/>
      <w:numFmt w:val="bullet"/>
      <w:lvlText w:val=""/>
      <w:lvlJc w:val="left"/>
      <w:pPr>
        <w:ind w:left="297" w:hanging="360"/>
      </w:pPr>
      <w:rPr>
        <w:rFonts w:ascii="Symbol" w:hAnsi="Symbol" w:hint="default"/>
      </w:rPr>
    </w:lvl>
    <w:lvl w:ilvl="4" w:tplc="04190003" w:tentative="1">
      <w:start w:val="1"/>
      <w:numFmt w:val="bullet"/>
      <w:lvlText w:val="o"/>
      <w:lvlJc w:val="left"/>
      <w:pPr>
        <w:ind w:left="1017" w:hanging="360"/>
      </w:pPr>
      <w:rPr>
        <w:rFonts w:ascii="Courier New" w:hAnsi="Courier New" w:cs="Courier New" w:hint="default"/>
      </w:rPr>
    </w:lvl>
    <w:lvl w:ilvl="5" w:tplc="04190005" w:tentative="1">
      <w:start w:val="1"/>
      <w:numFmt w:val="bullet"/>
      <w:lvlText w:val=""/>
      <w:lvlJc w:val="left"/>
      <w:pPr>
        <w:ind w:left="1737" w:hanging="360"/>
      </w:pPr>
      <w:rPr>
        <w:rFonts w:ascii="Wingdings" w:hAnsi="Wingdings" w:hint="default"/>
      </w:rPr>
    </w:lvl>
    <w:lvl w:ilvl="6" w:tplc="04190001" w:tentative="1">
      <w:start w:val="1"/>
      <w:numFmt w:val="bullet"/>
      <w:lvlText w:val=""/>
      <w:lvlJc w:val="left"/>
      <w:pPr>
        <w:ind w:left="2457" w:hanging="360"/>
      </w:pPr>
      <w:rPr>
        <w:rFonts w:ascii="Symbol" w:hAnsi="Symbol" w:hint="default"/>
      </w:rPr>
    </w:lvl>
    <w:lvl w:ilvl="7" w:tplc="04190003" w:tentative="1">
      <w:start w:val="1"/>
      <w:numFmt w:val="bullet"/>
      <w:lvlText w:val="o"/>
      <w:lvlJc w:val="left"/>
      <w:pPr>
        <w:ind w:left="3177" w:hanging="360"/>
      </w:pPr>
      <w:rPr>
        <w:rFonts w:ascii="Courier New" w:hAnsi="Courier New" w:cs="Courier New" w:hint="default"/>
      </w:rPr>
    </w:lvl>
    <w:lvl w:ilvl="8" w:tplc="04190005" w:tentative="1">
      <w:start w:val="1"/>
      <w:numFmt w:val="bullet"/>
      <w:lvlText w:val=""/>
      <w:lvlJc w:val="left"/>
      <w:pPr>
        <w:ind w:left="3897" w:hanging="360"/>
      </w:pPr>
      <w:rPr>
        <w:rFonts w:ascii="Wingdings" w:hAnsi="Wingdings" w:hint="default"/>
      </w:rPr>
    </w:lvl>
  </w:abstractNum>
  <w:abstractNum w:abstractNumId="1">
    <w:nsid w:val="14C7437B"/>
    <w:multiLevelType w:val="hybridMultilevel"/>
    <w:tmpl w:val="C3B4430A"/>
    <w:lvl w:ilvl="0" w:tplc="0419000B">
      <w:start w:val="1"/>
      <w:numFmt w:val="bullet"/>
      <w:lvlText w:val=""/>
      <w:lvlJc w:val="left"/>
      <w:pPr>
        <w:ind w:left="643" w:hanging="360"/>
      </w:pPr>
      <w:rPr>
        <w:rFonts w:ascii="Wingdings" w:hAnsi="Wingdings"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2">
    <w:nsid w:val="15093809"/>
    <w:multiLevelType w:val="hybridMultilevel"/>
    <w:tmpl w:val="129086DE"/>
    <w:lvl w:ilvl="0" w:tplc="208878B4">
      <w:start w:val="1"/>
      <w:numFmt w:val="bullet"/>
      <w:lvlText w:val="—"/>
      <w:lvlJc w:val="left"/>
      <w:pPr>
        <w:ind w:left="360" w:hanging="360"/>
      </w:pPr>
      <w:rPr>
        <w:rFonts w:ascii="PT Serif" w:eastAsia="Calibri" w:hAnsi="PT Serif" w:cs="PT Serif"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15202D8A"/>
    <w:multiLevelType w:val="hybridMultilevel"/>
    <w:tmpl w:val="6458048C"/>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
    <w:nsid w:val="24C26254"/>
    <w:multiLevelType w:val="hybridMultilevel"/>
    <w:tmpl w:val="5786258C"/>
    <w:lvl w:ilvl="0" w:tplc="CCEAB9A0">
      <w:start w:val="1"/>
      <w:numFmt w:val="decimal"/>
      <w:lvlText w:val="%1."/>
      <w:lvlJc w:val="left"/>
      <w:pPr>
        <w:ind w:left="757" w:hanging="360"/>
      </w:pPr>
      <w:rPr>
        <w:rFonts w:hint="default"/>
      </w:rPr>
    </w:lvl>
    <w:lvl w:ilvl="1" w:tplc="04190019" w:tentative="1">
      <w:start w:val="1"/>
      <w:numFmt w:val="lowerLetter"/>
      <w:lvlText w:val="%2."/>
      <w:lvlJc w:val="left"/>
      <w:pPr>
        <w:ind w:left="1477" w:hanging="360"/>
      </w:pPr>
    </w:lvl>
    <w:lvl w:ilvl="2" w:tplc="0419001B" w:tentative="1">
      <w:start w:val="1"/>
      <w:numFmt w:val="lowerRoman"/>
      <w:lvlText w:val="%3."/>
      <w:lvlJc w:val="right"/>
      <w:pPr>
        <w:ind w:left="2197" w:hanging="180"/>
      </w:pPr>
    </w:lvl>
    <w:lvl w:ilvl="3" w:tplc="0419000F" w:tentative="1">
      <w:start w:val="1"/>
      <w:numFmt w:val="decimal"/>
      <w:lvlText w:val="%4."/>
      <w:lvlJc w:val="left"/>
      <w:pPr>
        <w:ind w:left="2917" w:hanging="360"/>
      </w:pPr>
    </w:lvl>
    <w:lvl w:ilvl="4" w:tplc="04190019" w:tentative="1">
      <w:start w:val="1"/>
      <w:numFmt w:val="lowerLetter"/>
      <w:lvlText w:val="%5."/>
      <w:lvlJc w:val="left"/>
      <w:pPr>
        <w:ind w:left="3637" w:hanging="360"/>
      </w:pPr>
    </w:lvl>
    <w:lvl w:ilvl="5" w:tplc="0419001B" w:tentative="1">
      <w:start w:val="1"/>
      <w:numFmt w:val="lowerRoman"/>
      <w:lvlText w:val="%6."/>
      <w:lvlJc w:val="right"/>
      <w:pPr>
        <w:ind w:left="4357" w:hanging="180"/>
      </w:pPr>
    </w:lvl>
    <w:lvl w:ilvl="6" w:tplc="0419000F" w:tentative="1">
      <w:start w:val="1"/>
      <w:numFmt w:val="decimal"/>
      <w:lvlText w:val="%7."/>
      <w:lvlJc w:val="left"/>
      <w:pPr>
        <w:ind w:left="5077" w:hanging="360"/>
      </w:pPr>
    </w:lvl>
    <w:lvl w:ilvl="7" w:tplc="04190019" w:tentative="1">
      <w:start w:val="1"/>
      <w:numFmt w:val="lowerLetter"/>
      <w:lvlText w:val="%8."/>
      <w:lvlJc w:val="left"/>
      <w:pPr>
        <w:ind w:left="5797" w:hanging="360"/>
      </w:pPr>
    </w:lvl>
    <w:lvl w:ilvl="8" w:tplc="0419001B" w:tentative="1">
      <w:start w:val="1"/>
      <w:numFmt w:val="lowerRoman"/>
      <w:lvlText w:val="%9."/>
      <w:lvlJc w:val="right"/>
      <w:pPr>
        <w:ind w:left="6517" w:hanging="180"/>
      </w:pPr>
    </w:lvl>
  </w:abstractNum>
  <w:abstractNum w:abstractNumId="5">
    <w:nsid w:val="26816DCA"/>
    <w:multiLevelType w:val="hybridMultilevel"/>
    <w:tmpl w:val="6E02D28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6">
    <w:nsid w:val="314E4B27"/>
    <w:multiLevelType w:val="multilevel"/>
    <w:tmpl w:val="ABE04DB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6550B1E"/>
    <w:multiLevelType w:val="hybridMultilevel"/>
    <w:tmpl w:val="6A387FF6"/>
    <w:lvl w:ilvl="0" w:tplc="04190011">
      <w:start w:val="1"/>
      <w:numFmt w:val="decimal"/>
      <w:lvlText w:val="%1)"/>
      <w:lvlJc w:val="left"/>
      <w:pPr>
        <w:ind w:left="786" w:hanging="360"/>
      </w:pPr>
    </w:lvl>
    <w:lvl w:ilvl="1" w:tplc="04190019" w:tentative="1">
      <w:start w:val="1"/>
      <w:numFmt w:val="lowerLetter"/>
      <w:lvlText w:val="%2."/>
      <w:lvlJc w:val="left"/>
      <w:pPr>
        <w:ind w:left="1837" w:hanging="360"/>
      </w:pPr>
    </w:lvl>
    <w:lvl w:ilvl="2" w:tplc="0419001B" w:tentative="1">
      <w:start w:val="1"/>
      <w:numFmt w:val="lowerRoman"/>
      <w:lvlText w:val="%3."/>
      <w:lvlJc w:val="right"/>
      <w:pPr>
        <w:ind w:left="2557" w:hanging="180"/>
      </w:pPr>
    </w:lvl>
    <w:lvl w:ilvl="3" w:tplc="0419000F" w:tentative="1">
      <w:start w:val="1"/>
      <w:numFmt w:val="decimal"/>
      <w:lvlText w:val="%4."/>
      <w:lvlJc w:val="left"/>
      <w:pPr>
        <w:ind w:left="3277" w:hanging="360"/>
      </w:pPr>
    </w:lvl>
    <w:lvl w:ilvl="4" w:tplc="04190019" w:tentative="1">
      <w:start w:val="1"/>
      <w:numFmt w:val="lowerLetter"/>
      <w:lvlText w:val="%5."/>
      <w:lvlJc w:val="left"/>
      <w:pPr>
        <w:ind w:left="3997" w:hanging="360"/>
      </w:pPr>
    </w:lvl>
    <w:lvl w:ilvl="5" w:tplc="0419001B" w:tentative="1">
      <w:start w:val="1"/>
      <w:numFmt w:val="lowerRoman"/>
      <w:lvlText w:val="%6."/>
      <w:lvlJc w:val="right"/>
      <w:pPr>
        <w:ind w:left="4717" w:hanging="180"/>
      </w:pPr>
    </w:lvl>
    <w:lvl w:ilvl="6" w:tplc="0419000F" w:tentative="1">
      <w:start w:val="1"/>
      <w:numFmt w:val="decimal"/>
      <w:lvlText w:val="%7."/>
      <w:lvlJc w:val="left"/>
      <w:pPr>
        <w:ind w:left="5437" w:hanging="360"/>
      </w:pPr>
    </w:lvl>
    <w:lvl w:ilvl="7" w:tplc="04190019" w:tentative="1">
      <w:start w:val="1"/>
      <w:numFmt w:val="lowerLetter"/>
      <w:lvlText w:val="%8."/>
      <w:lvlJc w:val="left"/>
      <w:pPr>
        <w:ind w:left="6157" w:hanging="360"/>
      </w:pPr>
    </w:lvl>
    <w:lvl w:ilvl="8" w:tplc="0419001B" w:tentative="1">
      <w:start w:val="1"/>
      <w:numFmt w:val="lowerRoman"/>
      <w:lvlText w:val="%9."/>
      <w:lvlJc w:val="right"/>
      <w:pPr>
        <w:ind w:left="6877" w:hanging="180"/>
      </w:pPr>
    </w:lvl>
  </w:abstractNum>
  <w:abstractNum w:abstractNumId="8">
    <w:nsid w:val="3EA0379E"/>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42E86F0F"/>
    <w:multiLevelType w:val="multilevel"/>
    <w:tmpl w:val="ABF683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5B56FB8"/>
    <w:multiLevelType w:val="multilevel"/>
    <w:tmpl w:val="83C46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DEA5A0D"/>
    <w:multiLevelType w:val="multilevel"/>
    <w:tmpl w:val="C3A2C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E26918"/>
    <w:multiLevelType w:val="multilevel"/>
    <w:tmpl w:val="323481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508C4800"/>
    <w:multiLevelType w:val="hybridMultilevel"/>
    <w:tmpl w:val="0770D254"/>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559C1909"/>
    <w:multiLevelType w:val="hybridMultilevel"/>
    <w:tmpl w:val="A7223442"/>
    <w:lvl w:ilvl="0" w:tplc="04190011">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nsid w:val="6973221D"/>
    <w:multiLevelType w:val="multilevel"/>
    <w:tmpl w:val="E0CA66D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A150485"/>
    <w:multiLevelType w:val="hybridMultilevel"/>
    <w:tmpl w:val="D67285A0"/>
    <w:lvl w:ilvl="0" w:tplc="0419000B">
      <w:start w:val="1"/>
      <w:numFmt w:val="bullet"/>
      <w:lvlText w:val=""/>
      <w:lvlJc w:val="left"/>
      <w:pPr>
        <w:ind w:left="465" w:hanging="465"/>
      </w:pPr>
      <w:rPr>
        <w:rFonts w:ascii="Wingdings" w:hAnsi="Wingdings" w:hint="default"/>
      </w:rPr>
    </w:lvl>
    <w:lvl w:ilvl="1" w:tplc="A3A0D1C0">
      <w:numFmt w:val="bullet"/>
      <w:lvlText w:val=""/>
      <w:lvlJc w:val="left"/>
      <w:pPr>
        <w:ind w:left="1200" w:hanging="480"/>
      </w:pPr>
      <w:rPr>
        <w:rFonts w:ascii="Wingdings 2" w:eastAsiaTheme="minorHAnsi" w:hAnsi="Wingdings 2"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703E3FCF"/>
    <w:multiLevelType w:val="hybridMultilevel"/>
    <w:tmpl w:val="6A76D29A"/>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77F83C4C"/>
    <w:multiLevelType w:val="multilevel"/>
    <w:tmpl w:val="D86EA6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78220B1F"/>
    <w:multiLevelType w:val="hybridMultilevel"/>
    <w:tmpl w:val="818090EE"/>
    <w:lvl w:ilvl="0" w:tplc="6276CFE8">
      <w:numFmt w:val="bullet"/>
      <w:lvlText w:val=""/>
      <w:lvlJc w:val="left"/>
      <w:pPr>
        <w:ind w:left="1040" w:hanging="360"/>
      </w:pPr>
      <w:rPr>
        <w:rFonts w:ascii="Symbol" w:eastAsia="Times New Roman" w:hAnsi="Symbol" w:cs="Arial" w:hint="default"/>
      </w:rPr>
    </w:lvl>
    <w:lvl w:ilvl="1" w:tplc="041F0003" w:tentative="1">
      <w:start w:val="1"/>
      <w:numFmt w:val="bullet"/>
      <w:lvlText w:val="o"/>
      <w:lvlJc w:val="left"/>
      <w:pPr>
        <w:ind w:left="1760" w:hanging="360"/>
      </w:pPr>
      <w:rPr>
        <w:rFonts w:ascii="Courier New" w:hAnsi="Courier New" w:cs="Courier New" w:hint="default"/>
      </w:rPr>
    </w:lvl>
    <w:lvl w:ilvl="2" w:tplc="041F0005" w:tentative="1">
      <w:start w:val="1"/>
      <w:numFmt w:val="bullet"/>
      <w:lvlText w:val=""/>
      <w:lvlJc w:val="left"/>
      <w:pPr>
        <w:ind w:left="2480" w:hanging="360"/>
      </w:pPr>
      <w:rPr>
        <w:rFonts w:ascii="Wingdings" w:hAnsi="Wingdings" w:hint="default"/>
      </w:rPr>
    </w:lvl>
    <w:lvl w:ilvl="3" w:tplc="041F0001" w:tentative="1">
      <w:start w:val="1"/>
      <w:numFmt w:val="bullet"/>
      <w:lvlText w:val=""/>
      <w:lvlJc w:val="left"/>
      <w:pPr>
        <w:ind w:left="3200" w:hanging="360"/>
      </w:pPr>
      <w:rPr>
        <w:rFonts w:ascii="Symbol" w:hAnsi="Symbol" w:hint="default"/>
      </w:rPr>
    </w:lvl>
    <w:lvl w:ilvl="4" w:tplc="041F0003" w:tentative="1">
      <w:start w:val="1"/>
      <w:numFmt w:val="bullet"/>
      <w:lvlText w:val="o"/>
      <w:lvlJc w:val="left"/>
      <w:pPr>
        <w:ind w:left="3920" w:hanging="360"/>
      </w:pPr>
      <w:rPr>
        <w:rFonts w:ascii="Courier New" w:hAnsi="Courier New" w:cs="Courier New" w:hint="default"/>
      </w:rPr>
    </w:lvl>
    <w:lvl w:ilvl="5" w:tplc="041F0005" w:tentative="1">
      <w:start w:val="1"/>
      <w:numFmt w:val="bullet"/>
      <w:lvlText w:val=""/>
      <w:lvlJc w:val="left"/>
      <w:pPr>
        <w:ind w:left="4640" w:hanging="360"/>
      </w:pPr>
      <w:rPr>
        <w:rFonts w:ascii="Wingdings" w:hAnsi="Wingdings" w:hint="default"/>
      </w:rPr>
    </w:lvl>
    <w:lvl w:ilvl="6" w:tplc="041F0001" w:tentative="1">
      <w:start w:val="1"/>
      <w:numFmt w:val="bullet"/>
      <w:lvlText w:val=""/>
      <w:lvlJc w:val="left"/>
      <w:pPr>
        <w:ind w:left="5360" w:hanging="360"/>
      </w:pPr>
      <w:rPr>
        <w:rFonts w:ascii="Symbol" w:hAnsi="Symbol" w:hint="default"/>
      </w:rPr>
    </w:lvl>
    <w:lvl w:ilvl="7" w:tplc="041F0003" w:tentative="1">
      <w:start w:val="1"/>
      <w:numFmt w:val="bullet"/>
      <w:lvlText w:val="o"/>
      <w:lvlJc w:val="left"/>
      <w:pPr>
        <w:ind w:left="6080" w:hanging="360"/>
      </w:pPr>
      <w:rPr>
        <w:rFonts w:ascii="Courier New" w:hAnsi="Courier New" w:cs="Courier New" w:hint="default"/>
      </w:rPr>
    </w:lvl>
    <w:lvl w:ilvl="8" w:tplc="041F0005" w:tentative="1">
      <w:start w:val="1"/>
      <w:numFmt w:val="bullet"/>
      <w:lvlText w:val=""/>
      <w:lvlJc w:val="left"/>
      <w:pPr>
        <w:ind w:left="6800" w:hanging="360"/>
      </w:pPr>
      <w:rPr>
        <w:rFonts w:ascii="Wingdings" w:hAnsi="Wingdings" w:hint="default"/>
      </w:rPr>
    </w:lvl>
  </w:abstractNum>
  <w:num w:numId="1">
    <w:abstractNumId w:val="13"/>
  </w:num>
  <w:num w:numId="2">
    <w:abstractNumId w:val="1"/>
  </w:num>
  <w:num w:numId="3">
    <w:abstractNumId w:val="2"/>
  </w:num>
  <w:num w:numId="4">
    <w:abstractNumId w:val="9"/>
  </w:num>
  <w:num w:numId="5">
    <w:abstractNumId w:val="0"/>
  </w:num>
  <w:num w:numId="6">
    <w:abstractNumId w:val="12"/>
  </w:num>
  <w:num w:numId="7">
    <w:abstractNumId w:val="15"/>
  </w:num>
  <w:num w:numId="8">
    <w:abstractNumId w:val="18"/>
  </w:num>
  <w:num w:numId="9">
    <w:abstractNumId w:val="6"/>
  </w:num>
  <w:num w:numId="10">
    <w:abstractNumId w:val="10"/>
  </w:num>
  <w:num w:numId="11">
    <w:abstractNumId w:val="11"/>
  </w:num>
  <w:num w:numId="12">
    <w:abstractNumId w:val="4"/>
  </w:num>
  <w:num w:numId="13">
    <w:abstractNumId w:val="7"/>
  </w:num>
  <w:num w:numId="14">
    <w:abstractNumId w:val="8"/>
  </w:num>
  <w:num w:numId="15">
    <w:abstractNumId w:val="14"/>
  </w:num>
  <w:num w:numId="16">
    <w:abstractNumId w:val="5"/>
  </w:num>
  <w:num w:numId="17">
    <w:abstractNumId w:val="19"/>
  </w:num>
  <w:num w:numId="18">
    <w:abstractNumId w:val="3"/>
  </w:num>
  <w:num w:numId="19">
    <w:abstractNumId w:val="17"/>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5"/>
  <w:embedTrueTypeFonts/>
  <w:embedSystemFonts/>
  <w:defaultTabStop w:val="720"/>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0885"/>
    <w:rsid w:val="00001EBA"/>
    <w:rsid w:val="00003606"/>
    <w:rsid w:val="000043E4"/>
    <w:rsid w:val="00010A11"/>
    <w:rsid w:val="00014BC9"/>
    <w:rsid w:val="000152FC"/>
    <w:rsid w:val="00033D60"/>
    <w:rsid w:val="000352C4"/>
    <w:rsid w:val="00037ED1"/>
    <w:rsid w:val="000465FD"/>
    <w:rsid w:val="000539DC"/>
    <w:rsid w:val="00062738"/>
    <w:rsid w:val="0008627A"/>
    <w:rsid w:val="000871CA"/>
    <w:rsid w:val="00092F00"/>
    <w:rsid w:val="000A53B5"/>
    <w:rsid w:val="000A6307"/>
    <w:rsid w:val="000A6BE0"/>
    <w:rsid w:val="000B04DD"/>
    <w:rsid w:val="000B098C"/>
    <w:rsid w:val="000B19AA"/>
    <w:rsid w:val="000B6BBA"/>
    <w:rsid w:val="000C074F"/>
    <w:rsid w:val="000C08C8"/>
    <w:rsid w:val="000C286C"/>
    <w:rsid w:val="000C2B16"/>
    <w:rsid w:val="000D5816"/>
    <w:rsid w:val="000E03C7"/>
    <w:rsid w:val="000F1640"/>
    <w:rsid w:val="000F3131"/>
    <w:rsid w:val="000F4F5E"/>
    <w:rsid w:val="0010383C"/>
    <w:rsid w:val="00110627"/>
    <w:rsid w:val="00112736"/>
    <w:rsid w:val="00122DCD"/>
    <w:rsid w:val="0012551A"/>
    <w:rsid w:val="00137725"/>
    <w:rsid w:val="00147860"/>
    <w:rsid w:val="001504E3"/>
    <w:rsid w:val="00152E92"/>
    <w:rsid w:val="0015762B"/>
    <w:rsid w:val="00160026"/>
    <w:rsid w:val="00160273"/>
    <w:rsid w:val="00162EB3"/>
    <w:rsid w:val="00171C08"/>
    <w:rsid w:val="00180E40"/>
    <w:rsid w:val="001810EC"/>
    <w:rsid w:val="00184B62"/>
    <w:rsid w:val="00187D3B"/>
    <w:rsid w:val="001905AC"/>
    <w:rsid w:val="00191801"/>
    <w:rsid w:val="001A0D79"/>
    <w:rsid w:val="001A14D8"/>
    <w:rsid w:val="001A6DD6"/>
    <w:rsid w:val="001B15D7"/>
    <w:rsid w:val="001B62E9"/>
    <w:rsid w:val="001B64B9"/>
    <w:rsid w:val="001B7823"/>
    <w:rsid w:val="001C7D03"/>
    <w:rsid w:val="001D3485"/>
    <w:rsid w:val="001D5A38"/>
    <w:rsid w:val="001E56AA"/>
    <w:rsid w:val="001F277B"/>
    <w:rsid w:val="001F3EE1"/>
    <w:rsid w:val="001F4E86"/>
    <w:rsid w:val="001F7230"/>
    <w:rsid w:val="001F783D"/>
    <w:rsid w:val="00210E02"/>
    <w:rsid w:val="002219E3"/>
    <w:rsid w:val="00222500"/>
    <w:rsid w:val="00223B3B"/>
    <w:rsid w:val="0022439D"/>
    <w:rsid w:val="0023307B"/>
    <w:rsid w:val="00245DB5"/>
    <w:rsid w:val="00246AB7"/>
    <w:rsid w:val="00246D9D"/>
    <w:rsid w:val="0025152D"/>
    <w:rsid w:val="00254DCE"/>
    <w:rsid w:val="00260863"/>
    <w:rsid w:val="00267C61"/>
    <w:rsid w:val="00270AE8"/>
    <w:rsid w:val="00273E23"/>
    <w:rsid w:val="002767B2"/>
    <w:rsid w:val="00287E7C"/>
    <w:rsid w:val="002927BD"/>
    <w:rsid w:val="00297072"/>
    <w:rsid w:val="00297FDC"/>
    <w:rsid w:val="002A2EE3"/>
    <w:rsid w:val="002B2E7A"/>
    <w:rsid w:val="002B2FF1"/>
    <w:rsid w:val="002B5E92"/>
    <w:rsid w:val="002B662B"/>
    <w:rsid w:val="002C09FA"/>
    <w:rsid w:val="002C1B0F"/>
    <w:rsid w:val="002C69F4"/>
    <w:rsid w:val="002D1CED"/>
    <w:rsid w:val="002D31E2"/>
    <w:rsid w:val="002D4BAD"/>
    <w:rsid w:val="002D7382"/>
    <w:rsid w:val="002F3E6B"/>
    <w:rsid w:val="003049C2"/>
    <w:rsid w:val="003072B2"/>
    <w:rsid w:val="00317B3C"/>
    <w:rsid w:val="00320541"/>
    <w:rsid w:val="003238D3"/>
    <w:rsid w:val="0033404E"/>
    <w:rsid w:val="00347608"/>
    <w:rsid w:val="00357B1F"/>
    <w:rsid w:val="003641C8"/>
    <w:rsid w:val="003771FE"/>
    <w:rsid w:val="00380375"/>
    <w:rsid w:val="003821BD"/>
    <w:rsid w:val="00386E7C"/>
    <w:rsid w:val="00387495"/>
    <w:rsid w:val="00394EDE"/>
    <w:rsid w:val="003A03D1"/>
    <w:rsid w:val="003B1501"/>
    <w:rsid w:val="003B4A8D"/>
    <w:rsid w:val="003B4CB4"/>
    <w:rsid w:val="003B6B6A"/>
    <w:rsid w:val="003C39B9"/>
    <w:rsid w:val="003C5AEC"/>
    <w:rsid w:val="003C7714"/>
    <w:rsid w:val="003D0693"/>
    <w:rsid w:val="003E1AC6"/>
    <w:rsid w:val="003F285F"/>
    <w:rsid w:val="003F326E"/>
    <w:rsid w:val="003F51CC"/>
    <w:rsid w:val="00403224"/>
    <w:rsid w:val="0041702F"/>
    <w:rsid w:val="0041781A"/>
    <w:rsid w:val="00436DD4"/>
    <w:rsid w:val="00445BEF"/>
    <w:rsid w:val="00447B55"/>
    <w:rsid w:val="004501F8"/>
    <w:rsid w:val="004541E4"/>
    <w:rsid w:val="0045772D"/>
    <w:rsid w:val="00464EEF"/>
    <w:rsid w:val="004660DE"/>
    <w:rsid w:val="0048789C"/>
    <w:rsid w:val="00492A0E"/>
    <w:rsid w:val="00494415"/>
    <w:rsid w:val="004C1156"/>
    <w:rsid w:val="004C2F52"/>
    <w:rsid w:val="004E07E1"/>
    <w:rsid w:val="004E2AD6"/>
    <w:rsid w:val="004E38A0"/>
    <w:rsid w:val="004E78EF"/>
    <w:rsid w:val="004F37B3"/>
    <w:rsid w:val="004F44C5"/>
    <w:rsid w:val="0050516E"/>
    <w:rsid w:val="00511C60"/>
    <w:rsid w:val="00515991"/>
    <w:rsid w:val="005162C7"/>
    <w:rsid w:val="0051777F"/>
    <w:rsid w:val="00517F1D"/>
    <w:rsid w:val="00521D13"/>
    <w:rsid w:val="0054527A"/>
    <w:rsid w:val="00550E07"/>
    <w:rsid w:val="00555A6D"/>
    <w:rsid w:val="00556722"/>
    <w:rsid w:val="005666DC"/>
    <w:rsid w:val="005745EE"/>
    <w:rsid w:val="00575281"/>
    <w:rsid w:val="005844A4"/>
    <w:rsid w:val="0058544F"/>
    <w:rsid w:val="005968B5"/>
    <w:rsid w:val="005A20CA"/>
    <w:rsid w:val="005A2707"/>
    <w:rsid w:val="005A3817"/>
    <w:rsid w:val="005A7458"/>
    <w:rsid w:val="005D3D11"/>
    <w:rsid w:val="005D51C8"/>
    <w:rsid w:val="005D67DA"/>
    <w:rsid w:val="005E138A"/>
    <w:rsid w:val="005E2F7B"/>
    <w:rsid w:val="005E633E"/>
    <w:rsid w:val="005F069F"/>
    <w:rsid w:val="005F22EE"/>
    <w:rsid w:val="005F4627"/>
    <w:rsid w:val="005F6AC3"/>
    <w:rsid w:val="0060157E"/>
    <w:rsid w:val="00612297"/>
    <w:rsid w:val="00613216"/>
    <w:rsid w:val="00616456"/>
    <w:rsid w:val="006268E2"/>
    <w:rsid w:val="00626D06"/>
    <w:rsid w:val="00631D42"/>
    <w:rsid w:val="00637FE6"/>
    <w:rsid w:val="00640126"/>
    <w:rsid w:val="00647A6B"/>
    <w:rsid w:val="00655E3A"/>
    <w:rsid w:val="00657BE6"/>
    <w:rsid w:val="00662A2B"/>
    <w:rsid w:val="006646C5"/>
    <w:rsid w:val="00666AA4"/>
    <w:rsid w:val="00672DC6"/>
    <w:rsid w:val="00674E9C"/>
    <w:rsid w:val="00683AA0"/>
    <w:rsid w:val="00683E1A"/>
    <w:rsid w:val="00685CD5"/>
    <w:rsid w:val="006879E4"/>
    <w:rsid w:val="006935D0"/>
    <w:rsid w:val="0069533C"/>
    <w:rsid w:val="00697BA6"/>
    <w:rsid w:val="006B1FDF"/>
    <w:rsid w:val="006B4F4B"/>
    <w:rsid w:val="006C030F"/>
    <w:rsid w:val="006C3696"/>
    <w:rsid w:val="006D7AF0"/>
    <w:rsid w:val="006E51D0"/>
    <w:rsid w:val="006F184B"/>
    <w:rsid w:val="006F2351"/>
    <w:rsid w:val="006F35C1"/>
    <w:rsid w:val="006F3B5D"/>
    <w:rsid w:val="006F449C"/>
    <w:rsid w:val="00701DEB"/>
    <w:rsid w:val="00706668"/>
    <w:rsid w:val="007159D6"/>
    <w:rsid w:val="00717FAE"/>
    <w:rsid w:val="00730705"/>
    <w:rsid w:val="0073224B"/>
    <w:rsid w:val="007467D4"/>
    <w:rsid w:val="00753D3E"/>
    <w:rsid w:val="00756A89"/>
    <w:rsid w:val="00767E71"/>
    <w:rsid w:val="0077162A"/>
    <w:rsid w:val="0078152A"/>
    <w:rsid w:val="00786E69"/>
    <w:rsid w:val="00790C62"/>
    <w:rsid w:val="007A2736"/>
    <w:rsid w:val="007A4E36"/>
    <w:rsid w:val="007B7977"/>
    <w:rsid w:val="007C0D3E"/>
    <w:rsid w:val="007C2702"/>
    <w:rsid w:val="007C5626"/>
    <w:rsid w:val="007D0A7A"/>
    <w:rsid w:val="007D3C94"/>
    <w:rsid w:val="007D6D96"/>
    <w:rsid w:val="007E1A8B"/>
    <w:rsid w:val="007E2751"/>
    <w:rsid w:val="007E5889"/>
    <w:rsid w:val="007E70EB"/>
    <w:rsid w:val="007F32D9"/>
    <w:rsid w:val="00803AD1"/>
    <w:rsid w:val="00810649"/>
    <w:rsid w:val="00814452"/>
    <w:rsid w:val="008210B3"/>
    <w:rsid w:val="008210CD"/>
    <w:rsid w:val="00822138"/>
    <w:rsid w:val="00822379"/>
    <w:rsid w:val="00823604"/>
    <w:rsid w:val="0082755F"/>
    <w:rsid w:val="00834A37"/>
    <w:rsid w:val="00840C06"/>
    <w:rsid w:val="00847A33"/>
    <w:rsid w:val="00851AA0"/>
    <w:rsid w:val="00853076"/>
    <w:rsid w:val="008540C1"/>
    <w:rsid w:val="00855E30"/>
    <w:rsid w:val="00874B8A"/>
    <w:rsid w:val="00881DC3"/>
    <w:rsid w:val="00883568"/>
    <w:rsid w:val="00885CFF"/>
    <w:rsid w:val="008919FD"/>
    <w:rsid w:val="0089481D"/>
    <w:rsid w:val="008A3F1C"/>
    <w:rsid w:val="008A5781"/>
    <w:rsid w:val="008A5F34"/>
    <w:rsid w:val="008B3703"/>
    <w:rsid w:val="008C199D"/>
    <w:rsid w:val="008C4B44"/>
    <w:rsid w:val="008C7C2E"/>
    <w:rsid w:val="008D705C"/>
    <w:rsid w:val="008D70C8"/>
    <w:rsid w:val="008E0B8C"/>
    <w:rsid w:val="008E0EC6"/>
    <w:rsid w:val="008E2038"/>
    <w:rsid w:val="008F3BE1"/>
    <w:rsid w:val="008F6488"/>
    <w:rsid w:val="00900FD3"/>
    <w:rsid w:val="00901176"/>
    <w:rsid w:val="0090314E"/>
    <w:rsid w:val="0090385D"/>
    <w:rsid w:val="00910AF4"/>
    <w:rsid w:val="00911808"/>
    <w:rsid w:val="00911D1F"/>
    <w:rsid w:val="00915D80"/>
    <w:rsid w:val="00921BAE"/>
    <w:rsid w:val="00927973"/>
    <w:rsid w:val="00935947"/>
    <w:rsid w:val="00942922"/>
    <w:rsid w:val="00944C90"/>
    <w:rsid w:val="00946C8E"/>
    <w:rsid w:val="00950F07"/>
    <w:rsid w:val="00956D99"/>
    <w:rsid w:val="00960C48"/>
    <w:rsid w:val="009624B1"/>
    <w:rsid w:val="00992B39"/>
    <w:rsid w:val="009967F9"/>
    <w:rsid w:val="009A6F47"/>
    <w:rsid w:val="009C0E60"/>
    <w:rsid w:val="009C6BC0"/>
    <w:rsid w:val="009C6C24"/>
    <w:rsid w:val="009D03B3"/>
    <w:rsid w:val="009D3110"/>
    <w:rsid w:val="009E6699"/>
    <w:rsid w:val="009F0258"/>
    <w:rsid w:val="009F22E7"/>
    <w:rsid w:val="009F2E66"/>
    <w:rsid w:val="009F349D"/>
    <w:rsid w:val="009F440F"/>
    <w:rsid w:val="009F5100"/>
    <w:rsid w:val="009F719D"/>
    <w:rsid w:val="009F7789"/>
    <w:rsid w:val="00A00894"/>
    <w:rsid w:val="00A052E1"/>
    <w:rsid w:val="00A14DA5"/>
    <w:rsid w:val="00A32702"/>
    <w:rsid w:val="00A34032"/>
    <w:rsid w:val="00A345A4"/>
    <w:rsid w:val="00A414D5"/>
    <w:rsid w:val="00A4246A"/>
    <w:rsid w:val="00A507EE"/>
    <w:rsid w:val="00A57ADF"/>
    <w:rsid w:val="00A61E5C"/>
    <w:rsid w:val="00A73A13"/>
    <w:rsid w:val="00A761C0"/>
    <w:rsid w:val="00A85691"/>
    <w:rsid w:val="00A95647"/>
    <w:rsid w:val="00A95AD9"/>
    <w:rsid w:val="00AA10E9"/>
    <w:rsid w:val="00AA1156"/>
    <w:rsid w:val="00AA7EC2"/>
    <w:rsid w:val="00AB577C"/>
    <w:rsid w:val="00AC20C8"/>
    <w:rsid w:val="00AC645A"/>
    <w:rsid w:val="00AD3A57"/>
    <w:rsid w:val="00AE5A0A"/>
    <w:rsid w:val="00AF150C"/>
    <w:rsid w:val="00AF6AB2"/>
    <w:rsid w:val="00B063A1"/>
    <w:rsid w:val="00B11AA4"/>
    <w:rsid w:val="00B15DBC"/>
    <w:rsid w:val="00B17359"/>
    <w:rsid w:val="00B21534"/>
    <w:rsid w:val="00B3510F"/>
    <w:rsid w:val="00B36428"/>
    <w:rsid w:val="00B424C1"/>
    <w:rsid w:val="00B4528D"/>
    <w:rsid w:val="00B5057D"/>
    <w:rsid w:val="00B50A3A"/>
    <w:rsid w:val="00B5382D"/>
    <w:rsid w:val="00B5413D"/>
    <w:rsid w:val="00B54B72"/>
    <w:rsid w:val="00B55AC6"/>
    <w:rsid w:val="00B60023"/>
    <w:rsid w:val="00B603BD"/>
    <w:rsid w:val="00B71399"/>
    <w:rsid w:val="00B7695A"/>
    <w:rsid w:val="00B811DB"/>
    <w:rsid w:val="00B820AA"/>
    <w:rsid w:val="00B841BE"/>
    <w:rsid w:val="00B95CD3"/>
    <w:rsid w:val="00B9797B"/>
    <w:rsid w:val="00BA456F"/>
    <w:rsid w:val="00BA474B"/>
    <w:rsid w:val="00BB34E0"/>
    <w:rsid w:val="00BD190F"/>
    <w:rsid w:val="00BF04A9"/>
    <w:rsid w:val="00BF148C"/>
    <w:rsid w:val="00BF543D"/>
    <w:rsid w:val="00C03201"/>
    <w:rsid w:val="00C15590"/>
    <w:rsid w:val="00C1565C"/>
    <w:rsid w:val="00C22E49"/>
    <w:rsid w:val="00C3245F"/>
    <w:rsid w:val="00C37C22"/>
    <w:rsid w:val="00C408EE"/>
    <w:rsid w:val="00C43C9C"/>
    <w:rsid w:val="00C470D5"/>
    <w:rsid w:val="00C47596"/>
    <w:rsid w:val="00C61DDB"/>
    <w:rsid w:val="00C72BD4"/>
    <w:rsid w:val="00C76CDE"/>
    <w:rsid w:val="00C851BC"/>
    <w:rsid w:val="00C8622B"/>
    <w:rsid w:val="00C95DC3"/>
    <w:rsid w:val="00CB0C29"/>
    <w:rsid w:val="00CC3577"/>
    <w:rsid w:val="00CD267E"/>
    <w:rsid w:val="00CD4735"/>
    <w:rsid w:val="00CD59CD"/>
    <w:rsid w:val="00CE1CE3"/>
    <w:rsid w:val="00CE2129"/>
    <w:rsid w:val="00CE330E"/>
    <w:rsid w:val="00CE7191"/>
    <w:rsid w:val="00CE7A91"/>
    <w:rsid w:val="00CF0AE1"/>
    <w:rsid w:val="00CF0EED"/>
    <w:rsid w:val="00D01E5B"/>
    <w:rsid w:val="00D0582D"/>
    <w:rsid w:val="00D06CFA"/>
    <w:rsid w:val="00D101DA"/>
    <w:rsid w:val="00D10C2B"/>
    <w:rsid w:val="00D22429"/>
    <w:rsid w:val="00D22A1C"/>
    <w:rsid w:val="00D238C0"/>
    <w:rsid w:val="00D45FB2"/>
    <w:rsid w:val="00D46176"/>
    <w:rsid w:val="00D473E6"/>
    <w:rsid w:val="00D479B3"/>
    <w:rsid w:val="00D67DFC"/>
    <w:rsid w:val="00D730BC"/>
    <w:rsid w:val="00D82DCA"/>
    <w:rsid w:val="00D849A2"/>
    <w:rsid w:val="00D85A5F"/>
    <w:rsid w:val="00D87E42"/>
    <w:rsid w:val="00D906E6"/>
    <w:rsid w:val="00D95FC8"/>
    <w:rsid w:val="00D96701"/>
    <w:rsid w:val="00DA3A3C"/>
    <w:rsid w:val="00DC2ABF"/>
    <w:rsid w:val="00DC3EAD"/>
    <w:rsid w:val="00DC6A8E"/>
    <w:rsid w:val="00DC72B0"/>
    <w:rsid w:val="00DD1EDB"/>
    <w:rsid w:val="00DD1F3D"/>
    <w:rsid w:val="00DE2E29"/>
    <w:rsid w:val="00DE5862"/>
    <w:rsid w:val="00DE747E"/>
    <w:rsid w:val="00DF218E"/>
    <w:rsid w:val="00E00B5F"/>
    <w:rsid w:val="00E05E92"/>
    <w:rsid w:val="00E1042A"/>
    <w:rsid w:val="00E10E3E"/>
    <w:rsid w:val="00E231E0"/>
    <w:rsid w:val="00E25D4B"/>
    <w:rsid w:val="00E26264"/>
    <w:rsid w:val="00E27E57"/>
    <w:rsid w:val="00E30123"/>
    <w:rsid w:val="00E3147C"/>
    <w:rsid w:val="00E32771"/>
    <w:rsid w:val="00E338CA"/>
    <w:rsid w:val="00E361A3"/>
    <w:rsid w:val="00E3745F"/>
    <w:rsid w:val="00E43F56"/>
    <w:rsid w:val="00E51009"/>
    <w:rsid w:val="00E531CC"/>
    <w:rsid w:val="00E55863"/>
    <w:rsid w:val="00E61565"/>
    <w:rsid w:val="00E6359E"/>
    <w:rsid w:val="00E644CD"/>
    <w:rsid w:val="00E6795C"/>
    <w:rsid w:val="00E8013D"/>
    <w:rsid w:val="00E83142"/>
    <w:rsid w:val="00E84D85"/>
    <w:rsid w:val="00E84E57"/>
    <w:rsid w:val="00EA461E"/>
    <w:rsid w:val="00EA49AA"/>
    <w:rsid w:val="00EB6A67"/>
    <w:rsid w:val="00ED08CB"/>
    <w:rsid w:val="00EE2C83"/>
    <w:rsid w:val="00EE5A20"/>
    <w:rsid w:val="00EF0C20"/>
    <w:rsid w:val="00EF48D5"/>
    <w:rsid w:val="00EF49C4"/>
    <w:rsid w:val="00EF4DB5"/>
    <w:rsid w:val="00EF7F62"/>
    <w:rsid w:val="00F03004"/>
    <w:rsid w:val="00F04156"/>
    <w:rsid w:val="00F05770"/>
    <w:rsid w:val="00F060DC"/>
    <w:rsid w:val="00F2420A"/>
    <w:rsid w:val="00F3173B"/>
    <w:rsid w:val="00F43676"/>
    <w:rsid w:val="00F43A46"/>
    <w:rsid w:val="00F63F91"/>
    <w:rsid w:val="00F66922"/>
    <w:rsid w:val="00F67E10"/>
    <w:rsid w:val="00F7375C"/>
    <w:rsid w:val="00F80820"/>
    <w:rsid w:val="00F81396"/>
    <w:rsid w:val="00F83C47"/>
    <w:rsid w:val="00F86D46"/>
    <w:rsid w:val="00FA4311"/>
    <w:rsid w:val="00FB2C51"/>
    <w:rsid w:val="00FC1C21"/>
    <w:rsid w:val="00FD2BBF"/>
    <w:rsid w:val="00FD552F"/>
    <w:rsid w:val="00FE088E"/>
    <w:rsid w:val="00FE2FE3"/>
    <w:rsid w:val="00FE634D"/>
    <w:rsid w:val="00FF06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72A7F2-241A-4697-AE55-A1672C5FFC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AA4"/>
    <w:pPr>
      <w:spacing w:after="120"/>
      <w:ind w:firstLine="284"/>
      <w:jc w:val="lowKashida"/>
    </w:pPr>
    <w:rPr>
      <w:rFonts w:ascii="Times New Roman" w:hAnsi="Times New Roman" w:cs="Times New Roman"/>
      <w:noProof/>
      <w:lang w:val="uz-Cyrl-UZ"/>
    </w:rPr>
  </w:style>
  <w:style w:type="paragraph" w:styleId="Heading1">
    <w:name w:val="heading 1"/>
    <w:aliases w:val="қуръон"/>
    <w:basedOn w:val="Normal"/>
    <w:next w:val="Normal"/>
    <w:link w:val="Heading1Char"/>
    <w:uiPriority w:val="9"/>
    <w:qFormat/>
    <w:rsid w:val="00521D13"/>
    <w:pPr>
      <w:spacing w:before="120" w:after="0"/>
      <w:outlineLvl w:val="0"/>
    </w:pPr>
    <w:rPr>
      <w:rFonts w:eastAsiaTheme="majorEastAsia"/>
      <w:b/>
      <w:bCs/>
    </w:rPr>
  </w:style>
  <w:style w:type="paragraph" w:styleId="Heading2">
    <w:name w:val="heading 2"/>
    <w:basedOn w:val="Normal"/>
    <w:link w:val="Heading2Char"/>
    <w:uiPriority w:val="9"/>
    <w:rsid w:val="00180E40"/>
    <w:pPr>
      <w:spacing w:before="100" w:beforeAutospacing="1" w:after="100" w:afterAutospacing="1" w:line="240" w:lineRule="auto"/>
      <w:ind w:firstLine="0"/>
      <w:jc w:val="left"/>
      <w:outlineLvl w:val="1"/>
    </w:pPr>
    <w:rPr>
      <w:rFonts w:eastAsia="Times New Roman"/>
      <w:b/>
      <w:bCs/>
      <w:noProof w:val="0"/>
      <w:sz w:val="36"/>
      <w:szCs w:val="36"/>
      <w:lang w:val="ru-RU" w:eastAsia="ru-RU"/>
    </w:rPr>
  </w:style>
  <w:style w:type="paragraph" w:styleId="Heading3">
    <w:name w:val="heading 3"/>
    <w:basedOn w:val="Normal"/>
    <w:next w:val="Normal"/>
    <w:link w:val="Heading3Char"/>
    <w:uiPriority w:val="9"/>
    <w:semiHidden/>
    <w:unhideWhenUsed/>
    <w:rsid w:val="00152E92"/>
    <w:pPr>
      <w:keepNext/>
      <w:keepLines/>
      <w:spacing w:before="40" w:after="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1F3EE1"/>
    <w:pPr>
      <w:keepNext/>
      <w:keepLines/>
      <w:spacing w:before="200" w:after="0"/>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6C3696"/>
    <w:pPr>
      <w:keepNext/>
      <w:keepLines/>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8E0EC6"/>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paragraph" w:customStyle="1" w:styleId="a">
    <w:name w:val="китоб номи"/>
    <w:rsid w:val="001D5A38"/>
    <w:pPr>
      <w:spacing w:before="1300" w:after="0" w:line="240" w:lineRule="auto"/>
      <w:jc w:val="center"/>
    </w:pPr>
    <w:rPr>
      <w:rFonts w:ascii="Times New Roman" w:hAnsi="Times New Roman" w:cs="Times New Roman"/>
      <w:b/>
      <w:bCs/>
      <w:noProof/>
      <w:color w:val="205B83"/>
      <w:sz w:val="44"/>
      <w:szCs w:val="44"/>
      <w:lang w:val="uz-Cyrl-UZ"/>
    </w:rPr>
  </w:style>
  <w:style w:type="paragraph" w:customStyle="1" w:styleId="a0">
    <w:name w:val="тил"/>
    <w:rsid w:val="007D3C94"/>
    <w:pPr>
      <w:spacing w:before="360" w:after="190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1D5A38"/>
    <w:pPr>
      <w:spacing w:after="480"/>
      <w:jc w:val="center"/>
    </w:pPr>
    <w:rPr>
      <w:rFonts w:ascii="Times New Roman" w:hAnsi="Times New Roman" w:cs="Times New Roman"/>
      <w:b/>
      <w:bCs/>
      <w:noProof/>
      <w:color w:val="205B83"/>
      <w:sz w:val="32"/>
      <w:szCs w:val="32"/>
      <w:lang w:val="uz-Cyrl-UZ" w:bidi="ar-EG"/>
    </w:rPr>
  </w:style>
  <w:style w:type="paragraph" w:customStyle="1" w:styleId="a2">
    <w:name w:val="нақш"/>
    <w:rsid w:val="007D3C94"/>
    <w:pPr>
      <w:spacing w:after="90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1D5A38"/>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2767B2"/>
    <w:pPr>
      <w:keepNext/>
      <w:spacing w:before="600" w:after="240"/>
      <w:jc w:val="center"/>
    </w:pPr>
    <w:rPr>
      <w:rFonts w:ascii="Times New Roman" w:hAnsi="Times New Roman" w:cs="Times New Roman"/>
      <w:b/>
      <w:bCs/>
      <w:sz w:val="26"/>
      <w:szCs w:val="26"/>
      <w:lang w:val="uz-Cyrl-UZ" w:bidi="ar-EG"/>
    </w:rPr>
  </w:style>
  <w:style w:type="paragraph" w:customStyle="1" w:styleId="a5">
    <w:name w:val="кичик сарлавҳа"/>
    <w:qFormat/>
    <w:rsid w:val="009C0E60"/>
    <w:pPr>
      <w:keepNext/>
      <w:spacing w:before="360" w:after="120"/>
      <w:ind w:firstLine="397"/>
    </w:pPr>
    <w:rPr>
      <w:rFonts w:ascii="Times New Roman" w:hAnsi="Times New Roman" w:cs="Times New Roman"/>
      <w:b/>
      <w:bCs/>
      <w:noProof/>
      <w:sz w:val="24"/>
      <w:szCs w:val="24"/>
      <w:lang w:val="uz-Cyrl-UZ" w:bidi="ar-EG"/>
    </w:rPr>
  </w:style>
  <w:style w:type="paragraph" w:customStyle="1" w:styleId="a6">
    <w:name w:val="сноска"/>
    <w:basedOn w:val="FootnoteText"/>
    <w:rsid w:val="005968B5"/>
    <w:pPr>
      <w:ind w:left="397" w:firstLine="0"/>
    </w:pPr>
  </w:style>
  <w:style w:type="paragraph" w:styleId="ListParagraph">
    <w:name w:val="List Paragraph"/>
    <w:basedOn w:val="Normal"/>
    <w:uiPriority w:val="34"/>
    <w:qFormat/>
    <w:rsid w:val="00B841BE"/>
    <w:pPr>
      <w:ind w:left="720"/>
      <w:contextualSpacing/>
    </w:pPr>
  </w:style>
  <w:style w:type="paragraph" w:styleId="NormalWeb">
    <w:name w:val="Normal (Web)"/>
    <w:basedOn w:val="Normal"/>
    <w:uiPriority w:val="99"/>
    <w:semiHidden/>
    <w:unhideWhenUsed/>
    <w:rsid w:val="009624B1"/>
    <w:pPr>
      <w:spacing w:before="100" w:beforeAutospacing="1" w:after="100" w:afterAutospacing="1" w:line="240" w:lineRule="auto"/>
      <w:ind w:firstLine="0"/>
      <w:jc w:val="left"/>
    </w:pPr>
    <w:rPr>
      <w:rFonts w:eastAsia="Times New Roman"/>
      <w:noProof w:val="0"/>
      <w:lang w:val="ru-RU" w:eastAsia="ru-RU"/>
    </w:rPr>
  </w:style>
  <w:style w:type="character" w:customStyle="1" w:styleId="apple-converted-space">
    <w:name w:val="apple-converted-space"/>
    <w:basedOn w:val="DefaultParagraphFont"/>
    <w:rsid w:val="009624B1"/>
  </w:style>
  <w:style w:type="paragraph" w:customStyle="1" w:styleId="a7">
    <w:name w:val="Сатр усти сарлавҳа"/>
    <w:rsid w:val="00767E71"/>
    <w:pPr>
      <w:spacing w:after="0"/>
      <w:jc w:val="center"/>
    </w:pPr>
    <w:rPr>
      <w:rFonts w:ascii="PT Sans Narrow" w:hAnsi="PT Sans Narrow" w:cs="PT Sans Narrow"/>
      <w:noProof/>
      <w:color w:val="205B83"/>
      <w:sz w:val="24"/>
      <w:szCs w:val="24"/>
      <w:lang w:val="ru-RU" w:bidi="ar-EG"/>
    </w:rPr>
  </w:style>
  <w:style w:type="paragraph" w:customStyle="1" w:styleId="a8">
    <w:name w:val="Бет"/>
    <w:rsid w:val="00C15590"/>
    <w:pPr>
      <w:spacing w:after="0"/>
      <w:jc w:val="center"/>
    </w:pPr>
    <w:rPr>
      <w:rFonts w:ascii="Gotham Narrow Book" w:hAnsi="Gotham Narrow Book" w:cs="Mohammad Bold Normal"/>
      <w:noProof/>
      <w:color w:val="205B83"/>
      <w:sz w:val="18"/>
      <w:szCs w:val="18"/>
      <w:lang w:val="uz-Cyrl-UZ" w:bidi="ar-EG"/>
    </w:rPr>
  </w:style>
  <w:style w:type="paragraph" w:customStyle="1" w:styleId="a9">
    <w:name w:val="арабча матн"/>
    <w:qFormat/>
    <w:rsid w:val="007C5626"/>
    <w:pPr>
      <w:spacing w:before="160" w:after="120" w:line="276" w:lineRule="auto"/>
      <w:ind w:left="113" w:right="170" w:firstLine="284"/>
      <w:jc w:val="lowKashida"/>
    </w:pPr>
    <w:rPr>
      <w:rFonts w:ascii="Traditional Arabic" w:hAnsi="Traditional Arabic" w:cs="Traditional Arabic"/>
      <w:noProof/>
      <w:sz w:val="28"/>
      <w:szCs w:val="28"/>
      <w:lang w:val="uz-Cyrl-UZ"/>
    </w:rPr>
  </w:style>
  <w:style w:type="character" w:customStyle="1" w:styleId="Heading2Char">
    <w:name w:val="Heading 2 Char"/>
    <w:basedOn w:val="DefaultParagraphFont"/>
    <w:link w:val="Heading2"/>
    <w:uiPriority w:val="9"/>
    <w:rsid w:val="00180E40"/>
    <w:rPr>
      <w:rFonts w:ascii="Times New Roman" w:eastAsia="Times New Roman" w:hAnsi="Times New Roman" w:cs="Times New Roman"/>
      <w:b/>
      <w:bCs/>
      <w:sz w:val="36"/>
      <w:szCs w:val="36"/>
      <w:lang w:val="ru-RU" w:eastAsia="ru-RU"/>
    </w:rPr>
  </w:style>
  <w:style w:type="character" w:styleId="Emphasis">
    <w:name w:val="Emphasis"/>
    <w:basedOn w:val="DefaultParagraphFont"/>
    <w:uiPriority w:val="20"/>
    <w:qFormat/>
    <w:rsid w:val="00AE5A0A"/>
    <w:rPr>
      <w:i/>
      <w:iCs/>
    </w:rPr>
  </w:style>
  <w:style w:type="paragraph" w:customStyle="1" w:styleId="arabcha-matn">
    <w:name w:val="arabcha-matn"/>
    <w:basedOn w:val="Normal"/>
    <w:rsid w:val="00946C8E"/>
    <w:pPr>
      <w:spacing w:before="100" w:beforeAutospacing="1" w:after="100" w:afterAutospacing="1" w:line="240" w:lineRule="auto"/>
      <w:ind w:firstLine="0"/>
      <w:jc w:val="left"/>
    </w:pPr>
    <w:rPr>
      <w:rFonts w:eastAsia="Times New Roman"/>
      <w:noProof w:val="0"/>
      <w:lang w:val="ru-RU" w:eastAsia="ru-RU"/>
    </w:rPr>
  </w:style>
  <w:style w:type="paragraph" w:customStyle="1" w:styleId="aa">
    <w:name w:val="сарлавҳа ости"/>
    <w:rsid w:val="001D5A38"/>
    <w:pPr>
      <w:spacing w:before="120"/>
      <w:jc w:val="center"/>
    </w:pPr>
    <w:rPr>
      <w:rFonts w:ascii="Times New Roman" w:hAnsi="Times New Roman" w:cs="Times New Roman"/>
      <w:noProof/>
      <w:color w:val="7B7B7B" w:themeColor="accent3" w:themeShade="BF"/>
      <w:sz w:val="20"/>
      <w:szCs w:val="20"/>
      <w:lang w:val="uz-Cyrl-UZ" w:bidi="ar-EG"/>
    </w:rPr>
  </w:style>
  <w:style w:type="character" w:styleId="Strong">
    <w:name w:val="Strong"/>
    <w:basedOn w:val="DefaultParagraphFont"/>
    <w:uiPriority w:val="22"/>
    <w:qFormat/>
    <w:rsid w:val="00CE7191"/>
    <w:rPr>
      <w:b/>
      <w:bCs/>
    </w:rPr>
  </w:style>
  <w:style w:type="character" w:styleId="Hyperlink">
    <w:name w:val="Hyperlink"/>
    <w:basedOn w:val="DefaultParagraphFont"/>
    <w:uiPriority w:val="99"/>
    <w:semiHidden/>
    <w:unhideWhenUsed/>
    <w:rsid w:val="00CE7191"/>
    <w:rPr>
      <w:color w:val="0000FF"/>
      <w:u w:val="single"/>
    </w:rPr>
  </w:style>
  <w:style w:type="character" w:styleId="FollowedHyperlink">
    <w:name w:val="FollowedHyperlink"/>
    <w:basedOn w:val="DefaultParagraphFont"/>
    <w:uiPriority w:val="99"/>
    <w:semiHidden/>
    <w:unhideWhenUsed/>
    <w:rsid w:val="003B4A8D"/>
    <w:rPr>
      <w:color w:val="954F72" w:themeColor="followedHyperlink"/>
      <w:u w:val="single"/>
    </w:rPr>
  </w:style>
  <w:style w:type="character" w:customStyle="1" w:styleId="Heading1Char">
    <w:name w:val="Heading 1 Char"/>
    <w:aliases w:val="қуръон Char"/>
    <w:basedOn w:val="DefaultParagraphFont"/>
    <w:link w:val="Heading1"/>
    <w:uiPriority w:val="9"/>
    <w:rsid w:val="00521D13"/>
    <w:rPr>
      <w:rFonts w:ascii="Times New Roman" w:eastAsiaTheme="majorEastAsia" w:hAnsi="Times New Roman" w:cs="Times New Roman"/>
      <w:b/>
      <w:bCs/>
      <w:noProof/>
      <w:lang w:val="uz-Cyrl-UZ"/>
    </w:rPr>
  </w:style>
  <w:style w:type="character" w:customStyle="1" w:styleId="Heading5Char">
    <w:name w:val="Heading 5 Char"/>
    <w:basedOn w:val="DefaultParagraphFont"/>
    <w:link w:val="Heading5"/>
    <w:uiPriority w:val="9"/>
    <w:semiHidden/>
    <w:rsid w:val="006C3696"/>
    <w:rPr>
      <w:rFonts w:asciiTheme="majorHAnsi" w:eastAsiaTheme="majorEastAsia" w:hAnsiTheme="majorHAnsi" w:cstheme="majorBidi"/>
      <w:noProof/>
      <w:color w:val="2E74B5" w:themeColor="accent1" w:themeShade="BF"/>
      <w:sz w:val="24"/>
      <w:szCs w:val="24"/>
      <w:lang w:val="uz-Cyrl-UZ"/>
    </w:rPr>
  </w:style>
  <w:style w:type="paragraph" w:customStyle="1" w:styleId="basmala">
    <w:name w:val="basmala"/>
    <w:basedOn w:val="Normal"/>
    <w:rsid w:val="006C3696"/>
    <w:pPr>
      <w:spacing w:before="100" w:beforeAutospacing="1" w:after="100" w:afterAutospacing="1" w:line="240" w:lineRule="auto"/>
      <w:ind w:firstLine="0"/>
      <w:jc w:val="left"/>
    </w:pPr>
    <w:rPr>
      <w:rFonts w:eastAsia="Times New Roman"/>
      <w:noProof w:val="0"/>
      <w:lang w:val="ru-RU" w:eastAsia="ru-RU"/>
    </w:rPr>
  </w:style>
  <w:style w:type="character" w:customStyle="1" w:styleId="Heading6Char">
    <w:name w:val="Heading 6 Char"/>
    <w:basedOn w:val="DefaultParagraphFont"/>
    <w:link w:val="Heading6"/>
    <w:uiPriority w:val="9"/>
    <w:semiHidden/>
    <w:rsid w:val="008E0EC6"/>
    <w:rPr>
      <w:rFonts w:asciiTheme="majorHAnsi" w:eastAsiaTheme="majorEastAsia" w:hAnsiTheme="majorHAnsi" w:cstheme="majorBidi"/>
      <w:noProof/>
      <w:color w:val="1F4D78" w:themeColor="accent1" w:themeShade="7F"/>
      <w:sz w:val="24"/>
      <w:szCs w:val="24"/>
      <w:lang w:val="uz-Cyrl-UZ"/>
    </w:rPr>
  </w:style>
  <w:style w:type="paragraph" w:customStyle="1" w:styleId="muallif">
    <w:name w:val="muallif"/>
    <w:basedOn w:val="Normal"/>
    <w:rsid w:val="008E0EC6"/>
    <w:pPr>
      <w:spacing w:before="100" w:beforeAutospacing="1" w:after="100" w:afterAutospacing="1" w:line="240" w:lineRule="auto"/>
      <w:ind w:firstLine="0"/>
      <w:jc w:val="left"/>
    </w:pPr>
    <w:rPr>
      <w:rFonts w:eastAsia="Times New Roman"/>
      <w:noProof w:val="0"/>
      <w:lang w:val="ru-RU" w:eastAsia="ru-RU"/>
    </w:rPr>
  </w:style>
  <w:style w:type="character" w:customStyle="1" w:styleId="Heading3Char">
    <w:name w:val="Heading 3 Char"/>
    <w:basedOn w:val="DefaultParagraphFont"/>
    <w:link w:val="Heading3"/>
    <w:uiPriority w:val="9"/>
    <w:semiHidden/>
    <w:rsid w:val="00152E92"/>
    <w:rPr>
      <w:rFonts w:asciiTheme="majorHAnsi" w:eastAsiaTheme="majorEastAsia" w:hAnsiTheme="majorHAnsi" w:cstheme="majorBidi"/>
      <w:noProof/>
      <w:color w:val="1F4D78" w:themeColor="accent1" w:themeShade="7F"/>
      <w:sz w:val="24"/>
      <w:szCs w:val="24"/>
      <w:lang w:val="uz-Cyrl-UZ"/>
    </w:rPr>
  </w:style>
  <w:style w:type="character" w:customStyle="1" w:styleId="visuallyhidden">
    <w:name w:val="visuallyhidden"/>
    <w:basedOn w:val="DefaultParagraphFont"/>
    <w:rsid w:val="00152E92"/>
  </w:style>
  <w:style w:type="character" w:customStyle="1" w:styleId="Heading4Char">
    <w:name w:val="Heading 4 Char"/>
    <w:basedOn w:val="DefaultParagraphFont"/>
    <w:link w:val="Heading4"/>
    <w:uiPriority w:val="9"/>
    <w:semiHidden/>
    <w:rsid w:val="001F3EE1"/>
    <w:rPr>
      <w:rFonts w:asciiTheme="majorHAnsi" w:eastAsiaTheme="majorEastAsia" w:hAnsiTheme="majorHAnsi" w:cstheme="majorBidi"/>
      <w:b/>
      <w:bCs/>
      <w:i/>
      <w:iCs/>
      <w:noProof/>
      <w:color w:val="5B9BD5" w:themeColor="accent1"/>
      <w:lang w:val="uz-Cyrl-UZ"/>
    </w:rPr>
  </w:style>
  <w:style w:type="paragraph" w:customStyle="1" w:styleId="ab">
    <w:name w:val="шарҳ"/>
    <w:qFormat/>
    <w:rsid w:val="004660DE"/>
    <w:pPr>
      <w:keepNext/>
      <w:spacing w:before="300" w:after="120"/>
      <w:ind w:left="284"/>
    </w:pPr>
    <w:rPr>
      <w:rFonts w:ascii="Times New Roman" w:hAnsi="Times New Roman" w:cs="Times New Roman"/>
      <w:b/>
      <w:bCs/>
      <w:noProof/>
      <w:lang w:val="uz-Cyrl-UZ"/>
    </w:rPr>
  </w:style>
  <w:style w:type="paragraph" w:styleId="Subtitle">
    <w:name w:val="Subtitle"/>
    <w:basedOn w:val="Normal"/>
    <w:link w:val="SubtitleChar"/>
    <w:qFormat/>
    <w:rsid w:val="003D0693"/>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3D0693"/>
    <w:rPr>
      <w:rFonts w:ascii="Times New Roman" w:eastAsia="Times New Roman" w:hAnsi="Times New Roman" w:cs="Simplified Arabic"/>
      <w:b/>
      <w:bCs/>
      <w:sz w:val="40"/>
      <w:szCs w:val="4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07656">
      <w:bodyDiv w:val="1"/>
      <w:marLeft w:val="0"/>
      <w:marRight w:val="0"/>
      <w:marTop w:val="0"/>
      <w:marBottom w:val="0"/>
      <w:divBdr>
        <w:top w:val="none" w:sz="0" w:space="0" w:color="auto"/>
        <w:left w:val="none" w:sz="0" w:space="0" w:color="auto"/>
        <w:bottom w:val="none" w:sz="0" w:space="0" w:color="auto"/>
        <w:right w:val="none" w:sz="0" w:space="0" w:color="auto"/>
      </w:divBdr>
    </w:div>
    <w:div w:id="134765468">
      <w:bodyDiv w:val="1"/>
      <w:marLeft w:val="0"/>
      <w:marRight w:val="0"/>
      <w:marTop w:val="0"/>
      <w:marBottom w:val="0"/>
      <w:divBdr>
        <w:top w:val="none" w:sz="0" w:space="0" w:color="auto"/>
        <w:left w:val="none" w:sz="0" w:space="0" w:color="auto"/>
        <w:bottom w:val="none" w:sz="0" w:space="0" w:color="auto"/>
        <w:right w:val="none" w:sz="0" w:space="0" w:color="auto"/>
      </w:divBdr>
    </w:div>
    <w:div w:id="139427698">
      <w:bodyDiv w:val="1"/>
      <w:marLeft w:val="0"/>
      <w:marRight w:val="0"/>
      <w:marTop w:val="0"/>
      <w:marBottom w:val="0"/>
      <w:divBdr>
        <w:top w:val="none" w:sz="0" w:space="0" w:color="auto"/>
        <w:left w:val="none" w:sz="0" w:space="0" w:color="auto"/>
        <w:bottom w:val="none" w:sz="0" w:space="0" w:color="auto"/>
        <w:right w:val="none" w:sz="0" w:space="0" w:color="auto"/>
      </w:divBdr>
      <w:divsChild>
        <w:div w:id="2009287659">
          <w:marLeft w:val="0"/>
          <w:marRight w:val="0"/>
          <w:marTop w:val="0"/>
          <w:marBottom w:val="525"/>
          <w:divBdr>
            <w:top w:val="none" w:sz="0" w:space="0" w:color="auto"/>
            <w:left w:val="none" w:sz="0" w:space="0" w:color="auto"/>
            <w:bottom w:val="none" w:sz="0" w:space="0" w:color="auto"/>
            <w:right w:val="none" w:sz="0" w:space="0" w:color="auto"/>
          </w:divBdr>
        </w:div>
        <w:div w:id="1222250304">
          <w:marLeft w:val="0"/>
          <w:marRight w:val="0"/>
          <w:marTop w:val="0"/>
          <w:marBottom w:val="735"/>
          <w:divBdr>
            <w:top w:val="none" w:sz="0" w:space="0" w:color="auto"/>
            <w:left w:val="none" w:sz="0" w:space="0" w:color="auto"/>
            <w:bottom w:val="none" w:sz="0" w:space="0" w:color="auto"/>
            <w:right w:val="none" w:sz="0" w:space="0" w:color="auto"/>
          </w:divBdr>
          <w:divsChild>
            <w:div w:id="1411124707">
              <w:marLeft w:val="0"/>
              <w:marRight w:val="0"/>
              <w:marTop w:val="0"/>
              <w:marBottom w:val="0"/>
              <w:divBdr>
                <w:top w:val="none" w:sz="0" w:space="0" w:color="auto"/>
                <w:left w:val="none" w:sz="0" w:space="0" w:color="auto"/>
                <w:bottom w:val="none" w:sz="0" w:space="0" w:color="auto"/>
                <w:right w:val="none" w:sz="0" w:space="0" w:color="auto"/>
              </w:divBdr>
              <w:divsChild>
                <w:div w:id="4547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51321">
      <w:bodyDiv w:val="1"/>
      <w:marLeft w:val="0"/>
      <w:marRight w:val="0"/>
      <w:marTop w:val="0"/>
      <w:marBottom w:val="0"/>
      <w:divBdr>
        <w:top w:val="none" w:sz="0" w:space="0" w:color="auto"/>
        <w:left w:val="none" w:sz="0" w:space="0" w:color="auto"/>
        <w:bottom w:val="none" w:sz="0" w:space="0" w:color="auto"/>
        <w:right w:val="none" w:sz="0" w:space="0" w:color="auto"/>
      </w:divBdr>
    </w:div>
    <w:div w:id="233391137">
      <w:bodyDiv w:val="1"/>
      <w:marLeft w:val="0"/>
      <w:marRight w:val="0"/>
      <w:marTop w:val="0"/>
      <w:marBottom w:val="0"/>
      <w:divBdr>
        <w:top w:val="none" w:sz="0" w:space="0" w:color="auto"/>
        <w:left w:val="none" w:sz="0" w:space="0" w:color="auto"/>
        <w:bottom w:val="none" w:sz="0" w:space="0" w:color="auto"/>
        <w:right w:val="none" w:sz="0" w:space="0" w:color="auto"/>
      </w:divBdr>
    </w:div>
    <w:div w:id="286668272">
      <w:bodyDiv w:val="1"/>
      <w:marLeft w:val="0"/>
      <w:marRight w:val="0"/>
      <w:marTop w:val="0"/>
      <w:marBottom w:val="0"/>
      <w:divBdr>
        <w:top w:val="none" w:sz="0" w:space="0" w:color="auto"/>
        <w:left w:val="none" w:sz="0" w:space="0" w:color="auto"/>
        <w:bottom w:val="none" w:sz="0" w:space="0" w:color="auto"/>
        <w:right w:val="none" w:sz="0" w:space="0" w:color="auto"/>
      </w:divBdr>
    </w:div>
    <w:div w:id="363025660">
      <w:bodyDiv w:val="1"/>
      <w:marLeft w:val="0"/>
      <w:marRight w:val="0"/>
      <w:marTop w:val="0"/>
      <w:marBottom w:val="0"/>
      <w:divBdr>
        <w:top w:val="none" w:sz="0" w:space="0" w:color="auto"/>
        <w:left w:val="none" w:sz="0" w:space="0" w:color="auto"/>
        <w:bottom w:val="none" w:sz="0" w:space="0" w:color="auto"/>
        <w:right w:val="none" w:sz="0" w:space="0" w:color="auto"/>
      </w:divBdr>
    </w:div>
    <w:div w:id="404837462">
      <w:bodyDiv w:val="1"/>
      <w:marLeft w:val="0"/>
      <w:marRight w:val="0"/>
      <w:marTop w:val="0"/>
      <w:marBottom w:val="0"/>
      <w:divBdr>
        <w:top w:val="none" w:sz="0" w:space="0" w:color="auto"/>
        <w:left w:val="none" w:sz="0" w:space="0" w:color="auto"/>
        <w:bottom w:val="none" w:sz="0" w:space="0" w:color="auto"/>
        <w:right w:val="none" w:sz="0" w:space="0" w:color="auto"/>
      </w:divBdr>
      <w:divsChild>
        <w:div w:id="116991320">
          <w:marLeft w:val="0"/>
          <w:marRight w:val="0"/>
          <w:marTop w:val="0"/>
          <w:marBottom w:val="525"/>
          <w:divBdr>
            <w:top w:val="none" w:sz="0" w:space="0" w:color="auto"/>
            <w:left w:val="none" w:sz="0" w:space="0" w:color="auto"/>
            <w:bottom w:val="none" w:sz="0" w:space="0" w:color="auto"/>
            <w:right w:val="none" w:sz="0" w:space="0" w:color="auto"/>
          </w:divBdr>
        </w:div>
        <w:div w:id="2066180578">
          <w:marLeft w:val="0"/>
          <w:marRight w:val="0"/>
          <w:marTop w:val="0"/>
          <w:marBottom w:val="735"/>
          <w:divBdr>
            <w:top w:val="none" w:sz="0" w:space="0" w:color="auto"/>
            <w:left w:val="none" w:sz="0" w:space="0" w:color="auto"/>
            <w:bottom w:val="none" w:sz="0" w:space="0" w:color="auto"/>
            <w:right w:val="none" w:sz="0" w:space="0" w:color="auto"/>
          </w:divBdr>
          <w:divsChild>
            <w:div w:id="1941521836">
              <w:marLeft w:val="0"/>
              <w:marRight w:val="0"/>
              <w:marTop w:val="0"/>
              <w:marBottom w:val="0"/>
              <w:divBdr>
                <w:top w:val="none" w:sz="0" w:space="0" w:color="auto"/>
                <w:left w:val="none" w:sz="0" w:space="0" w:color="auto"/>
                <w:bottom w:val="none" w:sz="0" w:space="0" w:color="auto"/>
                <w:right w:val="none" w:sz="0" w:space="0" w:color="auto"/>
              </w:divBdr>
              <w:divsChild>
                <w:div w:id="99610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5916311">
      <w:bodyDiv w:val="1"/>
      <w:marLeft w:val="0"/>
      <w:marRight w:val="0"/>
      <w:marTop w:val="0"/>
      <w:marBottom w:val="0"/>
      <w:divBdr>
        <w:top w:val="none" w:sz="0" w:space="0" w:color="auto"/>
        <w:left w:val="none" w:sz="0" w:space="0" w:color="auto"/>
        <w:bottom w:val="none" w:sz="0" w:space="0" w:color="auto"/>
        <w:right w:val="none" w:sz="0" w:space="0" w:color="auto"/>
      </w:divBdr>
      <w:divsChild>
        <w:div w:id="1828398337">
          <w:marLeft w:val="0"/>
          <w:marRight w:val="0"/>
          <w:marTop w:val="300"/>
          <w:marBottom w:val="300"/>
          <w:divBdr>
            <w:top w:val="single" w:sz="6" w:space="0" w:color="666666"/>
            <w:left w:val="none" w:sz="0" w:space="0" w:color="auto"/>
            <w:bottom w:val="none" w:sz="0" w:space="0" w:color="auto"/>
            <w:right w:val="none" w:sz="0" w:space="0" w:color="auto"/>
          </w:divBdr>
        </w:div>
      </w:divsChild>
    </w:div>
    <w:div w:id="723484112">
      <w:bodyDiv w:val="1"/>
      <w:marLeft w:val="0"/>
      <w:marRight w:val="0"/>
      <w:marTop w:val="0"/>
      <w:marBottom w:val="0"/>
      <w:divBdr>
        <w:top w:val="none" w:sz="0" w:space="0" w:color="auto"/>
        <w:left w:val="none" w:sz="0" w:space="0" w:color="auto"/>
        <w:bottom w:val="none" w:sz="0" w:space="0" w:color="auto"/>
        <w:right w:val="none" w:sz="0" w:space="0" w:color="auto"/>
      </w:divBdr>
    </w:div>
    <w:div w:id="782117838">
      <w:bodyDiv w:val="1"/>
      <w:marLeft w:val="0"/>
      <w:marRight w:val="0"/>
      <w:marTop w:val="0"/>
      <w:marBottom w:val="0"/>
      <w:divBdr>
        <w:top w:val="none" w:sz="0" w:space="0" w:color="auto"/>
        <w:left w:val="none" w:sz="0" w:space="0" w:color="auto"/>
        <w:bottom w:val="none" w:sz="0" w:space="0" w:color="auto"/>
        <w:right w:val="none" w:sz="0" w:space="0" w:color="auto"/>
      </w:divBdr>
    </w:div>
    <w:div w:id="798652042">
      <w:bodyDiv w:val="1"/>
      <w:marLeft w:val="0"/>
      <w:marRight w:val="0"/>
      <w:marTop w:val="0"/>
      <w:marBottom w:val="0"/>
      <w:divBdr>
        <w:top w:val="none" w:sz="0" w:space="0" w:color="auto"/>
        <w:left w:val="none" w:sz="0" w:space="0" w:color="auto"/>
        <w:bottom w:val="none" w:sz="0" w:space="0" w:color="auto"/>
        <w:right w:val="none" w:sz="0" w:space="0" w:color="auto"/>
      </w:divBdr>
    </w:div>
    <w:div w:id="863517497">
      <w:bodyDiv w:val="1"/>
      <w:marLeft w:val="0"/>
      <w:marRight w:val="0"/>
      <w:marTop w:val="0"/>
      <w:marBottom w:val="0"/>
      <w:divBdr>
        <w:top w:val="none" w:sz="0" w:space="0" w:color="auto"/>
        <w:left w:val="none" w:sz="0" w:space="0" w:color="auto"/>
        <w:bottom w:val="none" w:sz="0" w:space="0" w:color="auto"/>
        <w:right w:val="none" w:sz="0" w:space="0" w:color="auto"/>
      </w:divBdr>
    </w:div>
    <w:div w:id="928347295">
      <w:bodyDiv w:val="1"/>
      <w:marLeft w:val="0"/>
      <w:marRight w:val="0"/>
      <w:marTop w:val="0"/>
      <w:marBottom w:val="0"/>
      <w:divBdr>
        <w:top w:val="none" w:sz="0" w:space="0" w:color="auto"/>
        <w:left w:val="none" w:sz="0" w:space="0" w:color="auto"/>
        <w:bottom w:val="none" w:sz="0" w:space="0" w:color="auto"/>
        <w:right w:val="none" w:sz="0" w:space="0" w:color="auto"/>
      </w:divBdr>
    </w:div>
    <w:div w:id="1101147753">
      <w:bodyDiv w:val="1"/>
      <w:marLeft w:val="0"/>
      <w:marRight w:val="0"/>
      <w:marTop w:val="0"/>
      <w:marBottom w:val="0"/>
      <w:divBdr>
        <w:top w:val="none" w:sz="0" w:space="0" w:color="auto"/>
        <w:left w:val="none" w:sz="0" w:space="0" w:color="auto"/>
        <w:bottom w:val="none" w:sz="0" w:space="0" w:color="auto"/>
        <w:right w:val="none" w:sz="0" w:space="0" w:color="auto"/>
      </w:divBdr>
    </w:div>
    <w:div w:id="1127048452">
      <w:bodyDiv w:val="1"/>
      <w:marLeft w:val="0"/>
      <w:marRight w:val="0"/>
      <w:marTop w:val="0"/>
      <w:marBottom w:val="0"/>
      <w:divBdr>
        <w:top w:val="none" w:sz="0" w:space="0" w:color="auto"/>
        <w:left w:val="none" w:sz="0" w:space="0" w:color="auto"/>
        <w:bottom w:val="none" w:sz="0" w:space="0" w:color="auto"/>
        <w:right w:val="none" w:sz="0" w:space="0" w:color="auto"/>
      </w:divBdr>
    </w:div>
    <w:div w:id="1155876365">
      <w:bodyDiv w:val="1"/>
      <w:marLeft w:val="0"/>
      <w:marRight w:val="0"/>
      <w:marTop w:val="0"/>
      <w:marBottom w:val="0"/>
      <w:divBdr>
        <w:top w:val="none" w:sz="0" w:space="0" w:color="auto"/>
        <w:left w:val="none" w:sz="0" w:space="0" w:color="auto"/>
        <w:bottom w:val="none" w:sz="0" w:space="0" w:color="auto"/>
        <w:right w:val="none" w:sz="0" w:space="0" w:color="auto"/>
      </w:divBdr>
      <w:divsChild>
        <w:div w:id="62607403">
          <w:marLeft w:val="0"/>
          <w:marRight w:val="0"/>
          <w:marTop w:val="0"/>
          <w:marBottom w:val="525"/>
          <w:divBdr>
            <w:top w:val="none" w:sz="0" w:space="0" w:color="auto"/>
            <w:left w:val="none" w:sz="0" w:space="0" w:color="auto"/>
            <w:bottom w:val="none" w:sz="0" w:space="0" w:color="auto"/>
            <w:right w:val="none" w:sz="0" w:space="0" w:color="auto"/>
          </w:divBdr>
        </w:div>
        <w:div w:id="1721828244">
          <w:marLeft w:val="0"/>
          <w:marRight w:val="0"/>
          <w:marTop w:val="0"/>
          <w:marBottom w:val="735"/>
          <w:divBdr>
            <w:top w:val="none" w:sz="0" w:space="0" w:color="auto"/>
            <w:left w:val="none" w:sz="0" w:space="0" w:color="auto"/>
            <w:bottom w:val="none" w:sz="0" w:space="0" w:color="auto"/>
            <w:right w:val="none" w:sz="0" w:space="0" w:color="auto"/>
          </w:divBdr>
          <w:divsChild>
            <w:div w:id="227569584">
              <w:marLeft w:val="0"/>
              <w:marRight w:val="0"/>
              <w:marTop w:val="0"/>
              <w:marBottom w:val="0"/>
              <w:divBdr>
                <w:top w:val="none" w:sz="0" w:space="0" w:color="auto"/>
                <w:left w:val="none" w:sz="0" w:space="0" w:color="auto"/>
                <w:bottom w:val="none" w:sz="0" w:space="0" w:color="auto"/>
                <w:right w:val="none" w:sz="0" w:space="0" w:color="auto"/>
              </w:divBdr>
              <w:divsChild>
                <w:div w:id="59856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77420">
      <w:bodyDiv w:val="1"/>
      <w:marLeft w:val="0"/>
      <w:marRight w:val="0"/>
      <w:marTop w:val="0"/>
      <w:marBottom w:val="0"/>
      <w:divBdr>
        <w:top w:val="none" w:sz="0" w:space="0" w:color="auto"/>
        <w:left w:val="none" w:sz="0" w:space="0" w:color="auto"/>
        <w:bottom w:val="none" w:sz="0" w:space="0" w:color="auto"/>
        <w:right w:val="none" w:sz="0" w:space="0" w:color="auto"/>
      </w:divBdr>
    </w:div>
    <w:div w:id="1234510065">
      <w:bodyDiv w:val="1"/>
      <w:marLeft w:val="0"/>
      <w:marRight w:val="0"/>
      <w:marTop w:val="0"/>
      <w:marBottom w:val="0"/>
      <w:divBdr>
        <w:top w:val="none" w:sz="0" w:space="0" w:color="auto"/>
        <w:left w:val="none" w:sz="0" w:space="0" w:color="auto"/>
        <w:bottom w:val="none" w:sz="0" w:space="0" w:color="auto"/>
        <w:right w:val="none" w:sz="0" w:space="0" w:color="auto"/>
      </w:divBdr>
    </w:div>
    <w:div w:id="1326010922">
      <w:bodyDiv w:val="1"/>
      <w:marLeft w:val="0"/>
      <w:marRight w:val="0"/>
      <w:marTop w:val="0"/>
      <w:marBottom w:val="0"/>
      <w:divBdr>
        <w:top w:val="none" w:sz="0" w:space="0" w:color="auto"/>
        <w:left w:val="none" w:sz="0" w:space="0" w:color="auto"/>
        <w:bottom w:val="none" w:sz="0" w:space="0" w:color="auto"/>
        <w:right w:val="none" w:sz="0" w:space="0" w:color="auto"/>
      </w:divBdr>
      <w:divsChild>
        <w:div w:id="340742140">
          <w:marLeft w:val="0"/>
          <w:marRight w:val="0"/>
          <w:marTop w:val="0"/>
          <w:marBottom w:val="0"/>
          <w:divBdr>
            <w:top w:val="none" w:sz="0" w:space="0" w:color="auto"/>
            <w:left w:val="none" w:sz="0" w:space="0" w:color="auto"/>
            <w:bottom w:val="none" w:sz="0" w:space="0" w:color="auto"/>
            <w:right w:val="none" w:sz="0" w:space="0" w:color="auto"/>
          </w:divBdr>
          <w:divsChild>
            <w:div w:id="509951057">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 w:id="1360933645">
      <w:bodyDiv w:val="1"/>
      <w:marLeft w:val="0"/>
      <w:marRight w:val="0"/>
      <w:marTop w:val="0"/>
      <w:marBottom w:val="0"/>
      <w:divBdr>
        <w:top w:val="none" w:sz="0" w:space="0" w:color="auto"/>
        <w:left w:val="none" w:sz="0" w:space="0" w:color="auto"/>
        <w:bottom w:val="none" w:sz="0" w:space="0" w:color="auto"/>
        <w:right w:val="none" w:sz="0" w:space="0" w:color="auto"/>
      </w:divBdr>
    </w:div>
    <w:div w:id="1409232389">
      <w:bodyDiv w:val="1"/>
      <w:marLeft w:val="0"/>
      <w:marRight w:val="0"/>
      <w:marTop w:val="0"/>
      <w:marBottom w:val="0"/>
      <w:divBdr>
        <w:top w:val="none" w:sz="0" w:space="0" w:color="auto"/>
        <w:left w:val="none" w:sz="0" w:space="0" w:color="auto"/>
        <w:bottom w:val="none" w:sz="0" w:space="0" w:color="auto"/>
        <w:right w:val="none" w:sz="0" w:space="0" w:color="auto"/>
      </w:divBdr>
    </w:div>
    <w:div w:id="1420835764">
      <w:bodyDiv w:val="1"/>
      <w:marLeft w:val="0"/>
      <w:marRight w:val="0"/>
      <w:marTop w:val="0"/>
      <w:marBottom w:val="0"/>
      <w:divBdr>
        <w:top w:val="none" w:sz="0" w:space="0" w:color="auto"/>
        <w:left w:val="none" w:sz="0" w:space="0" w:color="auto"/>
        <w:bottom w:val="none" w:sz="0" w:space="0" w:color="auto"/>
        <w:right w:val="none" w:sz="0" w:space="0" w:color="auto"/>
      </w:divBdr>
    </w:div>
    <w:div w:id="1480876307">
      <w:bodyDiv w:val="1"/>
      <w:marLeft w:val="0"/>
      <w:marRight w:val="0"/>
      <w:marTop w:val="0"/>
      <w:marBottom w:val="0"/>
      <w:divBdr>
        <w:top w:val="none" w:sz="0" w:space="0" w:color="auto"/>
        <w:left w:val="none" w:sz="0" w:space="0" w:color="auto"/>
        <w:bottom w:val="none" w:sz="0" w:space="0" w:color="auto"/>
        <w:right w:val="none" w:sz="0" w:space="0" w:color="auto"/>
      </w:divBdr>
    </w:div>
    <w:div w:id="1630430155">
      <w:bodyDiv w:val="1"/>
      <w:marLeft w:val="0"/>
      <w:marRight w:val="0"/>
      <w:marTop w:val="0"/>
      <w:marBottom w:val="0"/>
      <w:divBdr>
        <w:top w:val="none" w:sz="0" w:space="0" w:color="auto"/>
        <w:left w:val="none" w:sz="0" w:space="0" w:color="auto"/>
        <w:bottom w:val="none" w:sz="0" w:space="0" w:color="auto"/>
        <w:right w:val="none" w:sz="0" w:space="0" w:color="auto"/>
      </w:divBdr>
    </w:div>
    <w:div w:id="1719738108">
      <w:bodyDiv w:val="1"/>
      <w:marLeft w:val="0"/>
      <w:marRight w:val="0"/>
      <w:marTop w:val="0"/>
      <w:marBottom w:val="0"/>
      <w:divBdr>
        <w:top w:val="none" w:sz="0" w:space="0" w:color="auto"/>
        <w:left w:val="none" w:sz="0" w:space="0" w:color="auto"/>
        <w:bottom w:val="none" w:sz="0" w:space="0" w:color="auto"/>
        <w:right w:val="none" w:sz="0" w:space="0" w:color="auto"/>
      </w:divBdr>
    </w:div>
    <w:div w:id="1850026230">
      <w:bodyDiv w:val="1"/>
      <w:marLeft w:val="0"/>
      <w:marRight w:val="0"/>
      <w:marTop w:val="0"/>
      <w:marBottom w:val="0"/>
      <w:divBdr>
        <w:top w:val="none" w:sz="0" w:space="0" w:color="auto"/>
        <w:left w:val="none" w:sz="0" w:space="0" w:color="auto"/>
        <w:bottom w:val="none" w:sz="0" w:space="0" w:color="auto"/>
        <w:right w:val="none" w:sz="0" w:space="0" w:color="auto"/>
      </w:divBdr>
    </w:div>
    <w:div w:id="1941915478">
      <w:bodyDiv w:val="1"/>
      <w:marLeft w:val="0"/>
      <w:marRight w:val="0"/>
      <w:marTop w:val="0"/>
      <w:marBottom w:val="0"/>
      <w:divBdr>
        <w:top w:val="none" w:sz="0" w:space="0" w:color="auto"/>
        <w:left w:val="none" w:sz="0" w:space="0" w:color="auto"/>
        <w:bottom w:val="none" w:sz="0" w:space="0" w:color="auto"/>
        <w:right w:val="none" w:sz="0" w:space="0" w:color="auto"/>
      </w:divBdr>
    </w:div>
    <w:div w:id="2065372747">
      <w:bodyDiv w:val="1"/>
      <w:marLeft w:val="0"/>
      <w:marRight w:val="0"/>
      <w:marTop w:val="0"/>
      <w:marBottom w:val="0"/>
      <w:divBdr>
        <w:top w:val="none" w:sz="0" w:space="0" w:color="auto"/>
        <w:left w:val="none" w:sz="0" w:space="0" w:color="auto"/>
        <w:bottom w:val="none" w:sz="0" w:space="0" w:color="auto"/>
        <w:right w:val="none" w:sz="0" w:space="0" w:color="auto"/>
      </w:divBdr>
    </w:div>
    <w:div w:id="2133860674">
      <w:bodyDiv w:val="1"/>
      <w:marLeft w:val="0"/>
      <w:marRight w:val="0"/>
      <w:marTop w:val="0"/>
      <w:marBottom w:val="0"/>
      <w:divBdr>
        <w:top w:val="none" w:sz="0" w:space="0" w:color="auto"/>
        <w:left w:val="none" w:sz="0" w:space="0" w:color="auto"/>
        <w:bottom w:val="none" w:sz="0" w:space="0" w:color="auto"/>
        <w:right w:val="none" w:sz="0" w:space="0" w:color="auto"/>
      </w:divBdr>
      <w:divsChild>
        <w:div w:id="1878732372">
          <w:marLeft w:val="0"/>
          <w:marRight w:val="0"/>
          <w:marTop w:val="0"/>
          <w:marBottom w:val="525"/>
          <w:divBdr>
            <w:top w:val="none" w:sz="0" w:space="0" w:color="auto"/>
            <w:left w:val="none" w:sz="0" w:space="0" w:color="auto"/>
            <w:bottom w:val="none" w:sz="0" w:space="0" w:color="auto"/>
            <w:right w:val="none" w:sz="0" w:space="0" w:color="auto"/>
          </w:divBdr>
        </w:div>
        <w:div w:id="1457678753">
          <w:marLeft w:val="0"/>
          <w:marRight w:val="0"/>
          <w:marTop w:val="0"/>
          <w:marBottom w:val="735"/>
          <w:divBdr>
            <w:top w:val="none" w:sz="0" w:space="0" w:color="auto"/>
            <w:left w:val="none" w:sz="0" w:space="0" w:color="auto"/>
            <w:bottom w:val="none" w:sz="0" w:space="0" w:color="auto"/>
            <w:right w:val="none" w:sz="0" w:space="0" w:color="auto"/>
          </w:divBdr>
          <w:divsChild>
            <w:div w:id="913784034">
              <w:marLeft w:val="0"/>
              <w:marRight w:val="0"/>
              <w:marTop w:val="0"/>
              <w:marBottom w:val="0"/>
              <w:divBdr>
                <w:top w:val="none" w:sz="0" w:space="0" w:color="auto"/>
                <w:left w:val="none" w:sz="0" w:space="0" w:color="auto"/>
                <w:bottom w:val="none" w:sz="0" w:space="0" w:color="auto"/>
                <w:right w:val="none" w:sz="0" w:space="0" w:color="auto"/>
              </w:divBdr>
              <w:divsChild>
                <w:div w:id="1465343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5498F2-7577-4DBE-8735-9AC0B4D22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9</Pages>
  <Words>966</Words>
  <Characters>6038</Characters>
  <Application>Microsoft Office Word</Application>
  <DocSecurity>0</DocSecurity>
  <Lines>172</Lines>
  <Paragraphs>63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Жамоат намози ва аҳкомлари</vt:lpstr>
      <vt:lpstr>Яхши кўришдаги ширк</vt:lpstr>
    </vt:vector>
  </TitlesOfParts>
  <Manager/>
  <Company>islamhouse.com</Company>
  <LinksUpToDate>false</LinksUpToDate>
  <CharactersWithSpaces>6941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Нафл намозлар</dc:title>
  <dc:subject>Нафл намозлар</dc:subject>
  <dc:creator>Доктор Солиҳ ибн Ғоним Садлон </dc:creator>
  <cp:keywords>Нафл намозлар</cp:keywords>
  <dc:description>Нафл намозлар</dc:description>
  <cp:lastModifiedBy>Mahmoud</cp:lastModifiedBy>
  <cp:revision>6</cp:revision>
  <cp:lastPrinted>2017-02-15T18:07:00Z</cp:lastPrinted>
  <dcterms:created xsi:type="dcterms:W3CDTF">2017-02-15T18:03:00Z</dcterms:created>
  <dcterms:modified xsi:type="dcterms:W3CDTF">2017-02-18T10:58:00Z</dcterms:modified>
  <cp:category/>
</cp:coreProperties>
</file>