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DF7E4B" w:rsidRDefault="001613F9" w:rsidP="008177C3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  <w:lang w:bidi="ar-EG"/>
        </w:rPr>
      </w:pPr>
      <w:r>
        <w:rPr>
          <w:rFonts w:asciiTheme="majorBidi" w:hAnsiTheme="majorBidi" w:cstheme="majorBidi"/>
          <w:color w:val="205B83"/>
          <w:sz w:val="72"/>
          <w:szCs w:val="72"/>
          <w:lang w:bidi="ar-EG"/>
        </w:rPr>
        <w:t>Гуноҳкор кишининг орқас</w:t>
      </w:r>
      <w:r w:rsidR="003A3E25">
        <w:rPr>
          <w:rFonts w:asciiTheme="majorBidi" w:hAnsiTheme="majorBidi" w:cstheme="majorBidi"/>
          <w:color w:val="205B83"/>
          <w:sz w:val="72"/>
          <w:szCs w:val="72"/>
          <w:lang w:bidi="ar-EG"/>
        </w:rPr>
        <w:t>и</w:t>
      </w:r>
      <w:r>
        <w:rPr>
          <w:rFonts w:asciiTheme="majorBidi" w:hAnsiTheme="majorBidi" w:cstheme="majorBidi"/>
          <w:color w:val="205B83"/>
          <w:sz w:val="72"/>
          <w:szCs w:val="72"/>
          <w:lang w:bidi="ar-EG"/>
        </w:rPr>
        <w:t>да ўқилган намоз дуруст бўладими?</w:t>
      </w:r>
    </w:p>
    <w:p w:rsidR="00A03054" w:rsidRPr="00DF7E4B" w:rsidRDefault="00A03054" w:rsidP="00A03054">
      <w:pPr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912D68" w:rsidRPr="003A3E25" w:rsidRDefault="001613F9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20"/>
          <w:szCs w:val="20"/>
          <w:rtl/>
          <w:lang w:bidi="ar-EG"/>
        </w:rPr>
      </w:pPr>
      <w:r w:rsidRPr="001613F9">
        <w:rPr>
          <w:rFonts w:asciiTheme="majorBidi" w:hAnsiTheme="majorBidi" w:cs="KFGQPC Uthman Taha Naskh"/>
          <w:sz w:val="48"/>
          <w:szCs w:val="44"/>
          <w:rtl/>
          <w:lang w:bidi="ar-EG"/>
        </w:rPr>
        <w:t>هل تصح الصلاة خلف العاصي؟</w:t>
      </w:r>
    </w:p>
    <w:p w:rsidR="00A03054" w:rsidRPr="00912D68" w:rsidRDefault="008C3DD5" w:rsidP="008C3DD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الاوزبكية </w:t>
      </w:r>
      <w:r w:rsidR="00A03054"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  <w:r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 xml:space="preserve"> - ўзбекча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</w:p>
    <w:p w:rsidR="00A03054" w:rsidRPr="00DF7E4B" w:rsidRDefault="00E210FF" w:rsidP="00A03054">
      <w:pPr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val="en-US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Default="0070018C" w:rsidP="003A3E25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8"/>
          <w:szCs w:val="48"/>
          <w:lang w:bidi="ar-EG"/>
        </w:rPr>
      </w:pPr>
      <w:r>
        <w:rPr>
          <w:rFonts w:asciiTheme="majorBidi" w:hAnsiTheme="majorBidi" w:cstheme="majorBidi"/>
          <w:color w:val="205B83"/>
          <w:sz w:val="48"/>
          <w:szCs w:val="48"/>
          <w:lang w:bidi="ar-EG"/>
        </w:rPr>
        <w:t xml:space="preserve">Шайх </w:t>
      </w:r>
      <w:r w:rsidR="003A3E25" w:rsidRPr="003A3E25">
        <w:rPr>
          <w:rFonts w:asciiTheme="majorBidi" w:hAnsiTheme="majorBidi" w:cstheme="majorBidi"/>
          <w:color w:val="205B83"/>
          <w:sz w:val="48"/>
          <w:szCs w:val="48"/>
          <w:lang w:bidi="ar-EG"/>
        </w:rPr>
        <w:t>Муҳаммад ибн Солиҳ Ал-Усаймийн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3E0317" w:rsidP="003A3E2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>
        <w:rPr>
          <w:rFonts w:asciiTheme="majorBidi" w:hAnsiTheme="majorBidi" w:cs="KFGQPC Uthman Taha Naskh"/>
          <w:sz w:val="36"/>
          <w:szCs w:val="36"/>
          <w:rtl/>
          <w:lang w:bidi="ar-EG"/>
        </w:rPr>
        <w:t>ا</w:t>
      </w:r>
      <w:r>
        <w:rPr>
          <w:rFonts w:asciiTheme="majorBidi" w:hAnsiTheme="majorBidi" w:cs="KFGQPC Uthman Taha Naskh" w:hint="cs"/>
          <w:sz w:val="36"/>
          <w:szCs w:val="36"/>
          <w:rtl/>
          <w:lang w:bidi="ar-EG"/>
        </w:rPr>
        <w:t xml:space="preserve">لشيخ </w:t>
      </w:r>
      <w:r w:rsidR="003A3E25" w:rsidRPr="003A3E25">
        <w:rPr>
          <w:rFonts w:asciiTheme="majorBidi" w:hAnsiTheme="majorBidi" w:cs="KFGQPC Uthman Taha Naskh"/>
          <w:sz w:val="36"/>
          <w:szCs w:val="36"/>
          <w:rtl/>
          <w:lang w:bidi="ar-EG"/>
        </w:rPr>
        <w:t>محمد بن صالح العثيمين</w:t>
      </w:r>
    </w:p>
    <w:p w:rsidR="00A03054" w:rsidRPr="00DF7E4B" w:rsidRDefault="00A03054" w:rsidP="00A03054">
      <w:pPr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477478" w:rsidRDefault="00A03054" w:rsidP="00477478">
      <w:pPr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A3E25" w:rsidRDefault="009D0C44" w:rsidP="00912D68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>Таржимон</w:t>
      </w:r>
      <w:r w:rsidR="00A03054"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>:</w:t>
      </w: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3A3E25">
        <w:rPr>
          <w:rFonts w:asciiTheme="majorBidi" w:hAnsiTheme="majorBidi" w:cstheme="majorBidi"/>
          <w:color w:val="205B83"/>
          <w:sz w:val="40"/>
          <w:szCs w:val="40"/>
          <w:lang w:bidi="ar-EG"/>
        </w:rPr>
        <w:t>Абу Муҳаммад Али Бухорий</w:t>
      </w:r>
    </w:p>
    <w:p w:rsidR="00A03054" w:rsidRPr="00DF7E4B" w:rsidRDefault="003A3E25" w:rsidP="00912D68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Муҳаррир: </w:t>
      </w:r>
      <w:r w:rsidR="009D0C44">
        <w:rPr>
          <w:rFonts w:asciiTheme="majorBidi" w:hAnsiTheme="majorBidi" w:cstheme="majorBidi"/>
          <w:color w:val="205B83"/>
          <w:sz w:val="40"/>
          <w:szCs w:val="40"/>
          <w:lang w:bidi="ar-EG"/>
        </w:rPr>
        <w:t>Абу Абдуллоҳ Шоший</w:t>
      </w:r>
      <w:r w:rsidR="00A03054"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A03054" w:rsidRPr="00912D68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</w:p>
    <w:p w:rsidR="003A3E25" w:rsidRPr="00F25E7D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36"/>
          <w:rtl/>
        </w:rPr>
      </w:pPr>
      <w:r w:rsidRPr="00F25E7D">
        <w:rPr>
          <w:rFonts w:asciiTheme="majorBidi" w:hAnsiTheme="majorBidi" w:cs="KFGQPC Uthman Taha Naskh"/>
          <w:sz w:val="40"/>
          <w:szCs w:val="36"/>
          <w:rtl/>
          <w:lang w:bidi="ar-EG"/>
        </w:rPr>
        <w:t>ترجمة:</w:t>
      </w:r>
      <w:r w:rsidR="003A3E25" w:rsidRPr="00F25E7D">
        <w:rPr>
          <w:rFonts w:asciiTheme="majorBidi" w:hAnsiTheme="majorBidi" w:cs="KFGQPC Uthman Taha Naskh" w:hint="cs"/>
          <w:sz w:val="40"/>
          <w:szCs w:val="36"/>
          <w:rtl/>
          <w:lang w:bidi="ar-EG"/>
        </w:rPr>
        <w:t xml:space="preserve"> أبو محمد علي البخاري</w:t>
      </w:r>
      <w:r w:rsidRPr="00F25E7D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 </w:t>
      </w:r>
    </w:p>
    <w:p w:rsidR="00A03054" w:rsidRPr="00F25E7D" w:rsidRDefault="003A3E25" w:rsidP="003A3E25">
      <w:pPr>
        <w:bidi/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36"/>
          <w:rtl/>
          <w:lang w:val="tr-TR"/>
        </w:rPr>
      </w:pPr>
      <w:r w:rsidRPr="00F25E7D">
        <w:rPr>
          <w:rFonts w:asciiTheme="majorBidi" w:hAnsiTheme="majorBidi" w:cs="KFGQPC Uthman Taha Naskh" w:hint="cs"/>
          <w:sz w:val="40"/>
          <w:szCs w:val="36"/>
          <w:rtl/>
          <w:lang w:val="tr-TR"/>
        </w:rPr>
        <w:t xml:space="preserve">مراجعة: </w:t>
      </w:r>
      <w:r w:rsidR="003E0317" w:rsidRPr="00F25E7D">
        <w:rPr>
          <w:rFonts w:asciiTheme="majorBidi" w:hAnsiTheme="majorBidi" w:cs="KFGQPC Uthman Taha Naskh" w:hint="cs"/>
          <w:sz w:val="40"/>
          <w:szCs w:val="36"/>
          <w:rtl/>
          <w:lang w:val="tr-TR"/>
        </w:rPr>
        <w:t>أبو عبد الله الشاشي</w:t>
      </w:r>
    </w:p>
    <w:p w:rsidR="008B3703" w:rsidRPr="00DF7E4B" w:rsidRDefault="008B3703" w:rsidP="00B50A3A">
      <w:pPr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DF7E4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6B04B1" w:rsidRPr="006B04B1" w:rsidRDefault="006B04B1" w:rsidP="004C0E22">
      <w:pPr>
        <w:jc w:val="thaiDistribute"/>
        <w:rPr>
          <w:b/>
          <w:bCs/>
          <w:shd w:val="clear" w:color="auto" w:fill="FFFFFF"/>
        </w:rPr>
      </w:pPr>
      <w:r w:rsidRPr="006B04B1">
        <w:rPr>
          <w:b/>
          <w:bCs/>
          <w:shd w:val="clear" w:color="auto" w:fill="FFFFFF"/>
        </w:rPr>
        <w:lastRenderedPageBreak/>
        <w:t xml:space="preserve">Савол: </w:t>
      </w:r>
    </w:p>
    <w:p w:rsidR="00441EA4" w:rsidRDefault="001613F9" w:rsidP="004C0E22">
      <w:pPr>
        <w:jc w:val="thaiDistribute"/>
        <w:rPr>
          <w:lang w:bidi="ar-EG"/>
        </w:rPr>
      </w:pPr>
      <w:r w:rsidRPr="00E63D89">
        <w:rPr>
          <w:lang w:bidi="ar-EG"/>
        </w:rPr>
        <w:t>Гуноҳкор</w:t>
      </w:r>
      <w:r w:rsidR="00BA67E0">
        <w:rPr>
          <w:lang w:bidi="ar-EG"/>
        </w:rPr>
        <w:t xml:space="preserve"> киши</w:t>
      </w:r>
      <w:r w:rsidRPr="00E63D89">
        <w:rPr>
          <w:lang w:bidi="ar-EG"/>
        </w:rPr>
        <w:t>нинг орқасида (иқтидо қилган ҳолда) ўқилган намоз</w:t>
      </w:r>
      <w:r>
        <w:rPr>
          <w:lang w:bidi="ar-EG"/>
        </w:rPr>
        <w:t xml:space="preserve"> қабул бўладими?</w:t>
      </w:r>
    </w:p>
    <w:p w:rsidR="004C0E22" w:rsidRDefault="004C0E22" w:rsidP="004C0E22">
      <w:pPr>
        <w:jc w:val="thaiDistribute"/>
        <w:rPr>
          <w:lang w:bidi="ar-EG"/>
        </w:rPr>
      </w:pPr>
    </w:p>
    <w:p w:rsidR="004C0E22" w:rsidRPr="006B04B1" w:rsidRDefault="004C0E22" w:rsidP="004C0E22">
      <w:pPr>
        <w:jc w:val="thaiDistribute"/>
        <w:rPr>
          <w:shd w:val="clear" w:color="auto" w:fill="FFFFFF"/>
        </w:rPr>
      </w:pPr>
      <w:bookmarkStart w:id="0" w:name="_GoBack"/>
      <w:bookmarkEnd w:id="0"/>
    </w:p>
    <w:p w:rsidR="00441EA4" w:rsidRPr="003A3E25" w:rsidRDefault="00441EA4" w:rsidP="004C0E22">
      <w:pPr>
        <w:jc w:val="thaiDistribute"/>
        <w:rPr>
          <w:b/>
          <w:bCs/>
          <w:shd w:val="clear" w:color="auto" w:fill="FFFFFF"/>
        </w:rPr>
      </w:pPr>
      <w:r w:rsidRPr="003A3E25">
        <w:rPr>
          <w:b/>
          <w:bCs/>
          <w:shd w:val="clear" w:color="auto" w:fill="FFFFFF"/>
        </w:rPr>
        <w:t>Жавоб:</w:t>
      </w:r>
    </w:p>
    <w:p w:rsidR="002C2993" w:rsidRPr="00C71A44" w:rsidRDefault="00BA67E0" w:rsidP="004C0E22">
      <w:pPr>
        <w:jc w:val="thaiDistribute"/>
        <w:rPr>
          <w:shd w:val="clear" w:color="auto" w:fill="FFFFFF"/>
        </w:rPr>
      </w:pPr>
      <w:r>
        <w:rPr>
          <w:lang w:bidi="ar-EG"/>
        </w:rPr>
        <w:t>Рожиҳ-қувватли</w:t>
      </w:r>
      <w:r w:rsidR="001613F9">
        <w:rPr>
          <w:lang w:bidi="ar-EG"/>
        </w:rPr>
        <w:t xml:space="preserve"> </w:t>
      </w:r>
      <w:r w:rsidR="008177C3">
        <w:rPr>
          <w:lang w:bidi="ar-EG"/>
        </w:rPr>
        <w:t>қавл</w:t>
      </w:r>
      <w:r w:rsidR="001613F9">
        <w:rPr>
          <w:lang w:bidi="ar-EG"/>
        </w:rPr>
        <w:t xml:space="preserve">га кўра, </w:t>
      </w:r>
      <w:r>
        <w:rPr>
          <w:lang w:bidi="ar-EG"/>
        </w:rPr>
        <w:t>айрим</w:t>
      </w:r>
      <w:r w:rsidR="001613F9">
        <w:rPr>
          <w:lang w:bidi="ar-EG"/>
        </w:rPr>
        <w:t xml:space="preserve"> гуно</w:t>
      </w:r>
      <w:r>
        <w:rPr>
          <w:lang w:bidi="ar-EG"/>
        </w:rPr>
        <w:t>ҳ</w:t>
      </w:r>
      <w:r w:rsidR="001613F9">
        <w:rPr>
          <w:lang w:bidi="ar-EG"/>
        </w:rPr>
        <w:t>ларни қилган бўлса ҳам, бир</w:t>
      </w:r>
      <w:r>
        <w:rPr>
          <w:lang w:bidi="ar-EG"/>
        </w:rPr>
        <w:t>ор</w:t>
      </w:r>
      <w:r w:rsidR="001613F9">
        <w:rPr>
          <w:lang w:bidi="ar-EG"/>
        </w:rPr>
        <w:t xml:space="preserve"> мусулмоннинг орқасида </w:t>
      </w:r>
      <w:r w:rsidR="001613F9" w:rsidRPr="00E63D89">
        <w:rPr>
          <w:lang w:bidi="ar-EG"/>
        </w:rPr>
        <w:t xml:space="preserve">(иқтидо қилган ҳолда) ўқилган намоз </w:t>
      </w:r>
      <w:r w:rsidR="001613F9">
        <w:rPr>
          <w:lang w:bidi="ar-EG"/>
        </w:rPr>
        <w:t xml:space="preserve">жоиз ва </w:t>
      </w:r>
      <w:r w:rsidR="002335FB">
        <w:rPr>
          <w:lang w:bidi="ar-EG"/>
        </w:rPr>
        <w:t>дуруст</w:t>
      </w:r>
      <w:r w:rsidR="001613F9">
        <w:rPr>
          <w:lang w:bidi="ar-EG"/>
        </w:rPr>
        <w:t>ди</w:t>
      </w:r>
      <w:r w:rsidR="002335FB">
        <w:rPr>
          <w:lang w:bidi="ar-EG"/>
        </w:rPr>
        <w:t>р</w:t>
      </w:r>
      <w:r w:rsidR="001613F9">
        <w:rPr>
          <w:lang w:bidi="ar-EG"/>
        </w:rPr>
        <w:t xml:space="preserve">. Аммо истиқоматда </w:t>
      </w:r>
      <w:r w:rsidR="002335FB">
        <w:rPr>
          <w:lang w:bidi="ar-EG"/>
        </w:rPr>
        <w:t>(солиҳ амалларда бардавом, гуноҳлардан узоқ)</w:t>
      </w:r>
      <w:r w:rsidR="001613F9">
        <w:rPr>
          <w:lang w:bidi="ar-EG"/>
        </w:rPr>
        <w:t xml:space="preserve"> </w:t>
      </w:r>
      <w:r w:rsidR="002335FB">
        <w:rPr>
          <w:lang w:bidi="ar-EG"/>
        </w:rPr>
        <w:t xml:space="preserve">бўлган </w:t>
      </w:r>
      <w:r w:rsidR="001613F9">
        <w:rPr>
          <w:lang w:bidi="ar-EG"/>
        </w:rPr>
        <w:t>бир ки</w:t>
      </w:r>
      <w:r w:rsidR="002335FB">
        <w:rPr>
          <w:lang w:bidi="ar-EG"/>
        </w:rPr>
        <w:t>ши</w:t>
      </w:r>
      <w:r w:rsidR="001613F9">
        <w:rPr>
          <w:lang w:bidi="ar-EG"/>
        </w:rPr>
        <w:t>нинг орқасида ўқилган намоз</w:t>
      </w:r>
      <w:r w:rsidR="002335FB">
        <w:rPr>
          <w:lang w:bidi="ar-EG"/>
        </w:rPr>
        <w:t>нинг</w:t>
      </w:r>
      <w:r w:rsidR="001613F9">
        <w:rPr>
          <w:lang w:bidi="ar-EG"/>
        </w:rPr>
        <w:t xml:space="preserve"> </w:t>
      </w:r>
      <w:r w:rsidR="002335FB">
        <w:rPr>
          <w:lang w:bidi="ar-EG"/>
        </w:rPr>
        <w:t>афзаллигида ҳеч шубҳа йўқ</w:t>
      </w:r>
      <w:r w:rsidR="001613F9">
        <w:rPr>
          <w:lang w:bidi="ar-EG"/>
        </w:rPr>
        <w:t xml:space="preserve">. Аммо </w:t>
      </w:r>
      <w:r w:rsidR="002335FB">
        <w:rPr>
          <w:lang w:bidi="ar-EG"/>
        </w:rPr>
        <w:t xml:space="preserve">Ислом </w:t>
      </w:r>
      <w:r w:rsidR="001613F9">
        <w:rPr>
          <w:lang w:bidi="ar-EG"/>
        </w:rPr>
        <w:t>динидан чиқар</w:t>
      </w:r>
      <w:r w:rsidR="002335FB">
        <w:rPr>
          <w:lang w:bidi="ar-EG"/>
        </w:rPr>
        <w:t>увчи</w:t>
      </w:r>
      <w:r w:rsidR="001613F9">
        <w:rPr>
          <w:lang w:bidi="ar-EG"/>
        </w:rPr>
        <w:t xml:space="preserve"> </w:t>
      </w:r>
      <w:r w:rsidR="002335FB">
        <w:rPr>
          <w:lang w:bidi="ar-EG"/>
        </w:rPr>
        <w:t>куфр иш</w:t>
      </w:r>
      <w:r w:rsidR="001613F9">
        <w:rPr>
          <w:lang w:bidi="ar-EG"/>
        </w:rPr>
        <w:t>лар</w:t>
      </w:r>
      <w:r w:rsidR="002335FB">
        <w:rPr>
          <w:lang w:bidi="ar-EG"/>
        </w:rPr>
        <w:t>ни</w:t>
      </w:r>
      <w:r w:rsidR="001613F9">
        <w:rPr>
          <w:lang w:bidi="ar-EG"/>
        </w:rPr>
        <w:t xml:space="preserve"> қил</w:t>
      </w:r>
      <w:r w:rsidR="002335FB">
        <w:rPr>
          <w:lang w:bidi="ar-EG"/>
        </w:rPr>
        <w:t>адиган</w:t>
      </w:r>
      <w:r w:rsidR="001613F9">
        <w:rPr>
          <w:lang w:bidi="ar-EG"/>
        </w:rPr>
        <w:t xml:space="preserve"> </w:t>
      </w:r>
      <w:r w:rsidR="002335FB">
        <w:rPr>
          <w:lang w:bidi="ar-EG"/>
        </w:rPr>
        <w:t>бир кишин</w:t>
      </w:r>
      <w:r w:rsidR="001613F9">
        <w:rPr>
          <w:lang w:bidi="ar-EG"/>
        </w:rPr>
        <w:t xml:space="preserve">инг орқасида намоз ўқишлик жоиз эмас. Чунки бу кимсанинг намози </w:t>
      </w:r>
      <w:r w:rsidR="002335FB">
        <w:rPr>
          <w:lang w:bidi="ar-EG"/>
        </w:rPr>
        <w:t>дуруст</w:t>
      </w:r>
      <w:r w:rsidR="001613F9">
        <w:rPr>
          <w:lang w:bidi="ar-EG"/>
        </w:rPr>
        <w:t xml:space="preserve"> </w:t>
      </w:r>
      <w:r w:rsidR="002335FB">
        <w:rPr>
          <w:lang w:bidi="ar-EG"/>
        </w:rPr>
        <w:t>эмас</w:t>
      </w:r>
      <w:r w:rsidR="001613F9">
        <w:rPr>
          <w:lang w:bidi="ar-EG"/>
        </w:rPr>
        <w:t xml:space="preserve">. </w:t>
      </w:r>
      <w:r w:rsidR="00A72ACF">
        <w:rPr>
          <w:lang w:bidi="ar-EG"/>
        </w:rPr>
        <w:t xml:space="preserve">Яъни мусулмон бўлмаган шахснинг намози саҳиҳ эмас. </w:t>
      </w:r>
      <w:r w:rsidR="001613F9">
        <w:rPr>
          <w:lang w:bidi="ar-EG"/>
        </w:rPr>
        <w:t xml:space="preserve">Имомнинг намози </w:t>
      </w:r>
      <w:r w:rsidR="00A72ACF">
        <w:rPr>
          <w:lang w:bidi="ar-EG"/>
        </w:rPr>
        <w:t>саҳиҳ э</w:t>
      </w:r>
      <w:r w:rsidR="001613F9">
        <w:rPr>
          <w:lang w:bidi="ar-EG"/>
        </w:rPr>
        <w:t xml:space="preserve">мас экан, унга иқтидо қилишлик ҳам мумкин эмас. Чунки сен, </w:t>
      </w:r>
      <w:r w:rsidR="00C71A44">
        <w:rPr>
          <w:lang w:bidi="ar-EG"/>
        </w:rPr>
        <w:t>йўқ имом</w:t>
      </w:r>
      <w:r w:rsidR="001613F9">
        <w:rPr>
          <w:lang w:bidi="ar-EG"/>
        </w:rPr>
        <w:t>га</w:t>
      </w:r>
      <w:r w:rsidR="002C44CA">
        <w:rPr>
          <w:lang w:bidi="ar-EG"/>
        </w:rPr>
        <w:t xml:space="preserve"> иқтидо қилган</w:t>
      </w:r>
      <w:r w:rsidR="001613F9">
        <w:rPr>
          <w:lang w:bidi="ar-EG"/>
        </w:rPr>
        <w:t xml:space="preserve"> </w:t>
      </w:r>
      <w:r w:rsidR="00C71A44">
        <w:rPr>
          <w:lang w:bidi="ar-EG"/>
        </w:rPr>
        <w:t>ҳамда</w:t>
      </w:r>
      <w:r w:rsidR="001613F9">
        <w:rPr>
          <w:lang w:bidi="ar-EG"/>
        </w:rPr>
        <w:t xml:space="preserve"> </w:t>
      </w:r>
      <w:r w:rsidR="002C44CA">
        <w:rPr>
          <w:lang w:bidi="ar-EG"/>
        </w:rPr>
        <w:t xml:space="preserve">имомсиз </w:t>
      </w:r>
      <w:r w:rsidR="001613F9">
        <w:rPr>
          <w:lang w:bidi="ar-EG"/>
        </w:rPr>
        <w:t>имом</w:t>
      </w:r>
      <w:r w:rsidR="002C44CA">
        <w:rPr>
          <w:lang w:bidi="ar-EG"/>
        </w:rPr>
        <w:t>ат</w:t>
      </w:r>
      <w:r w:rsidR="001613F9">
        <w:rPr>
          <w:lang w:bidi="ar-EG"/>
        </w:rPr>
        <w:t>га ният қилган бўласан.</w:t>
      </w:r>
      <w:r w:rsidR="000A6307" w:rsidRPr="00DF7E4B">
        <w:rPr>
          <w:rFonts w:asciiTheme="majorBidi" w:hAnsiTheme="majorBidi" w:cstheme="majorBidi"/>
          <w:lang w:bidi="ar-EG"/>
        </w:rPr>
        <w:br w:type="page"/>
      </w:r>
    </w:p>
    <w:p w:rsidR="00C90E54" w:rsidRPr="00DF7E4B" w:rsidRDefault="00C90E54" w:rsidP="00C90E54">
      <w:pPr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C90E54" w:rsidRPr="00DF7E4B" w:rsidRDefault="00C90E54" w:rsidP="00C90E54">
      <w:pPr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F2420A" w:rsidRPr="00DF7E4B" w:rsidRDefault="00DC6A8E" w:rsidP="0000503E">
      <w:pPr>
        <w:tabs>
          <w:tab w:val="center" w:pos="4535"/>
        </w:tabs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val="en-US"/>
        </w:rPr>
        <w:drawing>
          <wp:anchor distT="0" distB="0" distL="114300" distR="114300" simplePos="0" relativeHeight="251663360" behindDoc="1" locked="0" layoutInCell="1" allowOverlap="1" wp14:anchorId="46F685F7" wp14:editId="7A7E3037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jc w:val="both"/>
        <w:rPr>
          <w:rFonts w:asciiTheme="majorBidi" w:hAnsiTheme="majorBidi" w:cstheme="majorBidi"/>
          <w:color w:val="006666"/>
          <w:lang w:bidi="ar-EG"/>
        </w:rPr>
      </w:pPr>
    </w:p>
    <w:sectPr w:rsidR="005666DC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0CC" w:rsidRDefault="009060CC" w:rsidP="00E32771">
      <w:pPr>
        <w:spacing w:after="0" w:line="240" w:lineRule="auto"/>
      </w:pPr>
      <w:r>
        <w:separator/>
      </w:r>
    </w:p>
  </w:endnote>
  <w:endnote w:type="continuationSeparator" w:id="0">
    <w:p w:rsidR="009060CC" w:rsidRDefault="009060C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8F3E9C3D-06E9-4D30-8381-DBE0E2DADF51}"/>
    <w:embedBold r:id="rId2" w:fontKey="{57D39F66-EB87-40C0-9208-8C78625AEE5F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E2B55862-6471-40F2-BB02-145F93651693}"/>
    <w:embedBold r:id="rId4" w:fontKey="{A1BB62E2-C292-4166-B8F5-5BC0E95145C0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D4C1DC88-D49B-4615-B3A1-B967D802A90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BC65B2D0-9DE2-4E5F-BCB7-A48D75377C3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7" w:fontKey="{77657AE0-0C22-4C0C-A67C-70195EF38A2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5F69FB7D-8359-4964-8E1D-5D1BE03B7FFB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2B6A4CEF-3F2E-4852-97AD-559155B52FD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4A118B5D-2D38-406B-AE07-61BAFB7AA05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1" w:fontKey="{B2298F77-B375-4AFD-8084-9FB782ED5C3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6C8A06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0CC" w:rsidRDefault="009060CC" w:rsidP="00E32771">
      <w:pPr>
        <w:spacing w:after="0" w:line="240" w:lineRule="auto"/>
      </w:pPr>
      <w:r>
        <w:separator/>
      </w:r>
    </w:p>
  </w:footnote>
  <w:footnote w:type="continuationSeparator" w:id="0">
    <w:p w:rsidR="009060CC" w:rsidRDefault="009060CC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154ADE" w:rsidRDefault="0013579E" w:rsidP="00B572EF">
                            <w:pPr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 w:val="0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 w:val="0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4C0E2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154ADE" w:rsidRDefault="0013579E" w:rsidP="00B572EF">
                      <w:pPr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 w:val="0"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 w:val="0"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4C0E22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lang w:val="en-US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FA54932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516AE9E" wp14:editId="3235D25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16AE9E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BA037B7" wp14:editId="6C8633C2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6591C7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7A3E65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D30F46"/>
    <w:multiLevelType w:val="hybridMultilevel"/>
    <w:tmpl w:val="F59CFDB4"/>
    <w:lvl w:ilvl="0" w:tplc="15885B2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4A73695"/>
    <w:multiLevelType w:val="hybridMultilevel"/>
    <w:tmpl w:val="0E8E9AB0"/>
    <w:lvl w:ilvl="0" w:tplc="FD4619F4">
      <w:start w:val="10"/>
      <w:numFmt w:val="bullet"/>
      <w:lvlText w:val="—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1146"/>
    <w:rsid w:val="00014A18"/>
    <w:rsid w:val="00026AA1"/>
    <w:rsid w:val="00054A51"/>
    <w:rsid w:val="000A26DB"/>
    <w:rsid w:val="000A43B4"/>
    <w:rsid w:val="000A53B5"/>
    <w:rsid w:val="000A6307"/>
    <w:rsid w:val="000C1492"/>
    <w:rsid w:val="000C2B16"/>
    <w:rsid w:val="000C6C6D"/>
    <w:rsid w:val="000D2249"/>
    <w:rsid w:val="000D5816"/>
    <w:rsid w:val="000F428E"/>
    <w:rsid w:val="00115949"/>
    <w:rsid w:val="0013505A"/>
    <w:rsid w:val="0013579E"/>
    <w:rsid w:val="00152A14"/>
    <w:rsid w:val="001543A7"/>
    <w:rsid w:val="00154ADE"/>
    <w:rsid w:val="001613F9"/>
    <w:rsid w:val="00171C08"/>
    <w:rsid w:val="00187D3B"/>
    <w:rsid w:val="0019476A"/>
    <w:rsid w:val="001A0D79"/>
    <w:rsid w:val="001B09E4"/>
    <w:rsid w:val="001D5361"/>
    <w:rsid w:val="001D76C2"/>
    <w:rsid w:val="001F14F0"/>
    <w:rsid w:val="001F4E86"/>
    <w:rsid w:val="002049B9"/>
    <w:rsid w:val="002123B9"/>
    <w:rsid w:val="002219E3"/>
    <w:rsid w:val="0023307B"/>
    <w:rsid w:val="002335FB"/>
    <w:rsid w:val="00235692"/>
    <w:rsid w:val="00266086"/>
    <w:rsid w:val="00267C61"/>
    <w:rsid w:val="00270AE8"/>
    <w:rsid w:val="00285CF8"/>
    <w:rsid w:val="002A3916"/>
    <w:rsid w:val="002A54B5"/>
    <w:rsid w:val="002B2FF1"/>
    <w:rsid w:val="002B662B"/>
    <w:rsid w:val="002C2993"/>
    <w:rsid w:val="002C4329"/>
    <w:rsid w:val="002C44CA"/>
    <w:rsid w:val="002F1BB2"/>
    <w:rsid w:val="002F335A"/>
    <w:rsid w:val="002F72A4"/>
    <w:rsid w:val="00301309"/>
    <w:rsid w:val="00303E60"/>
    <w:rsid w:val="00303E87"/>
    <w:rsid w:val="003072B2"/>
    <w:rsid w:val="00317B3C"/>
    <w:rsid w:val="003238D3"/>
    <w:rsid w:val="00324A4E"/>
    <w:rsid w:val="00331AE4"/>
    <w:rsid w:val="00335683"/>
    <w:rsid w:val="0034125A"/>
    <w:rsid w:val="00347608"/>
    <w:rsid w:val="003523AB"/>
    <w:rsid w:val="00355520"/>
    <w:rsid w:val="00365CB9"/>
    <w:rsid w:val="00371452"/>
    <w:rsid w:val="003947B2"/>
    <w:rsid w:val="003A3E25"/>
    <w:rsid w:val="003A526E"/>
    <w:rsid w:val="003E0317"/>
    <w:rsid w:val="003E1AC6"/>
    <w:rsid w:val="00410947"/>
    <w:rsid w:val="0042113F"/>
    <w:rsid w:val="00430B84"/>
    <w:rsid w:val="00437EF4"/>
    <w:rsid w:val="00441EA4"/>
    <w:rsid w:val="00445CB0"/>
    <w:rsid w:val="00447B55"/>
    <w:rsid w:val="00451428"/>
    <w:rsid w:val="004554F2"/>
    <w:rsid w:val="00477478"/>
    <w:rsid w:val="00482188"/>
    <w:rsid w:val="004A748D"/>
    <w:rsid w:val="004C0E22"/>
    <w:rsid w:val="004C1156"/>
    <w:rsid w:val="004E2AD6"/>
    <w:rsid w:val="004E2DC3"/>
    <w:rsid w:val="004E38A0"/>
    <w:rsid w:val="004E78EF"/>
    <w:rsid w:val="004F1EDF"/>
    <w:rsid w:val="00504072"/>
    <w:rsid w:val="00536D3B"/>
    <w:rsid w:val="005666DC"/>
    <w:rsid w:val="00571F94"/>
    <w:rsid w:val="00575281"/>
    <w:rsid w:val="00576D96"/>
    <w:rsid w:val="00577D1D"/>
    <w:rsid w:val="0058544F"/>
    <w:rsid w:val="005A2707"/>
    <w:rsid w:val="005C1958"/>
    <w:rsid w:val="005E52C1"/>
    <w:rsid w:val="006007D2"/>
    <w:rsid w:val="00604920"/>
    <w:rsid w:val="00612832"/>
    <w:rsid w:val="0062174E"/>
    <w:rsid w:val="00631E7F"/>
    <w:rsid w:val="00632FB4"/>
    <w:rsid w:val="0063472E"/>
    <w:rsid w:val="00637F9A"/>
    <w:rsid w:val="00661EC4"/>
    <w:rsid w:val="00662A2B"/>
    <w:rsid w:val="00662D7A"/>
    <w:rsid w:val="00677AE4"/>
    <w:rsid w:val="00695248"/>
    <w:rsid w:val="0069533C"/>
    <w:rsid w:val="006A2F72"/>
    <w:rsid w:val="006B04B1"/>
    <w:rsid w:val="006C1068"/>
    <w:rsid w:val="006D0084"/>
    <w:rsid w:val="006E0420"/>
    <w:rsid w:val="006F4219"/>
    <w:rsid w:val="0070018C"/>
    <w:rsid w:val="00717FAE"/>
    <w:rsid w:val="00732FFD"/>
    <w:rsid w:val="00755E19"/>
    <w:rsid w:val="00770B0C"/>
    <w:rsid w:val="0077162A"/>
    <w:rsid w:val="007C1387"/>
    <w:rsid w:val="007E45D8"/>
    <w:rsid w:val="007E5889"/>
    <w:rsid w:val="007E70EB"/>
    <w:rsid w:val="00814452"/>
    <w:rsid w:val="008177C3"/>
    <w:rsid w:val="00820EAD"/>
    <w:rsid w:val="008210B3"/>
    <w:rsid w:val="00825D0B"/>
    <w:rsid w:val="00840A82"/>
    <w:rsid w:val="0084725F"/>
    <w:rsid w:val="00853076"/>
    <w:rsid w:val="00855E30"/>
    <w:rsid w:val="00870699"/>
    <w:rsid w:val="00870DC1"/>
    <w:rsid w:val="008A065C"/>
    <w:rsid w:val="008A5781"/>
    <w:rsid w:val="008A6AB5"/>
    <w:rsid w:val="008A6BEA"/>
    <w:rsid w:val="008B3703"/>
    <w:rsid w:val="008B668D"/>
    <w:rsid w:val="008C1CD7"/>
    <w:rsid w:val="008C3DD5"/>
    <w:rsid w:val="008C5507"/>
    <w:rsid w:val="008D70C8"/>
    <w:rsid w:val="008E2038"/>
    <w:rsid w:val="008F1E6D"/>
    <w:rsid w:val="009060CC"/>
    <w:rsid w:val="00906C90"/>
    <w:rsid w:val="00912D68"/>
    <w:rsid w:val="00943955"/>
    <w:rsid w:val="00944C90"/>
    <w:rsid w:val="0094547A"/>
    <w:rsid w:val="009778DC"/>
    <w:rsid w:val="009967F9"/>
    <w:rsid w:val="009A18AE"/>
    <w:rsid w:val="009A352F"/>
    <w:rsid w:val="009D0C44"/>
    <w:rsid w:val="009E0BC5"/>
    <w:rsid w:val="00A03054"/>
    <w:rsid w:val="00A052E1"/>
    <w:rsid w:val="00A067B9"/>
    <w:rsid w:val="00A45F37"/>
    <w:rsid w:val="00A61E5C"/>
    <w:rsid w:val="00A65935"/>
    <w:rsid w:val="00A72ACF"/>
    <w:rsid w:val="00A9315C"/>
    <w:rsid w:val="00AD2A33"/>
    <w:rsid w:val="00AE3443"/>
    <w:rsid w:val="00B3510F"/>
    <w:rsid w:val="00B432DE"/>
    <w:rsid w:val="00B50A3A"/>
    <w:rsid w:val="00B51A89"/>
    <w:rsid w:val="00B572EF"/>
    <w:rsid w:val="00B72937"/>
    <w:rsid w:val="00B7429D"/>
    <w:rsid w:val="00B820AA"/>
    <w:rsid w:val="00B867C5"/>
    <w:rsid w:val="00B962D1"/>
    <w:rsid w:val="00BA456F"/>
    <w:rsid w:val="00BA67E0"/>
    <w:rsid w:val="00BC27D0"/>
    <w:rsid w:val="00BC6E50"/>
    <w:rsid w:val="00BC7204"/>
    <w:rsid w:val="00BD190F"/>
    <w:rsid w:val="00BE3A50"/>
    <w:rsid w:val="00BE7A4E"/>
    <w:rsid w:val="00BF04A9"/>
    <w:rsid w:val="00C03201"/>
    <w:rsid w:val="00C21104"/>
    <w:rsid w:val="00C333BA"/>
    <w:rsid w:val="00C37C22"/>
    <w:rsid w:val="00C45A48"/>
    <w:rsid w:val="00C50098"/>
    <w:rsid w:val="00C71A44"/>
    <w:rsid w:val="00C72BD4"/>
    <w:rsid w:val="00C90E54"/>
    <w:rsid w:val="00CA7B06"/>
    <w:rsid w:val="00CD4735"/>
    <w:rsid w:val="00CD5C52"/>
    <w:rsid w:val="00D062E1"/>
    <w:rsid w:val="00D2630A"/>
    <w:rsid w:val="00D44B97"/>
    <w:rsid w:val="00D46176"/>
    <w:rsid w:val="00D7109D"/>
    <w:rsid w:val="00D82FA4"/>
    <w:rsid w:val="00D84BA7"/>
    <w:rsid w:val="00D84BBC"/>
    <w:rsid w:val="00D85A5F"/>
    <w:rsid w:val="00DB48B2"/>
    <w:rsid w:val="00DC6A8E"/>
    <w:rsid w:val="00DE2BFD"/>
    <w:rsid w:val="00DF21E2"/>
    <w:rsid w:val="00DF7E4B"/>
    <w:rsid w:val="00E0449C"/>
    <w:rsid w:val="00E0566A"/>
    <w:rsid w:val="00E12436"/>
    <w:rsid w:val="00E210FF"/>
    <w:rsid w:val="00E24432"/>
    <w:rsid w:val="00E25D4B"/>
    <w:rsid w:val="00E32771"/>
    <w:rsid w:val="00E65ECA"/>
    <w:rsid w:val="00E76ED0"/>
    <w:rsid w:val="00E942BB"/>
    <w:rsid w:val="00E96A90"/>
    <w:rsid w:val="00EB296F"/>
    <w:rsid w:val="00EB6A67"/>
    <w:rsid w:val="00ED1E4B"/>
    <w:rsid w:val="00F027BC"/>
    <w:rsid w:val="00F11B8A"/>
    <w:rsid w:val="00F14FCB"/>
    <w:rsid w:val="00F17205"/>
    <w:rsid w:val="00F2420A"/>
    <w:rsid w:val="00F25412"/>
    <w:rsid w:val="00F25E7D"/>
    <w:rsid w:val="00F3173B"/>
    <w:rsid w:val="00F43026"/>
    <w:rsid w:val="00F610ED"/>
    <w:rsid w:val="00F80820"/>
    <w:rsid w:val="00FA1337"/>
    <w:rsid w:val="00FD706F"/>
    <w:rsid w:val="00FE312B"/>
    <w:rsid w:val="00FF164E"/>
    <w:rsid w:val="00FF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AB1B40-D9F5-4EAE-BF7C-3515753F1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25A"/>
    <w:pPr>
      <w:spacing w:before="120" w:after="120" w:line="276" w:lineRule="auto"/>
      <w:ind w:firstLine="720"/>
      <w:jc w:val="mediumKashida"/>
    </w:pPr>
    <w:rPr>
      <w:rFonts w:ascii="Times New Roman" w:hAnsi="Times New Roman" w:cs="Times New Roman"/>
      <w:noProof/>
      <w:sz w:val="32"/>
      <w:szCs w:val="32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apple-converted-space">
    <w:name w:val="apple-converted-space"/>
    <w:basedOn w:val="DefaultParagraphFont"/>
    <w:rsid w:val="008A6AB5"/>
  </w:style>
  <w:style w:type="character" w:customStyle="1" w:styleId="textexposedshow">
    <w:name w:val="text_exposed_show"/>
    <w:basedOn w:val="DefaultParagraphFont"/>
    <w:rsid w:val="008A6AB5"/>
  </w:style>
  <w:style w:type="paragraph" w:styleId="ListParagraph">
    <w:name w:val="List Paragraph"/>
    <w:basedOn w:val="Normal"/>
    <w:uiPriority w:val="34"/>
    <w:qFormat/>
    <w:rsid w:val="009A352F"/>
    <w:pPr>
      <w:ind w:left="720"/>
      <w:contextualSpacing/>
    </w:pPr>
  </w:style>
  <w:style w:type="paragraph" w:customStyle="1" w:styleId="a">
    <w:name w:val="Асосий"/>
    <w:basedOn w:val="Normal"/>
    <w:next w:val="Normal"/>
    <w:link w:val="a0"/>
    <w:rsid w:val="00F25E7D"/>
    <w:pPr>
      <w:suppressAutoHyphens/>
      <w:autoSpaceDN w:val="0"/>
      <w:spacing w:before="100" w:beforeAutospacing="1" w:after="100" w:afterAutospacing="1"/>
      <w:jc w:val="both"/>
      <w:textAlignment w:val="baseline"/>
    </w:pPr>
    <w:rPr>
      <w:rFonts w:eastAsia="Calibri"/>
      <w:noProof w:val="0"/>
      <w:sz w:val="30"/>
      <w:szCs w:val="30"/>
    </w:rPr>
  </w:style>
  <w:style w:type="character" w:customStyle="1" w:styleId="a0">
    <w:name w:val="Асосий Знак"/>
    <w:link w:val="a"/>
    <w:rsid w:val="00F25E7D"/>
    <w:rPr>
      <w:rFonts w:ascii="Times New Roman" w:eastAsia="Calibri" w:hAnsi="Times New Roman" w:cs="Times New Roman"/>
      <w:sz w:val="30"/>
      <w:szCs w:val="30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8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F291F-020E-409C-B5CA-6D051934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147</Words>
  <Characters>886</Characters>
  <Application>Microsoft Office Word</Application>
  <DocSecurity>0</DocSecurity>
  <Lines>44</Lines>
  <Paragraphs>16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>islamhouse.com</Company>
  <LinksUpToDate>false</LinksUpToDate>
  <CharactersWithSpaces>1017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Гуноҳкор кишининг орқасида ўқилган намоз дуруст бўладими?</dc:title>
  <dc:subject>Гуноҳкор кишининг орқасида ўқилган намоз дуруст бўладими?</dc:subject>
  <dc:creator>Шайх Муҳаммад ибн Солиҳ Ал-Усаймийн</dc:creator>
  <cp:keywords>Гуноҳкор кишининг орқасида ўқилган намоз дуруст бўладими?</cp:keywords>
  <dc:description>Гуноҳкор кишининг орқасида ўқилган намоз дуруст бўладими?</dc:description>
  <cp:lastModifiedBy>elhashemy</cp:lastModifiedBy>
  <cp:revision>7</cp:revision>
  <cp:lastPrinted>2015-08-12T17:03:00Z</cp:lastPrinted>
  <dcterms:created xsi:type="dcterms:W3CDTF">2015-08-14T18:41:00Z</dcterms:created>
  <dcterms:modified xsi:type="dcterms:W3CDTF">2015-08-25T13:46:00Z</dcterms:modified>
  <cp:category/>
</cp:coreProperties>
</file>