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701" w:rsidRPr="00627B13" w:rsidRDefault="00615701" w:rsidP="00615701">
      <w:pPr>
        <w:bidi w:val="0"/>
        <w:jc w:val="center"/>
        <w:rPr>
          <w:b/>
          <w:bCs/>
          <w:sz w:val="32"/>
          <w:szCs w:val="32"/>
        </w:rPr>
      </w:pPr>
    </w:p>
    <w:p w:rsidR="00537C5B" w:rsidRPr="00627B13" w:rsidRDefault="00685D6E" w:rsidP="00615701">
      <w:pPr>
        <w:bidi w:val="0"/>
        <w:jc w:val="center"/>
        <w:rPr>
          <w:b/>
          <w:bCs/>
          <w:color w:val="800000"/>
          <w:sz w:val="44"/>
          <w:szCs w:val="44"/>
        </w:rPr>
      </w:pPr>
      <w:r w:rsidRPr="00627B13">
        <w:rPr>
          <w:b/>
          <w:bCs/>
          <w:color w:val="800000"/>
          <w:sz w:val="44"/>
          <w:szCs w:val="44"/>
        </w:rPr>
        <w:t>ISLAM, MỘT TÔN GIÁO TOÀN VẸN</w:t>
      </w:r>
    </w:p>
    <w:p w:rsidR="00615701" w:rsidRPr="00627B13" w:rsidRDefault="000C4DFD" w:rsidP="00A00E76">
      <w:pPr>
        <w:bidi w:val="0"/>
        <w:jc w:val="center"/>
        <w:rPr>
          <w:sz w:val="22"/>
          <w:szCs w:val="22"/>
        </w:rPr>
      </w:pPr>
      <w:r w:rsidRPr="00627B13">
        <w:rPr>
          <w:rFonts w:cs="DecoType Thuluth"/>
          <w:sz w:val="22"/>
          <w:szCs w:val="22"/>
          <w:lang w:val="vi-VN"/>
        </w:rPr>
        <w:t xml:space="preserve">[Tiếng Việt – Vietnamese – </w:t>
      </w:r>
      <w:r w:rsidRPr="00627B13">
        <w:rPr>
          <w:rFonts w:cs="KFGQPC Uthman Taha Naskh" w:hint="cs"/>
          <w:sz w:val="22"/>
          <w:szCs w:val="22"/>
          <w:rtl/>
          <w:lang w:val="vi-VN"/>
        </w:rPr>
        <w:t>فيتنامي</w:t>
      </w:r>
      <w:r w:rsidRPr="00627B13">
        <w:rPr>
          <w:sz w:val="22"/>
          <w:szCs w:val="22"/>
          <w:lang w:val="vi-VN"/>
        </w:rPr>
        <w:t xml:space="preserve"> </w:t>
      </w:r>
      <w:r w:rsidRPr="00627B13">
        <w:rPr>
          <w:sz w:val="22"/>
          <w:szCs w:val="22"/>
        </w:rPr>
        <w:t>]</w:t>
      </w:r>
    </w:p>
    <w:p w:rsidR="00615701" w:rsidRPr="00627B13" w:rsidRDefault="00615701" w:rsidP="00615701">
      <w:pPr>
        <w:bidi w:val="0"/>
        <w:jc w:val="center"/>
        <w:rPr>
          <w:sz w:val="20"/>
          <w:szCs w:val="20"/>
        </w:rPr>
      </w:pPr>
    </w:p>
    <w:p w:rsidR="00A00E76" w:rsidRPr="00627B13" w:rsidRDefault="00A00E76" w:rsidP="00A00E76">
      <w:pPr>
        <w:bidi w:val="0"/>
        <w:jc w:val="center"/>
        <w:rPr>
          <w:sz w:val="20"/>
          <w:szCs w:val="20"/>
          <w:lang w:val="vi-VN"/>
        </w:rPr>
      </w:pPr>
    </w:p>
    <w:p w:rsidR="00A00E76" w:rsidRPr="00627B13" w:rsidRDefault="00A00E76" w:rsidP="00A00E76">
      <w:pPr>
        <w:bidi w:val="0"/>
        <w:jc w:val="center"/>
        <w:rPr>
          <w:sz w:val="20"/>
          <w:szCs w:val="20"/>
          <w:lang w:val="vi-VN"/>
        </w:rPr>
      </w:pPr>
    </w:p>
    <w:p w:rsidR="00615701" w:rsidRPr="00627B13" w:rsidRDefault="00615701" w:rsidP="00615701">
      <w:pPr>
        <w:bidi w:val="0"/>
        <w:jc w:val="center"/>
        <w:rPr>
          <w:sz w:val="20"/>
          <w:szCs w:val="20"/>
          <w:lang w:val="vi-VN"/>
        </w:rPr>
      </w:pPr>
    </w:p>
    <w:p w:rsidR="00615701" w:rsidRPr="00627B13" w:rsidRDefault="00615701" w:rsidP="00615701">
      <w:pPr>
        <w:bidi w:val="0"/>
        <w:jc w:val="center"/>
        <w:rPr>
          <w:sz w:val="20"/>
          <w:szCs w:val="20"/>
          <w:lang w:val="vi-VN"/>
        </w:rPr>
      </w:pPr>
    </w:p>
    <w:p w:rsidR="00615701" w:rsidRPr="00627B13" w:rsidRDefault="00685D6E" w:rsidP="00A00E76">
      <w:pPr>
        <w:bidi w:val="0"/>
        <w:jc w:val="center"/>
      </w:pPr>
      <w:r w:rsidRPr="00627B13">
        <w:t>CỦA</w:t>
      </w:r>
      <w:r w:rsidR="00555B7A" w:rsidRPr="00627B13">
        <w:t xml:space="preserve"> </w:t>
      </w:r>
      <w:r w:rsidRPr="00627B13">
        <w:t>HỌC GIẢ UYÊN BÁC</w:t>
      </w:r>
      <w:r w:rsidR="00A00E76" w:rsidRPr="00627B13">
        <w:t xml:space="preserve"> </w:t>
      </w:r>
      <w:r w:rsidRPr="00627B13">
        <w:t>AL-SHEIKH</w:t>
      </w:r>
    </w:p>
    <w:p w:rsidR="00615701" w:rsidRPr="00627B13" w:rsidRDefault="00485706" w:rsidP="00615701">
      <w:pPr>
        <w:bidi w:val="0"/>
        <w:jc w:val="center"/>
      </w:pPr>
      <w:r w:rsidRPr="00627B13">
        <w:t>MUHAMMAD</w:t>
      </w:r>
      <w:r w:rsidR="00555B7A" w:rsidRPr="00627B13">
        <w:t xml:space="preserve"> AL</w:t>
      </w:r>
      <w:r w:rsidR="004736D6" w:rsidRPr="00627B13">
        <w:t xml:space="preserve">-AMIN BIN </w:t>
      </w:r>
      <w:r w:rsidRPr="00627B13">
        <w:t>MUHAMMAD</w:t>
      </w:r>
      <w:r w:rsidR="004736D6" w:rsidRPr="00627B13">
        <w:t xml:space="preserve"> AL</w:t>
      </w:r>
      <w:r w:rsidR="00A00E76" w:rsidRPr="00627B13">
        <w:t>-</w:t>
      </w:r>
      <w:r w:rsidR="004736D6" w:rsidRPr="00627B13">
        <w:t>MUKHTAR A</w:t>
      </w:r>
      <w:r w:rsidR="00A00E76" w:rsidRPr="00627B13">
        <w:t>L-</w:t>
      </w:r>
      <w:r w:rsidR="00555B7A" w:rsidRPr="00627B13">
        <w:t>SHINQITI</w:t>
      </w:r>
    </w:p>
    <w:p w:rsidR="00555B7A" w:rsidRPr="00627B13" w:rsidRDefault="00555B7A" w:rsidP="00615701">
      <w:pPr>
        <w:bidi w:val="0"/>
        <w:jc w:val="center"/>
        <w:rPr>
          <w:lang w:val="vi-VN"/>
        </w:rPr>
      </w:pPr>
      <w:r w:rsidRPr="00627B13">
        <w:t xml:space="preserve">1305- 1393 </w:t>
      </w:r>
      <w:r w:rsidRPr="00627B13">
        <w:rPr>
          <w:lang w:val="vi-VN"/>
        </w:rPr>
        <w:t>(Niên lịch Islam)</w:t>
      </w:r>
    </w:p>
    <w:p w:rsidR="00615701" w:rsidRPr="00627B13" w:rsidRDefault="00615701" w:rsidP="00615701">
      <w:pPr>
        <w:bidi w:val="0"/>
        <w:jc w:val="center"/>
        <w:rPr>
          <w:sz w:val="22"/>
          <w:szCs w:val="22"/>
          <w:lang w:val="vi-VN"/>
        </w:rPr>
      </w:pPr>
    </w:p>
    <w:p w:rsidR="000C4DFD" w:rsidRPr="00627B13" w:rsidRDefault="000C4DFD" w:rsidP="000C4DFD">
      <w:pPr>
        <w:jc w:val="center"/>
        <w:rPr>
          <w:rFonts w:cs="Traditional Arabic"/>
          <w:sz w:val="22"/>
          <w:szCs w:val="22"/>
          <w:rtl/>
        </w:rPr>
      </w:pPr>
    </w:p>
    <w:p w:rsidR="000C4DFD" w:rsidRPr="00627B13" w:rsidRDefault="000C4DFD" w:rsidP="00A00E76">
      <w:pPr>
        <w:bidi w:val="0"/>
        <w:jc w:val="center"/>
        <w:rPr>
          <w:lang w:val="vi-VN"/>
        </w:rPr>
      </w:pPr>
      <w:r w:rsidRPr="00627B13">
        <w:rPr>
          <w:sz w:val="28"/>
          <w:szCs w:val="28"/>
        </w:rPr>
        <w:t xml:space="preserve"> </w:t>
      </w:r>
      <w:proofErr w:type="spellStart"/>
      <w:r w:rsidRPr="00627B13">
        <w:t>Dịch</w:t>
      </w:r>
      <w:proofErr w:type="spellEnd"/>
      <w:r w:rsidRPr="00627B13">
        <w:t xml:space="preserve"> </w:t>
      </w:r>
      <w:proofErr w:type="spellStart"/>
      <w:r w:rsidRPr="00627B13">
        <w:t>Thuật</w:t>
      </w:r>
      <w:proofErr w:type="spellEnd"/>
    </w:p>
    <w:p w:rsidR="000C4DFD" w:rsidRPr="00627B13" w:rsidRDefault="000C4DFD" w:rsidP="00A00E76">
      <w:pPr>
        <w:bidi w:val="0"/>
        <w:jc w:val="center"/>
      </w:pPr>
      <w:r w:rsidRPr="00627B13">
        <w:t xml:space="preserve">Abu </w:t>
      </w:r>
      <w:proofErr w:type="spellStart"/>
      <w:r w:rsidRPr="00627B13">
        <w:t>Zaytune</w:t>
      </w:r>
      <w:proofErr w:type="spellEnd"/>
      <w:r w:rsidRPr="00627B13">
        <w:t xml:space="preserve"> </w:t>
      </w:r>
      <w:proofErr w:type="spellStart"/>
      <w:r w:rsidRPr="00627B13">
        <w:t>Usman</w:t>
      </w:r>
      <w:proofErr w:type="spellEnd"/>
      <w:r w:rsidRPr="00627B13">
        <w:t xml:space="preserve"> Ibrahim</w:t>
      </w:r>
    </w:p>
    <w:p w:rsidR="000C4DFD" w:rsidRPr="00627B13" w:rsidRDefault="000C4DFD" w:rsidP="00A00E76">
      <w:pPr>
        <w:bidi w:val="0"/>
        <w:jc w:val="center"/>
      </w:pPr>
    </w:p>
    <w:p w:rsidR="000C4DFD" w:rsidRPr="00627B13" w:rsidRDefault="000C4DFD" w:rsidP="00A00E76">
      <w:pPr>
        <w:bidi w:val="0"/>
        <w:jc w:val="center"/>
        <w:rPr>
          <w:sz w:val="32"/>
          <w:szCs w:val="32"/>
        </w:rPr>
      </w:pPr>
      <w:proofErr w:type="spellStart"/>
      <w:r w:rsidRPr="00627B13">
        <w:t>Kiểm</w:t>
      </w:r>
      <w:proofErr w:type="spellEnd"/>
      <w:r w:rsidRPr="00627B13">
        <w:t xml:space="preserve"> </w:t>
      </w:r>
      <w:proofErr w:type="spellStart"/>
      <w:r w:rsidRPr="00627B13">
        <w:t>duyệt</w:t>
      </w:r>
      <w:proofErr w:type="spellEnd"/>
      <w:r w:rsidRPr="00627B13">
        <w:t>:</w:t>
      </w:r>
    </w:p>
    <w:p w:rsidR="000C4DFD" w:rsidRPr="00627B13" w:rsidRDefault="000C4DFD" w:rsidP="00A00E76">
      <w:pPr>
        <w:bidi w:val="0"/>
        <w:jc w:val="center"/>
      </w:pPr>
      <w:r w:rsidRPr="00627B13">
        <w:t xml:space="preserve">Abu </w:t>
      </w:r>
      <w:proofErr w:type="spellStart"/>
      <w:r w:rsidRPr="00627B13">
        <w:t>Hisaan</w:t>
      </w:r>
      <w:proofErr w:type="spellEnd"/>
      <w:r w:rsidRPr="00627B13">
        <w:t xml:space="preserve"> </w:t>
      </w:r>
      <w:proofErr w:type="spellStart"/>
      <w:r w:rsidRPr="00627B13">
        <w:t>Ibnu</w:t>
      </w:r>
      <w:proofErr w:type="spellEnd"/>
      <w:r w:rsidRPr="00627B13">
        <w:t xml:space="preserve"> </w:t>
      </w:r>
      <w:proofErr w:type="spellStart"/>
      <w:r w:rsidRPr="00627B13">
        <w:t>Ysa</w:t>
      </w:r>
      <w:proofErr w:type="spellEnd"/>
    </w:p>
    <w:p w:rsidR="003A3FFF" w:rsidRPr="00627B13" w:rsidRDefault="003A3FFF" w:rsidP="003A3FFF">
      <w:pPr>
        <w:bidi w:val="0"/>
        <w:jc w:val="center"/>
        <w:rPr>
          <w:sz w:val="22"/>
          <w:szCs w:val="22"/>
        </w:rPr>
      </w:pPr>
    </w:p>
    <w:p w:rsidR="00BF4227" w:rsidRPr="00627B13" w:rsidRDefault="00BF4227" w:rsidP="00BF4227">
      <w:pPr>
        <w:bidi w:val="0"/>
        <w:jc w:val="center"/>
        <w:rPr>
          <w:sz w:val="20"/>
          <w:szCs w:val="20"/>
          <w:lang w:val="vi-VN"/>
        </w:rPr>
      </w:pPr>
    </w:p>
    <w:p w:rsidR="00BF4227" w:rsidRPr="00627B13" w:rsidRDefault="00BF4227" w:rsidP="00BF4227">
      <w:pPr>
        <w:jc w:val="center"/>
        <w:rPr>
          <w:sz w:val="20"/>
          <w:szCs w:val="20"/>
          <w:rtl/>
        </w:rPr>
      </w:pPr>
    </w:p>
    <w:p w:rsidR="00BF4227" w:rsidRPr="00627B13" w:rsidRDefault="00BF4227" w:rsidP="00BF4227">
      <w:pPr>
        <w:rPr>
          <w:rFonts w:hint="cs"/>
          <w:sz w:val="20"/>
          <w:szCs w:val="20"/>
          <w:lang w:bidi="ar-EG"/>
        </w:rPr>
      </w:pPr>
    </w:p>
    <w:p w:rsidR="00BF4227" w:rsidRPr="00627B13" w:rsidRDefault="00BF4227" w:rsidP="00A00E76">
      <w:pPr>
        <w:bidi w:val="0"/>
        <w:jc w:val="center"/>
        <w:rPr>
          <w:sz w:val="22"/>
          <w:szCs w:val="22"/>
        </w:rPr>
      </w:pPr>
      <w:r w:rsidRPr="00627B13">
        <w:rPr>
          <w:sz w:val="22"/>
          <w:szCs w:val="22"/>
        </w:rPr>
        <w:t>2011 - 1432</w:t>
      </w:r>
    </w:p>
    <w:p w:rsidR="00BF4227" w:rsidRPr="00627B13" w:rsidRDefault="0033671F" w:rsidP="00BF4227">
      <w:pPr>
        <w:bidi w:val="0"/>
        <w:jc w:val="center"/>
        <w:rPr>
          <w:sz w:val="20"/>
          <w:szCs w:val="20"/>
          <w:lang w:val="vi-VN"/>
        </w:rPr>
      </w:pPr>
      <w:r w:rsidRPr="00627B13">
        <w:rPr>
          <w:rFonts w:ascii="Calibri" w:hAnsi="Calibri" w:cs="KFGQPC Uthman Taha Naskh"/>
          <w:noProof/>
          <w:sz w:val="32"/>
          <w:szCs w:val="32"/>
        </w:rPr>
        <w:drawing>
          <wp:inline distT="0" distB="0" distL="0" distR="0">
            <wp:extent cx="1680921" cy="275324"/>
            <wp:effectExtent l="19050" t="0" r="0" b="0"/>
            <wp:docPr id="1" name="Picture 13" descr="C:\Users\Ibn Radman\Desktop\logo_islamhouse.tif">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8" cstate="print"/>
                    <a:srcRect/>
                    <a:stretch>
                      <a:fillRect/>
                    </a:stretch>
                  </pic:blipFill>
                  <pic:spPr bwMode="auto">
                    <a:xfrm>
                      <a:off x="0" y="0"/>
                      <a:ext cx="1694509" cy="277550"/>
                    </a:xfrm>
                    <a:prstGeom prst="rect">
                      <a:avLst/>
                    </a:prstGeom>
                    <a:noFill/>
                    <a:ln w="9525">
                      <a:noFill/>
                      <a:miter lim="800000"/>
                      <a:headEnd/>
                      <a:tailEnd/>
                    </a:ln>
                  </pic:spPr>
                </pic:pic>
              </a:graphicData>
            </a:graphic>
          </wp:inline>
        </w:drawing>
      </w:r>
    </w:p>
    <w:p w:rsidR="003A3FFF" w:rsidRPr="00627B13" w:rsidRDefault="003A3FFF" w:rsidP="003A3FFF">
      <w:pPr>
        <w:bidi w:val="0"/>
        <w:jc w:val="center"/>
        <w:rPr>
          <w:sz w:val="20"/>
          <w:szCs w:val="20"/>
        </w:rPr>
      </w:pPr>
    </w:p>
    <w:p w:rsidR="00627B13" w:rsidRDefault="00627B13">
      <w:pPr>
        <w:bidi w:val="0"/>
        <w:rPr>
          <w:sz w:val="20"/>
          <w:szCs w:val="20"/>
        </w:rPr>
        <w:sectPr w:rsidR="00627B13" w:rsidSect="00627B13">
          <w:footerReference w:type="default" r:id="rId9"/>
          <w:pgSz w:w="6804" w:h="9639" w:code="9"/>
          <w:pgMar w:top="851" w:right="709" w:bottom="567" w:left="709" w:header="720" w:footer="153" w:gutter="0"/>
          <w:cols w:space="720"/>
          <w:titlePg/>
          <w:bidi/>
          <w:rtlGutter/>
          <w:docGrid w:linePitch="360"/>
        </w:sectPr>
      </w:pPr>
      <w:r>
        <w:rPr>
          <w:sz w:val="20"/>
          <w:szCs w:val="20"/>
        </w:rPr>
        <w:br w:type="page"/>
      </w:r>
    </w:p>
    <w:p w:rsidR="0033671F" w:rsidRPr="00627B13" w:rsidRDefault="0033671F" w:rsidP="0033671F">
      <w:pPr>
        <w:bidi w:val="0"/>
        <w:jc w:val="center"/>
        <w:rPr>
          <w:sz w:val="20"/>
          <w:szCs w:val="20"/>
        </w:rPr>
      </w:pPr>
    </w:p>
    <w:p w:rsidR="00A00E76" w:rsidRPr="00627B13" w:rsidRDefault="0033671F" w:rsidP="0033671F">
      <w:pPr>
        <w:jc w:val="center"/>
        <w:rPr>
          <w:rFonts w:cs="KFGQPC Uthman Taha Naskh"/>
          <w:sz w:val="52"/>
          <w:szCs w:val="52"/>
          <w:rtl/>
          <w:lang w:val="vi-VN"/>
        </w:rPr>
      </w:pPr>
      <w:r w:rsidRPr="00627B13">
        <w:rPr>
          <w:rFonts w:cs="KFGQPC Uthman Taha Naskh" w:hint="cs"/>
          <w:sz w:val="52"/>
          <w:szCs w:val="52"/>
          <w:rtl/>
          <w:lang w:val="vi-VN"/>
        </w:rPr>
        <w:t>﴿</w:t>
      </w:r>
      <w:r w:rsidR="00A00E76" w:rsidRPr="00627B13">
        <w:rPr>
          <w:rFonts w:cs="KFGQPC Uthman Taha Naskh" w:hint="cs"/>
          <w:sz w:val="52"/>
          <w:szCs w:val="52"/>
          <w:rtl/>
          <w:lang w:val="vi-VN"/>
        </w:rPr>
        <w:t>الإسلام دين كامل</w:t>
      </w:r>
      <w:r w:rsidRPr="00627B13">
        <w:rPr>
          <w:rFonts w:cs="KFGQPC Uthman Taha Naskh" w:hint="cs"/>
          <w:sz w:val="52"/>
          <w:szCs w:val="52"/>
          <w:rtl/>
          <w:lang w:val="vi-VN"/>
        </w:rPr>
        <w:t>﴾</w:t>
      </w:r>
      <w:r w:rsidR="00EE5BCE" w:rsidRPr="00627B13">
        <w:rPr>
          <w:rFonts w:cs="KFGQPC Uthman Taha Naskh" w:hint="cs"/>
          <w:sz w:val="52"/>
          <w:szCs w:val="52"/>
          <w:rtl/>
          <w:lang w:val="vi-VN"/>
        </w:rPr>
        <w:t xml:space="preserve"> </w:t>
      </w:r>
    </w:p>
    <w:p w:rsidR="00EE5BCE" w:rsidRPr="00627B13" w:rsidRDefault="00EE5BCE" w:rsidP="00A00E76">
      <w:pPr>
        <w:jc w:val="center"/>
        <w:rPr>
          <w:rFonts w:cs="KFGQPC Uthman Taha Naskh"/>
          <w:sz w:val="20"/>
          <w:szCs w:val="20"/>
          <w:rtl/>
        </w:rPr>
      </w:pPr>
      <w:r w:rsidRPr="00627B13">
        <w:rPr>
          <w:rFonts w:cs="KFGQPC Uthman Taha Naskh" w:hint="cs"/>
          <w:sz w:val="20"/>
          <w:szCs w:val="20"/>
          <w:rtl/>
          <w:lang w:val="vi-VN"/>
        </w:rPr>
        <w:t>((بالغة الفيتنامية))</w:t>
      </w:r>
    </w:p>
    <w:p w:rsidR="00EE5BCE" w:rsidRPr="00627B13" w:rsidRDefault="00EE5BCE" w:rsidP="00EE5BCE">
      <w:pPr>
        <w:bidi w:val="0"/>
        <w:jc w:val="center"/>
        <w:rPr>
          <w:rFonts w:cs="KFGQPC Uthman Taha Naskh"/>
          <w:sz w:val="32"/>
          <w:szCs w:val="32"/>
        </w:rPr>
      </w:pPr>
    </w:p>
    <w:p w:rsidR="00A00E76" w:rsidRDefault="00A00E76" w:rsidP="00A00E76">
      <w:pPr>
        <w:bidi w:val="0"/>
        <w:jc w:val="center"/>
        <w:rPr>
          <w:rFonts w:cs="KFGQPC Uthman Taha Naskh"/>
          <w:sz w:val="32"/>
          <w:szCs w:val="32"/>
        </w:rPr>
      </w:pPr>
    </w:p>
    <w:p w:rsidR="00627B13" w:rsidRPr="00627B13" w:rsidRDefault="00627B13" w:rsidP="00627B13">
      <w:pPr>
        <w:bidi w:val="0"/>
        <w:jc w:val="center"/>
        <w:rPr>
          <w:rFonts w:cs="KFGQPC Uthman Taha Naskh"/>
          <w:sz w:val="32"/>
          <w:szCs w:val="32"/>
        </w:rPr>
      </w:pPr>
    </w:p>
    <w:p w:rsidR="00EE5BCE" w:rsidRPr="00627B13" w:rsidRDefault="00EE5BCE" w:rsidP="00A00E76">
      <w:pPr>
        <w:jc w:val="center"/>
        <w:rPr>
          <w:rFonts w:cs="KFGQPC Uthman Taha Naskh"/>
          <w:lang w:val="vi-VN"/>
        </w:rPr>
      </w:pPr>
      <w:r w:rsidRPr="00627B13">
        <w:rPr>
          <w:rFonts w:cs="KFGQPC Uthman Taha Naskh" w:hint="cs"/>
          <w:rtl/>
          <w:lang w:val="vi-VN"/>
        </w:rPr>
        <w:t>للعلامة الشيخ</w:t>
      </w:r>
    </w:p>
    <w:p w:rsidR="00EE5BCE" w:rsidRPr="00627B13" w:rsidRDefault="00EE5BCE" w:rsidP="008006EC">
      <w:pPr>
        <w:jc w:val="center"/>
        <w:rPr>
          <w:rFonts w:cs="KFGQPC Uthman Taha Naskh"/>
          <w:rtl/>
        </w:rPr>
      </w:pPr>
      <w:r w:rsidRPr="00627B13">
        <w:rPr>
          <w:rFonts w:cs="KFGQPC Uthman Taha Naskh" w:hint="cs"/>
          <w:rtl/>
          <w:lang w:val="vi-VN"/>
        </w:rPr>
        <w:t xml:space="preserve">محمد الأمين محمد المختار </w:t>
      </w:r>
      <w:proofErr w:type="spellStart"/>
      <w:r w:rsidRPr="00627B13">
        <w:rPr>
          <w:rFonts w:cs="KFGQPC Uthman Taha Naskh" w:hint="cs"/>
          <w:rtl/>
          <w:lang w:val="vi-VN"/>
        </w:rPr>
        <w:t>الشنقيطي</w:t>
      </w:r>
      <w:proofErr w:type="spellEnd"/>
    </w:p>
    <w:p w:rsidR="00EE5BCE" w:rsidRPr="00627B13" w:rsidRDefault="008006EC" w:rsidP="008006EC">
      <w:pPr>
        <w:jc w:val="center"/>
        <w:rPr>
          <w:rFonts w:cs="KFGQPC Uthman Taha Naskh"/>
          <w:rtl/>
          <w:lang w:val="vi-VN"/>
        </w:rPr>
      </w:pPr>
      <w:r w:rsidRPr="00627B13">
        <w:rPr>
          <w:rFonts w:cs="KFGQPC Uthman Taha Naskh" w:hint="cs"/>
          <w:rtl/>
          <w:lang w:val="vi-VN"/>
        </w:rPr>
        <w:t xml:space="preserve">1305 هـ </w:t>
      </w:r>
      <w:r w:rsidRPr="00627B13">
        <w:rPr>
          <w:rFonts w:hint="cs"/>
          <w:rtl/>
          <w:lang w:val="vi-VN"/>
        </w:rPr>
        <w:t>–</w:t>
      </w:r>
      <w:r w:rsidRPr="00627B13">
        <w:rPr>
          <w:rFonts w:cs="KFGQPC Uthman Taha Naskh" w:hint="cs"/>
          <w:rtl/>
          <w:lang w:val="vi-VN"/>
        </w:rPr>
        <w:t xml:space="preserve"> 1393 هـ</w:t>
      </w:r>
    </w:p>
    <w:p w:rsidR="009A03AC" w:rsidRPr="00627B13" w:rsidRDefault="009A03AC" w:rsidP="00593164">
      <w:pPr>
        <w:ind w:firstLine="26"/>
        <w:jc w:val="center"/>
        <w:rPr>
          <w:rtl/>
          <w:lang w:val="vi-VN"/>
        </w:rPr>
      </w:pPr>
    </w:p>
    <w:p w:rsidR="009A03AC" w:rsidRPr="00627B13" w:rsidRDefault="009A03AC" w:rsidP="00593164">
      <w:pPr>
        <w:ind w:firstLine="26"/>
        <w:jc w:val="center"/>
        <w:rPr>
          <w:rtl/>
          <w:lang w:val="vi-VN"/>
        </w:rPr>
      </w:pPr>
    </w:p>
    <w:p w:rsidR="00A00E76" w:rsidRPr="00627B13" w:rsidRDefault="00A00E76" w:rsidP="00593164">
      <w:pPr>
        <w:ind w:firstLine="26"/>
        <w:jc w:val="center"/>
        <w:rPr>
          <w:rtl/>
          <w:lang w:val="vi-VN"/>
        </w:rPr>
      </w:pPr>
    </w:p>
    <w:p w:rsidR="00593164" w:rsidRPr="00627B13" w:rsidRDefault="00593164" w:rsidP="0033671F">
      <w:pPr>
        <w:jc w:val="center"/>
      </w:pPr>
      <w:r w:rsidRPr="00627B13">
        <w:rPr>
          <w:rFonts w:cs="KFGQPC Uthman Taha Naskh" w:hint="cs"/>
          <w:color w:val="800000"/>
          <w:rtl/>
        </w:rPr>
        <w:t>ترجم</w:t>
      </w:r>
      <w:r w:rsidR="00627B13" w:rsidRPr="00627B13">
        <w:rPr>
          <w:rFonts w:cs="KFGQPC Uthman Taha Naskh" w:hint="cs"/>
          <w:color w:val="800000"/>
          <w:rtl/>
        </w:rPr>
        <w:t>ة</w:t>
      </w:r>
      <w:r w:rsidRPr="00627B13">
        <w:rPr>
          <w:rFonts w:cs="KFGQPC Uthman Taha Naskh" w:hint="cs"/>
          <w:color w:val="800000"/>
          <w:rtl/>
        </w:rPr>
        <w:t>:</w:t>
      </w:r>
      <w:r w:rsidRPr="00627B13">
        <w:rPr>
          <w:rFonts w:cs="KFGQPC Uthman Taha Naskh" w:hint="cs"/>
          <w:rtl/>
        </w:rPr>
        <w:t xml:space="preserve"> أبو زيتون عثمان بن إبراهيم</w:t>
      </w:r>
    </w:p>
    <w:p w:rsidR="00593164" w:rsidRPr="00627B13" w:rsidRDefault="00593164" w:rsidP="00593164">
      <w:pPr>
        <w:jc w:val="center"/>
        <w:rPr>
          <w:rFonts w:cs="KFGQPC Uthman Taha Naskh"/>
          <w:rtl/>
        </w:rPr>
      </w:pPr>
      <w:r w:rsidRPr="00627B13">
        <w:rPr>
          <w:rFonts w:cs="KFGQPC Uthman Taha Naskh" w:hint="cs"/>
          <w:color w:val="800000"/>
          <w:rtl/>
        </w:rPr>
        <w:t>مراجع</w:t>
      </w:r>
      <w:r w:rsidR="00627B13" w:rsidRPr="00627B13">
        <w:rPr>
          <w:rFonts w:cs="KFGQPC Uthman Taha Naskh" w:hint="cs"/>
          <w:color w:val="800000"/>
          <w:rtl/>
        </w:rPr>
        <w:t>ة</w:t>
      </w:r>
      <w:r w:rsidRPr="00627B13">
        <w:rPr>
          <w:rFonts w:cs="KFGQPC Uthman Taha Naskh" w:hint="cs"/>
          <w:color w:val="800000"/>
          <w:rtl/>
        </w:rPr>
        <w:t xml:space="preserve">: </w:t>
      </w:r>
      <w:r w:rsidRPr="00627B13">
        <w:rPr>
          <w:rFonts w:cs="KFGQPC Uthman Taha Naskh" w:hint="cs"/>
          <w:rtl/>
          <w:lang w:bidi="ar-EG"/>
        </w:rPr>
        <w:t>محمد زين بن عيسى</w:t>
      </w:r>
    </w:p>
    <w:p w:rsidR="00593164" w:rsidRPr="00627B13" w:rsidRDefault="00593164" w:rsidP="00593164">
      <w:pPr>
        <w:jc w:val="center"/>
        <w:rPr>
          <w:rFonts w:cs="Traditional Arabic"/>
          <w:sz w:val="28"/>
          <w:szCs w:val="28"/>
        </w:rPr>
      </w:pPr>
    </w:p>
    <w:p w:rsidR="00A00E76" w:rsidRDefault="00A00E76" w:rsidP="00593164">
      <w:pPr>
        <w:ind w:firstLine="26"/>
        <w:jc w:val="center"/>
        <w:rPr>
          <w:rFonts w:cs="KFGQPC Uthman Taha Naskh" w:hint="cs"/>
          <w:sz w:val="22"/>
          <w:szCs w:val="22"/>
          <w:rtl/>
          <w:lang w:val="vi-VN"/>
        </w:rPr>
      </w:pPr>
    </w:p>
    <w:p w:rsidR="00627B13" w:rsidRDefault="00627B13" w:rsidP="00593164">
      <w:pPr>
        <w:ind w:firstLine="26"/>
        <w:jc w:val="center"/>
        <w:rPr>
          <w:rFonts w:cs="KFGQPC Uthman Taha Naskh" w:hint="cs"/>
          <w:sz w:val="22"/>
          <w:szCs w:val="22"/>
          <w:rtl/>
          <w:lang w:val="vi-VN" w:bidi="ar-EG"/>
        </w:rPr>
      </w:pPr>
    </w:p>
    <w:p w:rsidR="007D4CAB" w:rsidRPr="00627B13" w:rsidRDefault="007D4CAB" w:rsidP="00593164">
      <w:pPr>
        <w:ind w:firstLine="26"/>
        <w:jc w:val="center"/>
        <w:rPr>
          <w:rFonts w:cs="KFGQPC Uthman Taha Naskh" w:hint="cs"/>
          <w:sz w:val="22"/>
          <w:szCs w:val="22"/>
          <w:rtl/>
          <w:lang w:val="vi-VN" w:bidi="ar-EG"/>
        </w:rPr>
      </w:pPr>
    </w:p>
    <w:p w:rsidR="009A03AC" w:rsidRPr="00627B13" w:rsidRDefault="009A03AC" w:rsidP="009A03AC">
      <w:pPr>
        <w:jc w:val="center"/>
        <w:rPr>
          <w:sz w:val="22"/>
          <w:szCs w:val="22"/>
        </w:rPr>
      </w:pPr>
      <w:r w:rsidRPr="00627B13">
        <w:rPr>
          <w:sz w:val="22"/>
          <w:szCs w:val="22"/>
        </w:rPr>
        <w:t>2011 - 1432</w:t>
      </w:r>
    </w:p>
    <w:p w:rsidR="009A03AC" w:rsidRPr="00627B13" w:rsidRDefault="0033671F" w:rsidP="009A03AC">
      <w:pPr>
        <w:ind w:firstLine="26"/>
        <w:jc w:val="center"/>
        <w:rPr>
          <w:rFonts w:cs="KFGQPC Uthman Taha Naskh"/>
          <w:b/>
          <w:bCs/>
          <w:sz w:val="22"/>
          <w:szCs w:val="22"/>
          <w:rtl/>
          <w:lang w:val="vi-VN"/>
        </w:rPr>
      </w:pPr>
      <w:r w:rsidRPr="00627B13">
        <w:rPr>
          <w:rFonts w:ascii="Calibri" w:hAnsi="Calibri" w:cs="KFGQPC Uthman Taha Naskh"/>
          <w:noProof/>
          <w:sz w:val="32"/>
          <w:szCs w:val="32"/>
        </w:rPr>
        <w:drawing>
          <wp:inline distT="0" distB="0" distL="0" distR="0">
            <wp:extent cx="1674601" cy="274288"/>
            <wp:effectExtent l="19050" t="0" r="1799" b="0"/>
            <wp:docPr id="2" name="Picture 13" descr="C:\Users\Ibn Radman\Desktop\logo_islamhouse.tif">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8" cstate="print"/>
                    <a:srcRect/>
                    <a:stretch>
                      <a:fillRect/>
                    </a:stretch>
                  </pic:blipFill>
                  <pic:spPr bwMode="auto">
                    <a:xfrm>
                      <a:off x="0" y="0"/>
                      <a:ext cx="1687867" cy="276461"/>
                    </a:xfrm>
                    <a:prstGeom prst="rect">
                      <a:avLst/>
                    </a:prstGeom>
                    <a:noFill/>
                    <a:ln w="9525">
                      <a:noFill/>
                      <a:miter lim="800000"/>
                      <a:headEnd/>
                      <a:tailEnd/>
                    </a:ln>
                  </pic:spPr>
                </pic:pic>
              </a:graphicData>
            </a:graphic>
          </wp:inline>
        </w:drawing>
      </w:r>
    </w:p>
    <w:p w:rsidR="00593164" w:rsidRPr="00627B13" w:rsidRDefault="00593164" w:rsidP="00593164">
      <w:pPr>
        <w:ind w:firstLine="26"/>
        <w:jc w:val="center"/>
        <w:rPr>
          <w:b/>
          <w:bCs/>
          <w:sz w:val="32"/>
          <w:szCs w:val="32"/>
          <w:rtl/>
          <w:lang w:val="vi-VN"/>
        </w:rPr>
      </w:pPr>
    </w:p>
    <w:p w:rsidR="00627B13" w:rsidRDefault="00627B13">
      <w:pPr>
        <w:bidi w:val="0"/>
        <w:rPr>
          <w:rFonts w:cs="KFGQPC Uthman Taha Naskh"/>
          <w:sz w:val="22"/>
          <w:szCs w:val="22"/>
          <w:rtl/>
          <w:lang w:val="vi-VN"/>
        </w:rPr>
      </w:pPr>
    </w:p>
    <w:p w:rsidR="00627B13" w:rsidRDefault="00627B13" w:rsidP="00A00E76">
      <w:pPr>
        <w:jc w:val="center"/>
        <w:rPr>
          <w:rFonts w:cs="KFGQPC Uthman Taha Naskh" w:hint="cs"/>
          <w:sz w:val="22"/>
          <w:szCs w:val="22"/>
          <w:rtl/>
          <w:lang w:val="vi-VN"/>
        </w:rPr>
      </w:pPr>
    </w:p>
    <w:p w:rsidR="00A00E76" w:rsidRPr="00627B13" w:rsidRDefault="00A00E76" w:rsidP="00A00E76">
      <w:pPr>
        <w:jc w:val="center"/>
        <w:rPr>
          <w:rFonts w:cs="KFGQPC Uthman Taha Naskh"/>
          <w:sz w:val="22"/>
          <w:szCs w:val="22"/>
          <w:rtl/>
          <w:lang w:val="vi-VN"/>
        </w:rPr>
      </w:pPr>
      <w:r w:rsidRPr="00627B13">
        <w:rPr>
          <w:rFonts w:cs="KFGQPC Uthman Taha Naskh" w:hint="cs"/>
          <w:sz w:val="22"/>
          <w:szCs w:val="22"/>
          <w:rtl/>
          <w:lang w:val="vi-VN"/>
        </w:rPr>
        <w:t>طبع على نفقة بعض المحسنين</w:t>
      </w:r>
    </w:p>
    <w:p w:rsidR="00A00E76" w:rsidRPr="00627B13" w:rsidRDefault="00A00E76" w:rsidP="00A00E76">
      <w:pPr>
        <w:jc w:val="center"/>
        <w:rPr>
          <w:rFonts w:cs="KFGQPC Uthman Taha Naskh"/>
          <w:sz w:val="22"/>
          <w:szCs w:val="22"/>
          <w:rtl/>
          <w:lang w:val="vi-VN"/>
        </w:rPr>
      </w:pPr>
    </w:p>
    <w:p w:rsidR="00A00E76" w:rsidRPr="00627B13" w:rsidRDefault="0033671F" w:rsidP="00A00E76">
      <w:pPr>
        <w:bidi w:val="0"/>
        <w:jc w:val="center"/>
        <w:rPr>
          <w:rFonts w:cs="KFGQPC Uthman Taha Naskh"/>
          <w:sz w:val="22"/>
          <w:szCs w:val="22"/>
          <w:lang w:val="vi-VN"/>
        </w:rPr>
      </w:pPr>
      <w:r w:rsidRPr="00627B13">
        <w:rPr>
          <w:rFonts w:cs="KFGQPC Uthman Taha Naskh" w:hint="cs"/>
          <w:sz w:val="22"/>
          <w:szCs w:val="22"/>
          <w:rtl/>
          <w:lang w:val="vi-VN"/>
        </w:rPr>
        <w:t>تحت إش</w:t>
      </w:r>
      <w:r w:rsidR="00A00E76" w:rsidRPr="00627B13">
        <w:rPr>
          <w:rFonts w:cs="KFGQPC Uthman Taha Naskh" w:hint="cs"/>
          <w:sz w:val="22"/>
          <w:szCs w:val="22"/>
          <w:rtl/>
          <w:lang w:val="vi-VN"/>
        </w:rPr>
        <w:t>راف</w:t>
      </w:r>
    </w:p>
    <w:p w:rsidR="00A00E76" w:rsidRPr="00627B13" w:rsidRDefault="00A00E76" w:rsidP="00A00E76">
      <w:pPr>
        <w:ind w:firstLine="26"/>
        <w:jc w:val="center"/>
        <w:rPr>
          <w:rFonts w:cs="KFGQPC Uthman Taha Naskh"/>
          <w:sz w:val="22"/>
          <w:szCs w:val="22"/>
          <w:rtl/>
          <w:lang w:val="vi-VN"/>
        </w:rPr>
      </w:pPr>
      <w:r w:rsidRPr="00627B13">
        <w:rPr>
          <w:rFonts w:cs="KFGQPC Uthman Taha Naskh" w:hint="cs"/>
          <w:sz w:val="22"/>
          <w:szCs w:val="22"/>
          <w:rtl/>
          <w:lang w:val="vi-VN"/>
        </w:rPr>
        <w:t xml:space="preserve">الرئاسة العامة للبحوث العلمية </w:t>
      </w:r>
      <w:r w:rsidR="00627B13" w:rsidRPr="00627B13">
        <w:rPr>
          <w:rFonts w:cs="KFGQPC Uthman Taha Naskh" w:hint="cs"/>
          <w:sz w:val="22"/>
          <w:szCs w:val="22"/>
          <w:rtl/>
          <w:lang w:val="vi-VN"/>
        </w:rPr>
        <w:t>و</w:t>
      </w:r>
      <w:r w:rsidRPr="00627B13">
        <w:rPr>
          <w:rFonts w:cs="KFGQPC Uthman Taha Naskh" w:hint="cs"/>
          <w:sz w:val="22"/>
          <w:szCs w:val="22"/>
          <w:rtl/>
          <w:lang w:val="vi-VN"/>
        </w:rPr>
        <w:t>الإفتاء</w:t>
      </w:r>
    </w:p>
    <w:p w:rsidR="00A00E76" w:rsidRPr="00627B13" w:rsidRDefault="00A00E76" w:rsidP="00A00E76">
      <w:pPr>
        <w:ind w:firstLine="26"/>
        <w:jc w:val="center"/>
        <w:rPr>
          <w:rFonts w:cs="KFGQPC Uthman Taha Naskh"/>
          <w:sz w:val="22"/>
          <w:szCs w:val="22"/>
          <w:rtl/>
          <w:lang w:val="vi-VN"/>
        </w:rPr>
      </w:pPr>
      <w:r w:rsidRPr="00627B13">
        <w:rPr>
          <w:rFonts w:cs="KFGQPC Uthman Taha Naskh" w:hint="cs"/>
          <w:sz w:val="22"/>
          <w:szCs w:val="22"/>
          <w:rtl/>
          <w:lang w:val="vi-VN"/>
        </w:rPr>
        <w:t>الإدارة العامة مراجعة المطبوعات الدينية</w:t>
      </w:r>
    </w:p>
    <w:p w:rsidR="00A00E76" w:rsidRPr="00627B13" w:rsidRDefault="00A00E76" w:rsidP="00A00E76">
      <w:pPr>
        <w:ind w:firstLine="26"/>
        <w:jc w:val="center"/>
        <w:rPr>
          <w:rFonts w:cs="KFGQPC Uthman Taha Naskh"/>
          <w:sz w:val="22"/>
          <w:szCs w:val="22"/>
          <w:rtl/>
          <w:lang w:val="vi-VN"/>
        </w:rPr>
      </w:pPr>
      <w:r w:rsidRPr="00627B13">
        <w:rPr>
          <w:rFonts w:cs="KFGQPC Uthman Taha Naskh" w:hint="cs"/>
          <w:sz w:val="22"/>
          <w:szCs w:val="22"/>
          <w:rtl/>
          <w:lang w:val="vi-VN"/>
        </w:rPr>
        <w:t xml:space="preserve">الرياض </w:t>
      </w:r>
      <w:r w:rsidRPr="00627B13">
        <w:rPr>
          <w:rFonts w:hint="cs"/>
          <w:sz w:val="22"/>
          <w:szCs w:val="22"/>
          <w:rtl/>
          <w:lang w:val="vi-VN"/>
        </w:rPr>
        <w:t>–</w:t>
      </w:r>
      <w:r w:rsidRPr="00627B13">
        <w:rPr>
          <w:rFonts w:cs="KFGQPC Uthman Taha Naskh" w:hint="cs"/>
          <w:sz w:val="22"/>
          <w:szCs w:val="22"/>
          <w:rtl/>
          <w:lang w:val="vi-VN"/>
        </w:rPr>
        <w:t xml:space="preserve"> المملكة العربية السعودية</w:t>
      </w:r>
    </w:p>
    <w:p w:rsidR="00A00E76" w:rsidRPr="00627B13" w:rsidRDefault="00A00E76" w:rsidP="00A00E76">
      <w:pPr>
        <w:ind w:firstLine="26"/>
        <w:jc w:val="center"/>
        <w:rPr>
          <w:rFonts w:cs="KFGQPC Uthman Taha Naskh"/>
          <w:sz w:val="22"/>
          <w:szCs w:val="22"/>
          <w:rtl/>
          <w:lang w:val="vi-VN"/>
        </w:rPr>
      </w:pPr>
    </w:p>
    <w:p w:rsidR="00A00E76" w:rsidRPr="00627B13" w:rsidRDefault="00A00E76" w:rsidP="00A00E76">
      <w:pPr>
        <w:ind w:firstLine="26"/>
        <w:jc w:val="center"/>
        <w:rPr>
          <w:rFonts w:cs="KFGQPC Uthman Taha Naskh"/>
          <w:sz w:val="20"/>
          <w:szCs w:val="20"/>
          <w:rtl/>
          <w:lang w:val="vi-VN"/>
        </w:rPr>
      </w:pPr>
      <w:r w:rsidRPr="00627B13">
        <w:rPr>
          <w:rFonts w:cs="KFGQPC Uthman Taha Naskh" w:hint="cs"/>
          <w:sz w:val="20"/>
          <w:szCs w:val="20"/>
          <w:rtl/>
          <w:lang w:val="vi-VN"/>
        </w:rPr>
        <w:t>وقف لله تعالى</w:t>
      </w:r>
    </w:p>
    <w:p w:rsidR="00A00E76" w:rsidRPr="00627B13" w:rsidRDefault="00A00E76" w:rsidP="00A00E76">
      <w:pPr>
        <w:ind w:firstLine="26"/>
        <w:jc w:val="center"/>
        <w:rPr>
          <w:rFonts w:cs="KFGQPC Uthman Taha Naskh"/>
          <w:sz w:val="20"/>
          <w:szCs w:val="20"/>
          <w:rtl/>
          <w:lang w:val="vi-VN"/>
        </w:rPr>
      </w:pPr>
      <w:r w:rsidRPr="00627B13">
        <w:rPr>
          <w:rFonts w:cs="KFGQPC Uthman Taha Naskh" w:hint="cs"/>
          <w:sz w:val="20"/>
          <w:szCs w:val="20"/>
          <w:rtl/>
          <w:lang w:val="vi-VN"/>
        </w:rPr>
        <w:t>الطبعة الثانية</w:t>
      </w:r>
    </w:p>
    <w:p w:rsidR="00A00E76" w:rsidRPr="00627B13" w:rsidRDefault="00A00E76" w:rsidP="00A00E76">
      <w:pPr>
        <w:ind w:firstLine="26"/>
        <w:jc w:val="center"/>
        <w:rPr>
          <w:rFonts w:cs="KFGQPC Uthman Taha Naskh"/>
          <w:sz w:val="20"/>
          <w:szCs w:val="20"/>
          <w:rtl/>
          <w:lang w:val="vi-VN"/>
        </w:rPr>
      </w:pPr>
      <w:r w:rsidRPr="00627B13">
        <w:rPr>
          <w:rFonts w:cs="KFGQPC Uthman Taha Naskh" w:hint="cs"/>
          <w:sz w:val="20"/>
          <w:szCs w:val="20"/>
          <w:rtl/>
          <w:lang w:val="vi-VN"/>
        </w:rPr>
        <w:t>1427 هـ - 2006 م</w:t>
      </w:r>
    </w:p>
    <w:p w:rsidR="00A00E76" w:rsidRPr="00627B13" w:rsidRDefault="00A00E76" w:rsidP="00A00E76">
      <w:pPr>
        <w:ind w:firstLine="26"/>
        <w:jc w:val="center"/>
        <w:rPr>
          <w:rtl/>
          <w:lang w:val="vi-VN"/>
        </w:rPr>
      </w:pPr>
    </w:p>
    <w:p w:rsidR="00A00E76" w:rsidRPr="00627B13" w:rsidRDefault="00A00E76" w:rsidP="00A00E76">
      <w:pPr>
        <w:bidi w:val="0"/>
        <w:jc w:val="center"/>
        <w:rPr>
          <w:sz w:val="22"/>
          <w:szCs w:val="22"/>
        </w:rPr>
      </w:pPr>
    </w:p>
    <w:p w:rsidR="00A00E76" w:rsidRPr="00627B13" w:rsidRDefault="00A00E76" w:rsidP="00A00E76">
      <w:pPr>
        <w:bidi w:val="0"/>
        <w:jc w:val="center"/>
        <w:rPr>
          <w:sz w:val="20"/>
          <w:szCs w:val="20"/>
          <w:lang w:val="vi-VN"/>
        </w:rPr>
      </w:pPr>
      <w:r w:rsidRPr="00627B13">
        <w:rPr>
          <w:sz w:val="20"/>
          <w:szCs w:val="20"/>
          <w:lang w:val="vi-VN"/>
        </w:rPr>
        <w:t>Quyển sách được in ấn dưới sự tài trợ của một số nhà từ thiện.</w:t>
      </w:r>
    </w:p>
    <w:p w:rsidR="00A00E76" w:rsidRPr="00627B13" w:rsidRDefault="00A00E76" w:rsidP="00A00E76">
      <w:pPr>
        <w:tabs>
          <w:tab w:val="left" w:pos="4990"/>
        </w:tabs>
        <w:bidi w:val="0"/>
        <w:rPr>
          <w:sz w:val="20"/>
          <w:szCs w:val="20"/>
          <w:lang w:val="vi-VN"/>
        </w:rPr>
      </w:pPr>
    </w:p>
    <w:p w:rsidR="00A00E76" w:rsidRPr="00627B13" w:rsidRDefault="00A00E76" w:rsidP="00A00E76">
      <w:pPr>
        <w:bidi w:val="0"/>
        <w:jc w:val="center"/>
        <w:rPr>
          <w:sz w:val="20"/>
          <w:szCs w:val="20"/>
          <w:lang w:val="vi-VN"/>
        </w:rPr>
      </w:pPr>
      <w:r w:rsidRPr="00627B13">
        <w:rPr>
          <w:sz w:val="20"/>
          <w:szCs w:val="20"/>
          <w:lang w:val="vi-VN"/>
        </w:rPr>
        <w:t>Qua sự quản lý của</w:t>
      </w:r>
    </w:p>
    <w:p w:rsidR="00A00E76" w:rsidRPr="00627B13" w:rsidRDefault="00A00E76" w:rsidP="00A00E76">
      <w:pPr>
        <w:bidi w:val="0"/>
        <w:jc w:val="center"/>
        <w:rPr>
          <w:sz w:val="20"/>
          <w:szCs w:val="20"/>
          <w:lang w:val="vi-VN"/>
        </w:rPr>
      </w:pPr>
      <w:r w:rsidRPr="00627B13">
        <w:rPr>
          <w:sz w:val="20"/>
          <w:szCs w:val="20"/>
          <w:lang w:val="vi-VN"/>
        </w:rPr>
        <w:t>Tổng cục nghiên cứu và tư vấn kiến thức tôn giáo</w:t>
      </w:r>
    </w:p>
    <w:p w:rsidR="00A00E76" w:rsidRPr="00627B13" w:rsidRDefault="00A00E76" w:rsidP="00A00E76">
      <w:pPr>
        <w:bidi w:val="0"/>
        <w:jc w:val="center"/>
        <w:rPr>
          <w:sz w:val="20"/>
          <w:szCs w:val="20"/>
          <w:lang w:val="vi-VN"/>
        </w:rPr>
      </w:pPr>
      <w:r w:rsidRPr="00627B13">
        <w:rPr>
          <w:sz w:val="20"/>
          <w:szCs w:val="20"/>
          <w:lang w:val="vi-VN"/>
        </w:rPr>
        <w:t>Cục điều hành và kiểm duyệt các ấn loát tôn giáo</w:t>
      </w:r>
    </w:p>
    <w:p w:rsidR="00A00E76" w:rsidRPr="00627B13" w:rsidRDefault="00A00E76" w:rsidP="00A00E76">
      <w:pPr>
        <w:bidi w:val="0"/>
        <w:jc w:val="center"/>
        <w:rPr>
          <w:sz w:val="20"/>
          <w:szCs w:val="20"/>
          <w:lang w:val="vi-VN"/>
        </w:rPr>
      </w:pPr>
      <w:r w:rsidRPr="00627B13">
        <w:rPr>
          <w:sz w:val="20"/>
          <w:szCs w:val="20"/>
          <w:lang w:val="vi-VN"/>
        </w:rPr>
        <w:t>Al-Riyadh – Ả rập Saudi (Xê-út)</w:t>
      </w:r>
    </w:p>
    <w:p w:rsidR="00A00E76" w:rsidRPr="00627B13" w:rsidRDefault="00A00E76" w:rsidP="00A00E76">
      <w:pPr>
        <w:bidi w:val="0"/>
        <w:jc w:val="center"/>
        <w:rPr>
          <w:sz w:val="20"/>
          <w:szCs w:val="20"/>
          <w:lang w:val="vi-VN"/>
        </w:rPr>
      </w:pPr>
    </w:p>
    <w:p w:rsidR="00A00E76" w:rsidRPr="00627B13" w:rsidRDefault="00A00E76" w:rsidP="00A00E76">
      <w:pPr>
        <w:bidi w:val="0"/>
        <w:jc w:val="center"/>
        <w:rPr>
          <w:sz w:val="18"/>
          <w:szCs w:val="18"/>
          <w:rtl/>
        </w:rPr>
      </w:pPr>
    </w:p>
    <w:p w:rsidR="00A00E76" w:rsidRPr="00627B13" w:rsidRDefault="00A00E76" w:rsidP="00A00E76">
      <w:pPr>
        <w:bidi w:val="0"/>
        <w:jc w:val="center"/>
        <w:rPr>
          <w:sz w:val="18"/>
          <w:szCs w:val="18"/>
        </w:rPr>
      </w:pPr>
    </w:p>
    <w:p w:rsidR="00A00E76" w:rsidRPr="00627B13" w:rsidRDefault="00A00E76" w:rsidP="00A00E76">
      <w:pPr>
        <w:bidi w:val="0"/>
        <w:jc w:val="center"/>
        <w:rPr>
          <w:sz w:val="20"/>
          <w:szCs w:val="20"/>
          <w:lang w:val="vi-VN"/>
        </w:rPr>
      </w:pPr>
      <w:r w:rsidRPr="00627B13">
        <w:rPr>
          <w:sz w:val="20"/>
          <w:szCs w:val="20"/>
          <w:lang w:val="vi-VN"/>
        </w:rPr>
        <w:t>Phẩm biếu tặng cho con đường của Allah</w:t>
      </w:r>
    </w:p>
    <w:p w:rsidR="00A00E76" w:rsidRPr="00627B13" w:rsidRDefault="00A00E76" w:rsidP="00A00E76">
      <w:pPr>
        <w:bidi w:val="0"/>
        <w:jc w:val="center"/>
        <w:rPr>
          <w:sz w:val="20"/>
          <w:szCs w:val="20"/>
          <w:lang w:val="vi-VN"/>
        </w:rPr>
      </w:pPr>
      <w:r w:rsidRPr="00627B13">
        <w:rPr>
          <w:sz w:val="20"/>
          <w:szCs w:val="20"/>
          <w:lang w:val="vi-VN"/>
        </w:rPr>
        <w:t>Ấn bản lần hai</w:t>
      </w:r>
    </w:p>
    <w:p w:rsidR="00A00E76" w:rsidRPr="00627B13" w:rsidRDefault="00A00E76" w:rsidP="00A00E76">
      <w:pPr>
        <w:bidi w:val="0"/>
        <w:jc w:val="center"/>
        <w:rPr>
          <w:sz w:val="20"/>
          <w:szCs w:val="20"/>
          <w:lang w:val="vi-VN"/>
        </w:rPr>
      </w:pPr>
      <w:r w:rsidRPr="00627B13">
        <w:rPr>
          <w:sz w:val="20"/>
          <w:szCs w:val="20"/>
          <w:lang w:val="vi-VN"/>
        </w:rPr>
        <w:t>1427 lịch Islam – 2006 Tây lịch</w:t>
      </w:r>
    </w:p>
    <w:p w:rsidR="00A00E76" w:rsidRPr="00627B13" w:rsidRDefault="00A00E76" w:rsidP="008006EC">
      <w:pPr>
        <w:bidi w:val="0"/>
        <w:jc w:val="center"/>
        <w:rPr>
          <w:b/>
          <w:bCs/>
          <w:sz w:val="20"/>
          <w:szCs w:val="20"/>
          <w:lang w:val="vi-VN"/>
        </w:rPr>
      </w:pPr>
    </w:p>
    <w:p w:rsidR="00E32B21" w:rsidRPr="00627B13" w:rsidRDefault="00E32B21" w:rsidP="00CB0190">
      <w:pPr>
        <w:spacing w:before="120"/>
        <w:jc w:val="center"/>
        <w:rPr>
          <w:rFonts w:cs="Traditional Arabic"/>
          <w:rtl/>
        </w:rPr>
      </w:pPr>
      <w:r w:rsidRPr="00627B13">
        <w:rPr>
          <w:rFonts w:cs="Traditional Arabic"/>
        </w:rPr>
        <w:sym w:font="HQPB3" w:char="0069"/>
      </w:r>
      <w:r w:rsidRPr="00627B13">
        <w:rPr>
          <w:rFonts w:cs="Traditional Arabic"/>
        </w:rPr>
        <w:sym w:font="HQPB3" w:char="006A"/>
      </w:r>
      <w:r w:rsidRPr="00627B13">
        <w:rPr>
          <w:rFonts w:cs="Traditional Arabic"/>
        </w:rPr>
        <w:sym w:font="HQPB3" w:char="006B"/>
      </w:r>
    </w:p>
    <w:p w:rsidR="009A03AC" w:rsidRPr="00627B13" w:rsidRDefault="009A03AC" w:rsidP="00CB0190">
      <w:pPr>
        <w:bidi w:val="0"/>
        <w:spacing w:before="120"/>
        <w:jc w:val="center"/>
        <w:rPr>
          <w:b/>
          <w:bCs/>
          <w:sz w:val="20"/>
          <w:szCs w:val="20"/>
          <w:lang w:val="vi-VN"/>
        </w:rPr>
      </w:pPr>
      <w:r w:rsidRPr="00627B13">
        <w:rPr>
          <w:b/>
          <w:bCs/>
          <w:sz w:val="20"/>
          <w:szCs w:val="20"/>
          <w:lang w:val="vi-VN"/>
        </w:rPr>
        <w:t>Nhân danh Allah,</w:t>
      </w:r>
    </w:p>
    <w:p w:rsidR="008006EC" w:rsidRPr="00627B13" w:rsidRDefault="009A03AC" w:rsidP="00CB0190">
      <w:pPr>
        <w:bidi w:val="0"/>
        <w:spacing w:before="120"/>
        <w:jc w:val="center"/>
        <w:rPr>
          <w:b/>
          <w:bCs/>
          <w:sz w:val="20"/>
          <w:szCs w:val="20"/>
          <w:lang w:val="vi-VN"/>
        </w:rPr>
      </w:pPr>
      <w:r w:rsidRPr="00627B13">
        <w:rPr>
          <w:b/>
          <w:bCs/>
          <w:sz w:val="20"/>
          <w:szCs w:val="20"/>
          <w:lang w:val="vi-VN"/>
        </w:rPr>
        <w:t xml:space="preserve"> Đấng rất mực Độ Lượng, Đấng rất mực Khoan Dung</w:t>
      </w:r>
    </w:p>
    <w:p w:rsidR="009A03AC" w:rsidRPr="00627B13" w:rsidRDefault="009A03AC" w:rsidP="006A7432">
      <w:pPr>
        <w:bidi w:val="0"/>
        <w:spacing w:before="120"/>
        <w:jc w:val="center"/>
        <w:rPr>
          <w:b/>
          <w:bCs/>
          <w:sz w:val="20"/>
          <w:szCs w:val="20"/>
          <w:lang w:val="vi-VN"/>
        </w:rPr>
      </w:pPr>
    </w:p>
    <w:p w:rsidR="006A7432" w:rsidRPr="00627B13" w:rsidRDefault="006A7432" w:rsidP="006A7432">
      <w:pPr>
        <w:bidi w:val="0"/>
        <w:spacing w:before="120"/>
        <w:jc w:val="center"/>
        <w:rPr>
          <w:b/>
          <w:bCs/>
          <w:sz w:val="32"/>
          <w:szCs w:val="32"/>
          <w:lang w:val="vi-VN"/>
        </w:rPr>
      </w:pPr>
      <w:r w:rsidRPr="00627B13">
        <w:rPr>
          <w:b/>
          <w:bCs/>
          <w:sz w:val="32"/>
          <w:szCs w:val="32"/>
          <w:lang w:val="vi-VN"/>
        </w:rPr>
        <w:t>LỜI MỞ ĐẦU</w:t>
      </w:r>
    </w:p>
    <w:p w:rsidR="006A7432" w:rsidRPr="00627B13" w:rsidRDefault="006A7432" w:rsidP="00CB0190">
      <w:pPr>
        <w:spacing w:before="120"/>
        <w:ind w:firstLine="720"/>
        <w:jc w:val="lowKashida"/>
        <w:rPr>
          <w:rFonts w:cs="KFGQPC Uthman Taha Naskh"/>
          <w:sz w:val="20"/>
          <w:szCs w:val="20"/>
          <w:rtl/>
          <w:lang w:val="vi-VN"/>
        </w:rPr>
      </w:pPr>
    </w:p>
    <w:p w:rsidR="009107A8" w:rsidRPr="00627B13" w:rsidRDefault="009107A8" w:rsidP="00CB0190">
      <w:pPr>
        <w:spacing w:before="120"/>
        <w:ind w:firstLine="720"/>
        <w:jc w:val="lowKashida"/>
        <w:rPr>
          <w:sz w:val="22"/>
          <w:szCs w:val="22"/>
          <w:rtl/>
          <w:lang w:val="vi-VN"/>
        </w:rPr>
      </w:pPr>
      <w:r w:rsidRPr="00627B13">
        <w:rPr>
          <w:rFonts w:cs="KFGQPC Uthman Taha Naskh" w:hint="cs"/>
          <w:sz w:val="22"/>
          <w:szCs w:val="22"/>
          <w:rtl/>
          <w:lang w:val="vi-VN"/>
        </w:rPr>
        <w:t xml:space="preserve">الحَمْدُ لِلهِ رَبِّ الْعَالَمِيْنَ، وَالصَّلَاةُ وَالسَّلَامُ عَلَى نَبِيِّنَا مُحَمَّدٍ وَعَلَى آلِهِ وَصَحْبِهِ وَمَنْ دَعَا بِدَعْوَتِهِ إِلَى يَوْمِ الدِّيْنِ، أَمَّا بَعْدُ: </w:t>
      </w:r>
    </w:p>
    <w:p w:rsidR="009A03AC" w:rsidRPr="00627B13" w:rsidRDefault="009A03AC" w:rsidP="00CB0190">
      <w:pPr>
        <w:bidi w:val="0"/>
        <w:spacing w:before="120"/>
        <w:ind w:firstLine="720"/>
        <w:jc w:val="lowKashida"/>
        <w:rPr>
          <w:sz w:val="20"/>
          <w:szCs w:val="20"/>
          <w:lang w:val="vi-VN"/>
        </w:rPr>
      </w:pPr>
      <w:r w:rsidRPr="00627B13">
        <w:rPr>
          <w:sz w:val="20"/>
          <w:szCs w:val="20"/>
          <w:lang w:val="vi-VN"/>
        </w:rPr>
        <w:t>Mọi lời ca ngợi kính dâng lên Allah, Thượng Đế của toàn vũ trụ</w:t>
      </w:r>
      <w:r w:rsidR="0097257E" w:rsidRPr="00627B13">
        <w:rPr>
          <w:sz w:val="20"/>
          <w:szCs w:val="20"/>
          <w:lang w:val="vi-VN"/>
        </w:rPr>
        <w:t>, c</w:t>
      </w:r>
      <w:r w:rsidRPr="00627B13">
        <w:rPr>
          <w:sz w:val="20"/>
          <w:szCs w:val="20"/>
          <w:lang w:val="vi-VN"/>
        </w:rPr>
        <w:t xml:space="preserve">ầu xin Ngài ban sự bằng an cho Nabi của chúng </w:t>
      </w:r>
      <w:r w:rsidR="009107A8" w:rsidRPr="00627B13">
        <w:rPr>
          <w:sz w:val="20"/>
          <w:szCs w:val="20"/>
          <w:lang w:val="vi-VN"/>
        </w:rPr>
        <w:t>tôi</w:t>
      </w:r>
      <w:r w:rsidRPr="00627B13">
        <w:rPr>
          <w:sz w:val="20"/>
          <w:szCs w:val="20"/>
          <w:lang w:val="vi-VN"/>
        </w:rPr>
        <w:t xml:space="preserve">, </w:t>
      </w:r>
      <w:r w:rsidR="00485706" w:rsidRPr="00627B13">
        <w:rPr>
          <w:sz w:val="20"/>
          <w:szCs w:val="20"/>
          <w:lang w:val="vi-VN"/>
        </w:rPr>
        <w:t>Muhammad</w:t>
      </w:r>
      <w:r w:rsidR="0097257E" w:rsidRPr="00627B13">
        <w:rPr>
          <w:sz w:val="20"/>
          <w:szCs w:val="20"/>
          <w:lang w:val="vi-VN"/>
        </w:rPr>
        <w:t xml:space="preserve">, và cho dòng dõi của Người cùng với các vị Sahabah (bàn đồng hành) của Người và những ai noi theo đường </w:t>
      </w:r>
      <w:r w:rsidR="009107A8" w:rsidRPr="00627B13">
        <w:rPr>
          <w:sz w:val="20"/>
          <w:szCs w:val="20"/>
          <w:lang w:val="vi-VN"/>
        </w:rPr>
        <w:t>lối của Người tới Ngày Phán Xét, Amma Ba'd:</w:t>
      </w:r>
    </w:p>
    <w:p w:rsidR="00987397" w:rsidRPr="00627B13" w:rsidRDefault="0097257E" w:rsidP="00CB0190">
      <w:pPr>
        <w:bidi w:val="0"/>
        <w:spacing w:before="120"/>
        <w:ind w:firstLine="720"/>
        <w:jc w:val="lowKashida"/>
        <w:rPr>
          <w:sz w:val="20"/>
          <w:szCs w:val="20"/>
          <w:lang w:val="vi-VN"/>
        </w:rPr>
      </w:pPr>
      <w:r w:rsidRPr="00627B13">
        <w:rPr>
          <w:sz w:val="20"/>
          <w:szCs w:val="20"/>
          <w:lang w:val="vi-VN"/>
        </w:rPr>
        <w:t>Đây là bài thuyết giảng mà tôi đã thuyết giảng trong Masjid (nhà thờ người Muslim) Annabawi theo yêu cầu của Đức Vua Ma-rốc</w:t>
      </w:r>
      <w:r w:rsidR="00987397" w:rsidRPr="00627B13">
        <w:rPr>
          <w:sz w:val="20"/>
          <w:szCs w:val="20"/>
          <w:lang w:val="vi-VN"/>
        </w:rPr>
        <w:t>. Rồi một số quý anh em đạo hữu đã đề nghị tôi ghi lại để phổ biến và tôi đã đáp lại lời đề nghị của họ với hy vọng qua đó Allah ban cho chúng ta nhiều điều bổ ích.</w:t>
      </w:r>
    </w:p>
    <w:p w:rsidR="00092140" w:rsidRPr="00627B13" w:rsidRDefault="00987397" w:rsidP="00CB0190">
      <w:pPr>
        <w:bidi w:val="0"/>
        <w:spacing w:before="120"/>
        <w:ind w:firstLine="720"/>
        <w:jc w:val="lowKashida"/>
        <w:rPr>
          <w:rFonts w:ascii="Traditional Arabic" w:cs="Traditional Arabic"/>
          <w:b/>
          <w:bCs/>
          <w:sz w:val="32"/>
          <w:szCs w:val="32"/>
          <w:lang w:val="vi-VN"/>
        </w:rPr>
      </w:pPr>
      <w:r w:rsidRPr="00627B13">
        <w:rPr>
          <w:sz w:val="20"/>
          <w:szCs w:val="20"/>
          <w:lang w:val="vi-VN"/>
        </w:rPr>
        <w:t>Allah, Đấng Tối Cao phán rằng:</w:t>
      </w:r>
    </w:p>
    <w:p w:rsidR="00092140" w:rsidRPr="00627B13" w:rsidRDefault="0033671F" w:rsidP="00CB0190">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CB0190" w:rsidRPr="00627B13">
        <w:rPr>
          <w:rFonts w:ascii="QCF_BSML" w:hAnsi="QCF_BSML" w:cs="QCF_BSML"/>
          <w:sz w:val="22"/>
          <w:szCs w:val="22"/>
          <w:rtl/>
        </w:rPr>
        <w:t xml:space="preserve"> ﮋ </w:t>
      </w:r>
      <w:r w:rsidR="00CB0190" w:rsidRPr="00627B13">
        <w:rPr>
          <w:rFonts w:ascii="QCF_P107" w:hAnsi="QCF_P107" w:cs="QCF_P107"/>
          <w:sz w:val="22"/>
          <w:szCs w:val="22"/>
          <w:rtl/>
        </w:rPr>
        <w:t xml:space="preserve">ﭻ  ﭼ  ﭽ  ﭾ  ﭿ   ﮀ  ﮁ  ﮂ  ﮃ  ﮄ  ﮅﮆ  ﮇ  ﮈ  ﮉ   ﮊ  ﮋ  ﮌ  ﮍﮎ  ﮏ  ﮐ  ﮑ  ﮒ  ﮓ   </w:t>
      </w:r>
      <w:r w:rsidR="00CB0190" w:rsidRPr="00627B13">
        <w:rPr>
          <w:rFonts w:ascii="QCF_BSML" w:hAnsi="QCF_BSML" w:cs="QCF_BSML"/>
          <w:sz w:val="22"/>
          <w:szCs w:val="22"/>
          <w:rtl/>
        </w:rPr>
        <w:t>ﮊ</w:t>
      </w:r>
      <w:r w:rsidR="00CB0190" w:rsidRPr="00627B13">
        <w:rPr>
          <w:rFonts w:ascii="Arial" w:hAnsi="Arial" w:cs="Arial"/>
          <w:sz w:val="12"/>
          <w:szCs w:val="12"/>
          <w:rtl/>
        </w:rPr>
        <w:t xml:space="preserve"> </w:t>
      </w:r>
      <w:r w:rsidR="00CB0190" w:rsidRPr="00627B13">
        <w:rPr>
          <w:rFonts w:ascii="Arial" w:hAnsi="Arial" w:cs="Arial"/>
          <w:sz w:val="20"/>
          <w:szCs w:val="20"/>
          <w:rtl/>
        </w:rPr>
        <w:t>المائدة: ٣</w:t>
      </w:r>
    </w:p>
    <w:p w:rsidR="00092140" w:rsidRPr="00627B13" w:rsidRDefault="000B4191" w:rsidP="000B4191">
      <w:pPr>
        <w:bidi w:val="0"/>
        <w:spacing w:before="120"/>
        <w:jc w:val="lowKashida"/>
        <w:rPr>
          <w:rFonts w:cs="KFGQPC Uthman Taha Naskh"/>
          <w:i/>
          <w:iCs/>
          <w:sz w:val="18"/>
          <w:szCs w:val="18"/>
          <w:lang w:val="vi-VN"/>
        </w:rPr>
      </w:pPr>
      <w:r w:rsidRPr="00627B13">
        <w:rPr>
          <w:rFonts w:cs="Traditional Arabic"/>
          <w:sz w:val="20"/>
          <w:szCs w:val="20"/>
          <w:lang w:val="vi-VN"/>
        </w:rPr>
        <w:sym w:font="AGA Arabesque" w:char="F07B"/>
      </w:r>
      <w:r w:rsidR="00705D70" w:rsidRPr="00627B13">
        <w:rPr>
          <w:rFonts w:cs="KFGQPC Uthman Taha Naskh"/>
          <w:b/>
          <w:bCs/>
          <w:sz w:val="20"/>
          <w:szCs w:val="20"/>
          <w:lang w:val="vi-VN"/>
        </w:rPr>
        <w:t>Ngày hôm nay TA đã hoàn tất cho các ngươi tôn giáo của các ngươi và TA đã hoàn thành trọn vẹn cho các ngươi ân huệ của TA và TA đã hài lòng lấy Islam làm tôn giáo cho các ngươi</w:t>
      </w:r>
      <w:r w:rsidRPr="00627B13">
        <w:rPr>
          <w:rFonts w:cs="KFGQPC Uthman Taha Naskh"/>
          <w:b/>
          <w:bCs/>
          <w:sz w:val="20"/>
          <w:szCs w:val="20"/>
          <w:lang w:val="vi-VN"/>
        </w:rPr>
        <w:t>.</w:t>
      </w:r>
      <w:r w:rsidRPr="00627B13">
        <w:rPr>
          <w:rFonts w:cs="Traditional Arabic"/>
          <w:sz w:val="20"/>
          <w:szCs w:val="20"/>
          <w:lang w:val="vi-VN"/>
        </w:rPr>
        <w:sym w:font="AGA Arabesque" w:char="F07D"/>
      </w:r>
      <w:r w:rsidR="00AA0F4E" w:rsidRPr="00627B13">
        <w:rPr>
          <w:rFonts w:cs="KFGQPC Uthman Taha Naskh"/>
          <w:sz w:val="20"/>
          <w:szCs w:val="20"/>
          <w:lang w:val="vi-VN"/>
        </w:rPr>
        <w:t xml:space="preserve"> </w:t>
      </w:r>
      <w:r w:rsidR="00EA4078" w:rsidRPr="00627B13">
        <w:rPr>
          <w:rFonts w:cs="KFGQPC Uthman Taha Naskh"/>
          <w:sz w:val="20"/>
          <w:szCs w:val="20"/>
          <w:lang w:val="vi-VN"/>
        </w:rPr>
        <w:t>(Chương 5: Ma-idah, câu 3).</w:t>
      </w:r>
    </w:p>
    <w:p w:rsidR="00AA0F4E" w:rsidRPr="00627B13" w:rsidRDefault="000B4191" w:rsidP="004E263C">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Câu: </w:t>
      </w:r>
      <w:r w:rsidRPr="00627B13">
        <w:rPr>
          <w:rFonts w:cs="Traditional Arabic"/>
          <w:sz w:val="20"/>
          <w:szCs w:val="20"/>
          <w:lang w:val="vi-VN"/>
        </w:rPr>
        <w:sym w:font="AGA Arabesque" w:char="F07B"/>
      </w:r>
      <w:r w:rsidR="00AA0F4E" w:rsidRPr="00627B13">
        <w:rPr>
          <w:rFonts w:cs="KFGQPC Uthman Taha Naskh"/>
          <w:b/>
          <w:bCs/>
          <w:sz w:val="20"/>
          <w:szCs w:val="20"/>
          <w:lang w:val="vi-VN"/>
        </w:rPr>
        <w:t>Ngày hôm nay</w:t>
      </w:r>
      <w:r w:rsidRPr="00627B13">
        <w:rPr>
          <w:rFonts w:cs="Traditional Arabic"/>
          <w:sz w:val="20"/>
          <w:szCs w:val="20"/>
          <w:lang w:val="vi-VN"/>
        </w:rPr>
        <w:sym w:font="AGA Arabesque" w:char="F07D"/>
      </w:r>
      <w:r w:rsidR="00AA0F4E" w:rsidRPr="00627B13">
        <w:rPr>
          <w:rFonts w:cs="KFGQPC Uthman Taha Naskh"/>
          <w:sz w:val="20"/>
          <w:szCs w:val="20"/>
          <w:lang w:val="vi-VN"/>
        </w:rPr>
        <w:t xml:space="preserve"> đó là ngày Arafah, nhằm ngày thứ sáu trong chuyến hành hương Hajj chia tay, câu kinh thiêng liêng này được mặc khải</w:t>
      </w:r>
      <w:r w:rsidR="00AA0F4E" w:rsidRPr="00627B13">
        <w:rPr>
          <w:rFonts w:cs="KFGQPC Uthman Taha Naskh"/>
          <w:b/>
          <w:bCs/>
          <w:sz w:val="20"/>
          <w:szCs w:val="20"/>
          <w:vertAlign w:val="superscript"/>
          <w:lang w:val="vi-VN"/>
        </w:rPr>
        <w:t>(</w:t>
      </w:r>
      <w:r w:rsidR="00AA0F4E" w:rsidRPr="00627B13">
        <w:rPr>
          <w:rStyle w:val="a5"/>
          <w:rFonts w:cs="KFGQPC Uthman Taha Naskh"/>
          <w:b/>
          <w:bCs/>
          <w:sz w:val="20"/>
          <w:szCs w:val="20"/>
          <w:lang w:val="vi-VN"/>
        </w:rPr>
        <w:footnoteReference w:id="1"/>
      </w:r>
      <w:r w:rsidR="00AA0F4E" w:rsidRPr="00627B13">
        <w:rPr>
          <w:rFonts w:cs="KFGQPC Uthman Taha Naskh"/>
          <w:b/>
          <w:bCs/>
          <w:sz w:val="20"/>
          <w:szCs w:val="20"/>
          <w:vertAlign w:val="superscript"/>
          <w:lang w:val="vi-VN"/>
        </w:rPr>
        <w:t>)</w:t>
      </w:r>
      <w:r w:rsidR="00AA0F4E" w:rsidRPr="00627B13">
        <w:rPr>
          <w:rFonts w:cs="KFGQPC Uthman Taha Naskh"/>
          <w:sz w:val="20"/>
          <w:szCs w:val="20"/>
          <w:lang w:val="vi-VN"/>
        </w:rPr>
        <w:t xml:space="preserve"> xuống ch</w:t>
      </w:r>
      <w:r w:rsidR="004E263C" w:rsidRPr="00627B13">
        <w:rPr>
          <w:rFonts w:cs="KFGQPC Uthman Taha Naskh"/>
          <w:sz w:val="20"/>
          <w:szCs w:val="20"/>
          <w:lang w:val="vi-VN"/>
        </w:rPr>
        <w:t>o</w:t>
      </w:r>
      <w:r w:rsidR="00AA0F4E" w:rsidRPr="00627B13">
        <w:rPr>
          <w:rFonts w:cs="KFGQPC Uthman Taha Naskh"/>
          <w:sz w:val="20"/>
          <w:szCs w:val="20"/>
          <w:lang w:val="vi-VN"/>
        </w:rPr>
        <w:t xml:space="preserve"> Nabi (</w:t>
      </w:r>
      <w:r w:rsidR="00AA0F4E" w:rsidRPr="00627B13">
        <w:rPr>
          <w:rFonts w:cs="KFGQPC Uthman Taha Naskh"/>
          <w:sz w:val="20"/>
          <w:szCs w:val="20"/>
        </w:rPr>
        <w:sym w:font="AGA Arabesque" w:char="F072"/>
      </w:r>
      <w:r w:rsidR="00AA0F4E" w:rsidRPr="00627B13">
        <w:rPr>
          <w:rFonts w:cs="KFGQPC Uthman Taha Naskh"/>
          <w:sz w:val="20"/>
          <w:szCs w:val="20"/>
          <w:lang w:val="vi-VN"/>
        </w:rPr>
        <w:t>)</w:t>
      </w:r>
      <w:r w:rsidR="00E20C5F" w:rsidRPr="00627B13">
        <w:rPr>
          <w:rFonts w:cs="KFGQPC Uthman Taha Naskh"/>
          <w:sz w:val="20"/>
          <w:szCs w:val="20"/>
          <w:lang w:val="vi-VN"/>
        </w:rPr>
        <w:t xml:space="preserve"> tron</w:t>
      </w:r>
      <w:r w:rsidR="006530DF" w:rsidRPr="00627B13">
        <w:rPr>
          <w:rFonts w:cs="KFGQPC Uthman Taha Naskh"/>
          <w:sz w:val="20"/>
          <w:szCs w:val="20"/>
          <w:lang w:val="vi-VN"/>
        </w:rPr>
        <w:t>g lúc Người đang đứng tại Arafah</w:t>
      </w:r>
      <w:r w:rsidR="00E20C5F" w:rsidRPr="00627B13">
        <w:rPr>
          <w:rFonts w:cs="KFGQPC Uthman Taha Naskh"/>
          <w:sz w:val="20"/>
          <w:szCs w:val="20"/>
          <w:lang w:val="vi-VN"/>
        </w:rPr>
        <w:t xml:space="preserve"> (nơi những người hành hương phải tập trung lại vào ngày </w:t>
      </w:r>
      <w:r w:rsidR="004E263C" w:rsidRPr="00627B13">
        <w:rPr>
          <w:rFonts w:cs="KFGQPC Uthman Taha Naskh"/>
          <w:sz w:val="20"/>
          <w:szCs w:val="20"/>
          <w:lang w:val="vi-VN"/>
        </w:rPr>
        <w:t>mồng</w:t>
      </w:r>
      <w:r w:rsidR="00E20C5F" w:rsidRPr="00627B13">
        <w:rPr>
          <w:rFonts w:cs="KFGQPC Uthman Taha Naskh"/>
          <w:sz w:val="20"/>
          <w:szCs w:val="20"/>
          <w:lang w:val="vi-VN"/>
        </w:rPr>
        <w:t xml:space="preserve"> 9 tháng </w:t>
      </w:r>
      <w:r w:rsidR="004E263C" w:rsidRPr="00627B13">
        <w:rPr>
          <w:rFonts w:cs="KFGQPC Uthman Taha Naskh"/>
          <w:sz w:val="20"/>
          <w:szCs w:val="20"/>
          <w:lang w:val="vi-VN"/>
        </w:rPr>
        <w:t>Z</w:t>
      </w:r>
      <w:r w:rsidR="00E20C5F" w:rsidRPr="00627B13">
        <w:rPr>
          <w:rFonts w:cs="KFGQPC Uthman Taha Naskh"/>
          <w:sz w:val="20"/>
          <w:szCs w:val="20"/>
          <w:lang w:val="vi-VN"/>
        </w:rPr>
        <w:t>ul-hajj</w:t>
      </w:r>
      <w:r w:rsidR="004E263C" w:rsidRPr="00627B13">
        <w:rPr>
          <w:rFonts w:cs="KFGQPC Uthman Taha Naskh"/>
          <w:sz w:val="20"/>
          <w:szCs w:val="20"/>
          <w:lang w:val="vi-VN"/>
        </w:rPr>
        <w:t xml:space="preserve"> tức tháng 12 lịch Islam</w:t>
      </w:r>
      <w:r w:rsidR="00E20C5F" w:rsidRPr="00627B13">
        <w:rPr>
          <w:rFonts w:cs="KFGQPC Uthman Taha Naskh"/>
          <w:sz w:val="20"/>
          <w:szCs w:val="20"/>
          <w:lang w:val="vi-VN"/>
        </w:rPr>
        <w:t xml:space="preserve"> trong cuộc hành hương của mình) vào lúc chiều của ngày hôm đó.</w:t>
      </w:r>
      <w:r w:rsidR="004572B3" w:rsidRPr="00627B13">
        <w:rPr>
          <w:rFonts w:cs="KFGQPC Uthman Taha Naskh"/>
          <w:sz w:val="20"/>
          <w:szCs w:val="20"/>
          <w:lang w:val="vi-VN"/>
        </w:rPr>
        <w:t xml:space="preserve"> </w:t>
      </w:r>
      <w:r w:rsidR="00EE458C" w:rsidRPr="00627B13">
        <w:rPr>
          <w:rFonts w:cs="KFGQPC Uthman Taha Naskh"/>
          <w:sz w:val="20"/>
          <w:szCs w:val="20"/>
          <w:lang w:val="vi-VN"/>
        </w:rPr>
        <w:t>Và sau sự khải thị của câu k</w:t>
      </w:r>
      <w:r w:rsidR="004E263C" w:rsidRPr="00627B13">
        <w:rPr>
          <w:rFonts w:cs="KFGQPC Uthman Taha Naskh"/>
          <w:sz w:val="20"/>
          <w:szCs w:val="20"/>
          <w:lang w:val="vi-VN"/>
        </w:rPr>
        <w:t>i</w:t>
      </w:r>
      <w:r w:rsidR="00EE458C" w:rsidRPr="00627B13">
        <w:rPr>
          <w:rFonts w:cs="KFGQPC Uthman Taha Naskh"/>
          <w:sz w:val="20"/>
          <w:szCs w:val="20"/>
          <w:lang w:val="vi-VN"/>
        </w:rPr>
        <w:t>nh này thì Người (</w:t>
      </w:r>
      <w:r w:rsidR="00EE458C" w:rsidRPr="00627B13">
        <w:rPr>
          <w:rFonts w:cs="KFGQPC Uthman Taha Naskh"/>
          <w:sz w:val="20"/>
          <w:szCs w:val="20"/>
        </w:rPr>
        <w:sym w:font="AGA Arabesque" w:char="F072"/>
      </w:r>
      <w:r w:rsidR="00EE458C" w:rsidRPr="00627B13">
        <w:rPr>
          <w:rFonts w:cs="KFGQPC Uthman Taha Naskh"/>
          <w:sz w:val="20"/>
          <w:szCs w:val="20"/>
          <w:lang w:val="vi-VN"/>
        </w:rPr>
        <w:t>) đã sống thêm 81 đêm. Và quả thật, Allah, Đấng Tối Cao đã tuyên bố trong câu kinh thiêng liêng này rằng Ngài đã hoàn tất toàn vẹn</w:t>
      </w:r>
      <w:r w:rsidR="00790466" w:rsidRPr="00627B13">
        <w:rPr>
          <w:rFonts w:cs="KFGQPC Uthman Taha Naskh"/>
          <w:sz w:val="20"/>
          <w:szCs w:val="20"/>
          <w:lang w:val="vi-VN"/>
        </w:rPr>
        <w:t xml:space="preserve"> tôn giáo cho chúng ta, không bao giờ có sự thiếu sót cũng không bao giờ cần bổ sung hay thêm vào.</w:t>
      </w:r>
      <w:r w:rsidR="00117111" w:rsidRPr="00627B13">
        <w:rPr>
          <w:rFonts w:cs="KFGQPC Uthman Taha Naskh"/>
          <w:sz w:val="20"/>
          <w:szCs w:val="20"/>
          <w:lang w:val="vi-VN"/>
        </w:rPr>
        <w:t xml:space="preserve"> Và đó là lý do mà Ngài đã chọn Nabi của chúng ta làm vị Nabi cuối cùng trong các vị Nabi của Ngài, cầu xin All</w:t>
      </w:r>
      <w:r w:rsidR="004F1BCE" w:rsidRPr="00627B13">
        <w:rPr>
          <w:rFonts w:cs="KFGQPC Uthman Taha Naskh"/>
          <w:sz w:val="20"/>
          <w:szCs w:val="20"/>
          <w:lang w:val="vi-VN"/>
        </w:rPr>
        <w:t>ah ban sự bằng an cho tất cả</w:t>
      </w:r>
      <w:r w:rsidR="00117111" w:rsidRPr="00627B13">
        <w:rPr>
          <w:rFonts w:cs="KFGQPC Uthman Taha Naskh"/>
          <w:sz w:val="20"/>
          <w:szCs w:val="20"/>
          <w:lang w:val="vi-VN"/>
        </w:rPr>
        <w:t xml:space="preserve"> họ.</w:t>
      </w:r>
    </w:p>
    <w:p w:rsidR="00B8378B" w:rsidRPr="00627B13" w:rsidRDefault="00B8378B"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Ngài cũng tuyên bố rằng, quả thật Ngài đã hài lòng với Islam là tôn giáo cho chúng ta, và cũng vì lẽ đó mà Ngài đã phán bảo rằng chắc chắn Ngài sẽ không</w:t>
      </w:r>
      <w:r w:rsidR="009C24FC" w:rsidRPr="00627B13">
        <w:rPr>
          <w:rFonts w:cs="KFGQPC Uthman Taha Naskh"/>
          <w:sz w:val="20"/>
          <w:szCs w:val="20"/>
          <w:lang w:val="vi-VN"/>
        </w:rPr>
        <w:t xml:space="preserve"> chấp nhận một tôn giáo nào khác ngoài nó:</w:t>
      </w:r>
    </w:p>
    <w:p w:rsidR="00EA4078" w:rsidRPr="00627B13" w:rsidRDefault="0033671F" w:rsidP="00EA4078">
      <w:pPr>
        <w:jc w:val="lowKashida"/>
        <w:rPr>
          <w:rFonts w:ascii="Traditional Arabic" w:hAnsi="Traditional Arabic" w:cs="Traditional Arabic"/>
          <w:sz w:val="20"/>
          <w:szCs w:val="20"/>
          <w:rtl/>
          <w:lang w:val="vi-VN"/>
        </w:rPr>
      </w:pPr>
      <w:r w:rsidRPr="00627B13">
        <w:rPr>
          <w:rFonts w:ascii="QCF_BSML" w:hAnsi="QCF_BSML" w:cs="QCF_BSML"/>
          <w:sz w:val="22"/>
          <w:szCs w:val="22"/>
          <w:rtl/>
        </w:rPr>
        <w:t xml:space="preserve">ﭧ ﭨ </w:t>
      </w:r>
      <w:r w:rsidR="00EA4078" w:rsidRPr="00627B13">
        <w:rPr>
          <w:rFonts w:ascii="QCF_BSML" w:hAnsi="QCF_BSML" w:cs="QCF_BSML"/>
          <w:sz w:val="22"/>
          <w:szCs w:val="22"/>
          <w:rtl/>
        </w:rPr>
        <w:t xml:space="preserve"> ﮋ </w:t>
      </w:r>
      <w:r w:rsidR="00EA4078" w:rsidRPr="00627B13">
        <w:rPr>
          <w:rFonts w:ascii="QCF_P061" w:hAnsi="QCF_P061" w:cs="QCF_P061"/>
          <w:sz w:val="22"/>
          <w:szCs w:val="22"/>
          <w:rtl/>
        </w:rPr>
        <w:t xml:space="preserve">ﭯ  ﭰ  ﭱ  ﭲ    ﭳ  ﭴ  ﭵ  ﭶ  ﭷ  ﭸ  ﭹ  ﭺ  ﭻ  ﭼ   </w:t>
      </w:r>
      <w:r w:rsidR="00EA4078" w:rsidRPr="00627B13">
        <w:rPr>
          <w:rFonts w:ascii="QCF_BSML" w:hAnsi="QCF_BSML" w:cs="QCF_BSML"/>
          <w:sz w:val="22"/>
          <w:szCs w:val="22"/>
          <w:rtl/>
        </w:rPr>
        <w:t>ﮊ</w:t>
      </w:r>
      <w:r w:rsidR="00EA4078" w:rsidRPr="00627B13">
        <w:rPr>
          <w:rFonts w:ascii="Arial" w:hAnsi="Arial" w:cs="Arial"/>
          <w:sz w:val="12"/>
          <w:szCs w:val="12"/>
          <w:rtl/>
        </w:rPr>
        <w:t xml:space="preserve"> </w:t>
      </w:r>
      <w:r w:rsidR="00EA4078" w:rsidRPr="00627B13">
        <w:rPr>
          <w:rFonts w:ascii="Arial" w:hAnsi="Arial" w:cs="Arial"/>
          <w:sz w:val="20"/>
          <w:szCs w:val="20"/>
          <w:rtl/>
        </w:rPr>
        <w:t>آل عمران: ٨٥</w:t>
      </w:r>
    </w:p>
    <w:p w:rsidR="00EA4078" w:rsidRPr="00627B13" w:rsidRDefault="00EA4078" w:rsidP="00EA4078">
      <w:pPr>
        <w:bidi w:val="0"/>
        <w:spacing w:before="120"/>
        <w:jc w:val="lowKashida"/>
        <w:rPr>
          <w:rFonts w:cs="KFGQPC Uthman Taha Naskh"/>
          <w:sz w:val="20"/>
          <w:szCs w:val="20"/>
          <w:lang w:val="vi-VN"/>
        </w:rPr>
      </w:pPr>
      <w:r w:rsidRPr="00627B13">
        <w:rPr>
          <w:rFonts w:cs="Traditional Arabic"/>
          <w:sz w:val="20"/>
          <w:szCs w:val="20"/>
          <w:lang w:val="vi-VN"/>
        </w:rPr>
        <w:sym w:font="AGA Arabesque" w:char="F07B"/>
      </w:r>
      <w:r w:rsidR="009C24FC" w:rsidRPr="00627B13">
        <w:rPr>
          <w:rFonts w:cs="KFGQPC Uthman Taha Naskh"/>
          <w:b/>
          <w:bCs/>
          <w:sz w:val="20"/>
          <w:szCs w:val="20"/>
          <w:lang w:val="vi-VN"/>
        </w:rPr>
        <w:t>Và người nào tìm kiếm một tôn giáo nào khác ngoài Islam thì người đó sẽ không bao giờ được thừa nhận và vào ngày sau y sẽ là người trong những kẻ thua thiệt</w:t>
      </w:r>
      <w:r w:rsidRPr="00627B13">
        <w:rPr>
          <w:rFonts w:cs="KFGQPC Uthman Taha Naskh"/>
          <w:b/>
          <w:bCs/>
          <w:sz w:val="20"/>
          <w:szCs w:val="20"/>
          <w:lang w:val="vi-VN"/>
        </w:rPr>
        <w:t>.</w:t>
      </w:r>
      <w:r w:rsidRPr="00627B13">
        <w:rPr>
          <w:rFonts w:cs="Traditional Arabic"/>
          <w:sz w:val="20"/>
          <w:szCs w:val="20"/>
        </w:rPr>
        <w:sym w:font="AGA Arabesque" w:char="F07D"/>
      </w:r>
      <w:r w:rsidR="009C24FC" w:rsidRPr="00627B13">
        <w:rPr>
          <w:rFonts w:cs="KFGQPC Uthman Taha Naskh"/>
          <w:sz w:val="20"/>
          <w:szCs w:val="20"/>
          <w:lang w:val="vi-VN"/>
        </w:rPr>
        <w:t xml:space="preserve"> (Chương 3: Ali-imra'n, câu 85)</w:t>
      </w:r>
      <w:r w:rsidRPr="00627B13">
        <w:rPr>
          <w:rFonts w:cs="KFGQPC Uthman Taha Naskh"/>
          <w:sz w:val="20"/>
          <w:szCs w:val="20"/>
          <w:lang w:val="vi-VN"/>
        </w:rPr>
        <w:t>.</w:t>
      </w:r>
    </w:p>
    <w:p w:rsidR="00627B13" w:rsidRDefault="00627B13" w:rsidP="00EA4078">
      <w:pPr>
        <w:bidi w:val="0"/>
        <w:spacing w:before="120"/>
        <w:ind w:firstLine="720"/>
        <w:jc w:val="lowKashida"/>
        <w:rPr>
          <w:rFonts w:cs="KFGQPC Uthman Taha Naskh"/>
          <w:sz w:val="20"/>
          <w:szCs w:val="20"/>
        </w:rPr>
      </w:pPr>
    </w:p>
    <w:p w:rsidR="007D4CAB" w:rsidRDefault="007D4CAB" w:rsidP="00627B13">
      <w:pPr>
        <w:bidi w:val="0"/>
        <w:spacing w:before="120"/>
        <w:ind w:firstLine="720"/>
        <w:jc w:val="lowKashida"/>
        <w:rPr>
          <w:rFonts w:cs="KFGQPC Uthman Taha Naskh"/>
          <w:sz w:val="20"/>
          <w:szCs w:val="20"/>
        </w:rPr>
      </w:pPr>
    </w:p>
    <w:p w:rsidR="00EA4078" w:rsidRPr="00627B13" w:rsidRDefault="00EA4078" w:rsidP="007D4CAB">
      <w:pPr>
        <w:bidi w:val="0"/>
        <w:spacing w:before="120"/>
        <w:ind w:firstLine="720"/>
        <w:jc w:val="lowKashida"/>
        <w:rPr>
          <w:rFonts w:cs="KFGQPC Uthman Taha Naskh"/>
          <w:sz w:val="20"/>
          <w:szCs w:val="20"/>
          <w:lang w:val="vi-VN"/>
        </w:rPr>
      </w:pPr>
      <w:r w:rsidRPr="00627B13">
        <w:rPr>
          <w:rFonts w:cs="KFGQPC Uthman Taha Naskh"/>
          <w:sz w:val="20"/>
          <w:szCs w:val="20"/>
          <w:lang w:val="vi-VN"/>
        </w:rPr>
        <w:t>Allah phán ở chương khác:</w:t>
      </w:r>
    </w:p>
    <w:p w:rsidR="009C24FC" w:rsidRPr="00627B13" w:rsidRDefault="0033671F" w:rsidP="00EA4078">
      <w:pPr>
        <w:spacing w:before="120"/>
        <w:jc w:val="lowKashida"/>
        <w:rPr>
          <w:rFonts w:cs="KFGQPC Uthman Taha Naskh"/>
          <w:b/>
          <w:bCs/>
          <w:sz w:val="10"/>
          <w:szCs w:val="10"/>
          <w:lang w:val="vi-VN"/>
        </w:rPr>
      </w:pPr>
      <w:r w:rsidRPr="00627B13">
        <w:rPr>
          <w:rFonts w:ascii="QCF_BSML" w:hAnsi="QCF_BSML" w:cs="QCF_BSML"/>
          <w:sz w:val="22"/>
          <w:szCs w:val="22"/>
          <w:rtl/>
        </w:rPr>
        <w:t xml:space="preserve">ﭧ ﭨ </w:t>
      </w:r>
      <w:r w:rsidR="00EA4078" w:rsidRPr="00627B13">
        <w:rPr>
          <w:rFonts w:ascii="QCF_BSML" w:hAnsi="QCF_BSML" w:cs="QCF_BSML"/>
          <w:sz w:val="22"/>
          <w:szCs w:val="22"/>
          <w:rtl/>
        </w:rPr>
        <w:t xml:space="preserve"> ﮋ </w:t>
      </w:r>
      <w:r w:rsidR="00EA4078" w:rsidRPr="00627B13">
        <w:rPr>
          <w:rFonts w:ascii="QCF_P052" w:hAnsi="QCF_P052" w:cs="QCF_P052"/>
          <w:sz w:val="22"/>
          <w:szCs w:val="22"/>
          <w:rtl/>
        </w:rPr>
        <w:t xml:space="preserve">ﭸ  ﭹ  ﭺ   ﭻ  ﭼﭽ  </w:t>
      </w:r>
      <w:r w:rsidR="00EA4078" w:rsidRPr="00627B13">
        <w:rPr>
          <w:rFonts w:ascii="QCF_BSML" w:hAnsi="QCF_BSML" w:cs="QCF_BSML"/>
          <w:sz w:val="22"/>
          <w:szCs w:val="22"/>
          <w:rtl/>
        </w:rPr>
        <w:t>ﮊ</w:t>
      </w:r>
      <w:r w:rsidR="00EA4078" w:rsidRPr="00627B13">
        <w:rPr>
          <w:rFonts w:ascii="Arial" w:hAnsi="Arial" w:cs="Arial"/>
          <w:sz w:val="12"/>
          <w:szCs w:val="12"/>
          <w:rtl/>
        </w:rPr>
        <w:t xml:space="preserve"> </w:t>
      </w:r>
      <w:r w:rsidR="00EA4078" w:rsidRPr="00627B13">
        <w:rPr>
          <w:rFonts w:ascii="Arial" w:hAnsi="Arial" w:cs="Arial"/>
          <w:sz w:val="20"/>
          <w:szCs w:val="20"/>
          <w:rtl/>
        </w:rPr>
        <w:t>آل عمران: ١٩</w:t>
      </w:r>
      <w:r w:rsidR="003C331F" w:rsidRPr="00627B13">
        <w:rPr>
          <w:rFonts w:ascii="Traditional Arabic" w:cs="KFGQPC Uthman Taha Naskh" w:hint="cs"/>
          <w:b/>
          <w:bCs/>
          <w:sz w:val="22"/>
          <w:szCs w:val="22"/>
          <w:rtl/>
        </w:rPr>
        <w:t xml:space="preserve">  </w:t>
      </w:r>
    </w:p>
    <w:p w:rsidR="003C331F" w:rsidRPr="00627B13" w:rsidRDefault="00EA4078" w:rsidP="00EA4078">
      <w:pPr>
        <w:bidi w:val="0"/>
        <w:spacing w:before="120"/>
        <w:jc w:val="lowKashida"/>
        <w:rPr>
          <w:rFonts w:cs="KFGQPC Uthman Taha Naskh"/>
          <w:b/>
          <w:bCs/>
          <w:sz w:val="20"/>
          <w:szCs w:val="20"/>
          <w:lang w:val="vi-VN"/>
        </w:rPr>
      </w:pPr>
      <w:r w:rsidRPr="00627B13">
        <w:rPr>
          <w:rFonts w:cs="Traditional Arabic"/>
          <w:sz w:val="20"/>
          <w:szCs w:val="20"/>
          <w:lang w:val="vi-VN"/>
        </w:rPr>
        <w:sym w:font="AGA Arabesque" w:char="F07B"/>
      </w:r>
      <w:r w:rsidR="003C331F" w:rsidRPr="00627B13">
        <w:rPr>
          <w:rFonts w:cs="KFGQPC Uthman Taha Naskh"/>
          <w:b/>
          <w:bCs/>
          <w:sz w:val="20"/>
          <w:szCs w:val="20"/>
          <w:lang w:val="vi-VN"/>
        </w:rPr>
        <w:t>Quả thật, tôn giáo được thừa nhận nơi Allah duy nhất chỉ có Islam</w:t>
      </w:r>
      <w:r w:rsidRPr="00627B13">
        <w:rPr>
          <w:rFonts w:cs="KFGQPC Uthman Taha Naskh"/>
          <w:b/>
          <w:bCs/>
          <w:sz w:val="20"/>
          <w:szCs w:val="20"/>
          <w:lang w:val="vi-VN"/>
        </w:rPr>
        <w:t>.</w:t>
      </w:r>
      <w:r w:rsidRPr="00627B13">
        <w:rPr>
          <w:rFonts w:cs="Traditional Arabic"/>
          <w:sz w:val="20"/>
          <w:szCs w:val="20"/>
        </w:rPr>
        <w:sym w:font="AGA Arabesque" w:char="F07D"/>
      </w:r>
      <w:r w:rsidR="003C331F" w:rsidRPr="00627B13">
        <w:rPr>
          <w:rFonts w:cs="KFGQPC Uthman Taha Naskh"/>
          <w:sz w:val="20"/>
          <w:szCs w:val="20"/>
          <w:lang w:val="vi-VN"/>
        </w:rPr>
        <w:t xml:space="preserve"> (Chương 3: Ali-imra'n, câu 19)</w:t>
      </w:r>
    </w:p>
    <w:p w:rsidR="00EA4078" w:rsidRPr="00627B13" w:rsidRDefault="003C331F"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trong sự toàn vẹn của tôn giáo và sự trình bày rõ ràng các giáo luật của nó, tất cả</w:t>
      </w:r>
      <w:r w:rsidR="001724E1" w:rsidRPr="00627B13">
        <w:rPr>
          <w:rFonts w:cs="KFGQPC Uthman Taha Naskh"/>
          <w:sz w:val="20"/>
          <w:szCs w:val="20"/>
          <w:lang w:val="vi-VN"/>
        </w:rPr>
        <w:t>,</w:t>
      </w:r>
      <w:r w:rsidRPr="00627B13">
        <w:rPr>
          <w:rFonts w:cs="KFGQPC Uthman Taha Naskh"/>
          <w:sz w:val="20"/>
          <w:szCs w:val="20"/>
          <w:lang w:val="vi-VN"/>
        </w:rPr>
        <w:t xml:space="preserve"> là ân huệ cho cả hai thế giới, trần gian và ngày sau. Vì lẽ đó, Allah phán bảo: </w:t>
      </w:r>
    </w:p>
    <w:p w:rsidR="00EA4078" w:rsidRPr="00627B13" w:rsidRDefault="0033671F" w:rsidP="00EA4078">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EA4078" w:rsidRPr="00627B13">
        <w:rPr>
          <w:rFonts w:ascii="QCF_BSML" w:hAnsi="QCF_BSML" w:cs="QCF_BSML"/>
          <w:sz w:val="22"/>
          <w:szCs w:val="22"/>
          <w:rtl/>
        </w:rPr>
        <w:t xml:space="preserve"> ﮋ </w:t>
      </w:r>
      <w:r w:rsidR="00EA4078" w:rsidRPr="00627B13">
        <w:rPr>
          <w:rFonts w:ascii="QCF_P107" w:hAnsi="QCF_P107" w:cs="QCF_P107"/>
          <w:sz w:val="22"/>
          <w:szCs w:val="22"/>
          <w:rtl/>
        </w:rPr>
        <w:t xml:space="preserve">ﭿ   ﮀ  ﮁ  </w:t>
      </w:r>
      <w:r w:rsidR="00EA4078" w:rsidRPr="00627B13">
        <w:rPr>
          <w:rFonts w:ascii="QCF_BSML" w:hAnsi="QCF_BSML" w:cs="QCF_BSML"/>
          <w:sz w:val="22"/>
          <w:szCs w:val="22"/>
          <w:rtl/>
        </w:rPr>
        <w:t>ﮊ</w:t>
      </w:r>
      <w:r w:rsidR="00EA4078" w:rsidRPr="00627B13">
        <w:rPr>
          <w:rFonts w:ascii="Arial" w:hAnsi="Arial" w:cs="Arial"/>
          <w:sz w:val="12"/>
          <w:szCs w:val="12"/>
          <w:rtl/>
        </w:rPr>
        <w:t xml:space="preserve"> </w:t>
      </w:r>
      <w:r w:rsidR="00EA4078" w:rsidRPr="00627B13">
        <w:rPr>
          <w:rFonts w:ascii="Arial" w:hAnsi="Arial" w:cs="Arial"/>
          <w:sz w:val="20"/>
          <w:szCs w:val="20"/>
          <w:rtl/>
        </w:rPr>
        <w:t>المائدة: ٣</w:t>
      </w:r>
      <w:r w:rsidR="00EA4078" w:rsidRPr="00627B13">
        <w:rPr>
          <w:rFonts w:ascii="Arial" w:hAnsi="Arial" w:cs="Arial"/>
          <w:sz w:val="20"/>
          <w:szCs w:val="20"/>
        </w:rPr>
        <w:t xml:space="preserve"> </w:t>
      </w:r>
      <w:r w:rsidR="00EA4078" w:rsidRPr="00627B13">
        <w:rPr>
          <w:rFonts w:ascii="Traditional Arabic" w:cs="KFGQPC Uthman Taha Naskh" w:hint="cs"/>
          <w:b/>
          <w:bCs/>
          <w:sz w:val="20"/>
          <w:szCs w:val="20"/>
          <w:rtl/>
        </w:rPr>
        <w:t xml:space="preserve">   </w:t>
      </w:r>
    </w:p>
    <w:p w:rsidR="003C331F" w:rsidRPr="00627B13" w:rsidRDefault="00EA4078" w:rsidP="00EA4078">
      <w:pPr>
        <w:bidi w:val="0"/>
        <w:spacing w:before="120"/>
        <w:jc w:val="lowKashida"/>
        <w:rPr>
          <w:rFonts w:cs="KFGQPC Uthman Taha Naskh"/>
          <w:sz w:val="20"/>
          <w:szCs w:val="20"/>
          <w:lang w:val="vi-VN"/>
        </w:rPr>
      </w:pPr>
      <w:r w:rsidRPr="00627B13">
        <w:rPr>
          <w:rFonts w:cs="Traditional Arabic"/>
          <w:sz w:val="20"/>
          <w:szCs w:val="20"/>
          <w:lang w:val="vi-VN"/>
        </w:rPr>
        <w:sym w:font="AGA Arabesque" w:char="F07B"/>
      </w:r>
      <w:r w:rsidRPr="00627B13">
        <w:rPr>
          <w:rFonts w:cs="KFGQPC Uthman Taha Naskh"/>
          <w:b/>
          <w:bCs/>
          <w:sz w:val="20"/>
          <w:szCs w:val="20"/>
          <w:lang w:val="vi-VN"/>
        </w:rPr>
        <w:t>V</w:t>
      </w:r>
      <w:r w:rsidR="003C331F" w:rsidRPr="00627B13">
        <w:rPr>
          <w:rFonts w:cs="KFGQPC Uthman Taha Naskh"/>
          <w:b/>
          <w:bCs/>
          <w:sz w:val="20"/>
          <w:szCs w:val="20"/>
          <w:lang w:val="vi-VN"/>
        </w:rPr>
        <w:t>à TA đã hoàn thành trọn vẹn cho các ngươi ân huệ của TA</w:t>
      </w:r>
      <w:r w:rsidRPr="00627B13">
        <w:rPr>
          <w:rFonts w:cs="KFGQPC Uthman Taha Naskh"/>
          <w:b/>
          <w:bCs/>
          <w:sz w:val="20"/>
          <w:szCs w:val="20"/>
          <w:lang w:val="vi-VN"/>
        </w:rPr>
        <w:t>.</w:t>
      </w:r>
      <w:r w:rsidRPr="00627B13">
        <w:rPr>
          <w:rFonts w:cs="Traditional Arabic"/>
          <w:sz w:val="20"/>
          <w:szCs w:val="20"/>
        </w:rPr>
        <w:sym w:font="AGA Arabesque" w:char="F07D"/>
      </w:r>
      <w:r w:rsidR="003C331F" w:rsidRPr="00627B13">
        <w:rPr>
          <w:rFonts w:cs="KFGQPC Uthman Taha Naskh"/>
          <w:i/>
          <w:iCs/>
          <w:sz w:val="18"/>
          <w:szCs w:val="18"/>
          <w:lang w:val="vi-VN"/>
        </w:rPr>
        <w:t xml:space="preserve"> </w:t>
      </w:r>
      <w:r w:rsidR="003C331F" w:rsidRPr="00627B13">
        <w:rPr>
          <w:rFonts w:cs="KFGQPC Uthman Taha Naskh"/>
          <w:sz w:val="20"/>
          <w:szCs w:val="20"/>
          <w:lang w:val="vi-VN"/>
        </w:rPr>
        <w:t>(Chương 5: Ma-idah, câu 3).</w:t>
      </w:r>
    </w:p>
    <w:p w:rsidR="001724E1" w:rsidRPr="00627B13" w:rsidRDefault="001724E1"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Câu kinh trên đây là lời phán của Allah trong việc khẳng định rằng tôn giáo Islam đã không bỏ sót một điều gì mà tạo vật của Ngài cần đến trên trần gian cũng như ở ngày sau, tất cả đều được phân bạch rõ ràng.</w:t>
      </w:r>
    </w:p>
    <w:p w:rsidR="001724E1" w:rsidRPr="00627B13" w:rsidRDefault="00420796"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tôi xin đưa ra thí dụ cho điều đó qua phần phân tích và làm rõ mười vấn đề cốt lõi của cõi trần gian, trong đó, một số vấn đề rất quan trọng cho cả hai cõi, trần gian và ngày sau, và một số chỉ mang tính khuyến cáo và nhắc nhở.</w:t>
      </w:r>
    </w:p>
    <w:p w:rsidR="00420796" w:rsidRPr="00627B13" w:rsidRDefault="00420796"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Thứ nhất là </w:t>
      </w:r>
      <w:r w:rsidR="00F62781" w:rsidRPr="00627B13">
        <w:rPr>
          <w:rFonts w:cs="KFGQPC Uthman Taha Naskh"/>
          <w:sz w:val="20"/>
          <w:szCs w:val="20"/>
          <w:lang w:val="vi-VN"/>
        </w:rPr>
        <w:t>"</w:t>
      </w:r>
      <w:r w:rsidRPr="00627B13">
        <w:rPr>
          <w:rFonts w:cs="KFGQPC Uthman Taha Naskh"/>
          <w:sz w:val="20"/>
          <w:szCs w:val="20"/>
          <w:lang w:val="vi-VN"/>
        </w:rPr>
        <w:t>Tawhid</w:t>
      </w:r>
      <w:r w:rsidR="00F62781" w:rsidRPr="00627B13">
        <w:rPr>
          <w:rFonts w:cs="KFGQPC Uthman Taha Naskh"/>
          <w:sz w:val="20"/>
          <w:szCs w:val="20"/>
          <w:lang w:val="vi-VN"/>
        </w:rPr>
        <w:t>"</w:t>
      </w:r>
      <w:r w:rsidRPr="00627B13">
        <w:rPr>
          <w:rFonts w:cs="KFGQPC Uthman Taha Naskh"/>
          <w:sz w:val="20"/>
          <w:szCs w:val="20"/>
          <w:lang w:val="vi-VN"/>
        </w:rPr>
        <w:t xml:space="preserve"> (Giáo lý độc thần)</w:t>
      </w:r>
    </w:p>
    <w:p w:rsidR="00420796" w:rsidRPr="00627B13" w:rsidRDefault="00420796"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Thứ hai là </w:t>
      </w:r>
      <w:r w:rsidR="00F62781" w:rsidRPr="00627B13">
        <w:rPr>
          <w:rFonts w:cs="KFGQPC Uthman Taha Naskh"/>
          <w:sz w:val="20"/>
          <w:szCs w:val="20"/>
          <w:lang w:val="vi-VN"/>
        </w:rPr>
        <w:t>"</w:t>
      </w:r>
      <w:r w:rsidRPr="00627B13">
        <w:rPr>
          <w:rFonts w:cs="KFGQPC Uthman Taha Naskh"/>
          <w:sz w:val="20"/>
          <w:szCs w:val="20"/>
          <w:lang w:val="vi-VN"/>
        </w:rPr>
        <w:t>Thuyết giáo</w:t>
      </w:r>
      <w:r w:rsidR="00F62781" w:rsidRPr="00627B13">
        <w:rPr>
          <w:rFonts w:cs="KFGQPC Uthman Taha Naskh"/>
          <w:sz w:val="20"/>
          <w:szCs w:val="20"/>
          <w:lang w:val="vi-VN"/>
        </w:rPr>
        <w:t xml:space="preserve">" </w:t>
      </w:r>
    </w:p>
    <w:p w:rsidR="00F62781" w:rsidRPr="00627B13" w:rsidRDefault="00F62781"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Thứ ba là "Sự khác biệt giữa điều thiện tốt và điều ngược lại"</w:t>
      </w:r>
    </w:p>
    <w:p w:rsidR="00F62781" w:rsidRPr="00627B13" w:rsidRDefault="00F62781"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Thứ tư là "Việc thi hành luật khác với giáo luật Qur'an"</w:t>
      </w:r>
    </w:p>
    <w:p w:rsidR="00F62781" w:rsidRPr="00627B13" w:rsidRDefault="00673E2F"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Thứ năm là "T</w:t>
      </w:r>
      <w:r w:rsidR="00F62781" w:rsidRPr="00627B13">
        <w:rPr>
          <w:rFonts w:cs="KFGQPC Uthman Taha Naskh"/>
          <w:sz w:val="20"/>
          <w:szCs w:val="20"/>
          <w:lang w:val="vi-VN"/>
        </w:rPr>
        <w:t>ình trạng xã hội giữa các cộng đồng"</w:t>
      </w:r>
    </w:p>
    <w:p w:rsidR="00F62781" w:rsidRPr="00627B13" w:rsidRDefault="00786DD9"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Thứ sáu là "Kinh tế"</w:t>
      </w:r>
    </w:p>
    <w:p w:rsidR="00786DD9" w:rsidRPr="00627B13" w:rsidRDefault="00786DD9"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Thứ bảy là "Chính trị"</w:t>
      </w:r>
    </w:p>
    <w:p w:rsidR="000E1C74" w:rsidRPr="00627B13" w:rsidRDefault="00AA6CFD"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Thứ tám là</w:t>
      </w:r>
      <w:r w:rsidR="00B62149" w:rsidRPr="00627B13">
        <w:rPr>
          <w:rFonts w:cs="KFGQPC Uthman Taha Naskh"/>
          <w:sz w:val="20"/>
          <w:szCs w:val="20"/>
          <w:lang w:val="vi-VN"/>
        </w:rPr>
        <w:t xml:space="preserve"> "Sự trên quyền</w:t>
      </w:r>
      <w:r w:rsidRPr="00627B13">
        <w:rPr>
          <w:rFonts w:cs="KFGQPC Uthman Taha Naskh"/>
          <w:sz w:val="20"/>
          <w:szCs w:val="20"/>
          <w:lang w:val="vi-VN"/>
        </w:rPr>
        <w:t xml:space="preserve"> của người ngoại đạo đối với người Muslim"</w:t>
      </w:r>
    </w:p>
    <w:p w:rsidR="000E1C74" w:rsidRPr="00627B13" w:rsidRDefault="000E1C74"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Thứ chín là "Vấn đề yếu kém của người Muslim trong việc kháng </w:t>
      </w:r>
      <w:r w:rsidR="00CD7A37" w:rsidRPr="00627B13">
        <w:rPr>
          <w:rFonts w:cs="KFGQPC Uthman Taha Naskh"/>
          <w:sz w:val="20"/>
          <w:szCs w:val="20"/>
          <w:lang w:val="vi-VN"/>
        </w:rPr>
        <w:t xml:space="preserve">cự lại người ngoại đạo cả về lực </w:t>
      </w:r>
      <w:r w:rsidRPr="00627B13">
        <w:rPr>
          <w:rFonts w:cs="KFGQPC Uthman Taha Naskh"/>
          <w:sz w:val="20"/>
          <w:szCs w:val="20"/>
          <w:lang w:val="vi-VN"/>
        </w:rPr>
        <w:t>lượng và trang bị"</w:t>
      </w:r>
    </w:p>
    <w:p w:rsidR="000E1C74" w:rsidRPr="00627B13" w:rsidRDefault="000E1C74"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Thứ mười "Vấn đề không đồng lòng giữ các cộng đồng"</w:t>
      </w:r>
    </w:p>
    <w:p w:rsidR="000E1C74" w:rsidRPr="00627B13" w:rsidRDefault="000E1C74" w:rsidP="00CB0190">
      <w:pPr>
        <w:bidi w:val="0"/>
        <w:spacing w:before="120"/>
        <w:ind w:firstLine="720"/>
        <w:jc w:val="lowKashida"/>
        <w:rPr>
          <w:rFonts w:cs="KFGQPC Uthman Taha Naskh"/>
          <w:sz w:val="20"/>
          <w:szCs w:val="20"/>
          <w:lang w:val="vi-VN"/>
        </w:rPr>
      </w:pPr>
    </w:p>
    <w:p w:rsidR="000E1C74" w:rsidRPr="00627B13" w:rsidRDefault="002E2CA3"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Tôi sẽ làm rõ cách giải tỏa các vấn đề đó từ Kinh Qur'an, và đây là sự đề cập nhanh đến các </w:t>
      </w:r>
      <w:r w:rsidR="00143754" w:rsidRPr="00627B13">
        <w:rPr>
          <w:rFonts w:cs="KFGQPC Uthman Taha Naskh"/>
          <w:sz w:val="20"/>
          <w:szCs w:val="20"/>
          <w:lang w:val="vi-VN"/>
        </w:rPr>
        <w:t>giải thích về tất cả những điều vừa nêu qua kinh Qur'an nhằm lưu ý cho mọi người.</w:t>
      </w:r>
    </w:p>
    <w:p w:rsidR="00143754" w:rsidRPr="00627B13" w:rsidRDefault="00143754" w:rsidP="00CB0190">
      <w:pPr>
        <w:bidi w:val="0"/>
        <w:spacing w:before="120"/>
        <w:ind w:firstLine="720"/>
        <w:jc w:val="lowKashida"/>
        <w:rPr>
          <w:rFonts w:cs="KFGQPC Uthman Taha Naskh"/>
          <w:b/>
          <w:bCs/>
          <w:sz w:val="22"/>
          <w:szCs w:val="22"/>
          <w:lang w:val="vi-VN"/>
        </w:rPr>
      </w:pPr>
      <w:r w:rsidRPr="00627B13">
        <w:rPr>
          <w:rFonts w:cs="KFGQPC Uthman Taha Naskh"/>
          <w:b/>
          <w:bCs/>
          <w:sz w:val="22"/>
          <w:szCs w:val="22"/>
          <w:lang w:val="vi-VN"/>
        </w:rPr>
        <w:t>1- Thứ nhất là Tawhid (Giáo lý độc thần)</w:t>
      </w:r>
    </w:p>
    <w:p w:rsidR="00143754" w:rsidRPr="00627B13" w:rsidRDefault="00143754"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Nh</w:t>
      </w:r>
      <w:r w:rsidR="00D97D28" w:rsidRPr="00627B13">
        <w:rPr>
          <w:rFonts w:cs="KFGQPC Uthman Taha Naskh"/>
          <w:sz w:val="20"/>
          <w:szCs w:val="20"/>
          <w:lang w:val="vi-VN"/>
        </w:rPr>
        <w:t>ư đã được biết từ kinh Qur'an,</w:t>
      </w:r>
      <w:r w:rsidRPr="00627B13">
        <w:rPr>
          <w:rFonts w:cs="KFGQPC Uthman Taha Naskh"/>
          <w:sz w:val="20"/>
          <w:szCs w:val="20"/>
          <w:lang w:val="vi-VN"/>
        </w:rPr>
        <w:t xml:space="preserve"> Ta</w:t>
      </w:r>
      <w:r w:rsidR="00D97D28" w:rsidRPr="00627B13">
        <w:rPr>
          <w:rFonts w:cs="KFGQPC Uthman Taha Naskh"/>
          <w:sz w:val="20"/>
          <w:szCs w:val="20"/>
          <w:lang w:val="vi-VN"/>
        </w:rPr>
        <w:t>whid được phân ra thành ba phần.</w:t>
      </w:r>
    </w:p>
    <w:p w:rsidR="00143754" w:rsidRPr="00627B13" w:rsidRDefault="00D97D28"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w:t>
      </w:r>
      <w:r w:rsidR="00143754" w:rsidRPr="00627B13">
        <w:rPr>
          <w:rFonts w:cs="KFGQPC Uthman Taha Naskh"/>
          <w:b/>
          <w:bCs/>
          <w:sz w:val="20"/>
          <w:szCs w:val="20"/>
          <w:lang w:val="vi-VN"/>
        </w:rPr>
        <w:t>Phần thứ nhất: Tawhid Rububiyah (Giáo lý độc thần về tính Tạo Hóa</w:t>
      </w:r>
      <w:r w:rsidRPr="00627B13">
        <w:rPr>
          <w:rFonts w:cs="KFGQPC Uthman Taha Naskh"/>
          <w:b/>
          <w:bCs/>
          <w:sz w:val="20"/>
          <w:szCs w:val="20"/>
          <w:lang w:val="vi-VN"/>
        </w:rPr>
        <w:t xml:space="preserve"> của Allah</w:t>
      </w:r>
      <w:r w:rsidR="00143754" w:rsidRPr="00627B13">
        <w:rPr>
          <w:rFonts w:cs="KFGQPC Uthman Taha Naskh"/>
          <w:b/>
          <w:bCs/>
          <w:sz w:val="20"/>
          <w:szCs w:val="20"/>
          <w:lang w:val="vi-VN"/>
        </w:rPr>
        <w:t xml:space="preserve"> và sự làm chủ</w:t>
      </w:r>
      <w:r w:rsidRPr="00627B13">
        <w:rPr>
          <w:rFonts w:cs="KFGQPC Uthman Taha Naskh"/>
          <w:b/>
          <w:bCs/>
          <w:sz w:val="20"/>
          <w:szCs w:val="20"/>
          <w:lang w:val="vi-VN"/>
        </w:rPr>
        <w:t xml:space="preserve"> của Ngài trên mọi vạn vật).</w:t>
      </w:r>
      <w:r w:rsidRPr="00627B13">
        <w:rPr>
          <w:rFonts w:cs="KFGQPC Uthman Taha Naskh"/>
          <w:sz w:val="20"/>
          <w:szCs w:val="20"/>
          <w:lang w:val="vi-VN"/>
        </w:rPr>
        <w:t xml:space="preserve"> Đây là phần Tawhid vốn có trong tri thức bẩm sinh của con người, Allah phán: </w:t>
      </w:r>
    </w:p>
    <w:p w:rsidR="00C20406" w:rsidRPr="00627B13" w:rsidRDefault="0033671F" w:rsidP="00C20406">
      <w:pPr>
        <w:jc w:val="lowKashida"/>
        <w:rPr>
          <w:sz w:val="18"/>
          <w:szCs w:val="18"/>
          <w:rtl/>
        </w:rPr>
      </w:pPr>
      <w:r w:rsidRPr="00627B13">
        <w:rPr>
          <w:rFonts w:ascii="QCF_BSML" w:hAnsi="QCF_BSML" w:cs="QCF_BSML"/>
          <w:sz w:val="22"/>
          <w:szCs w:val="22"/>
          <w:rtl/>
        </w:rPr>
        <w:t xml:space="preserve">ﭧ ﭨ </w:t>
      </w:r>
      <w:r w:rsidR="00C20406" w:rsidRPr="00627B13">
        <w:rPr>
          <w:rFonts w:ascii="QCF_BSML" w:hAnsi="QCF_BSML" w:cs="QCF_BSML"/>
          <w:sz w:val="22"/>
          <w:szCs w:val="22"/>
          <w:rtl/>
        </w:rPr>
        <w:t xml:space="preserve"> ﮋ </w:t>
      </w:r>
      <w:r w:rsidR="00C20406" w:rsidRPr="00627B13">
        <w:rPr>
          <w:rFonts w:ascii="QCF_P495" w:hAnsi="QCF_P495" w:cs="QCF_P495"/>
          <w:sz w:val="22"/>
          <w:szCs w:val="22"/>
          <w:rtl/>
        </w:rPr>
        <w:t xml:space="preserve">ﯰ  ﯱ  ﯲ  ﯳ   ﯴ  ﯵﯶ  </w:t>
      </w:r>
      <w:r w:rsidR="00C20406" w:rsidRPr="00627B13">
        <w:rPr>
          <w:rFonts w:ascii="QCF_BSML" w:hAnsi="QCF_BSML" w:cs="QCF_BSML"/>
          <w:sz w:val="22"/>
          <w:szCs w:val="22"/>
          <w:rtl/>
        </w:rPr>
        <w:t>ﮊ</w:t>
      </w:r>
      <w:r w:rsidR="00C20406" w:rsidRPr="00627B13">
        <w:rPr>
          <w:rFonts w:ascii="Arial" w:hAnsi="Arial" w:cs="Arial"/>
          <w:sz w:val="12"/>
          <w:szCs w:val="12"/>
          <w:rtl/>
        </w:rPr>
        <w:t xml:space="preserve"> </w:t>
      </w:r>
      <w:proofErr w:type="spellStart"/>
      <w:r w:rsidR="00C20406" w:rsidRPr="00627B13">
        <w:rPr>
          <w:rFonts w:ascii="Arial" w:hAnsi="Arial" w:cs="Arial"/>
          <w:sz w:val="20"/>
          <w:szCs w:val="20"/>
          <w:rtl/>
        </w:rPr>
        <w:t>الزخرف</w:t>
      </w:r>
      <w:proofErr w:type="spellEnd"/>
      <w:r w:rsidR="00C20406" w:rsidRPr="00627B13">
        <w:rPr>
          <w:rFonts w:ascii="Arial" w:hAnsi="Arial" w:cs="Arial"/>
          <w:sz w:val="20"/>
          <w:szCs w:val="20"/>
          <w:rtl/>
        </w:rPr>
        <w:t>: ٨٧</w:t>
      </w:r>
    </w:p>
    <w:p w:rsidR="00C20406" w:rsidRPr="00627B13" w:rsidRDefault="00C20406" w:rsidP="00C20406">
      <w:pPr>
        <w:bidi w:val="0"/>
        <w:jc w:val="lowKashida"/>
        <w:rPr>
          <w:sz w:val="18"/>
          <w:szCs w:val="18"/>
          <w:lang w:val="vi-VN"/>
        </w:rPr>
      </w:pPr>
      <w:r w:rsidRPr="00627B13">
        <w:rPr>
          <w:rFonts w:cs="Traditional Arabic"/>
          <w:sz w:val="20"/>
          <w:szCs w:val="20"/>
        </w:rPr>
        <w:sym w:font="AGA Arabesque" w:char="F07B"/>
      </w:r>
      <w:r w:rsidRPr="00627B13">
        <w:rPr>
          <w:rFonts w:cs="KFGQPC Uthman Taha Naskh"/>
          <w:b/>
          <w:bCs/>
          <w:sz w:val="20"/>
          <w:szCs w:val="20"/>
          <w:lang w:val="vi-VN"/>
        </w:rPr>
        <w:t>Và nếu như Ngươi (</w:t>
      </w:r>
      <w:r w:rsidR="00485706" w:rsidRPr="00627B13">
        <w:rPr>
          <w:rFonts w:cs="KFGQPC Uthman Taha Naskh"/>
          <w:b/>
          <w:bCs/>
          <w:sz w:val="20"/>
          <w:szCs w:val="20"/>
          <w:lang w:val="vi-VN"/>
        </w:rPr>
        <w:t>Muhammad</w:t>
      </w:r>
      <w:r w:rsidRPr="00627B13">
        <w:rPr>
          <w:rFonts w:cs="KFGQPC Uthman Taha Naskh"/>
          <w:b/>
          <w:bCs/>
          <w:sz w:val="20"/>
          <w:szCs w:val="20"/>
          <w:lang w:val="vi-VN"/>
        </w:rPr>
        <w:t>) hỏi chúng ai là Đấng đã tạo hóa ra chúng thì chắc chắn chúng sẽ bảo rằng Allah</w:t>
      </w:r>
      <w:r w:rsidRPr="00627B13">
        <w:rPr>
          <w:rFonts w:cs="Traditional Arabic"/>
          <w:sz w:val="20"/>
          <w:szCs w:val="20"/>
        </w:rPr>
        <w:sym w:font="AGA Arabesque" w:char="F07D"/>
      </w:r>
      <w:r w:rsidRPr="00627B13">
        <w:rPr>
          <w:rFonts w:cs="KFGQPC Uthman Taha Naskh"/>
          <w:sz w:val="20"/>
          <w:szCs w:val="20"/>
          <w:lang w:val="vi-VN"/>
        </w:rPr>
        <w:t xml:space="preserve"> (Chương 43 Al-Zukhruf, câu 87), Allah phán ở chương khác:</w:t>
      </w:r>
    </w:p>
    <w:p w:rsidR="00F6408F" w:rsidRPr="00627B13" w:rsidRDefault="0033671F" w:rsidP="00C20406">
      <w:pPr>
        <w:spacing w:before="120"/>
        <w:jc w:val="lowKashida"/>
        <w:rPr>
          <w:rFonts w:cs="KFGQPC Uthman Taha Naskh"/>
          <w:b/>
          <w:bCs/>
          <w:sz w:val="22"/>
          <w:szCs w:val="22"/>
          <w:rtl/>
          <w:lang w:val="vi-VN"/>
        </w:rPr>
      </w:pPr>
      <w:r w:rsidRPr="00627B13">
        <w:rPr>
          <w:rFonts w:ascii="QCF_BSML" w:hAnsi="QCF_BSML" w:cs="QCF_BSML"/>
          <w:sz w:val="22"/>
          <w:szCs w:val="22"/>
          <w:rtl/>
        </w:rPr>
        <w:t xml:space="preserve">ﭧ ﭨ </w:t>
      </w:r>
      <w:r w:rsidR="00C20406" w:rsidRPr="00627B13">
        <w:rPr>
          <w:rFonts w:ascii="QCF_BSML" w:hAnsi="QCF_BSML" w:cs="QCF_BSML"/>
          <w:sz w:val="22"/>
          <w:szCs w:val="22"/>
          <w:rtl/>
        </w:rPr>
        <w:t xml:space="preserve"> ﮋ </w:t>
      </w:r>
      <w:r w:rsidR="00C20406" w:rsidRPr="00627B13">
        <w:rPr>
          <w:rFonts w:ascii="QCF_P212" w:hAnsi="QCF_P212" w:cs="QCF_P212"/>
          <w:sz w:val="22"/>
          <w:szCs w:val="22"/>
          <w:rtl/>
        </w:rPr>
        <w:t xml:space="preserve">ﯚ  ﯛ  ﯜ      ﯝ  ﯞ  ﯟ  ﯠ  ﯡ  ﯢ  ﯣ  ﯤ  ﯥ    ﯦ  ﯧ  ﯨ  ﯩ  ﯪ  ﯫ  ﯬ  ﯭ  ﯮ     ﯯﯰ   ﯱ  ﯲﯳ  ﯴ  ﯵ  ﯶ  ﯷ  </w:t>
      </w:r>
      <w:r w:rsidR="00C20406" w:rsidRPr="00627B13">
        <w:rPr>
          <w:rFonts w:ascii="QCF_BSML" w:hAnsi="QCF_BSML" w:cs="QCF_BSML"/>
          <w:sz w:val="22"/>
          <w:szCs w:val="22"/>
          <w:rtl/>
        </w:rPr>
        <w:t>ﮊ</w:t>
      </w:r>
      <w:r w:rsidR="00C20406" w:rsidRPr="00627B13">
        <w:rPr>
          <w:rFonts w:ascii="Arial" w:hAnsi="Arial" w:cs="Arial"/>
          <w:sz w:val="12"/>
          <w:szCs w:val="12"/>
          <w:rtl/>
        </w:rPr>
        <w:t xml:space="preserve"> </w:t>
      </w:r>
      <w:r w:rsidR="00C20406" w:rsidRPr="00627B13">
        <w:rPr>
          <w:rFonts w:ascii="Arial" w:hAnsi="Arial" w:cs="Arial"/>
          <w:sz w:val="20"/>
          <w:szCs w:val="20"/>
          <w:rtl/>
        </w:rPr>
        <w:t>يونس: ٣١</w:t>
      </w:r>
      <w:r w:rsidR="00F6408F" w:rsidRPr="00627B13">
        <w:rPr>
          <w:rFonts w:ascii="Traditional Arabic" w:cs="KFGQPC Uthman Taha Naskh" w:hint="cs"/>
          <w:b/>
          <w:bCs/>
          <w:sz w:val="14"/>
          <w:szCs w:val="14"/>
          <w:rtl/>
        </w:rPr>
        <w:t xml:space="preserve"> </w:t>
      </w:r>
    </w:p>
    <w:p w:rsidR="00F6408F" w:rsidRPr="00627B13" w:rsidRDefault="00C20406" w:rsidP="00C20406">
      <w:pPr>
        <w:bidi w:val="0"/>
        <w:spacing w:before="120"/>
        <w:jc w:val="lowKashida"/>
        <w:rPr>
          <w:rFonts w:cs="KFGQPC Uthman Taha Naskh"/>
          <w:sz w:val="20"/>
          <w:szCs w:val="20"/>
          <w:lang w:val="vi-VN"/>
        </w:rPr>
      </w:pPr>
      <w:r w:rsidRPr="00627B13">
        <w:rPr>
          <w:rFonts w:cs="Traditional Arabic"/>
          <w:sz w:val="20"/>
          <w:szCs w:val="20"/>
        </w:rPr>
        <w:sym w:font="AGA Arabesque" w:char="F07B"/>
      </w:r>
      <w:r w:rsidR="00DA392F" w:rsidRPr="00627B13">
        <w:rPr>
          <w:rFonts w:cs="KFGQPC Uthman Taha Naskh"/>
          <w:b/>
          <w:bCs/>
          <w:sz w:val="20"/>
          <w:szCs w:val="20"/>
          <w:lang w:val="vi-VN"/>
        </w:rPr>
        <w:t>Hãy hỏi họ</w:t>
      </w:r>
      <w:r w:rsidRPr="00627B13">
        <w:rPr>
          <w:rFonts w:cs="KFGQPC Uthman Taha Naskh"/>
          <w:b/>
          <w:bCs/>
          <w:sz w:val="20"/>
          <w:szCs w:val="20"/>
          <w:lang w:val="vi-VN"/>
        </w:rPr>
        <w:t xml:space="preserve"> (</w:t>
      </w:r>
      <w:r w:rsidR="00485706" w:rsidRPr="00627B13">
        <w:rPr>
          <w:rFonts w:cs="KFGQPC Uthman Taha Naskh"/>
          <w:b/>
          <w:bCs/>
          <w:sz w:val="20"/>
          <w:szCs w:val="20"/>
          <w:lang w:val="vi-VN"/>
        </w:rPr>
        <w:t>Muhammad</w:t>
      </w:r>
      <w:r w:rsidRPr="00627B13">
        <w:rPr>
          <w:rFonts w:cs="KFGQPC Uthman Taha Naskh"/>
          <w:b/>
          <w:bCs/>
          <w:sz w:val="20"/>
          <w:szCs w:val="20"/>
          <w:lang w:val="vi-VN"/>
        </w:rPr>
        <w:t>)</w:t>
      </w:r>
      <w:r w:rsidR="00F6408F" w:rsidRPr="00627B13">
        <w:rPr>
          <w:rFonts w:cs="KFGQPC Uthman Taha Naskh"/>
          <w:b/>
          <w:bCs/>
          <w:sz w:val="20"/>
          <w:szCs w:val="20"/>
          <w:lang w:val="vi-VN"/>
        </w:rPr>
        <w:t>, ai là Đấng đã cấp dưỡng ch</w:t>
      </w:r>
      <w:r w:rsidR="00DA392F" w:rsidRPr="00627B13">
        <w:rPr>
          <w:rFonts w:cs="KFGQPC Uthman Taha Naskh"/>
          <w:b/>
          <w:bCs/>
          <w:sz w:val="20"/>
          <w:szCs w:val="20"/>
          <w:lang w:val="vi-VN"/>
        </w:rPr>
        <w:t>o các ngươi từ trời đất? Ai nắm quyền kiểm soát thính giác và thị giác của các ngươi? Và ai đã đưa cái sống ra từ cái chết và đưa cái chết ra khỏi cái sống? Ai quản lý định đoạt công việc của vũ trụ? Họ sẽ trả lời:</w:t>
      </w:r>
      <w:r w:rsidR="00F6408F" w:rsidRPr="00627B13">
        <w:rPr>
          <w:rFonts w:cs="KFGQPC Uthman Taha Naskh"/>
          <w:b/>
          <w:bCs/>
          <w:sz w:val="20"/>
          <w:szCs w:val="20"/>
          <w:lang w:val="vi-VN"/>
        </w:rPr>
        <w:t xml:space="preserve"> </w:t>
      </w:r>
      <w:r w:rsidR="00DA392F" w:rsidRPr="00627B13">
        <w:rPr>
          <w:rFonts w:cs="KFGQPC Uthman Taha Naskh"/>
          <w:sz w:val="20"/>
          <w:szCs w:val="20"/>
          <w:lang w:val="vi-VN"/>
        </w:rPr>
        <w:t>"</w:t>
      </w:r>
      <w:r w:rsidR="00DA392F" w:rsidRPr="00627B13">
        <w:rPr>
          <w:rFonts w:cs="KFGQPC Uthman Taha Naskh"/>
          <w:b/>
          <w:bCs/>
          <w:sz w:val="20"/>
          <w:szCs w:val="20"/>
          <w:lang w:val="vi-VN"/>
        </w:rPr>
        <w:t>Allah</w:t>
      </w:r>
      <w:r w:rsidR="00DA392F" w:rsidRPr="00627B13">
        <w:rPr>
          <w:rFonts w:cs="KFGQPC Uthman Taha Naskh"/>
          <w:sz w:val="20"/>
          <w:szCs w:val="20"/>
          <w:lang w:val="vi-VN"/>
        </w:rPr>
        <w:t>"</w:t>
      </w:r>
      <w:r w:rsidR="00DA392F" w:rsidRPr="00627B13">
        <w:rPr>
          <w:rFonts w:cs="KFGQPC Uthman Taha Naskh"/>
          <w:b/>
          <w:bCs/>
          <w:sz w:val="20"/>
          <w:szCs w:val="20"/>
          <w:lang w:val="vi-VN"/>
        </w:rPr>
        <w:t xml:space="preserve">. Vậy hãy bảo họ: </w:t>
      </w:r>
      <w:r w:rsidR="00DA392F" w:rsidRPr="00627B13">
        <w:rPr>
          <w:rFonts w:cs="KFGQPC Uthman Taha Naskh"/>
          <w:sz w:val="20"/>
          <w:szCs w:val="20"/>
          <w:lang w:val="vi-VN"/>
        </w:rPr>
        <w:t>"</w:t>
      </w:r>
      <w:r w:rsidR="00DA392F" w:rsidRPr="00627B13">
        <w:rPr>
          <w:rFonts w:cs="KFGQPC Uthman Taha Naskh"/>
          <w:b/>
          <w:bCs/>
          <w:sz w:val="20"/>
          <w:szCs w:val="20"/>
          <w:lang w:val="vi-VN"/>
        </w:rPr>
        <w:t>Thế các ngươi không sợ Ngài hay sao</w:t>
      </w:r>
      <w:r w:rsidRPr="00627B13">
        <w:rPr>
          <w:rFonts w:cs="KFGQPC Uthman Taha Naskh"/>
          <w:b/>
          <w:bCs/>
          <w:sz w:val="20"/>
          <w:szCs w:val="20"/>
          <w:lang w:val="vi-VN"/>
        </w:rPr>
        <w:t xml:space="preserve"> </w:t>
      </w:r>
      <w:r w:rsidR="00DA392F" w:rsidRPr="00627B13">
        <w:rPr>
          <w:rFonts w:cs="KFGQPC Uthman Taha Naskh"/>
          <w:b/>
          <w:bCs/>
          <w:sz w:val="20"/>
          <w:szCs w:val="20"/>
          <w:lang w:val="vi-VN"/>
        </w:rPr>
        <w:t>?</w:t>
      </w:r>
      <w:r w:rsidRPr="00627B13">
        <w:rPr>
          <w:rFonts w:cs="Traditional Arabic"/>
          <w:sz w:val="20"/>
          <w:szCs w:val="20"/>
          <w:lang w:val="vi-VN"/>
        </w:rPr>
        <w:t>"</w:t>
      </w:r>
      <w:r w:rsidRPr="00627B13">
        <w:rPr>
          <w:rFonts w:cs="Traditional Arabic"/>
          <w:sz w:val="20"/>
          <w:szCs w:val="20"/>
        </w:rPr>
        <w:sym w:font="AGA Arabesque" w:char="F07D"/>
      </w:r>
      <w:r w:rsidR="00F6408F" w:rsidRPr="00627B13">
        <w:rPr>
          <w:rFonts w:cs="KFGQPC Uthman Taha Naskh"/>
          <w:b/>
          <w:bCs/>
          <w:sz w:val="10"/>
          <w:szCs w:val="10"/>
          <w:lang w:val="vi-VN"/>
        </w:rPr>
        <w:t xml:space="preserve"> </w:t>
      </w:r>
      <w:r w:rsidR="00DA392F" w:rsidRPr="00627B13">
        <w:rPr>
          <w:rFonts w:cs="KFGQPC Uthman Taha Naskh"/>
          <w:b/>
          <w:bCs/>
          <w:sz w:val="20"/>
          <w:szCs w:val="20"/>
          <w:lang w:val="vi-VN"/>
        </w:rPr>
        <w:t xml:space="preserve"> </w:t>
      </w:r>
      <w:r w:rsidR="00DA392F" w:rsidRPr="00627B13">
        <w:rPr>
          <w:rFonts w:cs="KFGQPC Uthman Taha Naskh"/>
          <w:sz w:val="20"/>
          <w:szCs w:val="20"/>
          <w:lang w:val="vi-VN"/>
        </w:rPr>
        <w:t>(Chương 10 Ynus, câu 31)</w:t>
      </w:r>
      <w:r w:rsidR="00311110" w:rsidRPr="00627B13">
        <w:rPr>
          <w:rFonts w:cs="KFGQPC Uthman Taha Naskh"/>
          <w:b/>
          <w:bCs/>
          <w:sz w:val="20"/>
          <w:szCs w:val="20"/>
          <w:lang w:val="vi-VN"/>
        </w:rPr>
        <w:t xml:space="preserve">, </w:t>
      </w:r>
      <w:r w:rsidR="00311110" w:rsidRPr="00627B13">
        <w:rPr>
          <w:rFonts w:cs="KFGQPC Uthman Taha Naskh"/>
          <w:sz w:val="20"/>
          <w:szCs w:val="20"/>
          <w:lang w:val="vi-VN"/>
        </w:rPr>
        <w:t>có rất nhiều các câu kinh tương tự trong Qur'an và đây chỉ là một số tiêu biểu.</w:t>
      </w:r>
    </w:p>
    <w:p w:rsidR="007E4A37" w:rsidRPr="00627B13" w:rsidRDefault="00311110"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Nhưng bọn Fir-</w:t>
      </w:r>
      <w:r w:rsidR="007E4A37" w:rsidRPr="00627B13">
        <w:rPr>
          <w:rFonts w:cs="KFGQPC Uthman Taha Naskh"/>
          <w:sz w:val="20"/>
          <w:szCs w:val="20"/>
          <w:lang w:val="vi-VN"/>
        </w:rPr>
        <w:t>a</w:t>
      </w:r>
      <w:r w:rsidRPr="00627B13">
        <w:rPr>
          <w:rFonts w:cs="KFGQPC Uthman Taha Naskh"/>
          <w:sz w:val="20"/>
          <w:szCs w:val="20"/>
          <w:lang w:val="vi-VN"/>
        </w:rPr>
        <w:t>un đã phủ nhận dạng Tawhid</w:t>
      </w:r>
      <w:r w:rsidR="007E4A37" w:rsidRPr="00627B13">
        <w:rPr>
          <w:rFonts w:cs="KFGQPC Uthman Taha Naskh"/>
          <w:sz w:val="20"/>
          <w:szCs w:val="20"/>
          <w:lang w:val="vi-VN"/>
        </w:rPr>
        <w:t xml:space="preserve"> này một cách ngạo mạn và ngu dốt như Allah đã bảo trong Qur'an:</w:t>
      </w:r>
    </w:p>
    <w:p w:rsidR="00C20406" w:rsidRPr="00627B13" w:rsidRDefault="0033671F" w:rsidP="00C20406">
      <w:pPr>
        <w:jc w:val="both"/>
        <w:rPr>
          <w:rFonts w:ascii="QCF_BSML" w:hAnsi="QCF_BSML" w:cs="QCF_BSML"/>
          <w:sz w:val="22"/>
          <w:szCs w:val="22"/>
          <w:rtl/>
        </w:rPr>
      </w:pPr>
      <w:r w:rsidRPr="00627B13">
        <w:rPr>
          <w:rFonts w:ascii="QCF_BSML" w:hAnsi="QCF_BSML" w:cs="QCF_BSML"/>
          <w:sz w:val="22"/>
          <w:szCs w:val="22"/>
          <w:rtl/>
        </w:rPr>
        <w:t xml:space="preserve">ﭧ ﭨ </w:t>
      </w:r>
      <w:r w:rsidR="00C20406" w:rsidRPr="00627B13">
        <w:rPr>
          <w:rFonts w:ascii="QCF_BSML" w:hAnsi="QCF_BSML" w:cs="QCF_BSML"/>
          <w:sz w:val="22"/>
          <w:szCs w:val="22"/>
          <w:rtl/>
        </w:rPr>
        <w:t xml:space="preserve"> ﮋ </w:t>
      </w:r>
      <w:r w:rsidR="00C20406" w:rsidRPr="00627B13">
        <w:rPr>
          <w:rFonts w:ascii="QCF_P368" w:hAnsi="QCF_P368" w:cs="QCF_P368"/>
          <w:sz w:val="22"/>
          <w:szCs w:val="22"/>
          <w:rtl/>
        </w:rPr>
        <w:t xml:space="preserve">ﭭ  ﭮ  ﭯ  ﭰ  ﭱ       ﭲ  </w:t>
      </w:r>
      <w:r w:rsidR="00C20406" w:rsidRPr="00627B13">
        <w:rPr>
          <w:rFonts w:ascii="QCF_BSML" w:hAnsi="QCF_BSML" w:cs="QCF_BSML"/>
          <w:sz w:val="22"/>
          <w:szCs w:val="22"/>
          <w:rtl/>
        </w:rPr>
        <w:t>ﮊ</w:t>
      </w:r>
      <w:r w:rsidR="00C20406" w:rsidRPr="00627B13">
        <w:rPr>
          <w:rFonts w:ascii="Arial" w:hAnsi="Arial" w:cs="Arial"/>
          <w:sz w:val="12"/>
          <w:szCs w:val="12"/>
          <w:rtl/>
        </w:rPr>
        <w:t xml:space="preserve"> </w:t>
      </w:r>
      <w:r w:rsidR="00C20406" w:rsidRPr="00627B13">
        <w:rPr>
          <w:rFonts w:ascii="Arial" w:hAnsi="Arial" w:cs="Arial"/>
          <w:sz w:val="20"/>
          <w:szCs w:val="20"/>
          <w:rtl/>
        </w:rPr>
        <w:t>الشعراء: ٢٣</w:t>
      </w:r>
    </w:p>
    <w:p w:rsidR="00C20406" w:rsidRPr="00627B13" w:rsidRDefault="00C20406" w:rsidP="001E0CEB">
      <w:pPr>
        <w:bidi w:val="0"/>
        <w:jc w:val="both"/>
        <w:rPr>
          <w:rFonts w:ascii="QCF_BSML" w:hAnsi="QCF_BSML" w:cs="QCF_BSML"/>
          <w:sz w:val="22"/>
          <w:szCs w:val="22"/>
          <w:lang w:val="vi-VN"/>
        </w:rPr>
      </w:pPr>
      <w:r w:rsidRPr="00627B13">
        <w:rPr>
          <w:rFonts w:cs="Traditional Arabic"/>
          <w:sz w:val="20"/>
          <w:szCs w:val="20"/>
        </w:rPr>
        <w:sym w:font="AGA Arabesque" w:char="F07B"/>
      </w:r>
      <w:r w:rsidRPr="00627B13">
        <w:rPr>
          <w:rFonts w:cs="KFGQPC Uthman Taha Naskh"/>
          <w:b/>
          <w:bCs/>
          <w:sz w:val="20"/>
          <w:szCs w:val="20"/>
          <w:lang w:val="vi-VN"/>
        </w:rPr>
        <w:t>Fir-aun lên tiếng: Đấng Chủ Tể của vũ trụ này là gì vậy ?</w:t>
      </w:r>
      <w:r w:rsidRPr="00627B13">
        <w:rPr>
          <w:rFonts w:cs="Traditional Arabic"/>
          <w:sz w:val="20"/>
          <w:szCs w:val="20"/>
        </w:rPr>
        <w:sym w:font="AGA Arabesque" w:char="F07D"/>
      </w:r>
      <w:r w:rsidRPr="00627B13">
        <w:rPr>
          <w:rFonts w:cs="KFGQPC Uthman Taha Naskh"/>
          <w:b/>
          <w:bCs/>
          <w:sz w:val="20"/>
          <w:szCs w:val="20"/>
          <w:lang w:val="vi-VN"/>
        </w:rPr>
        <w:t xml:space="preserve"> </w:t>
      </w:r>
      <w:r w:rsidRPr="00627B13">
        <w:rPr>
          <w:rFonts w:cs="KFGQPC Uthman Taha Naskh"/>
          <w:sz w:val="20"/>
          <w:szCs w:val="20"/>
          <w:lang w:val="vi-VN"/>
        </w:rPr>
        <w:t>(Chương 26 Al-Shu'ara, câu 23)</w:t>
      </w:r>
      <w:r w:rsidR="001E0CEB" w:rsidRPr="00627B13">
        <w:rPr>
          <w:rFonts w:cs="KFGQPC Uthman Taha Naskh"/>
          <w:sz w:val="20"/>
          <w:szCs w:val="20"/>
          <w:lang w:val="vi-VN"/>
        </w:rPr>
        <w:t>, Allah phán ở chương khác:</w:t>
      </w:r>
    </w:p>
    <w:p w:rsidR="00CD2DEA" w:rsidRPr="00627B13" w:rsidRDefault="0033671F" w:rsidP="00CD2DEA">
      <w:pPr>
        <w:spacing w:before="120"/>
        <w:jc w:val="lowKashida"/>
        <w:rPr>
          <w:rFonts w:ascii="QCF_BSML" w:hAnsi="QCF_BSML" w:cs="QCF_BSML"/>
          <w:sz w:val="22"/>
          <w:szCs w:val="22"/>
          <w:rtl/>
        </w:rPr>
      </w:pPr>
      <w:r w:rsidRPr="00627B13">
        <w:rPr>
          <w:rFonts w:ascii="QCF_BSML" w:hAnsi="QCF_BSML" w:cs="QCF_BSML"/>
          <w:sz w:val="22"/>
          <w:szCs w:val="22"/>
          <w:rtl/>
        </w:rPr>
        <w:t xml:space="preserve">ﭧ ﭨ </w:t>
      </w:r>
      <w:r w:rsidR="00CD2DEA" w:rsidRPr="00627B13">
        <w:rPr>
          <w:rFonts w:ascii="QCF_BSML" w:hAnsi="QCF_BSML" w:cs="QCF_BSML"/>
          <w:sz w:val="22"/>
          <w:szCs w:val="22"/>
          <w:rtl/>
        </w:rPr>
        <w:t xml:space="preserve"> ﮋ </w:t>
      </w:r>
      <w:r w:rsidR="00CD2DEA" w:rsidRPr="00627B13">
        <w:rPr>
          <w:rFonts w:ascii="QCF_P292" w:hAnsi="QCF_P292" w:cs="QCF_P292"/>
          <w:sz w:val="22"/>
          <w:szCs w:val="22"/>
          <w:rtl/>
        </w:rPr>
        <w:t xml:space="preserve">ﯞ  ﯟ  ﯠ  ﯡ  ﯢ   ﯣ  ﯤ   ﯥ  ﯦ  ﯧ  ﯨ  </w:t>
      </w:r>
      <w:r w:rsidR="00CD2DEA" w:rsidRPr="00627B13">
        <w:rPr>
          <w:rFonts w:ascii="QCF_BSML" w:hAnsi="QCF_BSML" w:cs="QCF_BSML"/>
          <w:sz w:val="22"/>
          <w:szCs w:val="22"/>
          <w:rtl/>
        </w:rPr>
        <w:t>ﮊ</w:t>
      </w:r>
      <w:r w:rsidR="00CD2DEA" w:rsidRPr="00627B13">
        <w:rPr>
          <w:rFonts w:ascii="Arial" w:hAnsi="Arial" w:cs="Arial"/>
          <w:sz w:val="12"/>
          <w:szCs w:val="12"/>
          <w:rtl/>
        </w:rPr>
        <w:t xml:space="preserve"> </w:t>
      </w:r>
      <w:r w:rsidR="00CD2DEA" w:rsidRPr="00627B13">
        <w:rPr>
          <w:rFonts w:ascii="Arial" w:hAnsi="Arial" w:cs="Arial"/>
          <w:sz w:val="20"/>
          <w:szCs w:val="20"/>
          <w:rtl/>
        </w:rPr>
        <w:t>الإسراء: ١٠٢</w:t>
      </w:r>
    </w:p>
    <w:p w:rsidR="007E4A37" w:rsidRPr="00627B13" w:rsidRDefault="00CD2DEA" w:rsidP="00CD2DEA">
      <w:pPr>
        <w:bidi w:val="0"/>
        <w:spacing w:before="120"/>
        <w:jc w:val="lowKashida"/>
        <w:rPr>
          <w:rFonts w:cs="KFGQPC Uthman Taha Naskh"/>
          <w:sz w:val="20"/>
          <w:szCs w:val="20"/>
          <w:lang w:val="vi-VN"/>
        </w:rPr>
      </w:pPr>
      <w:r w:rsidRPr="00627B13">
        <w:rPr>
          <w:rFonts w:cs="Traditional Arabic"/>
          <w:sz w:val="20"/>
          <w:szCs w:val="20"/>
        </w:rPr>
        <w:sym w:font="AGA Arabesque" w:char="F07B"/>
      </w:r>
      <w:r w:rsidR="0025340D" w:rsidRPr="00627B13">
        <w:rPr>
          <w:rFonts w:cs="Traditional Arabic"/>
          <w:sz w:val="20"/>
          <w:szCs w:val="20"/>
        </w:rPr>
        <w:t>(</w:t>
      </w:r>
      <w:r w:rsidRPr="00627B13">
        <w:rPr>
          <w:rFonts w:cs="KFGQPC Uthman Taha Naskh"/>
          <w:b/>
          <w:bCs/>
          <w:sz w:val="20"/>
          <w:szCs w:val="20"/>
          <w:lang w:val="vi-VN"/>
        </w:rPr>
        <w:t>Nabi Musa</w:t>
      </w:r>
      <w:r w:rsidR="0025340D" w:rsidRPr="00627B13">
        <w:rPr>
          <w:rFonts w:cs="KFGQPC Uthman Taha Naskh"/>
          <w:b/>
          <w:bCs/>
          <w:sz w:val="20"/>
          <w:szCs w:val="20"/>
          <w:lang w:val="vi-VN"/>
        </w:rPr>
        <w:t>)</w:t>
      </w:r>
      <w:r w:rsidRPr="00627B13">
        <w:rPr>
          <w:rFonts w:cs="KFGQPC Uthman Taha Naskh"/>
          <w:b/>
          <w:bCs/>
          <w:sz w:val="20"/>
          <w:szCs w:val="20"/>
          <w:lang w:val="vi-VN"/>
        </w:rPr>
        <w:t xml:space="preserve"> đáp: </w:t>
      </w:r>
      <w:r w:rsidRPr="00627B13">
        <w:rPr>
          <w:rFonts w:cs="KFGQPC Uthman Taha Naskh"/>
          <w:sz w:val="20"/>
          <w:szCs w:val="20"/>
          <w:lang w:val="vi-VN"/>
        </w:rPr>
        <w:t>"</w:t>
      </w:r>
      <w:r w:rsidRPr="00627B13">
        <w:rPr>
          <w:rFonts w:cs="KFGQPC Uthman Taha Naskh"/>
          <w:b/>
          <w:bCs/>
          <w:sz w:val="20"/>
          <w:szCs w:val="20"/>
          <w:lang w:val="vi-VN"/>
        </w:rPr>
        <w:t>Chắc chắn ngài (Vua Fir-aun) biết rõ không ai có khả năng ban những thứ này xuống làm bằng chứng trước mặt mọi người ngoại trừ Đấng Chủ Tể của các tầng trời và trái đất...</w:t>
      </w:r>
      <w:r w:rsidRPr="00627B13">
        <w:rPr>
          <w:rFonts w:cs="KFGQPC Uthman Taha Naskh"/>
          <w:sz w:val="20"/>
          <w:szCs w:val="20"/>
          <w:lang w:val="vi-VN"/>
        </w:rPr>
        <w:t>"</w:t>
      </w:r>
      <w:r w:rsidRPr="00627B13">
        <w:rPr>
          <w:rFonts w:cs="Traditional Arabic"/>
          <w:sz w:val="20"/>
          <w:szCs w:val="20"/>
        </w:rPr>
        <w:sym w:font="AGA Arabesque" w:char="F07D"/>
      </w:r>
      <w:r w:rsidR="001E0CEB" w:rsidRPr="00627B13">
        <w:rPr>
          <w:rFonts w:cs="KFGQPC Uthman Taha Naskh"/>
          <w:sz w:val="20"/>
          <w:szCs w:val="20"/>
          <w:lang w:val="vi-VN"/>
        </w:rPr>
        <w:t xml:space="preserve"> (Chương 17 Al-isra', câu 102), Allah phán ở chương khác:</w:t>
      </w:r>
    </w:p>
    <w:p w:rsidR="00183088" w:rsidRPr="00627B13" w:rsidRDefault="0033671F" w:rsidP="00183088">
      <w:pPr>
        <w:jc w:val="lowKashida"/>
        <w:rPr>
          <w:rFonts w:ascii="QCF_BSML" w:hAnsi="QCF_BSML" w:cs="QCF_BSML"/>
          <w:sz w:val="22"/>
          <w:szCs w:val="22"/>
          <w:rtl/>
        </w:rPr>
      </w:pPr>
      <w:r w:rsidRPr="00627B13">
        <w:rPr>
          <w:rFonts w:ascii="QCF_BSML" w:hAnsi="QCF_BSML" w:cs="QCF_BSML"/>
          <w:sz w:val="22"/>
          <w:szCs w:val="22"/>
          <w:rtl/>
        </w:rPr>
        <w:t xml:space="preserve">ﭧ ﭨ </w:t>
      </w:r>
      <w:r w:rsidR="00183088" w:rsidRPr="00627B13">
        <w:rPr>
          <w:rFonts w:ascii="QCF_BSML" w:hAnsi="QCF_BSML" w:cs="QCF_BSML"/>
          <w:sz w:val="22"/>
          <w:szCs w:val="22"/>
          <w:rtl/>
        </w:rPr>
        <w:t xml:space="preserve"> ﮋ </w:t>
      </w:r>
      <w:r w:rsidR="00183088" w:rsidRPr="00627B13">
        <w:rPr>
          <w:rFonts w:ascii="QCF_P378" w:hAnsi="QCF_P378" w:cs="QCF_P378"/>
          <w:sz w:val="22"/>
          <w:szCs w:val="22"/>
          <w:rtl/>
        </w:rPr>
        <w:t xml:space="preserve">ﭑ  ﭒ  ﭓ  ﭔ  ﭕ  ﭖﭗ  </w:t>
      </w:r>
      <w:r w:rsidR="00183088" w:rsidRPr="00627B13">
        <w:rPr>
          <w:rFonts w:ascii="QCF_BSML" w:hAnsi="QCF_BSML" w:cs="QCF_BSML"/>
          <w:sz w:val="22"/>
          <w:szCs w:val="22"/>
          <w:rtl/>
        </w:rPr>
        <w:t>ﮊ</w:t>
      </w:r>
      <w:r w:rsidR="00183088" w:rsidRPr="00627B13">
        <w:rPr>
          <w:rFonts w:ascii="Arial" w:hAnsi="Arial" w:cs="Arial"/>
          <w:sz w:val="12"/>
          <w:szCs w:val="12"/>
          <w:rtl/>
        </w:rPr>
        <w:t xml:space="preserve"> </w:t>
      </w:r>
      <w:r w:rsidR="00183088" w:rsidRPr="00627B13">
        <w:rPr>
          <w:rFonts w:ascii="Arial" w:hAnsi="Arial" w:cs="Arial"/>
          <w:sz w:val="20"/>
          <w:szCs w:val="20"/>
          <w:rtl/>
        </w:rPr>
        <w:t>النمل: ١٤</w:t>
      </w:r>
    </w:p>
    <w:p w:rsidR="00705142" w:rsidRPr="00627B13" w:rsidRDefault="00183088" w:rsidP="00183088">
      <w:pPr>
        <w:bidi w:val="0"/>
        <w:jc w:val="lowKashida"/>
        <w:rPr>
          <w:rFonts w:cs="KFGQPC Uthman Taha Naskh"/>
          <w:sz w:val="20"/>
          <w:szCs w:val="20"/>
          <w:lang w:val="vi-VN"/>
        </w:rPr>
      </w:pPr>
      <w:r w:rsidRPr="00627B13">
        <w:rPr>
          <w:rFonts w:cs="Traditional Arabic"/>
          <w:sz w:val="20"/>
          <w:szCs w:val="20"/>
        </w:rPr>
        <w:sym w:font="AGA Arabesque" w:char="F07B"/>
      </w:r>
      <w:r w:rsidRPr="00627B13">
        <w:rPr>
          <w:rFonts w:cs="KFGQPC Uthman Taha Naskh"/>
          <w:b/>
          <w:bCs/>
          <w:sz w:val="20"/>
          <w:szCs w:val="20"/>
          <w:lang w:val="vi-VN"/>
        </w:rPr>
        <w:t>Nhưng vì sai quấy và kêu ngạo, chúng đã phủ nhận (những phép lạ đó) mặc dầu trong thâm tâm, chúng nhìn nhận (đó là sự thật)</w:t>
      </w:r>
      <w:r w:rsidRPr="00627B13">
        <w:rPr>
          <w:rFonts w:cs="Traditional Arabic"/>
          <w:sz w:val="20"/>
          <w:szCs w:val="20"/>
        </w:rPr>
        <w:sym w:font="AGA Arabesque" w:char="F07D"/>
      </w:r>
      <w:r w:rsidRPr="00627B13">
        <w:rPr>
          <w:rFonts w:cs="KFGQPC Uthman Taha Naskh"/>
          <w:sz w:val="20"/>
          <w:szCs w:val="20"/>
          <w:lang w:val="vi-VN"/>
        </w:rPr>
        <w:t xml:space="preserve"> (Chương 27 An-Naml, câu 14).</w:t>
      </w:r>
    </w:p>
    <w:p w:rsidR="003827EC" w:rsidRPr="00627B13" w:rsidRDefault="00705142"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Bởi lý do này, kinh Qur'an đã được mặc khải xuống để xác nhận dạng Tawhid này</w:t>
      </w:r>
      <w:r w:rsidR="003827EC" w:rsidRPr="00627B13">
        <w:rPr>
          <w:rFonts w:cs="KFGQPC Uthman Taha Naskh"/>
          <w:sz w:val="20"/>
          <w:szCs w:val="20"/>
          <w:lang w:val="vi-VN"/>
        </w:rPr>
        <w:t xml:space="preserve"> với lối diễn đạt theo thể nghi vấn nhưng mang ý nghĩa khẳng định, tiêu biểu như các lời phán của Ngài: </w:t>
      </w:r>
    </w:p>
    <w:p w:rsidR="001E6D9D" w:rsidRPr="00627B13" w:rsidRDefault="0033671F" w:rsidP="001E6D9D">
      <w:pPr>
        <w:tabs>
          <w:tab w:val="right" w:pos="5580"/>
        </w:tabs>
        <w:jc w:val="both"/>
        <w:rPr>
          <w:rFonts w:ascii="Arial" w:hAnsi="Arial" w:cs="Arial"/>
          <w:sz w:val="20"/>
          <w:szCs w:val="20"/>
          <w:rtl/>
        </w:rPr>
      </w:pPr>
      <w:r w:rsidRPr="00627B13">
        <w:rPr>
          <w:rFonts w:ascii="QCF_BSML" w:hAnsi="QCF_BSML" w:cs="QCF_BSML"/>
          <w:sz w:val="22"/>
          <w:szCs w:val="22"/>
          <w:rtl/>
        </w:rPr>
        <w:t xml:space="preserve">ﭧ ﭨ </w:t>
      </w:r>
      <w:r w:rsidR="001E6D9D" w:rsidRPr="00627B13">
        <w:rPr>
          <w:rFonts w:ascii="QCF_BSML" w:hAnsi="QCF_BSML" w:cs="QCF_BSML"/>
          <w:sz w:val="22"/>
          <w:szCs w:val="22"/>
          <w:rtl/>
        </w:rPr>
        <w:t xml:space="preserve"> ﮋ </w:t>
      </w:r>
      <w:r w:rsidR="001E6D9D" w:rsidRPr="00627B13">
        <w:rPr>
          <w:rFonts w:ascii="QCF_P256" w:hAnsi="QCF_P256" w:cs="QCF_P256"/>
          <w:sz w:val="22"/>
          <w:szCs w:val="22"/>
          <w:rtl/>
        </w:rPr>
        <w:t xml:space="preserve">ﯕ  ﯖ  ﯗ  ﯘ   ﯙ  ﯚﯛ  </w:t>
      </w:r>
      <w:r w:rsidR="001E6D9D" w:rsidRPr="00627B13">
        <w:rPr>
          <w:rFonts w:ascii="QCF_BSML" w:hAnsi="QCF_BSML" w:cs="QCF_BSML"/>
          <w:sz w:val="22"/>
          <w:szCs w:val="22"/>
          <w:rtl/>
        </w:rPr>
        <w:t>ﮊ</w:t>
      </w:r>
      <w:r w:rsidR="001E6D9D" w:rsidRPr="00627B13">
        <w:rPr>
          <w:rFonts w:ascii="Arial" w:hAnsi="Arial" w:cs="Arial"/>
          <w:sz w:val="12"/>
          <w:szCs w:val="12"/>
          <w:rtl/>
        </w:rPr>
        <w:t xml:space="preserve"> </w:t>
      </w:r>
      <w:r w:rsidR="001E6D9D" w:rsidRPr="00627B13">
        <w:rPr>
          <w:rFonts w:ascii="Arial" w:hAnsi="Arial" w:cs="Arial"/>
          <w:sz w:val="20"/>
          <w:szCs w:val="20"/>
          <w:rtl/>
        </w:rPr>
        <w:t>إبراهيم: ١٠</w:t>
      </w:r>
    </w:p>
    <w:p w:rsidR="007D4CAB" w:rsidRDefault="001E6D9D" w:rsidP="001E6D9D">
      <w:pPr>
        <w:bidi w:val="0"/>
        <w:spacing w:before="120"/>
        <w:jc w:val="lowKashida"/>
        <w:rPr>
          <w:rFonts w:cs="KFGQPC Uthman Taha Naskh"/>
          <w:sz w:val="20"/>
          <w:szCs w:val="20"/>
        </w:rPr>
      </w:pPr>
      <w:r w:rsidRPr="00627B13">
        <w:rPr>
          <w:sz w:val="20"/>
          <w:szCs w:val="20"/>
        </w:rPr>
        <w:sym w:font="AGA Arabesque" w:char="F07B"/>
      </w:r>
      <w:r w:rsidRPr="00627B13">
        <w:rPr>
          <w:rFonts w:cs="KFGQPC Uthman Taha Naskh"/>
          <w:b/>
          <w:bCs/>
          <w:sz w:val="20"/>
          <w:szCs w:val="20"/>
          <w:lang w:val="vi-VN"/>
        </w:rPr>
        <w:t>Phải chăng các ngươi ngờ vực về Allah, Đấng đã tạo hóa các tầng trời và trái đất ?</w:t>
      </w:r>
      <w:r w:rsidRPr="00627B13">
        <w:rPr>
          <w:sz w:val="20"/>
          <w:szCs w:val="20"/>
        </w:rPr>
        <w:sym w:font="AGA Arabesque" w:char="F07D"/>
      </w:r>
      <w:r w:rsidRPr="00627B13">
        <w:rPr>
          <w:sz w:val="20"/>
          <w:szCs w:val="20"/>
        </w:rPr>
        <w:t xml:space="preserve"> </w:t>
      </w:r>
      <w:r w:rsidRPr="00627B13">
        <w:rPr>
          <w:rFonts w:cs="KFGQPC Uthman Taha Naskh"/>
          <w:sz w:val="20"/>
          <w:szCs w:val="20"/>
          <w:lang w:val="vi-VN"/>
        </w:rPr>
        <w:t xml:space="preserve">(Chương 14 Ibrahim, câu 10), Allah phán </w:t>
      </w:r>
    </w:p>
    <w:p w:rsidR="001E6D9D" w:rsidRPr="00627B13" w:rsidRDefault="001E6D9D" w:rsidP="007D4CAB">
      <w:pPr>
        <w:bidi w:val="0"/>
        <w:spacing w:before="120"/>
        <w:jc w:val="lowKashida"/>
        <w:rPr>
          <w:rFonts w:ascii="QCF_BSML" w:hAnsi="QCF_BSML" w:cs="QCF_BSML"/>
          <w:sz w:val="22"/>
          <w:szCs w:val="22"/>
        </w:rPr>
      </w:pPr>
      <w:r w:rsidRPr="00627B13">
        <w:rPr>
          <w:rFonts w:cs="KFGQPC Uthman Taha Naskh"/>
          <w:sz w:val="20"/>
          <w:szCs w:val="20"/>
          <w:lang w:val="vi-VN"/>
        </w:rPr>
        <w:t>ở chương khác:</w:t>
      </w:r>
    </w:p>
    <w:p w:rsidR="00B66CD9" w:rsidRPr="00627B13" w:rsidRDefault="0033671F" w:rsidP="00B66CD9">
      <w:pPr>
        <w:jc w:val="lowKashida"/>
        <w:rPr>
          <w:rFonts w:cs="Traditional Arabic"/>
          <w:sz w:val="20"/>
          <w:szCs w:val="20"/>
          <w:rtl/>
        </w:rPr>
      </w:pPr>
      <w:r w:rsidRPr="00627B13">
        <w:rPr>
          <w:rFonts w:ascii="QCF_BSML" w:hAnsi="QCF_BSML" w:cs="QCF_BSML"/>
          <w:sz w:val="22"/>
          <w:szCs w:val="22"/>
          <w:rtl/>
        </w:rPr>
        <w:t xml:space="preserve">ﭧ ﭨ </w:t>
      </w:r>
      <w:r w:rsidR="00B66CD9" w:rsidRPr="00627B13">
        <w:rPr>
          <w:rFonts w:ascii="QCF_BSML" w:hAnsi="QCF_BSML" w:cs="QCF_BSML"/>
          <w:sz w:val="22"/>
          <w:szCs w:val="22"/>
          <w:rtl/>
        </w:rPr>
        <w:t xml:space="preserve"> ﮋ </w:t>
      </w:r>
      <w:r w:rsidR="00B66CD9" w:rsidRPr="00627B13">
        <w:rPr>
          <w:rFonts w:ascii="QCF_P150" w:hAnsi="QCF_P150" w:cs="QCF_P150"/>
          <w:sz w:val="22"/>
          <w:szCs w:val="22"/>
          <w:rtl/>
        </w:rPr>
        <w:t xml:space="preserve">ﯧ  ﯨ   ﯩ  ﯪ  ﯫ  ﯬ  ﯭ  ﯮ           ﯯﯰ </w:t>
      </w:r>
      <w:r w:rsidR="00B66CD9" w:rsidRPr="00627B13">
        <w:rPr>
          <w:rFonts w:ascii="QCF_BSML" w:hAnsi="QCF_BSML" w:cs="QCF_BSML"/>
          <w:sz w:val="22"/>
          <w:szCs w:val="22"/>
          <w:rtl/>
        </w:rPr>
        <w:t>ﮊ</w:t>
      </w:r>
      <w:r w:rsidR="00B66CD9" w:rsidRPr="00627B13">
        <w:rPr>
          <w:rFonts w:ascii="Arial" w:hAnsi="Arial" w:cs="Arial"/>
          <w:sz w:val="12"/>
          <w:szCs w:val="12"/>
          <w:rtl/>
        </w:rPr>
        <w:t xml:space="preserve"> </w:t>
      </w:r>
      <w:r w:rsidR="00B66CD9" w:rsidRPr="00627B13">
        <w:rPr>
          <w:rFonts w:ascii="Arial" w:hAnsi="Arial" w:cs="Arial"/>
          <w:sz w:val="20"/>
          <w:szCs w:val="20"/>
          <w:rtl/>
        </w:rPr>
        <w:t>الأنعام: ١٦٤</w:t>
      </w:r>
    </w:p>
    <w:p w:rsidR="00B66CD9" w:rsidRPr="00627B13" w:rsidRDefault="00B66CD9" w:rsidP="00B66CD9">
      <w:pPr>
        <w:bidi w:val="0"/>
        <w:jc w:val="lowKashida"/>
        <w:rPr>
          <w:rFonts w:cs="Traditional Arabic"/>
          <w:sz w:val="20"/>
          <w:szCs w:val="20"/>
        </w:rPr>
      </w:pPr>
      <w:r w:rsidRPr="00627B13">
        <w:rPr>
          <w:rFonts w:cs="Traditional Arabic"/>
          <w:sz w:val="20"/>
          <w:szCs w:val="20"/>
        </w:rPr>
        <w:sym w:font="AGA Arabesque" w:char="F07B"/>
      </w:r>
      <w:r w:rsidRPr="00627B13">
        <w:rPr>
          <w:rFonts w:cs="KFGQPC Uthman Taha Naskh"/>
          <w:b/>
          <w:bCs/>
          <w:sz w:val="20"/>
          <w:szCs w:val="20"/>
          <w:lang w:val="vi-VN"/>
        </w:rPr>
        <w:t xml:space="preserve">Hãy bảo họ (Muhammad): </w:t>
      </w:r>
      <w:r w:rsidRPr="00627B13">
        <w:rPr>
          <w:rFonts w:cs="KFGQPC Uthman Taha Naskh"/>
          <w:sz w:val="20"/>
          <w:szCs w:val="20"/>
          <w:lang w:val="vi-VN"/>
        </w:rPr>
        <w:t>"</w:t>
      </w:r>
      <w:r w:rsidRPr="00627B13">
        <w:rPr>
          <w:rFonts w:cs="KFGQPC Uthman Taha Naskh"/>
          <w:b/>
          <w:bCs/>
          <w:sz w:val="20"/>
          <w:szCs w:val="20"/>
          <w:lang w:val="vi-VN"/>
        </w:rPr>
        <w:t>Chẳng lẽ Ta phải tìm một Đấng Chủ Tể nào khác ngoài Allah hay sao trong khi Ngài mới Đấng Chủ Tể của vạn vật ?</w:t>
      </w:r>
      <w:r w:rsidRPr="00627B13">
        <w:rPr>
          <w:rFonts w:cs="KFGQPC Uthman Taha Naskh"/>
          <w:sz w:val="20"/>
          <w:szCs w:val="20"/>
          <w:lang w:val="vi-VN"/>
        </w:rPr>
        <w:t>"</w:t>
      </w:r>
      <w:r w:rsidRPr="00627B13">
        <w:rPr>
          <w:rFonts w:cs="Traditional Arabic"/>
          <w:sz w:val="20"/>
          <w:szCs w:val="20"/>
        </w:rPr>
        <w:sym w:font="AGA Arabesque" w:char="F07D"/>
      </w:r>
      <w:r w:rsidRPr="00627B13">
        <w:rPr>
          <w:rFonts w:cs="KFGQPC Uthman Taha Naskh"/>
          <w:sz w:val="20"/>
          <w:szCs w:val="20"/>
          <w:lang w:val="vi-VN"/>
        </w:rPr>
        <w:t xml:space="preserve"> (Chương 6 Al-An'am, câu 164), Allah phán ở chương khác:</w:t>
      </w:r>
    </w:p>
    <w:p w:rsidR="004177E5" w:rsidRPr="00627B13" w:rsidRDefault="0033671F" w:rsidP="004177E5">
      <w:pPr>
        <w:jc w:val="both"/>
        <w:rPr>
          <w:sz w:val="20"/>
          <w:szCs w:val="20"/>
          <w:rtl/>
          <w:lang w:val="vi-VN"/>
        </w:rPr>
      </w:pPr>
      <w:r w:rsidRPr="00627B13">
        <w:rPr>
          <w:rFonts w:ascii="QCF_BSML" w:hAnsi="QCF_BSML" w:cs="QCF_BSML"/>
          <w:sz w:val="22"/>
          <w:szCs w:val="22"/>
          <w:rtl/>
        </w:rPr>
        <w:t xml:space="preserve">ﭧ ﭨ </w:t>
      </w:r>
      <w:r w:rsidR="004177E5" w:rsidRPr="00627B13">
        <w:rPr>
          <w:rFonts w:ascii="QCF_BSML" w:hAnsi="QCF_BSML" w:cs="QCF_BSML"/>
          <w:sz w:val="22"/>
          <w:szCs w:val="22"/>
          <w:rtl/>
        </w:rPr>
        <w:t xml:space="preserve"> ﮋ </w:t>
      </w:r>
      <w:r w:rsidR="004177E5" w:rsidRPr="00627B13">
        <w:rPr>
          <w:rFonts w:ascii="QCF_P251" w:hAnsi="QCF_P251" w:cs="QCF_P251"/>
          <w:sz w:val="22"/>
          <w:szCs w:val="22"/>
          <w:rtl/>
        </w:rPr>
        <w:t xml:space="preserve">ﭼ  ﭽ  ﭾ  ﭿ   ﮀ  ﮁ  ﮂﮃ  </w:t>
      </w:r>
      <w:r w:rsidR="004177E5" w:rsidRPr="00627B13">
        <w:rPr>
          <w:rFonts w:ascii="QCF_BSML" w:hAnsi="QCF_BSML" w:cs="QCF_BSML"/>
          <w:sz w:val="22"/>
          <w:szCs w:val="22"/>
          <w:rtl/>
        </w:rPr>
        <w:t>ﮊ</w:t>
      </w:r>
      <w:r w:rsidR="004177E5" w:rsidRPr="00627B13">
        <w:rPr>
          <w:rFonts w:ascii="Arial" w:hAnsi="Arial" w:cs="Arial"/>
          <w:sz w:val="12"/>
          <w:szCs w:val="12"/>
          <w:rtl/>
        </w:rPr>
        <w:t xml:space="preserve"> </w:t>
      </w:r>
      <w:r w:rsidR="004177E5" w:rsidRPr="00627B13">
        <w:rPr>
          <w:rFonts w:ascii="Arial" w:hAnsi="Arial" w:cs="Arial"/>
          <w:sz w:val="20"/>
          <w:szCs w:val="20"/>
          <w:rtl/>
        </w:rPr>
        <w:t>الرعد: ١٦</w:t>
      </w:r>
    </w:p>
    <w:p w:rsidR="00036868" w:rsidRPr="00627B13" w:rsidRDefault="004177E5" w:rsidP="004177E5">
      <w:pPr>
        <w:bidi w:val="0"/>
        <w:jc w:val="both"/>
        <w:rPr>
          <w:rFonts w:cs="KFGQPC Uthman Taha Naskh"/>
          <w:sz w:val="20"/>
          <w:szCs w:val="20"/>
          <w:lang w:val="vi-VN"/>
        </w:rPr>
      </w:pPr>
      <w:r w:rsidRPr="00627B13">
        <w:rPr>
          <w:rFonts w:cs="Traditional Arabic" w:hint="cs"/>
          <w:sz w:val="20"/>
          <w:szCs w:val="20"/>
        </w:rPr>
        <w:sym w:font="AGA Arabesque" w:char="F07B"/>
      </w:r>
      <w:r w:rsidRPr="00627B13">
        <w:rPr>
          <w:rFonts w:cs="KFGQPC Uthman Taha Naskh"/>
          <w:b/>
          <w:bCs/>
          <w:sz w:val="20"/>
          <w:szCs w:val="20"/>
          <w:lang w:val="vi-VN"/>
        </w:rPr>
        <w:t>Hãy  bảo họ: Ai là Đấng Chủ Tể của các tầng trời và trái đất? hãy bảo: Allah</w:t>
      </w:r>
      <w:r w:rsidR="009D3DFF" w:rsidRPr="00627B13">
        <w:rPr>
          <w:rFonts w:cs="KFGQPC Uthman Taha Naskh"/>
          <w:b/>
          <w:bCs/>
          <w:sz w:val="20"/>
          <w:szCs w:val="20"/>
          <w:lang w:val="vi-VN"/>
        </w:rPr>
        <w:t>.</w:t>
      </w:r>
      <w:r w:rsidRPr="00627B13">
        <w:rPr>
          <w:rFonts w:cs="Traditional Arabic" w:hint="cs"/>
          <w:sz w:val="20"/>
          <w:szCs w:val="20"/>
        </w:rPr>
        <w:sym w:font="AGA Arabesque" w:char="F07D"/>
      </w:r>
      <w:r w:rsidRPr="00627B13">
        <w:rPr>
          <w:rFonts w:cs="KFGQPC Uthman Taha Naskh"/>
          <w:sz w:val="20"/>
          <w:szCs w:val="20"/>
          <w:lang w:val="vi-VN"/>
        </w:rPr>
        <w:t xml:space="preserve"> (Chương 13 Al-Ra'd, câu 16).</w:t>
      </w:r>
    </w:p>
    <w:p w:rsidR="00036868" w:rsidRPr="00627B13" w:rsidRDefault="00036868"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 Và đây là dạng Tawhid không mang lại giá trị hay lợi ích </w:t>
      </w:r>
      <w:r w:rsidR="0053411A" w:rsidRPr="00627B13">
        <w:rPr>
          <w:rFonts w:cs="KFGQPC Uthman Taha Naskh"/>
          <w:sz w:val="20"/>
          <w:szCs w:val="20"/>
          <w:lang w:val="vi-VN"/>
        </w:rPr>
        <w:t>nào cho những người ngoại đạo; bởi lẽ họ không 'độc tôn' Allah, một Đấng duy nhất trong việc thờ phượng Ngài, giống như Allah đã phán:</w:t>
      </w:r>
    </w:p>
    <w:p w:rsidR="0037228E" w:rsidRPr="00627B13" w:rsidRDefault="0033671F" w:rsidP="009D3DFF">
      <w:pPr>
        <w:spacing w:before="120"/>
        <w:jc w:val="lowKashida"/>
        <w:rPr>
          <w:rFonts w:ascii="KFGQPC Uthman Taha Naskh" w:hAnsi="KFGQPC Uthman Taha Naskh" w:cs="KFGQPC Uthman Taha Naskh"/>
          <w:b/>
          <w:bCs/>
          <w:sz w:val="20"/>
          <w:szCs w:val="20"/>
          <w:rtl/>
          <w:lang w:val="vi-VN"/>
        </w:rPr>
      </w:pPr>
      <w:r w:rsidRPr="00627B13">
        <w:rPr>
          <w:rFonts w:ascii="QCF_BSML" w:hAnsi="QCF_BSML" w:cs="QCF_BSML"/>
          <w:sz w:val="22"/>
          <w:szCs w:val="22"/>
          <w:rtl/>
        </w:rPr>
        <w:t xml:space="preserve">ﭧ ﭨ </w:t>
      </w:r>
      <w:r w:rsidR="009D3DFF" w:rsidRPr="00627B13">
        <w:rPr>
          <w:rFonts w:ascii="QCF_BSML" w:hAnsi="QCF_BSML" w:cs="QCF_BSML"/>
          <w:sz w:val="22"/>
          <w:szCs w:val="22"/>
          <w:rtl/>
        </w:rPr>
        <w:t xml:space="preserve"> ﮋ </w:t>
      </w:r>
      <w:r w:rsidR="009D3DFF" w:rsidRPr="00627B13">
        <w:rPr>
          <w:rFonts w:ascii="QCF_P248" w:hAnsi="QCF_P248" w:cs="QCF_P248"/>
          <w:sz w:val="22"/>
          <w:szCs w:val="22"/>
          <w:rtl/>
        </w:rPr>
        <w:t xml:space="preserve">ﭩ  ﭪ  ﭫ  ﭬ  ﭭ      ﭮ  ﭯ  ﭰ  </w:t>
      </w:r>
      <w:r w:rsidR="009D3DFF" w:rsidRPr="00627B13">
        <w:rPr>
          <w:rFonts w:ascii="QCF_BSML" w:hAnsi="QCF_BSML" w:cs="QCF_BSML"/>
          <w:sz w:val="22"/>
          <w:szCs w:val="22"/>
          <w:rtl/>
        </w:rPr>
        <w:t>ﮊ</w:t>
      </w:r>
      <w:r w:rsidR="009D3DFF" w:rsidRPr="00627B13">
        <w:rPr>
          <w:rFonts w:ascii="Arial" w:hAnsi="Arial" w:cs="Arial"/>
          <w:sz w:val="12"/>
          <w:szCs w:val="12"/>
          <w:rtl/>
        </w:rPr>
        <w:t xml:space="preserve"> </w:t>
      </w:r>
      <w:r w:rsidR="009D3DFF" w:rsidRPr="00627B13">
        <w:rPr>
          <w:rFonts w:ascii="Arial" w:hAnsi="Arial" w:cs="Arial"/>
          <w:sz w:val="20"/>
          <w:szCs w:val="20"/>
          <w:rtl/>
        </w:rPr>
        <w:t>يوسف: ١٠٦</w:t>
      </w:r>
    </w:p>
    <w:p w:rsidR="0053411A" w:rsidRPr="00627B13" w:rsidRDefault="009D3DFF" w:rsidP="00D7468C">
      <w:pPr>
        <w:bidi w:val="0"/>
        <w:spacing w:before="120"/>
        <w:jc w:val="lowKashida"/>
        <w:rPr>
          <w:rFonts w:cs="KFGQPC Uthman Taha Naskh"/>
          <w:sz w:val="20"/>
          <w:szCs w:val="20"/>
          <w:lang w:val="vi-VN"/>
        </w:rPr>
      </w:pPr>
      <w:r w:rsidRPr="00627B13">
        <w:rPr>
          <w:rFonts w:cs="Traditional Arabic" w:hint="cs"/>
          <w:sz w:val="20"/>
          <w:szCs w:val="20"/>
        </w:rPr>
        <w:sym w:font="AGA Arabesque" w:char="F07B"/>
      </w:r>
      <w:r w:rsidR="0053411A" w:rsidRPr="00627B13">
        <w:rPr>
          <w:rFonts w:cs="KFGQPC Uthman Taha Naskh"/>
          <w:b/>
          <w:bCs/>
          <w:sz w:val="20"/>
          <w:szCs w:val="20"/>
          <w:lang w:val="vi-VN"/>
        </w:rPr>
        <w:t>Và đa số bọn họ không tin tưởng nơi Allah, bọn họ chỉ là những kẻ thờ đa thần</w:t>
      </w:r>
      <w:r w:rsidRPr="00627B13">
        <w:rPr>
          <w:rFonts w:cs="KFGQPC Uthman Taha Naskh"/>
          <w:b/>
          <w:bCs/>
          <w:sz w:val="20"/>
          <w:szCs w:val="20"/>
          <w:lang w:val="vi-VN"/>
        </w:rPr>
        <w:t>.</w:t>
      </w:r>
      <w:r w:rsidRPr="00627B13">
        <w:rPr>
          <w:rFonts w:cs="Traditional Arabic" w:hint="cs"/>
          <w:sz w:val="20"/>
          <w:szCs w:val="20"/>
        </w:rPr>
        <w:sym w:font="AGA Arabesque" w:char="F07D"/>
      </w:r>
      <w:r w:rsidR="0053411A" w:rsidRPr="00627B13">
        <w:rPr>
          <w:rFonts w:cs="KFGQPC Uthman Taha Naskh"/>
          <w:sz w:val="20"/>
          <w:szCs w:val="20"/>
          <w:lang w:val="vi-VN"/>
        </w:rPr>
        <w:t xml:space="preserve"> (Chương 12 Yusuf, câu 106)</w:t>
      </w:r>
      <w:r w:rsidR="00D7468C" w:rsidRPr="00627B13">
        <w:rPr>
          <w:rFonts w:cs="KFGQPC Uthman Taha Naskh"/>
          <w:sz w:val="20"/>
          <w:szCs w:val="20"/>
          <w:lang w:val="vi-VN"/>
        </w:rPr>
        <w:t>, Allah phán ở chương khác:</w:t>
      </w:r>
    </w:p>
    <w:p w:rsidR="00D7468C" w:rsidRPr="00627B13" w:rsidRDefault="0033671F" w:rsidP="00D7468C">
      <w:pPr>
        <w:spacing w:before="120"/>
        <w:jc w:val="lowKashida"/>
        <w:rPr>
          <w:rFonts w:ascii="KFGQPC Uthman Taha Naskh" w:hAnsi="KFGQPC Uthman Taha Naskh" w:cs="KFGQPC Uthman Taha Naskh"/>
          <w:b/>
          <w:bCs/>
          <w:sz w:val="20"/>
          <w:szCs w:val="20"/>
          <w:rtl/>
          <w:lang w:val="vi-VN"/>
        </w:rPr>
      </w:pPr>
      <w:r w:rsidRPr="00627B13">
        <w:rPr>
          <w:rFonts w:ascii="QCF_BSML" w:hAnsi="QCF_BSML" w:cs="QCF_BSML"/>
          <w:sz w:val="22"/>
          <w:szCs w:val="22"/>
          <w:rtl/>
        </w:rPr>
        <w:t xml:space="preserve">ﭧ ﭨ </w:t>
      </w:r>
      <w:r w:rsidR="00D7468C" w:rsidRPr="00627B13">
        <w:rPr>
          <w:rFonts w:ascii="QCF_BSML" w:hAnsi="QCF_BSML" w:cs="QCF_BSML"/>
          <w:sz w:val="22"/>
          <w:szCs w:val="22"/>
          <w:rtl/>
        </w:rPr>
        <w:t xml:space="preserve"> ﮋ </w:t>
      </w:r>
      <w:r w:rsidR="00D7468C" w:rsidRPr="00627B13">
        <w:rPr>
          <w:rFonts w:ascii="QCF_P458" w:hAnsi="QCF_P458" w:cs="QCF_P458"/>
          <w:sz w:val="22"/>
          <w:szCs w:val="22"/>
          <w:rtl/>
        </w:rPr>
        <w:t xml:space="preserve">ﮐ  ﮑ  ﮒ  ﮓ   ﮔ     ﮕ  ﮖ  </w:t>
      </w:r>
      <w:r w:rsidR="00D7468C" w:rsidRPr="00627B13">
        <w:rPr>
          <w:rFonts w:ascii="QCF_BSML" w:hAnsi="QCF_BSML" w:cs="QCF_BSML"/>
          <w:sz w:val="22"/>
          <w:szCs w:val="22"/>
          <w:rtl/>
        </w:rPr>
        <w:t>ﮊ</w:t>
      </w:r>
      <w:r w:rsidR="00D7468C" w:rsidRPr="00627B13">
        <w:rPr>
          <w:rFonts w:ascii="Arial" w:hAnsi="Arial" w:cs="Arial"/>
          <w:sz w:val="12"/>
          <w:szCs w:val="12"/>
          <w:rtl/>
        </w:rPr>
        <w:t xml:space="preserve"> </w:t>
      </w:r>
      <w:r w:rsidR="00D7468C" w:rsidRPr="00627B13">
        <w:rPr>
          <w:rFonts w:ascii="Arial" w:hAnsi="Arial" w:cs="Arial"/>
          <w:sz w:val="20"/>
          <w:szCs w:val="20"/>
          <w:rtl/>
        </w:rPr>
        <w:t>الزمر: ٣</w:t>
      </w:r>
    </w:p>
    <w:p w:rsidR="0053411A" w:rsidRPr="00627B13" w:rsidRDefault="00D7468C" w:rsidP="00D7468C">
      <w:pPr>
        <w:bidi w:val="0"/>
        <w:spacing w:before="120"/>
        <w:jc w:val="lowKashida"/>
        <w:rPr>
          <w:rFonts w:cs="KFGQPC Uthman Taha Naskh"/>
          <w:sz w:val="20"/>
          <w:szCs w:val="20"/>
          <w:lang w:val="vi-VN"/>
        </w:rPr>
      </w:pPr>
      <w:r w:rsidRPr="00627B13">
        <w:rPr>
          <w:rFonts w:cs="Traditional Arabic" w:hint="cs"/>
          <w:sz w:val="20"/>
          <w:szCs w:val="20"/>
        </w:rPr>
        <w:sym w:font="AGA Arabesque" w:char="F07B"/>
      </w:r>
      <w:r w:rsidR="0053411A" w:rsidRPr="00627B13">
        <w:rPr>
          <w:rFonts w:cs="KFGQPC Uthman Taha Naskh"/>
          <w:b/>
          <w:bCs/>
          <w:sz w:val="20"/>
          <w:szCs w:val="20"/>
          <w:lang w:val="vi-VN"/>
        </w:rPr>
        <w:t>...</w:t>
      </w:r>
      <w:r w:rsidR="0053411A" w:rsidRPr="00627B13">
        <w:rPr>
          <w:rFonts w:cs="KFGQPC Uthman Taha Naskh"/>
          <w:sz w:val="20"/>
          <w:szCs w:val="20"/>
          <w:lang w:val="vi-VN"/>
        </w:rPr>
        <w:t>"</w:t>
      </w:r>
      <w:r w:rsidR="0053411A" w:rsidRPr="00627B13">
        <w:rPr>
          <w:rFonts w:cs="KFGQPC Uthman Taha Naskh"/>
          <w:b/>
          <w:bCs/>
          <w:sz w:val="20"/>
          <w:szCs w:val="20"/>
          <w:lang w:val="vi-VN"/>
        </w:rPr>
        <w:t>chúng tôi tôn thờ họ chỉ vì nhờ họ đưa chúng tôi đến gần Allah</w:t>
      </w:r>
      <w:r w:rsidR="0053411A" w:rsidRPr="00627B13">
        <w:rPr>
          <w:rFonts w:cs="KFGQPC Uthman Taha Naskh"/>
          <w:sz w:val="20"/>
          <w:szCs w:val="20"/>
          <w:lang w:val="vi-VN"/>
        </w:rPr>
        <w:t>"...</w:t>
      </w:r>
      <w:r w:rsidRPr="00627B13">
        <w:rPr>
          <w:rFonts w:cs="Traditional Arabic" w:hint="cs"/>
          <w:sz w:val="20"/>
          <w:szCs w:val="20"/>
        </w:rPr>
        <w:sym w:font="AGA Arabesque" w:char="F07D"/>
      </w:r>
      <w:r w:rsidR="0053411A" w:rsidRPr="00627B13">
        <w:rPr>
          <w:rFonts w:cs="KFGQPC Uthman Taha Naskh"/>
          <w:sz w:val="20"/>
          <w:szCs w:val="20"/>
          <w:lang w:val="vi-VN"/>
        </w:rPr>
        <w:t xml:space="preserve"> (Chương 39 Az-Zumar, câu 3)</w:t>
      </w:r>
      <w:r w:rsidRPr="00627B13">
        <w:rPr>
          <w:rFonts w:cs="KFGQPC Uthman Taha Naskh"/>
          <w:sz w:val="20"/>
          <w:szCs w:val="20"/>
          <w:lang w:val="vi-VN"/>
        </w:rPr>
        <w:t>, Allah phán ở chương khác:</w:t>
      </w:r>
    </w:p>
    <w:p w:rsidR="00D7468C" w:rsidRPr="00627B13" w:rsidRDefault="0033671F" w:rsidP="00D7468C">
      <w:pPr>
        <w:jc w:val="both"/>
        <w:rPr>
          <w:rFonts w:ascii="Arial" w:hAnsi="Arial" w:cs="Arial"/>
          <w:sz w:val="20"/>
          <w:szCs w:val="20"/>
          <w:rtl/>
        </w:rPr>
      </w:pPr>
      <w:r w:rsidRPr="00627B13">
        <w:rPr>
          <w:rFonts w:ascii="QCF_BSML" w:hAnsi="QCF_BSML" w:cs="QCF_BSML"/>
          <w:sz w:val="22"/>
          <w:szCs w:val="22"/>
          <w:rtl/>
        </w:rPr>
        <w:t xml:space="preserve">ﭧ ﭨ </w:t>
      </w:r>
      <w:r w:rsidR="00D7468C" w:rsidRPr="00627B13">
        <w:rPr>
          <w:rFonts w:ascii="QCF_BSML" w:hAnsi="QCF_BSML" w:cs="QCF_BSML"/>
          <w:sz w:val="22"/>
          <w:szCs w:val="22"/>
          <w:rtl/>
        </w:rPr>
        <w:t xml:space="preserve"> ﮋ </w:t>
      </w:r>
      <w:r w:rsidR="00D7468C" w:rsidRPr="00627B13">
        <w:rPr>
          <w:rFonts w:ascii="QCF_P210" w:hAnsi="QCF_P210" w:cs="QCF_P210"/>
          <w:sz w:val="22"/>
          <w:szCs w:val="22"/>
          <w:rtl/>
        </w:rPr>
        <w:t xml:space="preserve">ﮫ  ﮬ  ﮭ   ﮮ  ﮯﮰ  ﮱ  ﯓ  ﯔ  ﯕ  ﯖ  ﯗ  ﯘ  ﯙ  ﯚ     ﯛ  ﯜﯝ  </w:t>
      </w:r>
      <w:r w:rsidR="00D7468C" w:rsidRPr="00627B13">
        <w:rPr>
          <w:rFonts w:ascii="QCF_BSML" w:hAnsi="QCF_BSML" w:cs="QCF_BSML"/>
          <w:sz w:val="22"/>
          <w:szCs w:val="22"/>
          <w:rtl/>
        </w:rPr>
        <w:t>ﮊ</w:t>
      </w:r>
      <w:r w:rsidR="00D7468C" w:rsidRPr="00627B13">
        <w:rPr>
          <w:rFonts w:ascii="Arial" w:hAnsi="Arial" w:cs="Arial"/>
          <w:sz w:val="12"/>
          <w:szCs w:val="12"/>
          <w:rtl/>
        </w:rPr>
        <w:t xml:space="preserve"> </w:t>
      </w:r>
      <w:r w:rsidR="00D7468C" w:rsidRPr="00627B13">
        <w:rPr>
          <w:rFonts w:ascii="Arial" w:hAnsi="Arial" w:cs="Arial"/>
          <w:sz w:val="20"/>
          <w:szCs w:val="20"/>
          <w:rtl/>
        </w:rPr>
        <w:t>يونس: ١٨</w:t>
      </w:r>
    </w:p>
    <w:p w:rsidR="00D7468C" w:rsidRPr="00627B13" w:rsidRDefault="00D7468C" w:rsidP="00D7468C">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Pr="00627B13">
        <w:rPr>
          <w:rFonts w:cs="KFGQPC Uthman Taha Naskh"/>
          <w:b/>
          <w:bCs/>
          <w:sz w:val="20"/>
          <w:szCs w:val="20"/>
          <w:lang w:val="vi-VN"/>
        </w:rPr>
        <w:t xml:space="preserve">...và họ bảo: </w:t>
      </w:r>
      <w:r w:rsidRPr="00627B13">
        <w:rPr>
          <w:rFonts w:cs="KFGQPC Uthman Taha Naskh"/>
          <w:sz w:val="20"/>
          <w:szCs w:val="20"/>
          <w:lang w:val="vi-VN"/>
        </w:rPr>
        <w:t>"</w:t>
      </w:r>
      <w:r w:rsidRPr="00627B13">
        <w:rPr>
          <w:rFonts w:cs="KFGQPC Uthman Taha Naskh"/>
          <w:b/>
          <w:bCs/>
          <w:sz w:val="20"/>
          <w:szCs w:val="20"/>
          <w:lang w:val="vi-VN"/>
        </w:rPr>
        <w:t>Những vị này là những người can thiệp giùm cho chúng tôi với Allah</w:t>
      </w:r>
      <w:r w:rsidRPr="00627B13">
        <w:rPr>
          <w:rFonts w:cs="KFGQPC Uthman Taha Naskh"/>
          <w:sz w:val="20"/>
          <w:szCs w:val="20"/>
          <w:lang w:val="vi-VN"/>
        </w:rPr>
        <w:t>"</w:t>
      </w:r>
      <w:r w:rsidRPr="00627B13">
        <w:rPr>
          <w:rFonts w:cs="KFGQPC Uthman Taha Naskh"/>
          <w:b/>
          <w:bCs/>
          <w:sz w:val="20"/>
          <w:szCs w:val="20"/>
          <w:lang w:val="vi-VN"/>
        </w:rPr>
        <w:t xml:space="preserve">, hãy bảo họ: </w:t>
      </w:r>
      <w:r w:rsidRPr="00627B13">
        <w:rPr>
          <w:rFonts w:cs="KFGQPC Uthman Taha Naskh"/>
          <w:sz w:val="20"/>
          <w:szCs w:val="20"/>
          <w:lang w:val="vi-VN"/>
        </w:rPr>
        <w:t>"</w:t>
      </w:r>
      <w:r w:rsidRPr="00627B13">
        <w:rPr>
          <w:rFonts w:cs="KFGQPC Uthman Taha Naskh"/>
          <w:b/>
          <w:bCs/>
          <w:sz w:val="20"/>
          <w:szCs w:val="20"/>
          <w:lang w:val="vi-VN"/>
        </w:rPr>
        <w:t>Phải chăng các người muốn báo cho Allah biết điều mà Ngài không biết trong các tầng trời và trái đất hay sao ?</w:t>
      </w:r>
      <w:r w:rsidRPr="00627B13">
        <w:rPr>
          <w:rFonts w:cs="KFGQPC Uthman Taha Naskh"/>
          <w:sz w:val="20"/>
          <w:szCs w:val="20"/>
          <w:lang w:val="vi-VN"/>
        </w:rPr>
        <w:t>"</w:t>
      </w:r>
      <w:r w:rsidRPr="00627B13">
        <w:rPr>
          <w:rFonts w:cs="KFGQPC Uthman Taha Naskh"/>
          <w:b/>
          <w:bCs/>
          <w:sz w:val="20"/>
          <w:szCs w:val="20"/>
          <w:lang w:val="vi-VN"/>
        </w:rPr>
        <w:t>...</w:t>
      </w:r>
      <w:r w:rsidRPr="00627B13">
        <w:rPr>
          <w:rFonts w:cs="KFGQPC Uthman Taha Naskh"/>
          <w:sz w:val="20"/>
          <w:szCs w:val="20"/>
        </w:rPr>
        <w:sym w:font="AGA Arabesque" w:char="F07D"/>
      </w:r>
      <w:r w:rsidRPr="00627B13">
        <w:rPr>
          <w:rFonts w:cs="KFGQPC Uthman Taha Naskh"/>
          <w:sz w:val="20"/>
          <w:szCs w:val="20"/>
          <w:lang w:val="vi-VN"/>
        </w:rPr>
        <w:t xml:space="preserve"> (Chương 10 Yunus, câu 18)</w:t>
      </w:r>
    </w:p>
    <w:p w:rsidR="00345AED" w:rsidRPr="00627B13" w:rsidRDefault="00345AED" w:rsidP="00CB0190">
      <w:pPr>
        <w:bidi w:val="0"/>
        <w:spacing w:before="120"/>
        <w:ind w:firstLine="720"/>
        <w:jc w:val="lowKashida"/>
        <w:rPr>
          <w:rFonts w:cs="KFGQPC Uthman Taha Naskh"/>
          <w:b/>
          <w:bCs/>
          <w:sz w:val="20"/>
          <w:szCs w:val="20"/>
          <w:lang w:val="vi-VN"/>
        </w:rPr>
      </w:pPr>
    </w:p>
    <w:p w:rsidR="00345AED" w:rsidRPr="00627B13" w:rsidRDefault="00345AED" w:rsidP="00CB0190">
      <w:pPr>
        <w:bidi w:val="0"/>
        <w:spacing w:before="120"/>
        <w:ind w:firstLine="720"/>
        <w:jc w:val="lowKashida"/>
        <w:rPr>
          <w:rFonts w:cs="KFGQPC Uthman Taha Naskh"/>
          <w:b/>
          <w:bCs/>
          <w:sz w:val="20"/>
          <w:szCs w:val="20"/>
          <w:lang w:val="vi-VN"/>
        </w:rPr>
      </w:pPr>
      <w:r w:rsidRPr="00627B13">
        <w:rPr>
          <w:rFonts w:cs="KFGQPC Uthman Taha Naskh"/>
          <w:b/>
          <w:bCs/>
          <w:sz w:val="20"/>
          <w:szCs w:val="20"/>
          <w:lang w:val="vi-VN"/>
        </w:rPr>
        <w:t>*</w:t>
      </w:r>
      <w:r w:rsidR="003B34ED" w:rsidRPr="00627B13">
        <w:rPr>
          <w:rFonts w:cs="KFGQPC Uthman Taha Naskh"/>
          <w:b/>
          <w:bCs/>
          <w:sz w:val="20"/>
          <w:szCs w:val="20"/>
          <w:lang w:val="vi-VN"/>
        </w:rPr>
        <w:t xml:space="preserve"> </w:t>
      </w:r>
      <w:r w:rsidRPr="00627B13">
        <w:rPr>
          <w:rFonts w:cs="KFGQPC Uthman Taha Naskh"/>
          <w:b/>
          <w:bCs/>
          <w:sz w:val="20"/>
          <w:szCs w:val="20"/>
          <w:lang w:val="vi-VN"/>
        </w:rPr>
        <w:t>Phần thứ hai: Tawhid trong việc thờ phượng Allah.</w:t>
      </w:r>
    </w:p>
    <w:p w:rsidR="00082ED2" w:rsidRPr="00627B13" w:rsidRDefault="002F71A1"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nó đã diễn ra trong sự đấu tranh giữa các vị Thiên Sứ và các cộng đồng, và nó là điều mà Allah đã cứ phái các vị Thiên Sứ đến để xác thực và nó có nghĩa là "không có Đấng thờ phượng nào đáng được thờ phượng mà chỉ có Allah duy nhất"</w:t>
      </w:r>
      <w:r w:rsidR="00082ED2" w:rsidRPr="00627B13">
        <w:rPr>
          <w:rFonts w:cs="KFGQPC Uthman Taha Naskh"/>
          <w:sz w:val="20"/>
          <w:szCs w:val="20"/>
          <w:lang w:val="vi-VN"/>
        </w:rPr>
        <w:t>, và nó được thiết lập trên hai yếu tố đó là phủ định và khẳng định.</w:t>
      </w:r>
    </w:p>
    <w:p w:rsidR="009A0F7A" w:rsidRPr="00627B13" w:rsidRDefault="00082ED2"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Ý nghĩa của yếu tố phủ định: </w:t>
      </w:r>
      <w:r w:rsidR="009A0F7A" w:rsidRPr="00627B13">
        <w:rPr>
          <w:rFonts w:cs="KFGQPC Uthman Taha Naskh"/>
          <w:sz w:val="20"/>
          <w:szCs w:val="20"/>
          <w:lang w:val="vi-VN"/>
        </w:rPr>
        <w:t>là bác</w:t>
      </w:r>
      <w:r w:rsidRPr="00627B13">
        <w:rPr>
          <w:rFonts w:cs="KFGQPC Uthman Taha Naskh"/>
          <w:sz w:val="20"/>
          <w:szCs w:val="20"/>
          <w:lang w:val="vi-VN"/>
        </w:rPr>
        <w:t xml:space="preserve"> bỏ tất cả mọi</w:t>
      </w:r>
      <w:r w:rsidR="009A0F7A" w:rsidRPr="00627B13">
        <w:rPr>
          <w:rFonts w:cs="KFGQPC Uthman Taha Naskh"/>
          <w:sz w:val="20"/>
          <w:szCs w:val="20"/>
          <w:lang w:val="vi-VN"/>
        </w:rPr>
        <w:t xml:space="preserve"> thần linh cùng tất cả mọi dạng thờ phượng ngoài Allah, Đấng Tối Cao.</w:t>
      </w:r>
    </w:p>
    <w:p w:rsidR="005071A8" w:rsidRPr="00627B13" w:rsidRDefault="009A0F7A"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ý nghĩa của yếu tố khẳng định: là xác nhận tính duy nhất của Allah</w:t>
      </w:r>
      <w:r w:rsidR="005071A8" w:rsidRPr="00627B13">
        <w:rPr>
          <w:rFonts w:cs="KFGQPC Uthman Taha Naskh"/>
          <w:sz w:val="20"/>
          <w:szCs w:val="20"/>
          <w:lang w:val="vi-VN"/>
        </w:rPr>
        <w:t xml:space="preserve"> trong việc thờ phượng, Ngài mới là Đấng đích thực để con người và tạo vật thờ phượng, tất cả mọi dạng thờ phượng chỉ danh riêng cho một mình Ngài. Allah đã khẳng định dạng Tawhid này trong Qur'an của Ngài:</w:t>
      </w:r>
    </w:p>
    <w:p w:rsidR="00EF6D15" w:rsidRPr="00627B13" w:rsidRDefault="0033671F" w:rsidP="00EF6D15">
      <w:pPr>
        <w:jc w:val="lowKashida"/>
        <w:rPr>
          <w:rFonts w:ascii="Traditional Arabic" w:hAnsi="Traditional Arabic" w:cs="Traditional Arabic"/>
          <w:sz w:val="20"/>
          <w:szCs w:val="20"/>
          <w:rtl/>
          <w:lang w:val="vi-VN"/>
        </w:rPr>
      </w:pPr>
      <w:r w:rsidRPr="00627B13">
        <w:rPr>
          <w:rFonts w:ascii="QCF_BSML" w:hAnsi="QCF_BSML" w:cs="QCF_BSML"/>
          <w:sz w:val="22"/>
          <w:szCs w:val="22"/>
          <w:rtl/>
        </w:rPr>
        <w:t xml:space="preserve">ﭧ ﭨ </w:t>
      </w:r>
      <w:r w:rsidR="00EF6D15" w:rsidRPr="00627B13">
        <w:rPr>
          <w:rFonts w:ascii="QCF_BSML" w:hAnsi="QCF_BSML" w:cs="QCF_BSML"/>
          <w:sz w:val="22"/>
          <w:szCs w:val="22"/>
          <w:rtl/>
        </w:rPr>
        <w:t xml:space="preserve"> ﮋ </w:t>
      </w:r>
      <w:r w:rsidR="00EF6D15" w:rsidRPr="00627B13">
        <w:rPr>
          <w:rFonts w:ascii="QCF_P271" w:hAnsi="QCF_P271" w:cs="QCF_P271"/>
          <w:sz w:val="22"/>
          <w:szCs w:val="22"/>
          <w:rtl/>
        </w:rPr>
        <w:t xml:space="preserve">ﭴ  ﭵ  ﭶ  ﭷ  ﭸ  ﭹ  ﭺ  ﭻ  ﭼ   ﭽ  ﭾﭿ  </w:t>
      </w:r>
      <w:r w:rsidR="00EF6D15" w:rsidRPr="00627B13">
        <w:rPr>
          <w:rFonts w:ascii="QCF_BSML" w:hAnsi="QCF_BSML" w:cs="QCF_BSML"/>
          <w:sz w:val="22"/>
          <w:szCs w:val="22"/>
          <w:rtl/>
        </w:rPr>
        <w:t>ﮊ</w:t>
      </w:r>
      <w:r w:rsidR="00EF6D15" w:rsidRPr="00627B13">
        <w:rPr>
          <w:rFonts w:ascii="Arial" w:hAnsi="Arial" w:cs="Arial"/>
          <w:sz w:val="12"/>
          <w:szCs w:val="12"/>
          <w:rtl/>
        </w:rPr>
        <w:t xml:space="preserve"> </w:t>
      </w:r>
      <w:r w:rsidR="00EF6D15" w:rsidRPr="00627B13">
        <w:rPr>
          <w:rFonts w:ascii="Arial" w:hAnsi="Arial" w:cs="Arial"/>
          <w:sz w:val="20"/>
          <w:szCs w:val="20"/>
          <w:rtl/>
        </w:rPr>
        <w:t>النحل: ٣٦</w:t>
      </w:r>
    </w:p>
    <w:p w:rsidR="005071A8" w:rsidRPr="00627B13" w:rsidRDefault="00EF6D15" w:rsidP="00EF6D15">
      <w:pPr>
        <w:bidi w:val="0"/>
        <w:spacing w:before="120"/>
        <w:jc w:val="lowKashida"/>
        <w:rPr>
          <w:rFonts w:cs="KFGQPC Uthman Taha Naskh"/>
          <w:b/>
          <w:bCs/>
          <w:sz w:val="20"/>
          <w:szCs w:val="20"/>
          <w:rtl/>
          <w:lang w:val="vi-VN"/>
        </w:rPr>
      </w:pPr>
      <w:r w:rsidRPr="00627B13">
        <w:rPr>
          <w:rFonts w:cs="Traditional Arabic"/>
          <w:sz w:val="20"/>
          <w:szCs w:val="20"/>
          <w:lang w:val="vi-VN"/>
        </w:rPr>
        <w:sym w:font="AGA Arabesque" w:char="F07B"/>
      </w:r>
      <w:r w:rsidRPr="00627B13">
        <w:rPr>
          <w:rFonts w:cs="KFGQPC Uthman Taha Naskh"/>
          <w:b/>
          <w:bCs/>
          <w:sz w:val="20"/>
          <w:szCs w:val="20"/>
          <w:lang w:val="vi-VN"/>
        </w:rPr>
        <w:t xml:space="preserve">Và quả thật, TA đã cử phái một sứ giả đến cho mỗi cộng đồng với (mệnh lệnh): </w:t>
      </w:r>
      <w:r w:rsidRPr="00627B13">
        <w:rPr>
          <w:rFonts w:cs="KFGQPC Uthman Taha Naskh"/>
          <w:sz w:val="20"/>
          <w:szCs w:val="20"/>
          <w:lang w:val="vi-VN"/>
        </w:rPr>
        <w:t>"</w:t>
      </w:r>
      <w:r w:rsidRPr="00627B13">
        <w:rPr>
          <w:rFonts w:cs="KFGQPC Uthman Taha Naskh"/>
          <w:b/>
          <w:bCs/>
          <w:sz w:val="20"/>
          <w:szCs w:val="20"/>
          <w:lang w:val="vi-VN"/>
        </w:rPr>
        <w:t>Hãy thờ phượng Allah và tránh xa các tà thần.</w:t>
      </w:r>
      <w:r w:rsidRPr="00627B13">
        <w:rPr>
          <w:rFonts w:cs="Traditional Arabic"/>
          <w:sz w:val="20"/>
          <w:szCs w:val="20"/>
          <w:lang w:val="vi-VN"/>
        </w:rPr>
        <w:t>"</w:t>
      </w:r>
      <w:r w:rsidRPr="00627B13">
        <w:rPr>
          <w:rFonts w:cs="Traditional Arabic"/>
          <w:sz w:val="20"/>
          <w:szCs w:val="20"/>
          <w:lang w:val="vi-VN"/>
        </w:rPr>
        <w:sym w:font="AGA Arabesque" w:char="F07D"/>
      </w:r>
      <w:r w:rsidRPr="00627B13">
        <w:rPr>
          <w:rFonts w:cs="Traditional Arabic"/>
          <w:sz w:val="18"/>
          <w:szCs w:val="18"/>
          <w:lang w:val="vi-VN"/>
        </w:rPr>
        <w:t xml:space="preserve"> </w:t>
      </w:r>
      <w:r w:rsidRPr="00627B13">
        <w:rPr>
          <w:rFonts w:cs="KFGQPC Uthman Taha Naskh"/>
          <w:sz w:val="20"/>
          <w:szCs w:val="20"/>
          <w:lang w:val="vi-VN"/>
        </w:rPr>
        <w:t>(Chương 16 An-Nahl, câu 36)</w:t>
      </w:r>
      <w:r w:rsidRPr="00627B13">
        <w:rPr>
          <w:rFonts w:cs="Traditional Arabic"/>
          <w:sz w:val="20"/>
          <w:szCs w:val="20"/>
          <w:lang w:val="vi-VN"/>
        </w:rPr>
        <w:t>, Allah phán ở chương khác:</w:t>
      </w:r>
    </w:p>
    <w:p w:rsidR="00D44D71" w:rsidRPr="00627B13" w:rsidRDefault="0033671F" w:rsidP="00D44D71">
      <w:pPr>
        <w:jc w:val="lowKashida"/>
        <w:rPr>
          <w:rFonts w:ascii="Traditional Arabic" w:hAnsi="Traditional Arabic" w:cs="Traditional Arabic"/>
          <w:b/>
          <w:bCs/>
          <w:sz w:val="20"/>
          <w:szCs w:val="20"/>
          <w:rtl/>
          <w:lang w:val="vi-VN"/>
        </w:rPr>
      </w:pPr>
      <w:r w:rsidRPr="00627B13">
        <w:rPr>
          <w:rFonts w:ascii="QCF_BSML" w:hAnsi="QCF_BSML" w:cs="QCF_BSML"/>
          <w:b/>
          <w:sz w:val="22"/>
          <w:szCs w:val="22"/>
          <w:rtl/>
        </w:rPr>
        <w:t xml:space="preserve">ﭧ ﭨ </w:t>
      </w:r>
      <w:r w:rsidR="00D44D71" w:rsidRPr="00627B13">
        <w:rPr>
          <w:rFonts w:ascii="QCF_BSML" w:hAnsi="QCF_BSML" w:cs="QCF_BSML"/>
          <w:b/>
          <w:sz w:val="22"/>
          <w:szCs w:val="22"/>
          <w:rtl/>
        </w:rPr>
        <w:t xml:space="preserve"> ﮋ </w:t>
      </w:r>
      <w:r w:rsidR="00D44D71" w:rsidRPr="00627B13">
        <w:rPr>
          <w:rFonts w:ascii="QCF_P324" w:hAnsi="QCF_P324" w:cs="QCF_P324"/>
          <w:b/>
          <w:sz w:val="22"/>
          <w:szCs w:val="22"/>
          <w:rtl/>
        </w:rPr>
        <w:t xml:space="preserve">ﭑ  ﭒ  ﭓ  ﭔ  ﭕ  ﭖ  ﭗ  ﭘ  ﭙ   ﭚ   ﭛ   ﭜ        ﭝ  ﭞ   ﭟ  ﭠ  </w:t>
      </w:r>
      <w:r w:rsidR="00D44D71" w:rsidRPr="00627B13">
        <w:rPr>
          <w:rFonts w:ascii="QCF_BSML" w:hAnsi="QCF_BSML" w:cs="QCF_BSML"/>
          <w:b/>
          <w:sz w:val="22"/>
          <w:szCs w:val="22"/>
          <w:rtl/>
        </w:rPr>
        <w:t>ﮊ</w:t>
      </w:r>
      <w:r w:rsidR="00D44D71" w:rsidRPr="00627B13">
        <w:rPr>
          <w:rFonts w:ascii="Arial" w:hAnsi="Arial" w:cs="Arial"/>
          <w:b/>
          <w:sz w:val="12"/>
          <w:szCs w:val="12"/>
          <w:rtl/>
        </w:rPr>
        <w:t xml:space="preserve"> </w:t>
      </w:r>
      <w:r w:rsidR="00D44D71" w:rsidRPr="00627B13">
        <w:rPr>
          <w:rFonts w:ascii="Arial" w:hAnsi="Arial" w:cs="Arial"/>
          <w:b/>
          <w:sz w:val="20"/>
          <w:szCs w:val="20"/>
          <w:rtl/>
        </w:rPr>
        <w:t>الأنبياء: ٢٥</w:t>
      </w:r>
    </w:p>
    <w:p w:rsidR="00B42EC5" w:rsidRPr="00627B13" w:rsidRDefault="00EF6D15" w:rsidP="00D44D71">
      <w:pPr>
        <w:bidi w:val="0"/>
        <w:spacing w:before="120"/>
        <w:jc w:val="lowKashida"/>
        <w:rPr>
          <w:rFonts w:cs="KFGQPC Uthman Taha Naskh"/>
          <w:sz w:val="20"/>
          <w:szCs w:val="20"/>
          <w:lang w:val="vi-VN"/>
        </w:rPr>
      </w:pPr>
      <w:r w:rsidRPr="00627B13">
        <w:rPr>
          <w:rFonts w:cs="Traditional Arabic"/>
          <w:sz w:val="20"/>
          <w:szCs w:val="20"/>
          <w:lang w:val="vi-VN"/>
        </w:rPr>
        <w:sym w:font="AGA Arabesque" w:char="F07B"/>
      </w:r>
      <w:r w:rsidR="005071A8" w:rsidRPr="00627B13">
        <w:rPr>
          <w:rFonts w:cs="KFGQPC Uthman Taha Naskh"/>
          <w:b/>
          <w:bCs/>
          <w:sz w:val="20"/>
          <w:szCs w:val="20"/>
          <w:lang w:val="vi-VN"/>
        </w:rPr>
        <w:t>Và không một sứ giả nào đã được cử phái đến trước Ngươi (</w:t>
      </w:r>
      <w:r w:rsidR="00485706" w:rsidRPr="00627B13">
        <w:rPr>
          <w:rFonts w:cs="KFGQPC Uthman Taha Naskh"/>
          <w:b/>
          <w:bCs/>
          <w:sz w:val="20"/>
          <w:szCs w:val="20"/>
          <w:lang w:val="vi-VN"/>
        </w:rPr>
        <w:t>Muhammad</w:t>
      </w:r>
      <w:r w:rsidR="005071A8" w:rsidRPr="00627B13">
        <w:rPr>
          <w:rFonts w:cs="KFGQPC Uthman Taha Naskh"/>
          <w:b/>
          <w:bCs/>
          <w:sz w:val="20"/>
          <w:szCs w:val="20"/>
          <w:lang w:val="vi-VN"/>
        </w:rPr>
        <w:t xml:space="preserve">) mà TA không mặc khải cho y bảo nói: </w:t>
      </w:r>
      <w:r w:rsidR="005071A8" w:rsidRPr="00627B13">
        <w:rPr>
          <w:rFonts w:cs="KFGQPC Uthman Taha Naskh"/>
          <w:sz w:val="20"/>
          <w:szCs w:val="20"/>
          <w:lang w:val="vi-VN"/>
        </w:rPr>
        <w:t>"</w:t>
      </w:r>
      <w:r w:rsidR="005071A8" w:rsidRPr="00627B13">
        <w:rPr>
          <w:rFonts w:cs="KFGQPC Uthman Taha Naskh"/>
          <w:b/>
          <w:bCs/>
          <w:sz w:val="20"/>
          <w:szCs w:val="20"/>
          <w:lang w:val="vi-VN"/>
        </w:rPr>
        <w:t>Không có thượng đế nào khác mà chỉ có TA, bởi thế hãy thờ phượng riêng TA</w:t>
      </w:r>
      <w:r w:rsidR="00D44D71" w:rsidRPr="00627B13">
        <w:rPr>
          <w:rFonts w:cs="Traditional Arabic"/>
          <w:sz w:val="20"/>
          <w:szCs w:val="20"/>
          <w:lang w:val="vi-VN"/>
        </w:rPr>
        <w:t>"</w:t>
      </w:r>
      <w:r w:rsidRPr="00627B13">
        <w:rPr>
          <w:rFonts w:cs="Traditional Arabic"/>
          <w:sz w:val="20"/>
          <w:szCs w:val="20"/>
          <w:lang w:val="vi-VN"/>
        </w:rPr>
        <w:sym w:font="AGA Arabesque" w:char="F07D"/>
      </w:r>
      <w:r w:rsidR="005071A8" w:rsidRPr="00627B13">
        <w:rPr>
          <w:rFonts w:cs="KFGQPC Uthman Taha Naskh"/>
          <w:sz w:val="20"/>
          <w:szCs w:val="20"/>
          <w:lang w:val="vi-VN"/>
        </w:rPr>
        <w:t xml:space="preserve"> (Chương 21 Al-Anbiya, câu</w:t>
      </w:r>
      <w:r w:rsidR="00B42EC5" w:rsidRPr="00627B13">
        <w:rPr>
          <w:rFonts w:cs="KFGQPC Uthman Taha Naskh"/>
          <w:sz w:val="20"/>
          <w:szCs w:val="20"/>
          <w:lang w:val="vi-VN"/>
        </w:rPr>
        <w:t xml:space="preserve"> 25)</w:t>
      </w:r>
      <w:r w:rsidR="00D44D71" w:rsidRPr="00627B13">
        <w:rPr>
          <w:rFonts w:cs="KFGQPC Uthman Taha Naskh"/>
          <w:sz w:val="20"/>
          <w:szCs w:val="20"/>
          <w:lang w:val="vi-VN"/>
        </w:rPr>
        <w:t>, Allah phán ở chương khác:</w:t>
      </w:r>
    </w:p>
    <w:p w:rsidR="00D75FC3" w:rsidRPr="00627B13" w:rsidRDefault="0033671F" w:rsidP="00D75FC3">
      <w:pPr>
        <w:jc w:val="lowKashida"/>
        <w:rPr>
          <w:rFonts w:ascii="QCF_BSML" w:hAnsi="QCF_BSML" w:cs="QCF_BSML"/>
          <w:sz w:val="22"/>
          <w:szCs w:val="22"/>
          <w:rtl/>
        </w:rPr>
      </w:pPr>
      <w:r w:rsidRPr="00627B13">
        <w:rPr>
          <w:rFonts w:ascii="QCF_BSML" w:hAnsi="QCF_BSML" w:cs="QCF_BSML"/>
          <w:sz w:val="22"/>
          <w:szCs w:val="22"/>
          <w:rtl/>
        </w:rPr>
        <w:t xml:space="preserve">ﭧ ﭨ </w:t>
      </w:r>
      <w:r w:rsidR="00D75FC3" w:rsidRPr="00627B13">
        <w:rPr>
          <w:rFonts w:ascii="QCF_BSML" w:hAnsi="QCF_BSML" w:cs="QCF_BSML"/>
          <w:sz w:val="22"/>
          <w:szCs w:val="22"/>
          <w:rtl/>
        </w:rPr>
        <w:t xml:space="preserve"> ﮋ </w:t>
      </w:r>
      <w:r w:rsidR="00D75FC3" w:rsidRPr="00627B13">
        <w:rPr>
          <w:rFonts w:ascii="QCF_P042" w:hAnsi="QCF_P042" w:cs="QCF_P042"/>
          <w:sz w:val="22"/>
          <w:szCs w:val="22"/>
          <w:rtl/>
        </w:rPr>
        <w:t xml:space="preserve">ﰊ  ﰋ  ﰌ  ﰍ  ﰎ  ﰏ   ﰐ  ﰑ  ﰒ  ﰓ  ﰔ  ﰕﰖ     </w:t>
      </w:r>
      <w:r w:rsidR="00D75FC3" w:rsidRPr="00627B13">
        <w:rPr>
          <w:rFonts w:ascii="QCF_BSML" w:hAnsi="QCF_BSML" w:cs="QCF_BSML"/>
          <w:sz w:val="22"/>
          <w:szCs w:val="22"/>
          <w:rtl/>
        </w:rPr>
        <w:t>ﮊ</w:t>
      </w:r>
      <w:r w:rsidR="00D75FC3" w:rsidRPr="00627B13">
        <w:rPr>
          <w:rFonts w:ascii="Arial" w:hAnsi="Arial" w:cs="Arial"/>
          <w:sz w:val="12"/>
          <w:szCs w:val="12"/>
          <w:rtl/>
        </w:rPr>
        <w:t xml:space="preserve"> </w:t>
      </w:r>
      <w:r w:rsidR="00D75FC3" w:rsidRPr="00627B13">
        <w:rPr>
          <w:rFonts w:ascii="Arial" w:hAnsi="Arial" w:cs="Arial"/>
          <w:sz w:val="20"/>
          <w:szCs w:val="20"/>
          <w:rtl/>
        </w:rPr>
        <w:t>البقرة: ٢٥٦</w:t>
      </w:r>
    </w:p>
    <w:p w:rsidR="00B42EC5" w:rsidRPr="00627B13" w:rsidRDefault="00D44D71" w:rsidP="00D75FC3">
      <w:pPr>
        <w:bidi w:val="0"/>
        <w:spacing w:before="120"/>
        <w:jc w:val="lowKashida"/>
        <w:rPr>
          <w:rFonts w:cs="KFGQPC Uthman Taha Naskh"/>
          <w:sz w:val="20"/>
          <w:szCs w:val="20"/>
          <w:lang w:val="vi-VN"/>
        </w:rPr>
      </w:pPr>
      <w:r w:rsidRPr="00627B13">
        <w:rPr>
          <w:rFonts w:cs="Traditional Arabic"/>
          <w:sz w:val="20"/>
          <w:szCs w:val="20"/>
          <w:lang w:val="vi-VN"/>
        </w:rPr>
        <w:sym w:font="AGA Arabesque" w:char="F07B"/>
      </w:r>
      <w:r w:rsidR="00D75FC3" w:rsidRPr="00627B13">
        <w:rPr>
          <w:rFonts w:cs="KFGQPC Uthman Taha Naskh"/>
          <w:b/>
          <w:bCs/>
          <w:sz w:val="20"/>
          <w:szCs w:val="20"/>
          <w:lang w:val="vi-VN"/>
        </w:rPr>
        <w:t>Bở</w:t>
      </w:r>
      <w:r w:rsidR="00B42EC5" w:rsidRPr="00627B13">
        <w:rPr>
          <w:rFonts w:cs="KFGQPC Uthman Taha Naskh"/>
          <w:b/>
          <w:bCs/>
          <w:sz w:val="20"/>
          <w:szCs w:val="20"/>
          <w:lang w:val="vi-VN"/>
        </w:rPr>
        <w:t>i thế, ai phủ nhận tà thần và tin tưởng nơi Allah, thì chắc chắn sẽ nắm vững chiếc cán (hay sợi dây cứu rỗi) không bao giờ đ</w:t>
      </w:r>
      <w:r w:rsidR="00813FD1" w:rsidRPr="00627B13">
        <w:rPr>
          <w:rFonts w:cs="KFGQPC Uthman Taha Naskh"/>
          <w:b/>
          <w:bCs/>
          <w:sz w:val="20"/>
          <w:szCs w:val="20"/>
          <w:lang w:val="vi-VN"/>
        </w:rPr>
        <w:t>ứ</w:t>
      </w:r>
      <w:r w:rsidR="00B42EC5" w:rsidRPr="00627B13">
        <w:rPr>
          <w:rFonts w:cs="KFGQPC Uthman Taha Naskh"/>
          <w:b/>
          <w:bCs/>
          <w:sz w:val="20"/>
          <w:szCs w:val="20"/>
          <w:lang w:val="vi-VN"/>
        </w:rPr>
        <w:t>t.</w:t>
      </w:r>
      <w:r w:rsidRPr="00627B13">
        <w:rPr>
          <w:rFonts w:cs="Traditional Arabic"/>
          <w:sz w:val="20"/>
          <w:szCs w:val="20"/>
          <w:lang w:val="vi-VN"/>
        </w:rPr>
        <w:sym w:font="AGA Arabesque" w:char="F07D"/>
      </w:r>
      <w:r w:rsidR="00B42EC5" w:rsidRPr="00627B13">
        <w:rPr>
          <w:rFonts w:cs="KFGQPC Uthman Taha Naskh"/>
          <w:sz w:val="20"/>
          <w:szCs w:val="20"/>
          <w:lang w:val="vi-VN"/>
        </w:rPr>
        <w:t xml:space="preserve"> (Chương</w:t>
      </w:r>
      <w:r w:rsidR="00DF3B09" w:rsidRPr="00627B13">
        <w:rPr>
          <w:rFonts w:cs="KFGQPC Uthman Taha Naskh"/>
          <w:sz w:val="20"/>
          <w:szCs w:val="20"/>
          <w:lang w:val="vi-VN"/>
        </w:rPr>
        <w:t xml:space="preserve"> 2</w:t>
      </w:r>
      <w:r w:rsidR="00B42EC5" w:rsidRPr="00627B13">
        <w:rPr>
          <w:rFonts w:cs="KFGQPC Uthman Taha Naskh"/>
          <w:sz w:val="20"/>
          <w:szCs w:val="20"/>
          <w:lang w:val="vi-VN"/>
        </w:rPr>
        <w:t xml:space="preserve"> Al-Baqarah, câu 256)</w:t>
      </w:r>
      <w:r w:rsidR="00DF3B09" w:rsidRPr="00627B13">
        <w:rPr>
          <w:rFonts w:cs="KFGQPC Uthman Taha Naskh"/>
          <w:sz w:val="20"/>
          <w:szCs w:val="20"/>
          <w:lang w:val="vi-VN"/>
        </w:rPr>
        <w:t>, Allah phán ở chương khác:</w:t>
      </w:r>
    </w:p>
    <w:p w:rsidR="00DF3B09" w:rsidRPr="00627B13" w:rsidRDefault="0033671F" w:rsidP="00DF3B09">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DF3B09" w:rsidRPr="00627B13">
        <w:rPr>
          <w:rFonts w:ascii="QCF_BSML" w:hAnsi="QCF_BSML" w:cs="QCF_BSML"/>
          <w:sz w:val="22"/>
          <w:szCs w:val="22"/>
          <w:rtl/>
        </w:rPr>
        <w:t xml:space="preserve"> ﮋ </w:t>
      </w:r>
      <w:r w:rsidR="00DF3B09" w:rsidRPr="00627B13">
        <w:rPr>
          <w:rFonts w:ascii="QCF_P492" w:hAnsi="QCF_P492" w:cs="QCF_P492"/>
          <w:sz w:val="22"/>
          <w:szCs w:val="22"/>
          <w:rtl/>
        </w:rPr>
        <w:t xml:space="preserve">ﯞ  ﯟ  ﯠ  ﯡ  ﯢ  ﯣ  ﯤ    ﯥ  ﯦ  ﯧ  ﯨ  ﯩ  ﯪ  ﯫ  </w:t>
      </w:r>
      <w:r w:rsidR="00DF3B09" w:rsidRPr="00627B13">
        <w:rPr>
          <w:rFonts w:ascii="QCF_BSML" w:hAnsi="QCF_BSML" w:cs="QCF_BSML"/>
          <w:sz w:val="22"/>
          <w:szCs w:val="22"/>
          <w:rtl/>
        </w:rPr>
        <w:t>ﮊ</w:t>
      </w:r>
      <w:r w:rsidR="00DF3B09" w:rsidRPr="00627B13">
        <w:rPr>
          <w:rFonts w:ascii="Arial" w:hAnsi="Arial" w:cs="Arial"/>
          <w:sz w:val="12"/>
          <w:szCs w:val="12"/>
          <w:rtl/>
        </w:rPr>
        <w:t xml:space="preserve"> </w:t>
      </w:r>
      <w:proofErr w:type="spellStart"/>
      <w:r w:rsidR="00DF3B09" w:rsidRPr="00627B13">
        <w:rPr>
          <w:rFonts w:ascii="Arial" w:hAnsi="Arial" w:cs="Arial"/>
          <w:sz w:val="20"/>
          <w:szCs w:val="20"/>
          <w:rtl/>
        </w:rPr>
        <w:t>الزخرف</w:t>
      </w:r>
      <w:proofErr w:type="spellEnd"/>
      <w:r w:rsidR="00DF3B09" w:rsidRPr="00627B13">
        <w:rPr>
          <w:rFonts w:ascii="Arial" w:hAnsi="Arial" w:cs="Arial"/>
          <w:sz w:val="20"/>
          <w:szCs w:val="20"/>
          <w:rtl/>
        </w:rPr>
        <w:t>: ٤٥</w:t>
      </w:r>
    </w:p>
    <w:p w:rsidR="00B42EC5" w:rsidRPr="00627B13" w:rsidRDefault="00DF3B09" w:rsidP="00DF3B09">
      <w:pPr>
        <w:bidi w:val="0"/>
        <w:spacing w:before="120"/>
        <w:jc w:val="lowKashida"/>
        <w:rPr>
          <w:rFonts w:cs="KFGQPC Uthman Taha Naskh"/>
          <w:sz w:val="20"/>
          <w:szCs w:val="20"/>
          <w:lang w:val="vi-VN"/>
        </w:rPr>
      </w:pPr>
      <w:r w:rsidRPr="00627B13">
        <w:rPr>
          <w:rFonts w:cs="Traditional Arabic"/>
          <w:sz w:val="20"/>
          <w:szCs w:val="20"/>
          <w:lang w:val="vi-VN"/>
        </w:rPr>
        <w:sym w:font="AGA Arabesque" w:char="F07B"/>
      </w:r>
      <w:r w:rsidR="00B42EC5" w:rsidRPr="00627B13">
        <w:rPr>
          <w:rFonts w:cs="KFGQPC Uthman Taha Naskh"/>
          <w:b/>
          <w:bCs/>
          <w:sz w:val="20"/>
          <w:szCs w:val="20"/>
          <w:lang w:val="vi-VN"/>
        </w:rPr>
        <w:t>Và hãy hỏi những sứ giả của TA mà TA đã cử đến trước Ngươi xem TA có chỉ định những thần linh nào khác ngoài Đấng Độ Lượng để cho chúng tôn thờ hay không</w:t>
      </w:r>
      <w:r w:rsidRPr="00627B13">
        <w:rPr>
          <w:rFonts w:cs="KFGQPC Uthman Taha Naskh"/>
          <w:b/>
          <w:bCs/>
          <w:sz w:val="20"/>
          <w:szCs w:val="20"/>
          <w:lang w:val="vi-VN"/>
        </w:rPr>
        <w:t xml:space="preserve"> </w:t>
      </w:r>
      <w:r w:rsidR="00B42EC5" w:rsidRPr="00627B13">
        <w:rPr>
          <w:rFonts w:cs="KFGQPC Uthman Taha Naskh"/>
          <w:b/>
          <w:bCs/>
          <w:sz w:val="20"/>
          <w:szCs w:val="20"/>
          <w:lang w:val="vi-VN"/>
        </w:rPr>
        <w:t>?</w:t>
      </w:r>
      <w:r w:rsidRPr="00627B13">
        <w:rPr>
          <w:rFonts w:cs="Traditional Arabic"/>
          <w:sz w:val="20"/>
          <w:szCs w:val="20"/>
          <w:lang w:val="vi-VN"/>
        </w:rPr>
        <w:sym w:font="AGA Arabesque" w:char="F07D"/>
      </w:r>
      <w:r w:rsidR="00B42EC5" w:rsidRPr="00627B13">
        <w:rPr>
          <w:rFonts w:cs="KFGQPC Uthman Taha Naskh"/>
          <w:sz w:val="20"/>
          <w:szCs w:val="20"/>
          <w:lang w:val="vi-VN"/>
        </w:rPr>
        <w:t xml:space="preserve"> (Chương 43 A</w:t>
      </w:r>
      <w:r w:rsidRPr="00627B13">
        <w:rPr>
          <w:rFonts w:cs="KFGQPC Uthman Taha Naskh"/>
          <w:sz w:val="20"/>
          <w:szCs w:val="20"/>
          <w:lang w:val="vi-VN"/>
        </w:rPr>
        <w:t>l</w:t>
      </w:r>
      <w:r w:rsidR="00B42EC5" w:rsidRPr="00627B13">
        <w:rPr>
          <w:rFonts w:cs="KFGQPC Uthman Taha Naskh"/>
          <w:sz w:val="20"/>
          <w:szCs w:val="20"/>
          <w:lang w:val="vi-VN"/>
        </w:rPr>
        <w:t>-Zukhruf, câu 45)</w:t>
      </w:r>
      <w:r w:rsidRPr="00627B13">
        <w:rPr>
          <w:rFonts w:cs="KFGQPC Uthman Taha Naskh"/>
          <w:sz w:val="20"/>
          <w:szCs w:val="20"/>
          <w:lang w:val="vi-VN"/>
        </w:rPr>
        <w:t>, Allah phán ở chương khác:</w:t>
      </w:r>
    </w:p>
    <w:p w:rsidR="001B52DB" w:rsidRPr="00627B13" w:rsidRDefault="0033671F" w:rsidP="001B52DB">
      <w:pPr>
        <w:rPr>
          <w:sz w:val="18"/>
          <w:szCs w:val="18"/>
          <w:rtl/>
          <w:lang w:val="vi-VN"/>
        </w:rPr>
      </w:pPr>
      <w:r w:rsidRPr="00627B13">
        <w:rPr>
          <w:rFonts w:ascii="QCF_BSML" w:hAnsi="QCF_BSML" w:cs="QCF_BSML"/>
          <w:sz w:val="22"/>
          <w:szCs w:val="22"/>
          <w:rtl/>
        </w:rPr>
        <w:t xml:space="preserve">ﭧ ﭨ </w:t>
      </w:r>
      <w:r w:rsidR="001B52DB" w:rsidRPr="00627B13">
        <w:rPr>
          <w:rFonts w:ascii="QCF_BSML" w:hAnsi="QCF_BSML" w:cs="QCF_BSML"/>
          <w:sz w:val="22"/>
          <w:szCs w:val="22"/>
          <w:rtl/>
        </w:rPr>
        <w:t xml:space="preserve"> ﮋ </w:t>
      </w:r>
      <w:r w:rsidR="001B52DB" w:rsidRPr="00627B13">
        <w:rPr>
          <w:rFonts w:ascii="QCF_P331" w:hAnsi="QCF_P331" w:cs="QCF_P331"/>
          <w:sz w:val="22"/>
          <w:szCs w:val="22"/>
          <w:rtl/>
        </w:rPr>
        <w:t xml:space="preserve">ﮖ  ﮗ  ﮘ  ﮙ     ﮚ   ﮛ    ﮜ      ﮝﮞ   ﮟ  ﮠ    ﮡ  ﮢ  </w:t>
      </w:r>
      <w:r w:rsidR="001B52DB" w:rsidRPr="00627B13">
        <w:rPr>
          <w:rFonts w:ascii="QCF_BSML" w:hAnsi="QCF_BSML" w:cs="QCF_BSML"/>
          <w:sz w:val="22"/>
          <w:szCs w:val="22"/>
          <w:rtl/>
        </w:rPr>
        <w:t>ﮊ</w:t>
      </w:r>
      <w:r w:rsidR="001B52DB" w:rsidRPr="00627B13">
        <w:rPr>
          <w:rFonts w:ascii="Arial" w:hAnsi="Arial" w:cs="Arial"/>
          <w:sz w:val="12"/>
          <w:szCs w:val="12"/>
          <w:rtl/>
        </w:rPr>
        <w:t xml:space="preserve"> </w:t>
      </w:r>
      <w:r w:rsidR="001B52DB" w:rsidRPr="00627B13">
        <w:rPr>
          <w:rFonts w:ascii="Arial" w:hAnsi="Arial" w:cs="Arial"/>
          <w:sz w:val="20"/>
          <w:szCs w:val="20"/>
          <w:rtl/>
        </w:rPr>
        <w:t>الأنبياء: ١٠٨</w:t>
      </w:r>
    </w:p>
    <w:p w:rsidR="001B52DB" w:rsidRPr="00627B13" w:rsidRDefault="001B52DB" w:rsidP="001B52DB">
      <w:pPr>
        <w:bidi w:val="0"/>
        <w:spacing w:before="120"/>
        <w:jc w:val="lowKashida"/>
        <w:rPr>
          <w:rFonts w:cs="KFGQPC Uthman Taha Naskh"/>
          <w:sz w:val="20"/>
          <w:szCs w:val="20"/>
          <w:lang w:val="vi-VN"/>
        </w:rPr>
      </w:pPr>
      <w:r w:rsidRPr="00627B13">
        <w:rPr>
          <w:rFonts w:cs="Traditional Arabic"/>
          <w:sz w:val="20"/>
          <w:szCs w:val="20"/>
          <w:lang w:val="vi-VN"/>
        </w:rPr>
        <w:sym w:font="AGA Arabesque" w:char="F07B"/>
      </w:r>
      <w:r w:rsidRPr="00627B13">
        <w:rPr>
          <w:rFonts w:cs="KFGQPC Uthman Taha Naskh"/>
          <w:b/>
          <w:bCs/>
          <w:sz w:val="20"/>
          <w:szCs w:val="20"/>
          <w:lang w:val="vi-VN"/>
        </w:rPr>
        <w:t xml:space="preserve">Hãy bảo họ: </w:t>
      </w:r>
      <w:r w:rsidRPr="00627B13">
        <w:rPr>
          <w:rFonts w:cs="KFGQPC Uthman Taha Naskh"/>
          <w:sz w:val="20"/>
          <w:szCs w:val="20"/>
          <w:lang w:val="vi-VN"/>
        </w:rPr>
        <w:t>"</w:t>
      </w:r>
      <w:r w:rsidRPr="00627B13">
        <w:rPr>
          <w:rFonts w:cs="KFGQPC Uthman Taha Naskh"/>
          <w:b/>
          <w:bCs/>
          <w:sz w:val="20"/>
          <w:szCs w:val="20"/>
          <w:lang w:val="vi-VN"/>
        </w:rPr>
        <w:t>Quả thật, Ta được mặc khải cho biết Thượng Đế của các ngươi đích thực chỉ một Thượng Đế duy nhất, thế các ngươi không chịu quy phục Ngài hay sao?</w:t>
      </w:r>
      <w:r w:rsidRPr="00627B13">
        <w:rPr>
          <w:rFonts w:cs="KFGQPC Uthman Taha Naskh"/>
          <w:sz w:val="20"/>
          <w:szCs w:val="20"/>
          <w:lang w:val="vi-VN"/>
        </w:rPr>
        <w:t>"</w:t>
      </w:r>
      <w:r w:rsidRPr="00627B13">
        <w:rPr>
          <w:rFonts w:cs="Traditional Arabic"/>
          <w:sz w:val="20"/>
          <w:szCs w:val="20"/>
          <w:lang w:val="vi-VN"/>
        </w:rPr>
        <w:sym w:font="AGA Arabesque" w:char="F07D"/>
      </w:r>
      <w:r w:rsidRPr="00627B13">
        <w:rPr>
          <w:rFonts w:cs="KFGQPC Uthman Taha Naskh"/>
          <w:sz w:val="20"/>
          <w:szCs w:val="20"/>
          <w:lang w:val="vi-VN"/>
        </w:rPr>
        <w:t xml:space="preserve"> (Chương 21 Al-Anbiya, câu 108)</w:t>
      </w:r>
    </w:p>
    <w:p w:rsidR="00813FD1" w:rsidRPr="00627B13" w:rsidRDefault="00813FD1" w:rsidP="00197641">
      <w:pPr>
        <w:bidi w:val="0"/>
        <w:spacing w:before="120"/>
        <w:jc w:val="lowKashida"/>
        <w:rPr>
          <w:rFonts w:cs="KFGQPC Uthman Taha Naskh"/>
          <w:sz w:val="20"/>
          <w:szCs w:val="20"/>
          <w:lang w:val="vi-VN"/>
        </w:rPr>
      </w:pPr>
    </w:p>
    <w:p w:rsidR="00082ED2" w:rsidRPr="00627B13" w:rsidRDefault="00813FD1" w:rsidP="00CB0190">
      <w:pPr>
        <w:bidi w:val="0"/>
        <w:spacing w:before="120"/>
        <w:ind w:firstLine="720"/>
        <w:jc w:val="lowKashida"/>
        <w:rPr>
          <w:rFonts w:cs="KFGQPC Uthman Taha Naskh"/>
          <w:b/>
          <w:bCs/>
          <w:sz w:val="20"/>
          <w:szCs w:val="20"/>
          <w:lang w:val="vi-VN"/>
        </w:rPr>
      </w:pPr>
      <w:r w:rsidRPr="00627B13">
        <w:rPr>
          <w:rFonts w:cs="KFGQPC Uthman Taha Naskh"/>
          <w:b/>
          <w:bCs/>
          <w:sz w:val="20"/>
          <w:szCs w:val="20"/>
          <w:lang w:val="vi-VN"/>
        </w:rPr>
        <w:t>*</w:t>
      </w:r>
      <w:r w:rsidR="001B52DB" w:rsidRPr="00627B13">
        <w:rPr>
          <w:rFonts w:cs="KFGQPC Uthman Taha Naskh"/>
          <w:b/>
          <w:bCs/>
          <w:sz w:val="20"/>
          <w:szCs w:val="20"/>
          <w:lang w:val="vi-VN"/>
        </w:rPr>
        <w:t xml:space="preserve"> </w:t>
      </w:r>
      <w:r w:rsidRPr="00627B13">
        <w:rPr>
          <w:rFonts w:cs="KFGQPC Uthman Taha Naskh"/>
          <w:b/>
          <w:bCs/>
          <w:sz w:val="20"/>
          <w:szCs w:val="20"/>
          <w:lang w:val="vi-VN"/>
        </w:rPr>
        <w:t>Phần thứ ba: Tawhid về các tên và các thuộc tính của Allah.</w:t>
      </w:r>
      <w:r w:rsidR="009A0F7A" w:rsidRPr="00627B13">
        <w:rPr>
          <w:rFonts w:cs="KFGQPC Uthman Taha Naskh"/>
          <w:b/>
          <w:bCs/>
          <w:sz w:val="20"/>
          <w:szCs w:val="20"/>
          <w:lang w:val="vi-VN"/>
        </w:rPr>
        <w:t xml:space="preserve"> </w:t>
      </w:r>
    </w:p>
    <w:p w:rsidR="00813FD1" w:rsidRPr="00627B13" w:rsidRDefault="00813FD1"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Dạng Tawhid này được dựng trên hai nguyên lý cơ bản như Allah đã </w:t>
      </w:r>
      <w:r w:rsidR="006D1F9E" w:rsidRPr="00627B13">
        <w:rPr>
          <w:rFonts w:cs="KFGQPC Uthman Taha Naskh"/>
          <w:sz w:val="20"/>
          <w:szCs w:val="20"/>
          <w:lang w:val="vi-VN"/>
        </w:rPr>
        <w:t>phân bạch rõ ràng.</w:t>
      </w:r>
    </w:p>
    <w:p w:rsidR="006D1F9E" w:rsidRPr="00627B13" w:rsidRDefault="006D1F9E"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Thứ nhất là </w:t>
      </w:r>
      <w:r w:rsidR="003F34C4" w:rsidRPr="00627B13">
        <w:rPr>
          <w:rFonts w:cs="KFGQPC Uthman Taha Naskh"/>
          <w:sz w:val="20"/>
          <w:szCs w:val="20"/>
          <w:lang w:val="vi-VN"/>
        </w:rPr>
        <w:t>không có</w:t>
      </w:r>
      <w:r w:rsidRPr="00627B13">
        <w:rPr>
          <w:rFonts w:cs="KFGQPC Uthman Taha Naskh"/>
          <w:sz w:val="20"/>
          <w:szCs w:val="20"/>
          <w:lang w:val="vi-VN"/>
        </w:rPr>
        <w:t xml:space="preserve"> </w:t>
      </w:r>
      <w:r w:rsidR="003F34C4" w:rsidRPr="00627B13">
        <w:rPr>
          <w:rFonts w:cs="KFGQPC Uthman Taha Naskh"/>
          <w:sz w:val="20"/>
          <w:szCs w:val="20"/>
          <w:lang w:val="vi-VN"/>
        </w:rPr>
        <w:t>sự tương đồng các thuộc tính của các tạo vật với Allah, bởi vì Ngài là Đấng Tối Cao, không có thứ gì có thể so sánh cùng Ngài.</w:t>
      </w:r>
    </w:p>
    <w:p w:rsidR="001B52DB" w:rsidRPr="00627B13" w:rsidRDefault="003F34C4" w:rsidP="001B52DB">
      <w:pPr>
        <w:bidi w:val="0"/>
        <w:spacing w:before="120"/>
        <w:ind w:firstLine="720"/>
        <w:jc w:val="lowKashida"/>
        <w:rPr>
          <w:rFonts w:cs="KFGQPC Uthman Taha Naskh"/>
          <w:b/>
          <w:bCs/>
          <w:sz w:val="20"/>
          <w:szCs w:val="20"/>
          <w:lang w:val="vi-VN"/>
        </w:rPr>
      </w:pPr>
      <w:r w:rsidRPr="00627B13">
        <w:rPr>
          <w:rFonts w:cs="KFGQPC Uthman Taha Naskh"/>
          <w:sz w:val="20"/>
          <w:szCs w:val="20"/>
          <w:lang w:val="vi-VN"/>
        </w:rPr>
        <w:t xml:space="preserve">Thứ hai là đức tin vào tất cả những gì mà chính Allah đã tiết lộ và mô tả về Ngài hay tất cả những gì Thiên Sứ </w:t>
      </w:r>
      <w:r w:rsidR="00485706" w:rsidRPr="00627B13">
        <w:rPr>
          <w:rFonts w:cs="KFGQPC Uthman Taha Naskh"/>
          <w:sz w:val="20"/>
          <w:szCs w:val="20"/>
          <w:lang w:val="vi-VN"/>
        </w:rPr>
        <w:t>Muhammad</w:t>
      </w:r>
      <w:r w:rsidRPr="00627B13">
        <w:rPr>
          <w:rFonts w:cs="KFGQPC Uthman Taha Naskh"/>
          <w:sz w:val="20"/>
          <w:szCs w:val="20"/>
          <w:lang w:val="vi-VN"/>
        </w:rPr>
        <w:t xml:space="preserve"> (</w:t>
      </w:r>
      <w:r w:rsidRPr="00627B13">
        <w:rPr>
          <w:rFonts w:cs="KFGQPC Uthman Taha Naskh"/>
          <w:sz w:val="20"/>
          <w:szCs w:val="20"/>
        </w:rPr>
        <w:sym w:font="AGA Arabesque" w:char="F072"/>
      </w:r>
      <w:r w:rsidRPr="00627B13">
        <w:rPr>
          <w:rFonts w:cs="KFGQPC Uthman Taha Naskh"/>
          <w:sz w:val="20"/>
          <w:szCs w:val="20"/>
          <w:lang w:val="vi-VN"/>
        </w:rPr>
        <w:t>)</w:t>
      </w:r>
      <w:r w:rsidR="00FB5002" w:rsidRPr="00627B13">
        <w:rPr>
          <w:rFonts w:cs="KFGQPC Uthman Taha Naskh"/>
          <w:sz w:val="20"/>
          <w:szCs w:val="20"/>
          <w:lang w:val="vi-VN"/>
        </w:rPr>
        <w:t xml:space="preserve"> thông tin về Ngài, phải tin tính hoàn hảo và vĩ đại của Ngài</w:t>
      </w:r>
      <w:r w:rsidRPr="00627B13">
        <w:rPr>
          <w:rFonts w:cs="KFGQPC Uthman Taha Naskh"/>
          <w:sz w:val="20"/>
          <w:szCs w:val="20"/>
          <w:lang w:val="vi-VN"/>
        </w:rPr>
        <w:t xml:space="preserve"> là sự thật chứ không phải là ẩn dụ</w:t>
      </w:r>
      <w:r w:rsidR="00FB5002" w:rsidRPr="00627B13">
        <w:rPr>
          <w:rFonts w:cs="KFGQPC Uthman Taha Naskh"/>
          <w:sz w:val="20"/>
          <w:szCs w:val="20"/>
          <w:lang w:val="vi-VN"/>
        </w:rPr>
        <w:t>. Và như đã biết rằng không ai mô tả về Allah có sự hiểu biết hơn Allah về bản thân Ngài và cũng không ai mô tả về Allah có sự hiểu biết về Allah</w:t>
      </w:r>
      <w:r w:rsidR="001B52DB" w:rsidRPr="00627B13">
        <w:rPr>
          <w:rFonts w:cs="KFGQPC Uthman Taha Naskh"/>
          <w:sz w:val="20"/>
          <w:szCs w:val="20"/>
          <w:lang w:val="vi-VN"/>
        </w:rPr>
        <w:t xml:space="preserve"> xếp sau Allah</w:t>
      </w:r>
      <w:r w:rsidR="00C86ACE" w:rsidRPr="00627B13">
        <w:rPr>
          <w:rFonts w:cs="KFGQPC Uthman Taha Naskh"/>
          <w:sz w:val="20"/>
          <w:szCs w:val="20"/>
          <w:lang w:val="vi-VN"/>
        </w:rPr>
        <w:t xml:space="preserve"> hơn Thiên sứ </w:t>
      </w:r>
      <w:r w:rsidR="001B52DB" w:rsidRPr="00627B13">
        <w:rPr>
          <w:rFonts w:cs="KFGQPC Uthman Taha Naskh"/>
          <w:sz w:val="20"/>
          <w:szCs w:val="20"/>
          <w:lang w:val="vi-VN"/>
        </w:rPr>
        <w:t>của Ngài. Allah, Đấng Tối Ca</w:t>
      </w:r>
      <w:r w:rsidR="00C86ACE" w:rsidRPr="00627B13">
        <w:rPr>
          <w:rFonts w:cs="KFGQPC Uthman Taha Naskh"/>
          <w:sz w:val="20"/>
          <w:szCs w:val="20"/>
          <w:lang w:val="vi-VN"/>
        </w:rPr>
        <w:t>o đã phán bảo:</w:t>
      </w:r>
      <w:r w:rsidR="00C86ACE" w:rsidRPr="00627B13">
        <w:rPr>
          <w:rFonts w:cs="KFGQPC Uthman Taha Naskh"/>
          <w:b/>
          <w:bCs/>
          <w:sz w:val="20"/>
          <w:szCs w:val="20"/>
          <w:lang w:val="vi-VN"/>
        </w:rPr>
        <w:t xml:space="preserve"> </w:t>
      </w:r>
    </w:p>
    <w:p w:rsidR="001D5F52" w:rsidRPr="00627B13" w:rsidRDefault="0033671F" w:rsidP="001D5F52">
      <w:pPr>
        <w:jc w:val="lowKashida"/>
        <w:rPr>
          <w:rFonts w:ascii="Traditional Arabic" w:hAnsi="Traditional Arabic" w:cs="Traditional Arabic"/>
          <w:sz w:val="20"/>
          <w:szCs w:val="20"/>
          <w:rtl/>
          <w:lang w:val="vi-VN"/>
        </w:rPr>
      </w:pPr>
      <w:r w:rsidRPr="00627B13">
        <w:rPr>
          <w:rFonts w:ascii="QCF_BSML" w:hAnsi="QCF_BSML" w:cs="QCF_BSML"/>
          <w:sz w:val="22"/>
          <w:szCs w:val="22"/>
          <w:rtl/>
        </w:rPr>
        <w:t xml:space="preserve">ﭧ ﭨ </w:t>
      </w:r>
      <w:r w:rsidR="001D5F52" w:rsidRPr="00627B13">
        <w:rPr>
          <w:rFonts w:ascii="QCF_BSML" w:hAnsi="QCF_BSML" w:cs="QCF_BSML"/>
          <w:sz w:val="22"/>
          <w:szCs w:val="22"/>
          <w:rtl/>
        </w:rPr>
        <w:t xml:space="preserve"> ﮋ</w:t>
      </w:r>
      <w:r w:rsidR="001D5F52" w:rsidRPr="00627B13">
        <w:rPr>
          <w:rFonts w:ascii="QCF_P021" w:hAnsi="QCF_P021" w:cs="QCF_P021"/>
          <w:sz w:val="22"/>
          <w:szCs w:val="22"/>
          <w:rtl/>
        </w:rPr>
        <w:t xml:space="preserve">  ﯥ  ﯦ  ﯧ  ﯨﯩ   </w:t>
      </w:r>
      <w:r w:rsidR="001D5F52" w:rsidRPr="00627B13">
        <w:rPr>
          <w:rFonts w:ascii="QCF_BSML" w:hAnsi="QCF_BSML" w:cs="QCF_BSML"/>
          <w:sz w:val="22"/>
          <w:szCs w:val="22"/>
          <w:rtl/>
        </w:rPr>
        <w:t>ﮊ</w:t>
      </w:r>
      <w:r w:rsidR="001D5F52" w:rsidRPr="00627B13">
        <w:rPr>
          <w:rFonts w:ascii="Arial" w:hAnsi="Arial" w:cs="Arial"/>
          <w:sz w:val="12"/>
          <w:szCs w:val="12"/>
          <w:rtl/>
        </w:rPr>
        <w:t xml:space="preserve"> </w:t>
      </w:r>
      <w:r w:rsidR="001D5F52" w:rsidRPr="00627B13">
        <w:rPr>
          <w:rFonts w:ascii="Arial" w:hAnsi="Arial" w:cs="Arial"/>
          <w:sz w:val="20"/>
          <w:szCs w:val="20"/>
          <w:rtl/>
        </w:rPr>
        <w:t>البقرة: ١٤٠</w:t>
      </w:r>
    </w:p>
    <w:p w:rsidR="001D5F52" w:rsidRPr="00627B13" w:rsidRDefault="001D5F52" w:rsidP="001D5F52">
      <w:pPr>
        <w:bidi w:val="0"/>
        <w:spacing w:before="120"/>
        <w:jc w:val="lowKashida"/>
        <w:rPr>
          <w:rFonts w:cs="KFGQPC Uthman Taha Naskh"/>
          <w:sz w:val="20"/>
          <w:szCs w:val="20"/>
          <w:lang w:val="vi-VN"/>
        </w:rPr>
      </w:pPr>
      <w:r w:rsidRPr="00627B13">
        <w:rPr>
          <w:rFonts w:cs="Traditional Arabic"/>
          <w:sz w:val="20"/>
          <w:szCs w:val="20"/>
        </w:rPr>
        <w:sym w:font="AGA Arabesque" w:char="F07B"/>
      </w:r>
      <w:r w:rsidRPr="00627B13">
        <w:rPr>
          <w:rFonts w:cs="KFGQPC Uthman Taha Naskh"/>
          <w:b/>
          <w:bCs/>
          <w:sz w:val="20"/>
          <w:szCs w:val="20"/>
          <w:lang w:val="vi-VN"/>
        </w:rPr>
        <w:t>Há các ngươi hiểu biết hơn Allah hay sao ?</w:t>
      </w:r>
      <w:r w:rsidRPr="00627B13">
        <w:rPr>
          <w:rFonts w:cs="Traditional Arabic"/>
          <w:sz w:val="20"/>
          <w:szCs w:val="20"/>
        </w:rPr>
        <w:sym w:font="AGA Arabesque" w:char="F07D"/>
      </w:r>
      <w:r w:rsidRPr="00627B13">
        <w:rPr>
          <w:rFonts w:cs="Traditional Arabic"/>
          <w:sz w:val="20"/>
          <w:szCs w:val="20"/>
        </w:rPr>
        <w:t xml:space="preserve"> </w:t>
      </w:r>
      <w:r w:rsidRPr="00627B13">
        <w:rPr>
          <w:rFonts w:cs="KFGQPC Uthman Taha Naskh"/>
          <w:sz w:val="20"/>
          <w:szCs w:val="20"/>
          <w:lang w:val="vi-VN"/>
        </w:rPr>
        <w:t>(Chương 2 Al-Baqarah, câu 140)</w:t>
      </w:r>
      <w:r w:rsidR="00C86ACE" w:rsidRPr="00627B13">
        <w:rPr>
          <w:rFonts w:cs="KFGQPC Uthman Taha Naskh"/>
          <w:sz w:val="20"/>
          <w:szCs w:val="20"/>
          <w:lang w:val="vi-VN"/>
        </w:rPr>
        <w:t>, và Ngài nói về Thiên Sứ</w:t>
      </w:r>
      <w:r w:rsidRPr="00627B13">
        <w:rPr>
          <w:rFonts w:cs="KFGQPC Uthman Taha Naskh"/>
          <w:sz w:val="20"/>
          <w:szCs w:val="20"/>
          <w:lang w:val="vi-VN"/>
        </w:rPr>
        <w:t xml:space="preserve"> (</w:t>
      </w:r>
      <w:r w:rsidRPr="00627B13">
        <w:rPr>
          <w:rFonts w:cs="KFGQPC Uthman Taha Naskh"/>
          <w:sz w:val="20"/>
          <w:szCs w:val="20"/>
        </w:rPr>
        <w:sym w:font="AGA Arabesque" w:char="F072"/>
      </w:r>
      <w:r w:rsidRPr="00627B13">
        <w:rPr>
          <w:rFonts w:cs="KFGQPC Uthman Taha Naskh"/>
          <w:sz w:val="20"/>
          <w:szCs w:val="20"/>
          <w:lang w:val="vi-VN"/>
        </w:rPr>
        <w:t>)</w:t>
      </w:r>
      <w:r w:rsidR="00C86ACE" w:rsidRPr="00627B13">
        <w:rPr>
          <w:rFonts w:cs="KFGQPC Uthman Taha Naskh"/>
          <w:sz w:val="20"/>
          <w:szCs w:val="20"/>
          <w:lang w:val="vi-VN"/>
        </w:rPr>
        <w:t xml:space="preserve"> của Ngài: </w:t>
      </w:r>
    </w:p>
    <w:p w:rsidR="001D5F52" w:rsidRPr="00627B13" w:rsidRDefault="0033671F" w:rsidP="001D5F52">
      <w:pPr>
        <w:jc w:val="both"/>
        <w:rPr>
          <w:rFonts w:ascii="Arial" w:hAnsi="Arial" w:cs="Arial"/>
          <w:sz w:val="20"/>
          <w:szCs w:val="20"/>
          <w:rtl/>
        </w:rPr>
      </w:pPr>
      <w:r w:rsidRPr="00627B13">
        <w:rPr>
          <w:rFonts w:ascii="QCF_BSML" w:hAnsi="QCF_BSML" w:cs="QCF_BSML"/>
          <w:sz w:val="22"/>
          <w:szCs w:val="22"/>
          <w:rtl/>
        </w:rPr>
        <w:t xml:space="preserve">ﭧ ﭨ </w:t>
      </w:r>
      <w:r w:rsidR="001D5F52" w:rsidRPr="00627B13">
        <w:rPr>
          <w:rFonts w:ascii="QCF_BSML" w:hAnsi="QCF_BSML" w:cs="QCF_BSML"/>
          <w:sz w:val="22"/>
          <w:szCs w:val="22"/>
          <w:rtl/>
        </w:rPr>
        <w:t xml:space="preserve"> ﮋ </w:t>
      </w:r>
      <w:r w:rsidR="001D5F52" w:rsidRPr="00627B13">
        <w:rPr>
          <w:rFonts w:ascii="QCF_P526" w:hAnsi="QCF_P526" w:cs="QCF_P526"/>
          <w:sz w:val="22"/>
          <w:szCs w:val="22"/>
          <w:rtl/>
        </w:rPr>
        <w:t xml:space="preserve">ﭛ  ﭜ   ﭝ  ﭞ  ﭟ  ﭠ  ﭡ  ﭢ    ﭣ   ﭤ  ﭥ  </w:t>
      </w:r>
      <w:r w:rsidR="001D5F52" w:rsidRPr="00627B13">
        <w:rPr>
          <w:rFonts w:ascii="QCF_BSML" w:hAnsi="QCF_BSML" w:cs="QCF_BSML"/>
          <w:sz w:val="22"/>
          <w:szCs w:val="22"/>
          <w:rtl/>
        </w:rPr>
        <w:t>ﮊ</w:t>
      </w:r>
      <w:r w:rsidR="001D5F52" w:rsidRPr="00627B13">
        <w:rPr>
          <w:rFonts w:ascii="Arial" w:hAnsi="Arial" w:cs="Arial"/>
          <w:sz w:val="12"/>
          <w:szCs w:val="12"/>
          <w:rtl/>
        </w:rPr>
        <w:t xml:space="preserve"> </w:t>
      </w:r>
      <w:r w:rsidR="001D5F52" w:rsidRPr="00627B13">
        <w:rPr>
          <w:rFonts w:ascii="Arial" w:hAnsi="Arial" w:cs="Arial"/>
          <w:sz w:val="20"/>
          <w:szCs w:val="20"/>
          <w:rtl/>
        </w:rPr>
        <w:t>النجم: ٣ – ٤</w:t>
      </w:r>
    </w:p>
    <w:p w:rsidR="00C86ACE" w:rsidRPr="00627B13" w:rsidRDefault="001D5F52" w:rsidP="001D5F52">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Pr="00627B13">
        <w:rPr>
          <w:rFonts w:cs="KFGQPC Uthman Taha Naskh"/>
          <w:b/>
          <w:bCs/>
          <w:sz w:val="20"/>
          <w:szCs w:val="20"/>
          <w:lang w:val="vi-VN"/>
        </w:rPr>
        <w:t>Và Y (</w:t>
      </w:r>
      <w:r w:rsidR="00485706" w:rsidRPr="00627B13">
        <w:rPr>
          <w:rFonts w:cs="KFGQPC Uthman Taha Naskh"/>
          <w:b/>
          <w:bCs/>
          <w:sz w:val="20"/>
          <w:szCs w:val="20"/>
          <w:lang w:val="vi-VN"/>
        </w:rPr>
        <w:t>Muhammad</w:t>
      </w:r>
      <w:r w:rsidRPr="00627B13">
        <w:rPr>
          <w:rFonts w:cs="KFGQPC Uthman Taha Naskh"/>
          <w:b/>
          <w:bCs/>
          <w:sz w:val="20"/>
          <w:szCs w:val="20"/>
          <w:lang w:val="vi-VN"/>
        </w:rPr>
        <w:t>) không nói theo sở thích, quả thật, nó (Qur'an) đích thực là điều mặc khải được mặc khải xuống cho Y.</w:t>
      </w:r>
      <w:r w:rsidRPr="00627B13">
        <w:rPr>
          <w:rFonts w:cs="KFGQPC Uthman Taha Naskh"/>
          <w:sz w:val="20"/>
          <w:szCs w:val="20"/>
        </w:rPr>
        <w:sym w:font="AGA Arabesque" w:char="F07D"/>
      </w:r>
      <w:r w:rsidRPr="00627B13">
        <w:rPr>
          <w:sz w:val="20"/>
          <w:szCs w:val="20"/>
        </w:rPr>
        <w:t xml:space="preserve"> </w:t>
      </w:r>
      <w:r w:rsidR="00C86ACE" w:rsidRPr="00627B13">
        <w:rPr>
          <w:rFonts w:cs="KFGQPC Uthman Taha Naskh"/>
          <w:sz w:val="20"/>
          <w:szCs w:val="20"/>
          <w:lang w:val="vi-VN"/>
        </w:rPr>
        <w:t>(Chương 53 An-Najm, câu 3,4)</w:t>
      </w:r>
      <w:r w:rsidR="00BD7EED" w:rsidRPr="00627B13">
        <w:rPr>
          <w:rFonts w:cs="KFGQPC Uthman Taha Naskh"/>
          <w:sz w:val="20"/>
          <w:szCs w:val="20"/>
          <w:lang w:val="vi-VN"/>
        </w:rPr>
        <w:t>.</w:t>
      </w:r>
    </w:p>
    <w:p w:rsidR="00263DB6" w:rsidRPr="00627B13" w:rsidRDefault="00BD7EED"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Quả thật, Allah, Đấng Tối Cao đã phủ nhận rằng không có gì giống Ngài với lời phán: </w:t>
      </w:r>
    </w:p>
    <w:p w:rsidR="00263DB6" w:rsidRPr="00627B13" w:rsidRDefault="0033671F" w:rsidP="00263DB6">
      <w:pPr>
        <w:jc w:val="lowKashida"/>
        <w:rPr>
          <w:rFonts w:ascii="Arial" w:hAnsi="Arial" w:cs="Arial"/>
          <w:sz w:val="20"/>
          <w:szCs w:val="20"/>
          <w:rtl/>
        </w:rPr>
      </w:pPr>
      <w:r w:rsidRPr="00627B13">
        <w:rPr>
          <w:rFonts w:ascii="QCF_BSML" w:hAnsi="QCF_BSML" w:cs="QCF_BSML"/>
          <w:sz w:val="22"/>
          <w:szCs w:val="22"/>
          <w:rtl/>
        </w:rPr>
        <w:t xml:space="preserve">ﭧ ﭨ </w:t>
      </w:r>
      <w:r w:rsidR="00263DB6" w:rsidRPr="00627B13">
        <w:rPr>
          <w:rFonts w:ascii="QCF_BSML" w:hAnsi="QCF_BSML" w:cs="QCF_BSML"/>
          <w:sz w:val="22"/>
          <w:szCs w:val="22"/>
          <w:rtl/>
        </w:rPr>
        <w:t xml:space="preserve"> ﮋ</w:t>
      </w:r>
      <w:r w:rsidR="00263DB6" w:rsidRPr="00627B13">
        <w:rPr>
          <w:rFonts w:ascii="QCF_P484" w:hAnsi="QCF_P484" w:cs="QCF_P484"/>
          <w:sz w:val="22"/>
          <w:szCs w:val="22"/>
          <w:rtl/>
        </w:rPr>
        <w:t xml:space="preserve"> ﭡ  ﭢﭣﭤ   </w:t>
      </w:r>
      <w:r w:rsidR="00263DB6" w:rsidRPr="00627B13">
        <w:rPr>
          <w:rFonts w:ascii="QCF_BSML" w:hAnsi="QCF_BSML" w:cs="QCF_BSML"/>
          <w:sz w:val="22"/>
          <w:szCs w:val="22"/>
          <w:rtl/>
        </w:rPr>
        <w:t>ﮊ</w:t>
      </w:r>
      <w:r w:rsidR="00263DB6" w:rsidRPr="00627B13">
        <w:rPr>
          <w:rFonts w:ascii="Arial" w:hAnsi="Arial" w:cs="Arial"/>
          <w:sz w:val="12"/>
          <w:szCs w:val="12"/>
          <w:rtl/>
        </w:rPr>
        <w:t xml:space="preserve"> </w:t>
      </w:r>
      <w:r w:rsidR="00263DB6" w:rsidRPr="00627B13">
        <w:rPr>
          <w:rFonts w:ascii="Arial" w:hAnsi="Arial" w:cs="Arial"/>
          <w:sz w:val="20"/>
          <w:szCs w:val="20"/>
          <w:rtl/>
        </w:rPr>
        <w:t>الشورى: ١١</w:t>
      </w:r>
    </w:p>
    <w:p w:rsidR="00263DB6" w:rsidRPr="00627B13" w:rsidRDefault="00263DB6" w:rsidP="00263DB6">
      <w:pPr>
        <w:bidi w:val="0"/>
        <w:jc w:val="lowKashida"/>
        <w:rPr>
          <w:rFonts w:cs="KFGQPC Uthman Taha Naskh"/>
          <w:sz w:val="20"/>
          <w:szCs w:val="20"/>
          <w:lang w:val="vi-VN"/>
        </w:rPr>
      </w:pPr>
      <w:r w:rsidRPr="00627B13">
        <w:rPr>
          <w:rFonts w:cs="Traditional Arabic"/>
          <w:sz w:val="20"/>
          <w:szCs w:val="20"/>
        </w:rPr>
        <w:sym w:font="AGA Arabesque" w:char="F07B"/>
      </w:r>
      <w:r w:rsidRPr="00627B13">
        <w:rPr>
          <w:rFonts w:cs="KFGQPC Uthman Taha Naskh"/>
          <w:b/>
          <w:bCs/>
          <w:sz w:val="20"/>
          <w:szCs w:val="20"/>
          <w:lang w:val="vi-VN"/>
        </w:rPr>
        <w:t>Không có một thứ gì giống với Ngài</w:t>
      </w:r>
      <w:r w:rsidRPr="00627B13">
        <w:rPr>
          <w:rFonts w:cs="Traditional Arabic"/>
          <w:sz w:val="20"/>
          <w:szCs w:val="20"/>
        </w:rPr>
        <w:sym w:font="AGA Arabesque" w:char="F07D"/>
      </w:r>
      <w:r w:rsidRPr="00627B13">
        <w:rPr>
          <w:rFonts w:cs="Traditional Arabic"/>
          <w:sz w:val="20"/>
          <w:szCs w:val="20"/>
          <w:lang w:val="vi-VN"/>
        </w:rPr>
        <w:t xml:space="preserve"> (chương 42 Al-Shuro, câu 11) </w:t>
      </w:r>
      <w:r w:rsidR="00BD7EED" w:rsidRPr="00627B13">
        <w:rPr>
          <w:rFonts w:cs="KFGQPC Uthman Taha Naskh"/>
          <w:sz w:val="20"/>
          <w:szCs w:val="20"/>
          <w:lang w:val="vi-VN"/>
        </w:rPr>
        <w:t>và Ngài khẳng định tất cả các thuộc tính của Ngài đều là thực tế không phải hư ảo hay ẩn dụ</w:t>
      </w:r>
      <w:r w:rsidRPr="00627B13">
        <w:rPr>
          <w:rFonts w:cs="KFGQPC Uthman Taha Naskh"/>
          <w:sz w:val="20"/>
          <w:szCs w:val="20"/>
          <w:lang w:val="vi-VN"/>
        </w:rPr>
        <w:t xml:space="preserve"> bằng câu kinh:</w:t>
      </w:r>
      <w:r w:rsidR="00BD7EED" w:rsidRPr="00627B13">
        <w:rPr>
          <w:rFonts w:cs="KFGQPC Uthman Taha Naskh"/>
          <w:sz w:val="20"/>
          <w:szCs w:val="20"/>
          <w:lang w:val="vi-VN"/>
        </w:rPr>
        <w:t xml:space="preserve"> </w:t>
      </w:r>
    </w:p>
    <w:p w:rsidR="00263DB6" w:rsidRPr="00627B13" w:rsidRDefault="0033671F" w:rsidP="00263DB6">
      <w:pPr>
        <w:jc w:val="lowKashida"/>
        <w:rPr>
          <w:rFonts w:ascii="Traditional Arabic" w:hAnsi="Traditional Arabic" w:cs="Traditional Arabic"/>
          <w:sz w:val="20"/>
          <w:szCs w:val="20"/>
          <w:rtl/>
          <w:lang w:val="vi-VN"/>
        </w:rPr>
      </w:pPr>
      <w:r w:rsidRPr="00627B13">
        <w:rPr>
          <w:rFonts w:ascii="QCF_BSML" w:hAnsi="QCF_BSML" w:cs="QCF_BSML"/>
          <w:sz w:val="22"/>
          <w:szCs w:val="22"/>
          <w:rtl/>
        </w:rPr>
        <w:t xml:space="preserve">ﭧ ﭨ </w:t>
      </w:r>
      <w:r w:rsidR="00263DB6" w:rsidRPr="00627B13">
        <w:rPr>
          <w:rFonts w:ascii="QCF_BSML" w:hAnsi="QCF_BSML" w:cs="QCF_BSML"/>
          <w:sz w:val="22"/>
          <w:szCs w:val="22"/>
          <w:rtl/>
        </w:rPr>
        <w:t xml:space="preserve"> ﮋ </w:t>
      </w:r>
      <w:r w:rsidR="00263DB6" w:rsidRPr="00627B13">
        <w:rPr>
          <w:rFonts w:ascii="QCF_P484" w:hAnsi="QCF_P484" w:cs="QCF_P484"/>
          <w:sz w:val="22"/>
          <w:szCs w:val="22"/>
          <w:rtl/>
        </w:rPr>
        <w:t xml:space="preserve">ﭥ     ﭦ  ﭧ  ﭨ  </w:t>
      </w:r>
      <w:r w:rsidR="00263DB6" w:rsidRPr="00627B13">
        <w:rPr>
          <w:rFonts w:ascii="QCF_BSML" w:hAnsi="QCF_BSML" w:cs="QCF_BSML"/>
          <w:sz w:val="22"/>
          <w:szCs w:val="22"/>
          <w:rtl/>
        </w:rPr>
        <w:t>ﮊ</w:t>
      </w:r>
      <w:r w:rsidR="00263DB6" w:rsidRPr="00627B13">
        <w:rPr>
          <w:rFonts w:ascii="Arial" w:hAnsi="Arial" w:cs="Arial"/>
          <w:sz w:val="12"/>
          <w:szCs w:val="12"/>
          <w:rtl/>
        </w:rPr>
        <w:t xml:space="preserve"> </w:t>
      </w:r>
      <w:r w:rsidR="00263DB6" w:rsidRPr="00627B13">
        <w:rPr>
          <w:rFonts w:ascii="Arial" w:hAnsi="Arial" w:cs="Arial"/>
          <w:sz w:val="20"/>
          <w:szCs w:val="20"/>
          <w:rtl/>
        </w:rPr>
        <w:t>الشورى: ١١</w:t>
      </w:r>
    </w:p>
    <w:p w:rsidR="00263DB6" w:rsidRPr="00627B13" w:rsidRDefault="00925B9B" w:rsidP="00925B9B">
      <w:pPr>
        <w:bidi w:val="0"/>
        <w:jc w:val="lowKashida"/>
        <w:rPr>
          <w:rFonts w:cs="KFGQPC Uthman Taha Naskh"/>
          <w:sz w:val="20"/>
          <w:szCs w:val="20"/>
          <w:lang w:val="vi-VN"/>
        </w:rPr>
      </w:pPr>
      <w:r w:rsidRPr="00627B13">
        <w:rPr>
          <w:rFonts w:cs="Traditional Arabic"/>
          <w:sz w:val="20"/>
          <w:szCs w:val="20"/>
        </w:rPr>
        <w:sym w:font="AGA Arabesque" w:char="F07B"/>
      </w:r>
      <w:r w:rsidR="00BD7EED" w:rsidRPr="00627B13">
        <w:rPr>
          <w:rFonts w:cs="KFGQPC Uthman Taha Naskh"/>
          <w:b/>
          <w:bCs/>
          <w:sz w:val="20"/>
          <w:szCs w:val="20"/>
          <w:lang w:val="vi-VN"/>
        </w:rPr>
        <w:t xml:space="preserve">Và Ngài là </w:t>
      </w:r>
      <w:r w:rsidR="00E97FBF" w:rsidRPr="00627B13">
        <w:rPr>
          <w:rFonts w:cs="KFGQPC Uthman Taha Naskh"/>
          <w:b/>
          <w:bCs/>
          <w:sz w:val="20"/>
          <w:szCs w:val="20"/>
          <w:lang w:val="vi-VN"/>
        </w:rPr>
        <w:t>Đấng hằng nghe và hằng thấy</w:t>
      </w:r>
      <w:r w:rsidRPr="00627B13">
        <w:rPr>
          <w:rFonts w:cs="Traditional Arabic"/>
          <w:sz w:val="20"/>
          <w:szCs w:val="20"/>
        </w:rPr>
        <w:sym w:font="AGA Arabesque" w:char="F07D"/>
      </w:r>
      <w:r w:rsidR="00E97FBF" w:rsidRPr="00627B13">
        <w:rPr>
          <w:rFonts w:cs="KFGQPC Uthman Taha Naskh"/>
          <w:sz w:val="20"/>
          <w:szCs w:val="20"/>
          <w:lang w:val="vi-VN"/>
        </w:rPr>
        <w:t xml:space="preserve"> (Chương 42 Ash-shura, câu 11). Câu </w:t>
      </w:r>
      <w:r w:rsidR="00B9025D" w:rsidRPr="00627B13">
        <w:rPr>
          <w:rFonts w:cs="KFGQPC Uthman Taha Naskh"/>
          <w:sz w:val="20"/>
          <w:szCs w:val="20"/>
          <w:lang w:val="vi-VN"/>
        </w:rPr>
        <w:t xml:space="preserve">kinh này bác bỏ </w:t>
      </w:r>
      <w:r w:rsidR="00E97FBF" w:rsidRPr="00627B13">
        <w:rPr>
          <w:rFonts w:cs="KFGQPC Uthman Taha Naskh"/>
          <w:sz w:val="20"/>
          <w:szCs w:val="20"/>
          <w:lang w:val="vi-VN"/>
        </w:rPr>
        <w:t>sự suy diễn không đúng đắn về các thuộc tính của Allah</w:t>
      </w:r>
      <w:r w:rsidR="00B9025D" w:rsidRPr="00627B13">
        <w:rPr>
          <w:rFonts w:cs="KFGQPC Uthman Taha Naskh"/>
          <w:sz w:val="20"/>
          <w:szCs w:val="20"/>
          <w:lang w:val="vi-VN"/>
        </w:rPr>
        <w:t>,</w:t>
      </w:r>
      <w:r w:rsidR="00E97FBF" w:rsidRPr="00627B13">
        <w:rPr>
          <w:rFonts w:cs="KFGQPC Uthman Taha Naskh"/>
          <w:sz w:val="20"/>
          <w:szCs w:val="20"/>
          <w:lang w:val="vi-VN"/>
        </w:rPr>
        <w:t xml:space="preserve"> Ngài đã mặc khải</w:t>
      </w:r>
      <w:r w:rsidR="00B9025D" w:rsidRPr="00627B13">
        <w:rPr>
          <w:rFonts w:cs="KFGQPC Uthman Taha Naskh"/>
          <w:sz w:val="20"/>
          <w:szCs w:val="20"/>
          <w:lang w:val="vi-VN"/>
        </w:rPr>
        <w:t xml:space="preserve"> câu kinh này nhằm mục đích khẳng định lại các thuộc tính của Ngài là đích thực không có sự tương đồng với bất cứ điều gì và phủ nhận mọi sự suy diễn và so sánh. </w:t>
      </w:r>
      <w:r w:rsidR="00AA74C7" w:rsidRPr="00627B13">
        <w:rPr>
          <w:rFonts w:cs="KFGQPC Uthman Taha Naskh"/>
          <w:sz w:val="20"/>
          <w:szCs w:val="20"/>
          <w:lang w:val="vi-VN"/>
        </w:rPr>
        <w:t>Ngài đã phơi bày rõ ràng về sự yếu mềm của tạo vật đối với sự</w:t>
      </w:r>
      <w:r w:rsidR="009B6605" w:rsidRPr="00627B13">
        <w:rPr>
          <w:rFonts w:cs="KFGQPC Uthman Taha Naskh"/>
          <w:sz w:val="20"/>
          <w:szCs w:val="20"/>
          <w:lang w:val="vi-VN"/>
        </w:rPr>
        <w:t xml:space="preserve"> hiểu biết bao trùm</w:t>
      </w:r>
      <w:r w:rsidR="00AA74C7" w:rsidRPr="00627B13">
        <w:rPr>
          <w:rFonts w:cs="KFGQPC Uthman Taha Naskh"/>
          <w:sz w:val="20"/>
          <w:szCs w:val="20"/>
          <w:lang w:val="vi-VN"/>
        </w:rPr>
        <w:t xml:space="preserve"> của Ngài</w:t>
      </w:r>
      <w:r w:rsidR="009B6605" w:rsidRPr="00627B13">
        <w:rPr>
          <w:rFonts w:cs="KFGQPC Uthman Taha Naskh"/>
          <w:sz w:val="20"/>
          <w:szCs w:val="20"/>
          <w:lang w:val="vi-VN"/>
        </w:rPr>
        <w:t xml:space="preserve">, Ngài phán: </w:t>
      </w:r>
    </w:p>
    <w:p w:rsidR="00263DB6" w:rsidRPr="00627B13" w:rsidRDefault="0033671F" w:rsidP="00263DB6">
      <w:pPr>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925B9B" w:rsidRPr="00627B13">
        <w:rPr>
          <w:rFonts w:ascii="QCF_BSML" w:hAnsi="QCF_BSML" w:cs="QCF_BSML"/>
          <w:sz w:val="22"/>
          <w:szCs w:val="22"/>
          <w:rtl/>
        </w:rPr>
        <w:t xml:space="preserve"> ﮋ </w:t>
      </w:r>
      <w:r w:rsidR="00925B9B" w:rsidRPr="00627B13">
        <w:rPr>
          <w:rFonts w:ascii="QCF_P319" w:hAnsi="QCF_P319" w:cs="QCF_P319"/>
          <w:sz w:val="22"/>
          <w:szCs w:val="22"/>
          <w:rtl/>
        </w:rPr>
        <w:t xml:space="preserve">ﯠ  ﯡ  ﯢ  ﯣ  ﯤ  ﯥ  ﯦ    ﯧ   ﯨ      ﯩ  ﯪ  </w:t>
      </w:r>
      <w:r w:rsidR="00925B9B" w:rsidRPr="00627B13">
        <w:rPr>
          <w:rFonts w:ascii="QCF_BSML" w:hAnsi="QCF_BSML" w:cs="QCF_BSML"/>
          <w:sz w:val="22"/>
          <w:szCs w:val="22"/>
          <w:rtl/>
        </w:rPr>
        <w:t>ﮊ</w:t>
      </w:r>
      <w:r w:rsidR="00925B9B" w:rsidRPr="00627B13">
        <w:rPr>
          <w:rFonts w:ascii="Arial" w:hAnsi="Arial" w:cs="Arial"/>
          <w:sz w:val="12"/>
          <w:szCs w:val="12"/>
          <w:rtl/>
        </w:rPr>
        <w:t xml:space="preserve"> </w:t>
      </w:r>
      <w:r w:rsidR="00925B9B" w:rsidRPr="00627B13">
        <w:rPr>
          <w:rFonts w:ascii="Arial" w:hAnsi="Arial" w:cs="Arial"/>
          <w:sz w:val="20"/>
          <w:szCs w:val="20"/>
          <w:rtl/>
        </w:rPr>
        <w:t>طه: ١١٠</w:t>
      </w:r>
    </w:p>
    <w:p w:rsidR="00BD7EED" w:rsidRPr="00627B13" w:rsidRDefault="00925B9B" w:rsidP="00925B9B">
      <w:pPr>
        <w:bidi w:val="0"/>
        <w:jc w:val="lowKashida"/>
        <w:rPr>
          <w:rFonts w:cs="KFGQPC Uthman Taha Naskh"/>
          <w:sz w:val="20"/>
          <w:szCs w:val="20"/>
          <w:lang w:val="vi-VN"/>
        </w:rPr>
      </w:pPr>
      <w:r w:rsidRPr="00627B13">
        <w:rPr>
          <w:rFonts w:cs="Traditional Arabic"/>
          <w:sz w:val="20"/>
          <w:szCs w:val="20"/>
        </w:rPr>
        <w:sym w:font="AGA Arabesque" w:char="F07B"/>
      </w:r>
      <w:r w:rsidR="009B6605" w:rsidRPr="00627B13">
        <w:rPr>
          <w:rFonts w:cs="KFGQPC Uthman Taha Naskh"/>
          <w:b/>
          <w:bCs/>
          <w:sz w:val="20"/>
          <w:szCs w:val="20"/>
          <w:lang w:val="vi-VN"/>
        </w:rPr>
        <w:t>Ngài biết điều gì trước họ (nhân loại) và điều gì sau họ và họ không biết một tí gì về nó theo sự hiểu biết (của họ)</w:t>
      </w:r>
      <w:r w:rsidRPr="00627B13">
        <w:rPr>
          <w:rFonts w:cs="Traditional Arabic"/>
          <w:sz w:val="20"/>
          <w:szCs w:val="20"/>
        </w:rPr>
        <w:sym w:font="AGA Arabesque" w:char="F07D"/>
      </w:r>
      <w:r w:rsidR="009B6605" w:rsidRPr="00627B13">
        <w:rPr>
          <w:rFonts w:cs="KFGQPC Uthman Taha Naskh"/>
          <w:sz w:val="20"/>
          <w:szCs w:val="20"/>
          <w:lang w:val="vi-VN"/>
        </w:rPr>
        <w:t xml:space="preserve"> (Chương 20 Ta-ha, câu 110).</w:t>
      </w:r>
    </w:p>
    <w:p w:rsidR="00925B9B" w:rsidRPr="00627B13" w:rsidRDefault="00925B9B" w:rsidP="00925B9B">
      <w:pPr>
        <w:bidi w:val="0"/>
        <w:spacing w:before="120"/>
        <w:jc w:val="center"/>
        <w:rPr>
          <w:rFonts w:cs="AGA Arabesque"/>
          <w:sz w:val="22"/>
          <w:szCs w:val="18"/>
        </w:rPr>
      </w:pPr>
    </w:p>
    <w:p w:rsidR="009A7DF9" w:rsidRPr="00627B13" w:rsidRDefault="00925B9B" w:rsidP="00925B9B">
      <w:pPr>
        <w:bidi w:val="0"/>
        <w:spacing w:before="120"/>
        <w:jc w:val="center"/>
        <w:rPr>
          <w:rFonts w:cs="KFGQPC Uthman Taha Naskh"/>
          <w:sz w:val="20"/>
          <w:szCs w:val="20"/>
          <w:lang w:val="vi-VN"/>
        </w:rPr>
      </w:pPr>
      <w:r w:rsidRPr="00627B13">
        <w:rPr>
          <w:rFonts w:ascii="AGA Arabesque" w:hAnsi="AGA Arabesque" w:cs="AGA Arabesque"/>
          <w:sz w:val="22"/>
          <w:szCs w:val="18"/>
        </w:rPr>
        <w:t></w:t>
      </w:r>
      <w:r w:rsidRPr="00627B13">
        <w:rPr>
          <w:rFonts w:ascii="AGA Arabesque" w:hAnsi="AGA Arabesque" w:cs="AGA Arabesque"/>
          <w:sz w:val="22"/>
          <w:szCs w:val="18"/>
        </w:rPr>
        <w:t></w:t>
      </w:r>
      <w:r w:rsidRPr="00627B13">
        <w:rPr>
          <w:rFonts w:ascii="AGA Arabesque" w:hAnsi="AGA Arabesque" w:cs="AGA Arabesque"/>
          <w:sz w:val="22"/>
          <w:szCs w:val="18"/>
        </w:rPr>
        <w:t></w:t>
      </w:r>
      <w:r w:rsidRPr="00627B13">
        <w:rPr>
          <w:rFonts w:ascii="AGA Arabesque" w:hAnsi="AGA Arabesque" w:cs="AGA Arabesque"/>
          <w:sz w:val="22"/>
          <w:szCs w:val="18"/>
        </w:rPr>
        <w:t></w:t>
      </w:r>
      <w:r w:rsidRPr="00627B13">
        <w:rPr>
          <w:rFonts w:ascii="AGA Arabesque" w:hAnsi="AGA Arabesque" w:cs="AGA Arabesque"/>
          <w:sz w:val="22"/>
          <w:szCs w:val="18"/>
        </w:rPr>
        <w:t></w:t>
      </w:r>
    </w:p>
    <w:p w:rsidR="009B6605" w:rsidRPr="00627B13" w:rsidRDefault="009B6605" w:rsidP="00CB0190">
      <w:pPr>
        <w:bidi w:val="0"/>
        <w:spacing w:before="120"/>
        <w:ind w:firstLine="720"/>
        <w:jc w:val="lowKashida"/>
        <w:rPr>
          <w:rFonts w:cs="KFGQPC Uthman Taha Naskh"/>
          <w:sz w:val="20"/>
          <w:szCs w:val="20"/>
          <w:lang w:val="vi-VN"/>
        </w:rPr>
      </w:pPr>
    </w:p>
    <w:p w:rsidR="00627B13" w:rsidRDefault="00627B13">
      <w:pPr>
        <w:bidi w:val="0"/>
        <w:rPr>
          <w:rFonts w:cs="KFGQPC Uthman Taha Naskh"/>
          <w:b/>
          <w:bCs/>
          <w:sz w:val="22"/>
          <w:szCs w:val="22"/>
          <w:lang w:val="vi-VN"/>
        </w:rPr>
      </w:pPr>
      <w:r>
        <w:rPr>
          <w:rFonts w:cs="KFGQPC Uthman Taha Naskh"/>
          <w:b/>
          <w:bCs/>
          <w:sz w:val="22"/>
          <w:szCs w:val="22"/>
          <w:lang w:val="vi-VN"/>
        </w:rPr>
        <w:br w:type="page"/>
      </w:r>
    </w:p>
    <w:p w:rsidR="009B6605" w:rsidRPr="00627B13" w:rsidRDefault="009B6605" w:rsidP="00CB0190">
      <w:pPr>
        <w:bidi w:val="0"/>
        <w:spacing w:before="120"/>
        <w:ind w:firstLine="720"/>
        <w:jc w:val="lowKashida"/>
        <w:rPr>
          <w:rFonts w:cs="KFGQPC Uthman Taha Naskh"/>
          <w:b/>
          <w:bCs/>
          <w:sz w:val="22"/>
          <w:szCs w:val="22"/>
          <w:lang w:val="vi-VN"/>
        </w:rPr>
      </w:pPr>
      <w:r w:rsidRPr="00627B13">
        <w:rPr>
          <w:rFonts w:cs="KFGQPC Uthman Taha Naskh"/>
          <w:b/>
          <w:bCs/>
          <w:sz w:val="22"/>
          <w:szCs w:val="22"/>
          <w:lang w:val="vi-VN"/>
        </w:rPr>
        <w:t>2. Thứ hai: Thuyết giáo</w:t>
      </w:r>
    </w:p>
    <w:p w:rsidR="009B6605" w:rsidRPr="00627B13" w:rsidRDefault="009B6605" w:rsidP="00925B9B">
      <w:pPr>
        <w:bidi w:val="0"/>
        <w:spacing w:before="120"/>
        <w:ind w:firstLine="720"/>
        <w:jc w:val="lowKashida"/>
        <w:rPr>
          <w:rFonts w:cs="KFGQPC Uthman Taha Naskh"/>
          <w:sz w:val="22"/>
          <w:szCs w:val="22"/>
          <w:lang w:val="vi-VN"/>
        </w:rPr>
      </w:pPr>
      <w:r w:rsidRPr="00627B13">
        <w:rPr>
          <w:rFonts w:cs="KFGQPC Uthman Taha Naskh"/>
          <w:sz w:val="20"/>
          <w:szCs w:val="20"/>
          <w:lang w:val="vi-VN"/>
        </w:rPr>
        <w:t xml:space="preserve">Quả thật, tất cả các học giả </w:t>
      </w:r>
      <w:r w:rsidR="00925B9B" w:rsidRPr="00627B13">
        <w:rPr>
          <w:rFonts w:cs="KFGQPC Uthman Taha Naskh"/>
          <w:sz w:val="20"/>
          <w:szCs w:val="20"/>
          <w:lang w:val="vi-VN"/>
        </w:rPr>
        <w:t>I</w:t>
      </w:r>
      <w:r w:rsidRPr="00627B13">
        <w:rPr>
          <w:rFonts w:cs="KFGQPC Uthman Taha Naskh"/>
          <w:sz w:val="20"/>
          <w:szCs w:val="20"/>
          <w:lang w:val="vi-VN"/>
        </w:rPr>
        <w:t>slam đều đồng thuận rằng Allah, Đấng Tối Cao</w:t>
      </w:r>
      <w:r w:rsidR="00F2636F" w:rsidRPr="00627B13">
        <w:rPr>
          <w:rStyle w:val="hps"/>
          <w:sz w:val="20"/>
          <w:szCs w:val="20"/>
          <w:lang w:val="vi-VN"/>
        </w:rPr>
        <w:t>,</w:t>
      </w:r>
      <w:r w:rsidR="00E56841" w:rsidRPr="00627B13">
        <w:rPr>
          <w:sz w:val="20"/>
          <w:szCs w:val="20"/>
          <w:lang w:val="vi-VN"/>
        </w:rPr>
        <w:t xml:space="preserve"> </w:t>
      </w:r>
      <w:r w:rsidR="00E56841" w:rsidRPr="00627B13">
        <w:rPr>
          <w:rStyle w:val="hps"/>
          <w:sz w:val="20"/>
          <w:szCs w:val="20"/>
          <w:lang w:val="vi-VN"/>
        </w:rPr>
        <w:t>đã không</w:t>
      </w:r>
      <w:r w:rsidR="00E56841" w:rsidRPr="00627B13">
        <w:rPr>
          <w:sz w:val="20"/>
          <w:szCs w:val="20"/>
          <w:lang w:val="vi-VN"/>
        </w:rPr>
        <w:t xml:space="preserve"> </w:t>
      </w:r>
      <w:r w:rsidR="00E56841" w:rsidRPr="00627B13">
        <w:rPr>
          <w:rStyle w:val="hps"/>
          <w:sz w:val="20"/>
          <w:szCs w:val="20"/>
          <w:lang w:val="vi-VN"/>
        </w:rPr>
        <w:t>đến</w:t>
      </w:r>
      <w:r w:rsidR="00E56841" w:rsidRPr="00627B13">
        <w:rPr>
          <w:sz w:val="20"/>
          <w:szCs w:val="20"/>
          <w:lang w:val="vi-VN"/>
        </w:rPr>
        <w:t xml:space="preserve"> </w:t>
      </w:r>
      <w:r w:rsidR="00E56841" w:rsidRPr="00627B13">
        <w:rPr>
          <w:rStyle w:val="hps"/>
          <w:sz w:val="20"/>
          <w:szCs w:val="20"/>
          <w:lang w:val="vi-VN"/>
        </w:rPr>
        <w:t>từ trời xuống</w:t>
      </w:r>
      <w:r w:rsidR="00E56841" w:rsidRPr="00627B13">
        <w:rPr>
          <w:sz w:val="20"/>
          <w:szCs w:val="20"/>
          <w:lang w:val="vi-VN"/>
        </w:rPr>
        <w:t xml:space="preserve"> </w:t>
      </w:r>
      <w:r w:rsidR="00E56841" w:rsidRPr="00627B13">
        <w:rPr>
          <w:rStyle w:val="hps"/>
          <w:sz w:val="20"/>
          <w:szCs w:val="20"/>
          <w:lang w:val="vi-VN"/>
        </w:rPr>
        <w:t>đất</w:t>
      </w:r>
      <w:r w:rsidR="00DD1AA1" w:rsidRPr="00627B13">
        <w:rPr>
          <w:rStyle w:val="hps"/>
          <w:sz w:val="20"/>
          <w:szCs w:val="20"/>
          <w:lang w:val="vi-VN"/>
        </w:rPr>
        <w:t xml:space="preserve"> để</w:t>
      </w:r>
      <w:r w:rsidR="00D10889" w:rsidRPr="00627B13">
        <w:rPr>
          <w:rStyle w:val="hps"/>
          <w:sz w:val="20"/>
          <w:szCs w:val="20"/>
          <w:lang w:val="vi-VN"/>
        </w:rPr>
        <w:t xml:space="preserve"> là một Đấng</w:t>
      </w:r>
      <w:r w:rsidR="00DD1AA1" w:rsidRPr="00627B13">
        <w:rPr>
          <w:rStyle w:val="hps"/>
          <w:sz w:val="20"/>
          <w:szCs w:val="20"/>
          <w:lang w:val="vi-VN"/>
        </w:rPr>
        <w:t xml:space="preserve"> </w:t>
      </w:r>
      <w:r w:rsidR="00E56841" w:rsidRPr="00627B13">
        <w:rPr>
          <w:rStyle w:val="hps"/>
          <w:sz w:val="20"/>
          <w:szCs w:val="20"/>
          <w:lang w:val="vi-VN"/>
        </w:rPr>
        <w:t>cổ v</w:t>
      </w:r>
      <w:r w:rsidR="00DD1AA1" w:rsidRPr="00627B13">
        <w:rPr>
          <w:rStyle w:val="hps"/>
          <w:sz w:val="20"/>
          <w:szCs w:val="20"/>
          <w:lang w:val="vi-VN"/>
        </w:rPr>
        <w:t>ũ</w:t>
      </w:r>
      <w:r w:rsidR="00D10889" w:rsidRPr="00627B13">
        <w:rPr>
          <w:sz w:val="20"/>
          <w:szCs w:val="20"/>
          <w:lang w:val="vi-VN"/>
        </w:rPr>
        <w:t xml:space="preserve"> hay một Đấng ngăn cản vĩ đại</w:t>
      </w:r>
      <w:r w:rsidR="00DD1AA1" w:rsidRPr="00627B13">
        <w:rPr>
          <w:sz w:val="20"/>
          <w:szCs w:val="20"/>
          <w:lang w:val="vi-VN"/>
        </w:rPr>
        <w:t xml:space="preserve"> mà điều vĩ đại hơn hết là sự thuyết giáo</w:t>
      </w:r>
      <w:r w:rsidR="00E56841" w:rsidRPr="00627B13">
        <w:rPr>
          <w:sz w:val="20"/>
          <w:szCs w:val="20"/>
          <w:lang w:val="vi-VN"/>
        </w:rPr>
        <w:t xml:space="preserve"> </w:t>
      </w:r>
      <w:r w:rsidR="00E56841" w:rsidRPr="00627B13">
        <w:rPr>
          <w:rStyle w:val="hps"/>
          <w:sz w:val="20"/>
          <w:szCs w:val="20"/>
          <w:lang w:val="vi-VN"/>
        </w:rPr>
        <w:t>của</w:t>
      </w:r>
      <w:r w:rsidR="00E56841" w:rsidRPr="00627B13">
        <w:rPr>
          <w:sz w:val="20"/>
          <w:szCs w:val="20"/>
          <w:lang w:val="vi-VN"/>
        </w:rPr>
        <w:t xml:space="preserve"> </w:t>
      </w:r>
      <w:r w:rsidR="00E56841" w:rsidRPr="00627B13">
        <w:rPr>
          <w:rStyle w:val="hps"/>
          <w:sz w:val="20"/>
          <w:szCs w:val="20"/>
          <w:lang w:val="vi-VN"/>
        </w:rPr>
        <w:t>quan sát</w:t>
      </w:r>
      <w:r w:rsidR="00E56841" w:rsidRPr="00627B13">
        <w:rPr>
          <w:sz w:val="20"/>
          <w:szCs w:val="20"/>
          <w:lang w:val="vi-VN"/>
        </w:rPr>
        <w:t xml:space="preserve"> </w:t>
      </w:r>
      <w:r w:rsidR="00E56841" w:rsidRPr="00627B13">
        <w:rPr>
          <w:rStyle w:val="hps"/>
          <w:sz w:val="20"/>
          <w:szCs w:val="20"/>
          <w:lang w:val="vi-VN"/>
        </w:rPr>
        <w:t>và</w:t>
      </w:r>
      <w:r w:rsidR="00E56841" w:rsidRPr="00627B13">
        <w:rPr>
          <w:sz w:val="20"/>
          <w:szCs w:val="20"/>
          <w:lang w:val="vi-VN"/>
        </w:rPr>
        <w:t xml:space="preserve"> </w:t>
      </w:r>
      <w:r w:rsidR="00DD1AA1" w:rsidRPr="00627B13">
        <w:rPr>
          <w:rStyle w:val="hps"/>
          <w:sz w:val="20"/>
          <w:szCs w:val="20"/>
          <w:lang w:val="vi-VN"/>
        </w:rPr>
        <w:t>kiến thức, có nghĩa là nó nhắc nhở con người rằng Thượng Đế của họ, Đấng Tối Cao, luôn theo dõi và quan sát họ, Ngài biết tất cả mọi sự việc, những gì được giấu kín và những gì được phô bày.</w:t>
      </w:r>
    </w:p>
    <w:p w:rsidR="00D10889" w:rsidRPr="00627B13" w:rsidRDefault="00D10889" w:rsidP="001A50C8">
      <w:pPr>
        <w:bidi w:val="0"/>
        <w:spacing w:before="120"/>
        <w:ind w:firstLine="720"/>
        <w:jc w:val="lowKashida"/>
        <w:rPr>
          <w:rFonts w:cs="KFGQPC Uthman Taha Naskh"/>
          <w:sz w:val="22"/>
          <w:szCs w:val="22"/>
          <w:lang w:val="vi-VN"/>
        </w:rPr>
      </w:pPr>
      <w:r w:rsidRPr="00627B13">
        <w:rPr>
          <w:rFonts w:cs="KFGQPC Uthman Taha Naskh"/>
          <w:sz w:val="20"/>
          <w:szCs w:val="20"/>
          <w:lang w:val="vi-VN"/>
        </w:rPr>
        <w:t>Các học giả đã đưa ra thí dụ</w:t>
      </w:r>
      <w:r w:rsidR="009B114C" w:rsidRPr="00627B13">
        <w:rPr>
          <w:rFonts w:cs="KFGQPC Uthman Taha Naskh"/>
          <w:sz w:val="20"/>
          <w:szCs w:val="20"/>
          <w:lang w:val="vi-VN"/>
        </w:rPr>
        <w:t xml:space="preserve"> cho luận điểm "Đấng cổ vũ hay một Đấng ngăn cản vĩ đại" này là</w:t>
      </w:r>
      <w:r w:rsidR="005C17CE" w:rsidRPr="00627B13">
        <w:rPr>
          <w:rFonts w:cs="KFGQPC Uthman Taha Naskh"/>
          <w:sz w:val="20"/>
          <w:szCs w:val="20"/>
          <w:lang w:val="vi-VN"/>
        </w:rPr>
        <w:t xml:space="preserve"> sự nhận thức bằng lý trí trở thành bằng cảm tính, họ bảo: Nếu chúng ta giả định</w:t>
      </w:r>
      <w:r w:rsidR="00933C5E" w:rsidRPr="00627B13">
        <w:rPr>
          <w:rFonts w:cs="KFGQPC Uthman Taha Naskh"/>
          <w:sz w:val="20"/>
          <w:szCs w:val="20"/>
          <w:lang w:val="vi-VN"/>
        </w:rPr>
        <w:t xml:space="preserve"> về</w:t>
      </w:r>
      <w:r w:rsidR="00337059" w:rsidRPr="00627B13">
        <w:rPr>
          <w:rFonts w:cs="KFGQPC Uthman Taha Naskh"/>
          <w:sz w:val="20"/>
          <w:szCs w:val="20"/>
          <w:lang w:val="vi-VN"/>
        </w:rPr>
        <w:t xml:space="preserve"> một vị vua k</w:t>
      </w:r>
      <w:r w:rsidR="00933C5E" w:rsidRPr="00627B13">
        <w:rPr>
          <w:rFonts w:cs="KFGQPC Uthman Taha Naskh"/>
          <w:sz w:val="20"/>
          <w:szCs w:val="20"/>
          <w:lang w:val="vi-VN"/>
        </w:rPr>
        <w:t>hát máu, một chiến binh dũng mãnh</w:t>
      </w:r>
      <w:r w:rsidR="00337059" w:rsidRPr="00627B13">
        <w:rPr>
          <w:rFonts w:cs="KFGQPC Uthman Taha Naskh"/>
          <w:sz w:val="20"/>
          <w:szCs w:val="20"/>
          <w:lang w:val="vi-VN"/>
        </w:rPr>
        <w:t>, một kẻ hung bạo và tàn nhẫn,</w:t>
      </w:r>
      <w:r w:rsidR="00933C5E" w:rsidRPr="00627B13">
        <w:rPr>
          <w:rFonts w:cs="KFGQPC Uthman Taha Naskh"/>
          <w:sz w:val="20"/>
          <w:szCs w:val="20"/>
          <w:lang w:val="vi-VN"/>
        </w:rPr>
        <w:t xml:space="preserve"> đứng ngay bên ông ta là một tên đao phủ hết mực vâng lời</w:t>
      </w:r>
      <w:r w:rsidR="00112FF8" w:rsidRPr="00627B13">
        <w:rPr>
          <w:rFonts w:cs="KFGQPC Uthman Taha Naskh"/>
          <w:sz w:val="20"/>
          <w:szCs w:val="20"/>
          <w:lang w:val="vi-VN"/>
        </w:rPr>
        <w:t xml:space="preserve"> cùng với một cây kiếm đang dính đầy máu, và quanh vị vua đó có các công chúa con gái ông ta và các bà vợ của ông, thử hỏi</w:t>
      </w:r>
      <w:r w:rsidR="005700EA" w:rsidRPr="00627B13">
        <w:rPr>
          <w:rFonts w:cs="KFGQPC Uthman Taha Naskh"/>
          <w:sz w:val="20"/>
          <w:szCs w:val="20"/>
          <w:lang w:val="vi-VN"/>
        </w:rPr>
        <w:t xml:space="preserve"> liệu có phải là mạo hiểm hay không cho ai đó hiện diện trước ông ta có thái độ hay cử chỉ bất kính đối với các con gái và các</w:t>
      </w:r>
      <w:r w:rsidR="00B60884" w:rsidRPr="00627B13">
        <w:rPr>
          <w:rFonts w:cs="KFGQPC Uthman Taha Naskh"/>
          <w:sz w:val="20"/>
          <w:szCs w:val="20"/>
          <w:lang w:val="vi-VN"/>
        </w:rPr>
        <w:t xml:space="preserve"> bà vợ của ông trong khi ông ta biết và đang nhìn kẻ đó? Chắc chắn là không ai to gan dám làm vậy mà ngược lại những ai hiện diện trước vua đều phải kính sợ và khép nép, mắt của họ phải hạ thấp xuống, cơ thể của họ phải nghiêm trang với mục đích để được</w:t>
      </w:r>
      <w:r w:rsidR="001A50C8" w:rsidRPr="00627B13">
        <w:rPr>
          <w:rFonts w:cs="KFGQPC Uthman Taha Naskh"/>
          <w:sz w:val="20"/>
          <w:szCs w:val="20"/>
          <w:lang w:val="vi-VN"/>
        </w:rPr>
        <w:t xml:space="preserve"> bình an. Không phải nghi ngờ gì</w:t>
      </w:r>
      <w:r w:rsidR="00B60884" w:rsidRPr="00627B13">
        <w:rPr>
          <w:rFonts w:cs="KFGQPC Uthman Taha Naskh"/>
          <w:sz w:val="20"/>
          <w:szCs w:val="20"/>
          <w:lang w:val="vi-VN"/>
        </w:rPr>
        <w:t xml:space="preserve"> nữa rằng Allah Tối Cao và Vĩ Đại hơn rất nhiều và rất nhiều, </w:t>
      </w:r>
      <w:r w:rsidR="00706F87" w:rsidRPr="00627B13">
        <w:rPr>
          <w:rFonts w:cs="KFGQPC Uthman Taha Naskh"/>
          <w:sz w:val="20"/>
          <w:szCs w:val="20"/>
          <w:lang w:val="vi-VN"/>
        </w:rPr>
        <w:t>nhận thức của Ngài vĩ đại hơn, kiến thức của Ngài sâu rộng hơn vị vua kia, và không phải nghi ngờ rằng chắc chắn Ngài là Đấng quyền lực hơn và đáng sợ hơn, hình phạt của Ngài khủng khiếp hơn</w:t>
      </w:r>
      <w:r w:rsidR="00D63EAA" w:rsidRPr="00627B13">
        <w:rPr>
          <w:rFonts w:cs="KFGQPC Uthman Taha Naskh"/>
          <w:sz w:val="20"/>
          <w:szCs w:val="20"/>
          <w:lang w:val="vi-VN"/>
        </w:rPr>
        <w:t>, và giả sử nếu như người dân của một xứ sở biết rằng vua của mình sáng ra nắm rõ tất cả những gì họ đã làm trong đêm thì chắc chắn họ</w:t>
      </w:r>
      <w:r w:rsidR="00EF6E01" w:rsidRPr="00627B13">
        <w:rPr>
          <w:rFonts w:cs="KFGQPC Uthman Taha Naskh"/>
          <w:sz w:val="20"/>
          <w:szCs w:val="20"/>
          <w:lang w:val="vi-VN"/>
        </w:rPr>
        <w:t xml:space="preserve"> sẽ lo sợ và từ bỏ tất cả mọi sai phạm vì sợ bị trừng trị.</w:t>
      </w:r>
    </w:p>
    <w:p w:rsidR="001A50C8" w:rsidRPr="00627B13" w:rsidRDefault="00EF6E01" w:rsidP="001A50C8">
      <w:pPr>
        <w:bidi w:val="0"/>
        <w:spacing w:before="120"/>
        <w:ind w:firstLine="720"/>
        <w:jc w:val="lowKashida"/>
        <w:rPr>
          <w:rFonts w:cs="KFGQPC Uthman Taha Naskh"/>
          <w:sz w:val="20"/>
          <w:szCs w:val="20"/>
          <w:lang w:val="vi-VN"/>
        </w:rPr>
      </w:pPr>
      <w:r w:rsidRPr="00627B13">
        <w:rPr>
          <w:rFonts w:cs="KFGQPC Uthman Taha Naskh"/>
          <w:sz w:val="20"/>
          <w:szCs w:val="20"/>
          <w:lang w:val="vi-VN"/>
        </w:rPr>
        <w:t>Và quả thật, Allah, Đấng Tối Cao đã giải thích rõ cho chúng ta biết giá trị và ý nghĩa về</w:t>
      </w:r>
      <w:r w:rsidR="00EF1876" w:rsidRPr="00627B13">
        <w:rPr>
          <w:rFonts w:cs="KFGQPC Uthman Taha Naskh"/>
          <w:sz w:val="20"/>
          <w:szCs w:val="20"/>
          <w:lang w:val="vi-VN"/>
        </w:rPr>
        <w:t xml:space="preserve"> sự tạo hóa mọi vật là để Ngài thử nghiệm</w:t>
      </w:r>
      <w:r w:rsidR="001A50C8" w:rsidRPr="00627B13">
        <w:rPr>
          <w:rFonts w:cs="KFGQPC Uthman Taha Naskh"/>
          <w:sz w:val="20"/>
          <w:szCs w:val="20"/>
          <w:lang w:val="vi-VN"/>
        </w:rPr>
        <w:t xml:space="preserve"> Ngài phán:</w:t>
      </w:r>
    </w:p>
    <w:p w:rsidR="001A50C8" w:rsidRPr="00627B13" w:rsidRDefault="00EF1876" w:rsidP="009C3B47">
      <w:pPr>
        <w:spacing w:before="120"/>
        <w:jc w:val="lowKashida"/>
        <w:rPr>
          <w:rFonts w:cs="KFGQPC Uthman Taha Naskh"/>
          <w:b/>
          <w:bCs/>
          <w:sz w:val="20"/>
          <w:szCs w:val="20"/>
          <w:rtl/>
          <w:lang w:val="vi-VN"/>
        </w:rPr>
      </w:pPr>
      <w:r w:rsidRPr="00627B13">
        <w:rPr>
          <w:rFonts w:cs="KFGQPC Uthman Taha Naskh"/>
          <w:sz w:val="20"/>
          <w:szCs w:val="20"/>
          <w:lang w:val="vi-VN"/>
        </w:rPr>
        <w:t xml:space="preserve"> </w:t>
      </w:r>
      <w:r w:rsidR="0033671F" w:rsidRPr="00627B13">
        <w:rPr>
          <w:rFonts w:ascii="QCF_BSML" w:hAnsi="QCF_BSML" w:cs="QCF_BSML"/>
          <w:sz w:val="22"/>
          <w:szCs w:val="22"/>
          <w:rtl/>
        </w:rPr>
        <w:t xml:space="preserve">ﭧ ﭨ </w:t>
      </w:r>
      <w:r w:rsidR="009C3B47" w:rsidRPr="00627B13">
        <w:rPr>
          <w:rFonts w:ascii="QCF_BSML" w:hAnsi="QCF_BSML" w:cs="QCF_BSML"/>
          <w:sz w:val="22"/>
          <w:szCs w:val="22"/>
          <w:rtl/>
        </w:rPr>
        <w:t xml:space="preserve"> ﮋ </w:t>
      </w:r>
      <w:r w:rsidR="009C3B47" w:rsidRPr="00627B13">
        <w:rPr>
          <w:rFonts w:ascii="QCF_P294" w:hAnsi="QCF_P294" w:cs="QCF_P294"/>
          <w:sz w:val="22"/>
          <w:szCs w:val="22"/>
          <w:rtl/>
        </w:rPr>
        <w:t xml:space="preserve">ﭷ    ﭸ  ﭹ  ﭺ   ﭻ  </w:t>
      </w:r>
      <w:r w:rsidR="009C3B47" w:rsidRPr="00627B13">
        <w:rPr>
          <w:rFonts w:ascii="QCF_BSML" w:hAnsi="QCF_BSML" w:cs="QCF_BSML"/>
          <w:sz w:val="22"/>
          <w:szCs w:val="22"/>
          <w:rtl/>
        </w:rPr>
        <w:t>ﮊ</w:t>
      </w:r>
      <w:r w:rsidR="009C3B47" w:rsidRPr="00627B13">
        <w:rPr>
          <w:rFonts w:ascii="Arial" w:hAnsi="Arial" w:cs="Arial"/>
          <w:sz w:val="12"/>
          <w:szCs w:val="12"/>
          <w:rtl/>
        </w:rPr>
        <w:t xml:space="preserve"> </w:t>
      </w:r>
      <w:r w:rsidR="009C3B47" w:rsidRPr="00627B13">
        <w:rPr>
          <w:rFonts w:ascii="Arial" w:hAnsi="Arial" w:cs="Arial"/>
          <w:sz w:val="20"/>
          <w:szCs w:val="20"/>
          <w:rtl/>
        </w:rPr>
        <w:t>الكهف: ٧</w:t>
      </w:r>
    </w:p>
    <w:p w:rsidR="009C3B47" w:rsidRPr="00627B13" w:rsidRDefault="009C3B47" w:rsidP="009C3B47">
      <w:pPr>
        <w:bidi w:val="0"/>
        <w:spacing w:before="120"/>
        <w:jc w:val="lowKashida"/>
        <w:rPr>
          <w:rFonts w:cs="KFGQPC Uthman Taha Naskh"/>
          <w:sz w:val="20"/>
          <w:szCs w:val="20"/>
          <w:lang w:val="vi-VN"/>
        </w:rPr>
      </w:pPr>
      <w:bookmarkStart w:id="0" w:name="OLE_LINK80"/>
      <w:bookmarkStart w:id="1" w:name="OLE_LINK81"/>
      <w:r w:rsidRPr="00627B13">
        <w:rPr>
          <w:rFonts w:cs="KFGQPC Uthman Taha Naskh"/>
          <w:sz w:val="20"/>
          <w:szCs w:val="20"/>
        </w:rPr>
        <w:sym w:font="AGA Arabesque" w:char="F07B"/>
      </w:r>
      <w:bookmarkEnd w:id="0"/>
      <w:bookmarkEnd w:id="1"/>
      <w:r w:rsidRPr="00627B13">
        <w:rPr>
          <w:rFonts w:cs="KFGQPC Uthman Taha Naskh"/>
          <w:b/>
          <w:bCs/>
          <w:sz w:val="20"/>
          <w:szCs w:val="20"/>
          <w:lang w:val="vi-VN"/>
        </w:rPr>
        <w:t xml:space="preserve">Để xem </w:t>
      </w:r>
      <w:r w:rsidR="00EF1876" w:rsidRPr="00627B13">
        <w:rPr>
          <w:rFonts w:cs="KFGQPC Uthman Taha Naskh"/>
          <w:b/>
          <w:bCs/>
          <w:sz w:val="20"/>
          <w:szCs w:val="20"/>
          <w:lang w:val="vi-VN"/>
        </w:rPr>
        <w:t>ai trong nhân loại là người tốt nhất trong việc làm của họ</w:t>
      </w:r>
      <w:r w:rsidRPr="00627B13">
        <w:rPr>
          <w:rFonts w:cs="KFGQPC Uthman Taha Naskh"/>
          <w:b/>
          <w:bCs/>
          <w:sz w:val="20"/>
          <w:szCs w:val="20"/>
          <w:lang w:val="vi-VN"/>
        </w:rPr>
        <w:t>.</w:t>
      </w:r>
      <w:r w:rsidRPr="00627B13">
        <w:rPr>
          <w:rFonts w:cs="KFGQPC Uthman Taha Naskh"/>
          <w:sz w:val="20"/>
          <w:szCs w:val="20"/>
        </w:rPr>
        <w:sym w:font="AGA Arabesque" w:char="F07D"/>
      </w:r>
      <w:r w:rsidR="00EF1876" w:rsidRPr="00627B13">
        <w:rPr>
          <w:rFonts w:cs="KFGQPC Uthman Taha Naskh"/>
          <w:b/>
          <w:bCs/>
          <w:sz w:val="20"/>
          <w:szCs w:val="20"/>
          <w:lang w:val="vi-VN"/>
        </w:rPr>
        <w:t xml:space="preserve"> </w:t>
      </w:r>
      <w:r w:rsidR="00EF1876" w:rsidRPr="00627B13">
        <w:rPr>
          <w:rFonts w:cs="KFGQPC Uthman Taha Naskh"/>
          <w:sz w:val="20"/>
          <w:szCs w:val="20"/>
          <w:lang w:val="vi-VN"/>
        </w:rPr>
        <w:t>(Chương 18 Al-Kahf, câu 7). Ngài phán</w:t>
      </w:r>
      <w:r w:rsidR="00455C87" w:rsidRPr="00627B13">
        <w:rPr>
          <w:rFonts w:cs="KFGQPC Uthman Taha Naskh"/>
          <w:sz w:val="20"/>
          <w:szCs w:val="20"/>
          <w:lang w:val="vi-VN"/>
        </w:rPr>
        <w:t xml:space="preserve"> ở câu 7</w:t>
      </w:r>
      <w:r w:rsidR="00EF1876" w:rsidRPr="00627B13">
        <w:rPr>
          <w:rFonts w:cs="KFGQPC Uthman Taha Naskh"/>
          <w:sz w:val="20"/>
          <w:szCs w:val="20"/>
          <w:lang w:val="vi-VN"/>
        </w:rPr>
        <w:t xml:space="preserve"> trong chương </w:t>
      </w:r>
      <w:r w:rsidRPr="00627B13">
        <w:rPr>
          <w:rFonts w:cs="KFGQPC Uthman Taha Naskh"/>
          <w:sz w:val="20"/>
          <w:szCs w:val="20"/>
          <w:lang w:val="vi-VN"/>
        </w:rPr>
        <w:t>11</w:t>
      </w:r>
      <w:r w:rsidR="00EF1876" w:rsidRPr="00627B13">
        <w:rPr>
          <w:rFonts w:cs="KFGQPC Uthman Taha Naskh"/>
          <w:sz w:val="20"/>
          <w:szCs w:val="20"/>
          <w:lang w:val="vi-VN"/>
        </w:rPr>
        <w:t xml:space="preserve"> – Hud </w:t>
      </w:r>
    </w:p>
    <w:p w:rsidR="009C3B47" w:rsidRPr="00627B13" w:rsidRDefault="0033671F" w:rsidP="009C3B47">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9C3B47" w:rsidRPr="00627B13">
        <w:rPr>
          <w:rFonts w:ascii="QCF_BSML" w:hAnsi="QCF_BSML" w:cs="QCF_BSML"/>
          <w:sz w:val="22"/>
          <w:szCs w:val="22"/>
          <w:rtl/>
        </w:rPr>
        <w:t xml:space="preserve"> ﮋ </w:t>
      </w:r>
      <w:r w:rsidR="009C3B47" w:rsidRPr="00627B13">
        <w:rPr>
          <w:rFonts w:ascii="QCF_P222" w:hAnsi="QCF_P222" w:cs="QCF_P222"/>
          <w:sz w:val="22"/>
          <w:szCs w:val="22"/>
          <w:rtl/>
        </w:rPr>
        <w:t xml:space="preserve">ﭤ  ﭥ  ﭦ   ﭧ  ﭨ  ﭩ  ﭪ  ﭫ  ﭬ  ﭭ   ﭮ  ﭯ  ﭰ  ﭱ  ﭲ  ﭳﭴ  </w:t>
      </w:r>
      <w:r w:rsidR="009C3B47" w:rsidRPr="00627B13">
        <w:rPr>
          <w:rFonts w:ascii="QCF_BSML" w:hAnsi="QCF_BSML" w:cs="QCF_BSML"/>
          <w:sz w:val="22"/>
          <w:szCs w:val="22"/>
          <w:rtl/>
        </w:rPr>
        <w:t>ﮊ</w:t>
      </w:r>
      <w:r w:rsidR="009C3B47" w:rsidRPr="00627B13">
        <w:rPr>
          <w:rFonts w:ascii="Arial" w:hAnsi="Arial" w:cs="Arial"/>
          <w:sz w:val="12"/>
          <w:szCs w:val="12"/>
          <w:rtl/>
        </w:rPr>
        <w:t xml:space="preserve"> </w:t>
      </w:r>
      <w:r w:rsidR="009C3B47" w:rsidRPr="00627B13">
        <w:rPr>
          <w:rFonts w:ascii="Arial" w:hAnsi="Arial" w:cs="Arial"/>
          <w:sz w:val="20"/>
          <w:szCs w:val="20"/>
          <w:rtl/>
        </w:rPr>
        <w:t>هود: ٧</w:t>
      </w:r>
    </w:p>
    <w:p w:rsidR="00EF6E01" w:rsidRPr="00627B13" w:rsidRDefault="009C3B47" w:rsidP="009C3B47">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EF1876" w:rsidRPr="00627B13">
        <w:rPr>
          <w:rFonts w:cs="KFGQPC Uthman Taha Naskh"/>
          <w:b/>
          <w:bCs/>
          <w:sz w:val="20"/>
          <w:szCs w:val="20"/>
          <w:lang w:val="vi-VN"/>
        </w:rPr>
        <w:t>Và Ngài là Đấng đã tạo các tầng trời và trái đất</w:t>
      </w:r>
      <w:r w:rsidR="009E3DEA" w:rsidRPr="00627B13">
        <w:rPr>
          <w:rFonts w:cs="KFGQPC Uthman Taha Naskh"/>
          <w:b/>
          <w:bCs/>
          <w:sz w:val="20"/>
          <w:szCs w:val="20"/>
          <w:lang w:val="vi-VN"/>
        </w:rPr>
        <w:t xml:space="preserve"> trong sá</w:t>
      </w:r>
      <w:r w:rsidR="004D1887" w:rsidRPr="00627B13">
        <w:rPr>
          <w:rFonts w:cs="KFGQPC Uthman Taha Naskh"/>
          <w:b/>
          <w:bCs/>
          <w:sz w:val="20"/>
          <w:szCs w:val="20"/>
          <w:lang w:val="vi-VN"/>
        </w:rPr>
        <w:t>u ngày và Ngai vương (A'rsh) của Ngài nằm bên trên nước để Ngài có thể thử thách các ngươi xem ai trong các ngươi là người tốt nhất trong việc làm của mình</w:t>
      </w:r>
      <w:r w:rsidRPr="00627B13">
        <w:rPr>
          <w:rFonts w:cs="KFGQPC Uthman Taha Naskh"/>
          <w:sz w:val="20"/>
          <w:szCs w:val="20"/>
        </w:rPr>
        <w:sym w:font="AGA Arabesque" w:char="F07D"/>
      </w:r>
      <w:r w:rsidR="009E3DEA" w:rsidRPr="00627B13">
        <w:rPr>
          <w:rFonts w:cs="KFGQPC Uthman Taha Naskh"/>
          <w:sz w:val="22"/>
          <w:szCs w:val="22"/>
          <w:lang w:val="vi-VN"/>
        </w:rPr>
        <w:t xml:space="preserve"> </w:t>
      </w:r>
      <w:r w:rsidR="009E3DEA" w:rsidRPr="00627B13">
        <w:rPr>
          <w:rFonts w:cs="KFGQPC Uthman Taha Naskh"/>
          <w:sz w:val="20"/>
          <w:szCs w:val="20"/>
          <w:lang w:val="vi-VN"/>
        </w:rPr>
        <w:t>nhưng Ngài không nói là (ai trong các ngươi là người nhiều nhất trong việc làm của mình).</w:t>
      </w:r>
    </w:p>
    <w:p w:rsidR="009C3B47" w:rsidRPr="00627B13" w:rsidRDefault="0060678F"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Và Ngài phán ở câu 2 trong chương 67 - Al-Mulk: </w:t>
      </w:r>
    </w:p>
    <w:p w:rsidR="00B3780C" w:rsidRPr="00627B13" w:rsidRDefault="0033671F" w:rsidP="00B3780C">
      <w:pPr>
        <w:jc w:val="lowKashida"/>
        <w:rPr>
          <w:rFonts w:ascii="QCF_BSML" w:hAnsi="QCF_BSML" w:cs="QCF_BSML"/>
          <w:sz w:val="22"/>
          <w:szCs w:val="22"/>
          <w:rtl/>
        </w:rPr>
      </w:pPr>
      <w:r w:rsidRPr="00627B13">
        <w:rPr>
          <w:rFonts w:ascii="QCF_BSML" w:hAnsi="QCF_BSML" w:cs="QCF_BSML"/>
          <w:sz w:val="22"/>
          <w:szCs w:val="22"/>
          <w:rtl/>
        </w:rPr>
        <w:t xml:space="preserve">ﭧ ﭨ </w:t>
      </w:r>
      <w:r w:rsidR="00B3780C" w:rsidRPr="00627B13">
        <w:rPr>
          <w:rFonts w:ascii="QCF_BSML" w:hAnsi="QCF_BSML" w:cs="QCF_BSML"/>
          <w:sz w:val="22"/>
          <w:szCs w:val="22"/>
          <w:rtl/>
        </w:rPr>
        <w:t xml:space="preserve"> ﮋ </w:t>
      </w:r>
      <w:r w:rsidR="00B3780C" w:rsidRPr="00627B13">
        <w:rPr>
          <w:rFonts w:ascii="QCF_P562" w:hAnsi="QCF_P562" w:cs="QCF_P562"/>
          <w:sz w:val="22"/>
          <w:szCs w:val="22"/>
          <w:rtl/>
        </w:rPr>
        <w:t xml:space="preserve">ﭛ  ﭜ   ﭝ  ﭞ  ﭟ   ﭠ   ﭡ    ﭢﭣ  ﭤ       ﭥ       ﭦ    ﭧ   </w:t>
      </w:r>
      <w:r w:rsidR="00B3780C" w:rsidRPr="00627B13">
        <w:rPr>
          <w:rFonts w:ascii="QCF_BSML" w:hAnsi="QCF_BSML" w:cs="QCF_BSML"/>
          <w:sz w:val="22"/>
          <w:szCs w:val="22"/>
          <w:rtl/>
        </w:rPr>
        <w:t>ﮊ</w:t>
      </w:r>
      <w:r w:rsidR="00B3780C" w:rsidRPr="00627B13">
        <w:rPr>
          <w:rFonts w:ascii="Arial" w:hAnsi="Arial" w:cs="Arial"/>
          <w:sz w:val="12"/>
          <w:szCs w:val="12"/>
          <w:rtl/>
        </w:rPr>
        <w:t xml:space="preserve"> </w:t>
      </w:r>
      <w:r w:rsidR="00B3780C" w:rsidRPr="00627B13">
        <w:rPr>
          <w:rFonts w:ascii="Arial" w:hAnsi="Arial" w:cs="Arial"/>
          <w:sz w:val="20"/>
          <w:szCs w:val="20"/>
          <w:rtl/>
        </w:rPr>
        <w:t>الملك: ٢</w:t>
      </w:r>
    </w:p>
    <w:p w:rsidR="0060678F" w:rsidRPr="00627B13" w:rsidRDefault="00B3780C" w:rsidP="00B3780C">
      <w:pPr>
        <w:bidi w:val="0"/>
        <w:spacing w:before="120"/>
        <w:jc w:val="lowKashida"/>
        <w:rPr>
          <w:rFonts w:cs="KFGQPC Uthman Taha Naskh"/>
          <w:b/>
          <w:bCs/>
          <w:sz w:val="20"/>
          <w:szCs w:val="20"/>
        </w:rPr>
      </w:pPr>
      <w:r w:rsidRPr="00627B13">
        <w:rPr>
          <w:rFonts w:cs="Traditional Arabic"/>
          <w:sz w:val="20"/>
          <w:szCs w:val="20"/>
        </w:rPr>
        <w:sym w:font="AGA Arabesque" w:char="F07B"/>
      </w:r>
      <w:r w:rsidRPr="00627B13">
        <w:rPr>
          <w:rFonts w:cs="KFGQPC Uthman Taha Naskh"/>
          <w:b/>
          <w:bCs/>
          <w:sz w:val="20"/>
          <w:szCs w:val="20"/>
          <w:lang w:val="vi-VN"/>
        </w:rPr>
        <w:t>Ngài là Đấng tạo sự chết và sự sống để thử thách ai trong các ngươi là người tốt nhất trong việc làm của mình; và Ngài là Đấng Toàn Năng, Đấng Hằng Tha Thứ</w:t>
      </w:r>
      <w:r w:rsidRPr="00627B13">
        <w:rPr>
          <w:rFonts w:cs="Traditional Arabic"/>
          <w:sz w:val="20"/>
          <w:szCs w:val="20"/>
        </w:rPr>
        <w:sym w:font="AGA Arabesque" w:char="F07D"/>
      </w:r>
    </w:p>
    <w:p w:rsidR="00B3780C" w:rsidRPr="00627B13" w:rsidRDefault="00A9420F"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Hai câu kinh vừa nêu trên đã giải thích rõ về ý nghĩa của câu kinh </w:t>
      </w:r>
    </w:p>
    <w:p w:rsidR="008D571E" w:rsidRPr="00627B13" w:rsidRDefault="0033671F" w:rsidP="008D571E">
      <w:pPr>
        <w:jc w:val="both"/>
        <w:rPr>
          <w:rFonts w:ascii="Traditional Arabic" w:hAnsi="Traditional Arabic" w:cs="Traditional Arabic"/>
          <w:sz w:val="20"/>
          <w:szCs w:val="20"/>
          <w:rtl/>
          <w:lang w:val="vi-VN"/>
        </w:rPr>
      </w:pPr>
      <w:r w:rsidRPr="00627B13">
        <w:rPr>
          <w:rFonts w:ascii="QCF_BSML" w:hAnsi="QCF_BSML" w:cs="QCF_BSML"/>
          <w:sz w:val="22"/>
          <w:szCs w:val="22"/>
          <w:rtl/>
        </w:rPr>
        <w:t xml:space="preserve">ﭧ ﭨ </w:t>
      </w:r>
      <w:r w:rsidR="008D571E" w:rsidRPr="00627B13">
        <w:rPr>
          <w:rFonts w:ascii="QCF_BSML" w:hAnsi="QCF_BSML" w:cs="QCF_BSML"/>
          <w:sz w:val="22"/>
          <w:szCs w:val="22"/>
          <w:rtl/>
        </w:rPr>
        <w:t xml:space="preserve"> ﮋ </w:t>
      </w:r>
      <w:r w:rsidR="008D571E" w:rsidRPr="00627B13">
        <w:rPr>
          <w:rFonts w:ascii="QCF_P523" w:hAnsi="QCF_P523" w:cs="QCF_P523"/>
          <w:sz w:val="22"/>
          <w:szCs w:val="22"/>
          <w:rtl/>
        </w:rPr>
        <w:t xml:space="preserve">ﭳ   ﭴ  ﭵ  ﭶ  ﭷ  ﭸ   ﭹ </w:t>
      </w:r>
      <w:r w:rsidR="008D571E" w:rsidRPr="00627B13">
        <w:rPr>
          <w:rFonts w:ascii="QCF_BSML" w:hAnsi="QCF_BSML" w:cs="QCF_BSML"/>
          <w:sz w:val="22"/>
          <w:szCs w:val="22"/>
          <w:rtl/>
        </w:rPr>
        <w:t>ﮊ</w:t>
      </w:r>
      <w:r w:rsidR="008D571E" w:rsidRPr="00627B13">
        <w:rPr>
          <w:rFonts w:ascii="Arial" w:hAnsi="Arial" w:cs="Arial"/>
          <w:sz w:val="12"/>
          <w:szCs w:val="12"/>
          <w:rtl/>
        </w:rPr>
        <w:t xml:space="preserve"> </w:t>
      </w:r>
      <w:proofErr w:type="spellStart"/>
      <w:r w:rsidR="008D571E" w:rsidRPr="00627B13">
        <w:rPr>
          <w:rFonts w:ascii="Arial" w:hAnsi="Arial" w:cs="Arial"/>
          <w:sz w:val="20"/>
          <w:szCs w:val="20"/>
          <w:rtl/>
        </w:rPr>
        <w:t>الذاريات</w:t>
      </w:r>
      <w:proofErr w:type="spellEnd"/>
      <w:r w:rsidR="008D571E" w:rsidRPr="00627B13">
        <w:rPr>
          <w:rFonts w:ascii="Arial" w:hAnsi="Arial" w:cs="Arial"/>
          <w:sz w:val="20"/>
          <w:szCs w:val="20"/>
          <w:rtl/>
        </w:rPr>
        <w:t>: ٥٦ – ٥٨</w:t>
      </w:r>
      <w:r w:rsidR="008D571E" w:rsidRPr="00627B13">
        <w:rPr>
          <w:rFonts w:ascii="Traditional Arabic" w:hAnsi="Traditional Arabic" w:cs="Traditional Arabic" w:hint="cs"/>
          <w:sz w:val="20"/>
          <w:szCs w:val="20"/>
          <w:rtl/>
          <w:lang w:val="vi-VN"/>
        </w:rPr>
        <w:t xml:space="preserve"> </w:t>
      </w:r>
    </w:p>
    <w:p w:rsidR="008D571E" w:rsidRPr="00627B13" w:rsidRDefault="008D571E" w:rsidP="008D571E">
      <w:pPr>
        <w:bidi w:val="0"/>
        <w:spacing w:before="120"/>
        <w:jc w:val="lowKashida"/>
        <w:rPr>
          <w:rFonts w:cs="KFGQPC Uthman Taha Naskh"/>
          <w:sz w:val="20"/>
          <w:szCs w:val="20"/>
          <w:lang w:val="vi-VN"/>
        </w:rPr>
      </w:pPr>
      <w:r w:rsidRPr="00627B13">
        <w:rPr>
          <w:rFonts w:cs="Traditional Arabic"/>
          <w:sz w:val="20"/>
          <w:szCs w:val="20"/>
        </w:rPr>
        <w:sym w:font="AGA Arabesque" w:char="F07B"/>
      </w:r>
      <w:r w:rsidR="00A9420F" w:rsidRPr="00627B13">
        <w:rPr>
          <w:rFonts w:cs="KFGQPC Uthman Taha Naskh"/>
          <w:b/>
          <w:bCs/>
          <w:sz w:val="20"/>
          <w:szCs w:val="20"/>
          <w:lang w:val="vi-VN"/>
        </w:rPr>
        <w:t>Và TA đã tạo hóa loài Jinn (Ma, quỷ) và loài người chỉ với mục đích để chúng thờ phượng TA</w:t>
      </w:r>
      <w:r w:rsidRPr="00627B13">
        <w:rPr>
          <w:rFonts w:cs="Traditional Arabic"/>
          <w:sz w:val="20"/>
          <w:szCs w:val="20"/>
        </w:rPr>
        <w:sym w:font="AGA Arabesque" w:char="F07D"/>
      </w:r>
      <w:r w:rsidR="00A9420F" w:rsidRPr="00627B13">
        <w:rPr>
          <w:rFonts w:cs="KFGQPC Uthman Taha Naskh"/>
          <w:b/>
          <w:bCs/>
          <w:sz w:val="20"/>
          <w:szCs w:val="20"/>
          <w:lang w:val="vi-VN"/>
        </w:rPr>
        <w:t xml:space="preserve"> </w:t>
      </w:r>
      <w:r w:rsidRPr="00627B13">
        <w:rPr>
          <w:rFonts w:cs="KFGQPC Uthman Taha Naskh"/>
          <w:sz w:val="20"/>
          <w:szCs w:val="20"/>
          <w:lang w:val="vi-VN"/>
        </w:rPr>
        <w:t>(Chương 51 – Al</w:t>
      </w:r>
      <w:r w:rsidR="00A9420F" w:rsidRPr="00627B13">
        <w:rPr>
          <w:rFonts w:cs="KFGQPC Uthman Taha Naskh"/>
          <w:sz w:val="20"/>
          <w:szCs w:val="20"/>
          <w:lang w:val="vi-VN"/>
        </w:rPr>
        <w:t>-</w:t>
      </w:r>
      <w:r w:rsidRPr="00627B13">
        <w:rPr>
          <w:rFonts w:cs="KFGQPC Uthman Taha Naskh"/>
          <w:sz w:val="20"/>
          <w:szCs w:val="20"/>
          <w:lang w:val="vi-VN"/>
        </w:rPr>
        <w:t>Z</w:t>
      </w:r>
      <w:r w:rsidR="00A9420F" w:rsidRPr="00627B13">
        <w:rPr>
          <w:rFonts w:cs="KFGQPC Uthman Taha Naskh"/>
          <w:sz w:val="20"/>
          <w:szCs w:val="20"/>
          <w:lang w:val="vi-VN"/>
        </w:rPr>
        <w:t>ariyat, câu 56). Như vậy, với ý nghĩa</w:t>
      </w:r>
      <w:r w:rsidR="003629E2" w:rsidRPr="00627B13">
        <w:rPr>
          <w:rFonts w:cs="KFGQPC Uthman Taha Naskh"/>
          <w:sz w:val="20"/>
          <w:szCs w:val="20"/>
          <w:lang w:val="vi-VN"/>
        </w:rPr>
        <w:t xml:space="preserve"> Allah tạo hóa vạn vật nhằm mục đích thử thách và thí nghiệm như đã nói nên </w:t>
      </w:r>
      <w:r w:rsidRPr="00627B13">
        <w:rPr>
          <w:rFonts w:cs="KFGQPC Uthman Taha Naskh"/>
          <w:sz w:val="20"/>
          <w:szCs w:val="20"/>
          <w:lang w:val="vi-VN"/>
        </w:rPr>
        <w:t>Đ</w:t>
      </w:r>
      <w:r w:rsidR="003629E2" w:rsidRPr="00627B13">
        <w:rPr>
          <w:rFonts w:cs="KFGQPC Uthman Taha Naskh"/>
          <w:sz w:val="20"/>
          <w:szCs w:val="20"/>
          <w:lang w:val="vi-VN"/>
        </w:rPr>
        <w:t xml:space="preserve">ại </w:t>
      </w:r>
      <w:r w:rsidRPr="00627B13">
        <w:rPr>
          <w:rFonts w:cs="KFGQPC Uthman Taha Naskh"/>
          <w:sz w:val="20"/>
          <w:szCs w:val="20"/>
          <w:lang w:val="vi-VN"/>
        </w:rPr>
        <w:t>T</w:t>
      </w:r>
      <w:r w:rsidR="003629E2" w:rsidRPr="00627B13">
        <w:rPr>
          <w:rFonts w:cs="KFGQPC Uthman Taha Naskh"/>
          <w:sz w:val="20"/>
          <w:szCs w:val="20"/>
          <w:lang w:val="vi-VN"/>
        </w:rPr>
        <w:t xml:space="preserve">hiên </w:t>
      </w:r>
      <w:r w:rsidRPr="00627B13">
        <w:rPr>
          <w:rFonts w:cs="KFGQPC Uthman Taha Naskh"/>
          <w:sz w:val="20"/>
          <w:szCs w:val="20"/>
          <w:lang w:val="vi-VN"/>
        </w:rPr>
        <w:t>T</w:t>
      </w:r>
      <w:r w:rsidR="003629E2" w:rsidRPr="00627B13">
        <w:rPr>
          <w:rFonts w:cs="KFGQPC Uthman Taha Naskh"/>
          <w:sz w:val="20"/>
          <w:szCs w:val="20"/>
          <w:lang w:val="vi-VN"/>
        </w:rPr>
        <w:t xml:space="preserve">hần Jibril mới giải thích và tiết lộ cho chúng ta con đường thành công trong cuộc thử nghiệm đó, </w:t>
      </w:r>
      <w:r w:rsidRPr="00627B13">
        <w:rPr>
          <w:rFonts w:cs="KFGQPC Uthman Taha Naskh"/>
          <w:sz w:val="20"/>
          <w:szCs w:val="20"/>
          <w:lang w:val="vi-VN"/>
        </w:rPr>
        <w:t>Đại Thiên Thần</w:t>
      </w:r>
      <w:r w:rsidR="003629E2" w:rsidRPr="00627B13">
        <w:rPr>
          <w:rFonts w:cs="KFGQPC Uthman Taha Naskh"/>
          <w:sz w:val="20"/>
          <w:szCs w:val="20"/>
          <w:lang w:val="vi-VN"/>
        </w:rPr>
        <w:t xml:space="preserve"> Jibril nói với Nabi (</w:t>
      </w:r>
      <w:r w:rsidR="003629E2" w:rsidRPr="00627B13">
        <w:rPr>
          <w:rFonts w:cs="KFGQPC Uthman Taha Naskh"/>
          <w:sz w:val="20"/>
          <w:szCs w:val="20"/>
        </w:rPr>
        <w:sym w:font="AGA Arabesque" w:char="F072"/>
      </w:r>
      <w:r w:rsidR="003629E2" w:rsidRPr="00627B13">
        <w:rPr>
          <w:rFonts w:cs="KFGQPC Uthman Taha Naskh"/>
          <w:sz w:val="20"/>
          <w:szCs w:val="20"/>
          <w:lang w:val="vi-VN"/>
        </w:rPr>
        <w:t xml:space="preserve">): </w:t>
      </w:r>
    </w:p>
    <w:p w:rsidR="008D571E" w:rsidRPr="00627B13" w:rsidRDefault="008D571E" w:rsidP="008D571E">
      <w:pPr>
        <w:spacing w:before="120"/>
        <w:jc w:val="lowKashida"/>
        <w:rPr>
          <w:rFonts w:cs="KFGQPC Uthman Taha Naskh"/>
          <w:sz w:val="22"/>
          <w:szCs w:val="22"/>
          <w:rtl/>
          <w:lang w:val="vi-VN"/>
        </w:rPr>
      </w:pPr>
      <w:r w:rsidRPr="00627B13">
        <w:rPr>
          <w:rFonts w:cs="KFGQPC Uthman Taha Naskh" w:hint="cs"/>
          <w:sz w:val="22"/>
          <w:szCs w:val="22"/>
          <w:rtl/>
          <w:lang w:val="vi-VN"/>
        </w:rPr>
        <w:t xml:space="preserve">قَالَ جِبْرِيْلُ </w:t>
      </w:r>
      <w:r w:rsidRPr="00627B13">
        <w:rPr>
          <w:rFonts w:cs="KFGQPC Uthman Taha Naskh"/>
          <w:sz w:val="22"/>
          <w:szCs w:val="22"/>
          <w:lang w:val="vi-VN"/>
        </w:rPr>
        <w:sym w:font="AGA Arabesque" w:char="F075"/>
      </w:r>
      <w:r w:rsidRPr="00627B13">
        <w:rPr>
          <w:rFonts w:cs="KFGQPC Uthman Taha Naskh" w:hint="cs"/>
          <w:sz w:val="22"/>
          <w:szCs w:val="22"/>
          <w:rtl/>
          <w:lang w:val="vi-VN"/>
        </w:rPr>
        <w:t>: ((أَخْبِرْنِي عَنِ الْإِحْسَانِ ؟))</w:t>
      </w:r>
    </w:p>
    <w:p w:rsidR="008D571E" w:rsidRPr="00627B13" w:rsidRDefault="008D571E" w:rsidP="008D571E">
      <w:pPr>
        <w:bidi w:val="0"/>
        <w:spacing w:before="120"/>
        <w:jc w:val="lowKashida"/>
        <w:rPr>
          <w:rFonts w:cs="KFGQPC Uthman Taha Naskh"/>
          <w:sz w:val="20"/>
          <w:szCs w:val="20"/>
          <w:lang w:val="vi-VN"/>
        </w:rPr>
      </w:pPr>
      <w:r w:rsidRPr="00627B13">
        <w:rPr>
          <w:rFonts w:cs="KFGQPC Uthman Taha Naskh"/>
          <w:sz w:val="20"/>
          <w:szCs w:val="20"/>
          <w:lang w:val="vi-VN"/>
        </w:rPr>
        <w:t>"</w:t>
      </w:r>
      <w:r w:rsidR="003629E2" w:rsidRPr="00627B13">
        <w:rPr>
          <w:rFonts w:cs="KFGQPC Uthman Taha Naskh"/>
          <w:b/>
          <w:bCs/>
          <w:i/>
          <w:iCs/>
          <w:sz w:val="20"/>
          <w:szCs w:val="20"/>
          <w:lang w:val="vi-VN"/>
        </w:rPr>
        <w:t>Hãy c</w:t>
      </w:r>
      <w:r w:rsidR="00F0482A" w:rsidRPr="00627B13">
        <w:rPr>
          <w:rFonts w:cs="KFGQPC Uthman Taha Naskh"/>
          <w:b/>
          <w:bCs/>
          <w:i/>
          <w:iCs/>
          <w:sz w:val="20"/>
          <w:szCs w:val="20"/>
          <w:lang w:val="vi-VN"/>
        </w:rPr>
        <w:t>ho ta biết về</w:t>
      </w:r>
      <w:r w:rsidR="003629E2" w:rsidRPr="00627B13">
        <w:rPr>
          <w:rFonts w:cs="KFGQPC Uthman Taha Naskh"/>
          <w:b/>
          <w:bCs/>
          <w:i/>
          <w:iCs/>
          <w:sz w:val="20"/>
          <w:szCs w:val="20"/>
          <w:lang w:val="vi-VN"/>
        </w:rPr>
        <w:t xml:space="preserve"> Ihsan</w:t>
      </w:r>
      <w:r w:rsidRPr="00627B13">
        <w:rPr>
          <w:rFonts w:cs="KFGQPC Uthman Taha Naskh"/>
          <w:sz w:val="20"/>
          <w:szCs w:val="20"/>
          <w:lang w:val="vi-VN"/>
        </w:rPr>
        <w:t>"</w:t>
      </w:r>
      <w:r w:rsidR="00F0482A" w:rsidRPr="00627B13">
        <w:rPr>
          <w:rFonts w:cs="KFGQPC Uthman Taha Naskh"/>
          <w:sz w:val="20"/>
          <w:szCs w:val="20"/>
          <w:lang w:val="vi-VN"/>
        </w:rPr>
        <w:t xml:space="preserve"> (những việc lầm tốt nhất)</w:t>
      </w:r>
      <w:r w:rsidR="003629E2" w:rsidRPr="00627B13">
        <w:rPr>
          <w:rFonts w:cs="KFGQPC Uthman Taha Naskh"/>
          <w:sz w:val="20"/>
          <w:szCs w:val="20"/>
          <w:lang w:val="vi-VN"/>
        </w:rPr>
        <w:t>?</w:t>
      </w:r>
      <w:r w:rsidR="00F0482A" w:rsidRPr="00627B13">
        <w:rPr>
          <w:rFonts w:cs="KFGQPC Uthman Taha Naskh"/>
          <w:sz w:val="20"/>
          <w:szCs w:val="20"/>
          <w:lang w:val="vi-VN"/>
        </w:rPr>
        <w:t xml:space="preserve"> – những gì mà vì nó tất cả tạo vật được tạo ra để thử nghiệm – và Nabi (</w:t>
      </w:r>
      <w:r w:rsidR="00F0482A" w:rsidRPr="00627B13">
        <w:rPr>
          <w:rFonts w:cs="KFGQPC Uthman Taha Naskh"/>
          <w:sz w:val="20"/>
          <w:szCs w:val="20"/>
        </w:rPr>
        <w:sym w:font="AGA Arabesque" w:char="F072"/>
      </w:r>
      <w:r w:rsidR="00F0482A" w:rsidRPr="00627B13">
        <w:rPr>
          <w:rFonts w:cs="KFGQPC Uthman Taha Naskh"/>
          <w:sz w:val="20"/>
          <w:szCs w:val="20"/>
          <w:lang w:val="vi-VN"/>
        </w:rPr>
        <w:t>) đã giải thích về con đường Ihsan đó là</w:t>
      </w:r>
      <w:r w:rsidRPr="00627B13">
        <w:rPr>
          <w:rFonts w:cs="KFGQPC Uthman Taha Naskh"/>
          <w:sz w:val="20"/>
          <w:szCs w:val="20"/>
          <w:lang w:val="vi-VN"/>
        </w:rPr>
        <w:t>:</w:t>
      </w:r>
      <w:r w:rsidR="00601592" w:rsidRPr="00627B13">
        <w:rPr>
          <w:rFonts w:cs="KFGQPC Uthman Taha Naskh"/>
          <w:sz w:val="20"/>
          <w:szCs w:val="20"/>
          <w:lang w:val="vi-VN"/>
        </w:rPr>
        <w:t xml:space="preserve"> </w:t>
      </w:r>
    </w:p>
    <w:p w:rsidR="008D571E" w:rsidRPr="00627B13" w:rsidRDefault="00C94F27" w:rsidP="00C94F27">
      <w:pPr>
        <w:spacing w:before="120"/>
        <w:jc w:val="lowKashida"/>
        <w:rPr>
          <w:rFonts w:cs="KFGQPC Uthman Taha Naskh"/>
          <w:sz w:val="20"/>
          <w:szCs w:val="20"/>
          <w:rtl/>
          <w:lang w:val="vi-VN"/>
        </w:rPr>
      </w:pPr>
      <w:r w:rsidRPr="00627B13">
        <w:rPr>
          <w:rFonts w:ascii="Traditional Arabic" w:hAnsi="Traditional Arabic" w:cs="KFGQPC Uthman Taha Naskh" w:hint="cs"/>
          <w:sz w:val="22"/>
          <w:szCs w:val="22"/>
          <w:rtl/>
          <w:lang w:val="vi-VN"/>
        </w:rPr>
        <w:t xml:space="preserve">قَالَ </w:t>
      </w:r>
      <w:r w:rsidRPr="00627B13">
        <w:rPr>
          <w:rFonts w:cs="KFGQPC Uthman Taha Naskh"/>
          <w:sz w:val="22"/>
          <w:szCs w:val="22"/>
        </w:rPr>
        <w:sym w:font="AGA Arabesque" w:char="F072"/>
      </w:r>
      <w:r w:rsidRPr="00627B13">
        <w:rPr>
          <w:rFonts w:ascii="Traditional Arabic" w:hAnsi="Traditional Arabic" w:cs="KFGQPC Uthman Taha Naskh" w:hint="cs"/>
          <w:sz w:val="22"/>
          <w:szCs w:val="22"/>
          <w:rtl/>
          <w:lang w:val="vi-VN"/>
        </w:rPr>
        <w:t xml:space="preserve">: </w:t>
      </w:r>
      <w:r w:rsidRPr="00627B13">
        <w:rPr>
          <w:rFonts w:ascii="Traditional Arabic" w:hAnsi="Traditional Arabic" w:cs="KFGQPC Uthman Taha Naskh" w:hint="cs"/>
          <w:sz w:val="22"/>
          <w:szCs w:val="22"/>
          <w:rtl/>
        </w:rPr>
        <w:t>((</w:t>
      </w:r>
      <w:r w:rsidRPr="00627B13">
        <w:rPr>
          <w:rFonts w:ascii="Traditional Arabic" w:hAnsi="Traditional Arabic" w:cs="KFGQPC Uthman Taha Naskh"/>
          <w:sz w:val="22"/>
          <w:szCs w:val="22"/>
          <w:rtl/>
        </w:rPr>
        <w:t>أَنْ تَعْبُدَ اللهَ كَأَنَّكَ</w:t>
      </w:r>
      <w:r w:rsidRPr="00627B13">
        <w:rPr>
          <w:rFonts w:ascii="Traditional Arabic" w:hAnsi="Traditional Arabic" w:cs="KFGQPC Uthman Taha Naskh" w:hint="cs"/>
          <w:sz w:val="22"/>
          <w:szCs w:val="22"/>
          <w:rtl/>
        </w:rPr>
        <w:t xml:space="preserve"> </w:t>
      </w:r>
      <w:r w:rsidRPr="00627B13">
        <w:rPr>
          <w:rFonts w:ascii="Traditional Arabic" w:hAnsi="Traditional Arabic" w:cs="KFGQPC Uthman Taha Naskh"/>
          <w:sz w:val="22"/>
          <w:szCs w:val="22"/>
          <w:rtl/>
        </w:rPr>
        <w:t>تَرَاهُ فَإِنْ لَمْ تَكُنْ تَرَاهُ فَإِنَّهُ يَرَاكَ</w:t>
      </w:r>
      <w:r w:rsidRPr="00627B13">
        <w:rPr>
          <w:rFonts w:ascii="Traditional Arabic" w:hAnsi="Traditional Arabic" w:cs="KFGQPC Uthman Taha Naskh" w:hint="cs"/>
          <w:sz w:val="22"/>
          <w:szCs w:val="22"/>
          <w:rtl/>
        </w:rPr>
        <w:t>))</w:t>
      </w:r>
    </w:p>
    <w:p w:rsidR="00A9420F" w:rsidRPr="00627B13" w:rsidRDefault="008D571E" w:rsidP="00C94F27">
      <w:pPr>
        <w:bidi w:val="0"/>
        <w:spacing w:before="120"/>
        <w:jc w:val="lowKashida"/>
        <w:rPr>
          <w:rFonts w:cs="KFGQPC Uthman Taha Naskh"/>
          <w:sz w:val="20"/>
          <w:szCs w:val="20"/>
          <w:lang w:val="vi-VN"/>
        </w:rPr>
      </w:pPr>
      <w:r w:rsidRPr="00627B13">
        <w:rPr>
          <w:rFonts w:cs="KFGQPC Uthman Taha Naskh"/>
          <w:sz w:val="20"/>
          <w:szCs w:val="20"/>
          <w:lang w:val="vi-VN"/>
        </w:rPr>
        <w:t>"</w:t>
      </w:r>
      <w:r w:rsidR="00601592" w:rsidRPr="00627B13">
        <w:rPr>
          <w:rFonts w:cs="KFGQPC Uthman Taha Naskh"/>
          <w:b/>
          <w:bCs/>
          <w:sz w:val="20"/>
          <w:szCs w:val="20"/>
          <w:lang w:val="vi-VN"/>
        </w:rPr>
        <w:t xml:space="preserve">Đó là </w:t>
      </w:r>
      <w:r w:rsidR="00C94F27" w:rsidRPr="00627B13">
        <w:rPr>
          <w:rFonts w:cs="KFGQPC Uthman Taha Naskh"/>
          <w:b/>
          <w:bCs/>
          <w:sz w:val="20"/>
          <w:szCs w:val="20"/>
          <w:lang w:val="vi-VN"/>
        </w:rPr>
        <w:t>anh</w:t>
      </w:r>
      <w:r w:rsidR="00601592" w:rsidRPr="00627B13">
        <w:rPr>
          <w:rFonts w:cs="KFGQPC Uthman Taha Naskh"/>
          <w:b/>
          <w:bCs/>
          <w:sz w:val="20"/>
          <w:szCs w:val="20"/>
          <w:lang w:val="vi-VN"/>
        </w:rPr>
        <w:t xml:space="preserve"> phải thờ phượng Allah giống như </w:t>
      </w:r>
      <w:r w:rsidR="00C94F27" w:rsidRPr="00627B13">
        <w:rPr>
          <w:rFonts w:cs="KFGQPC Uthman Taha Naskh"/>
          <w:b/>
          <w:bCs/>
          <w:sz w:val="20"/>
          <w:szCs w:val="20"/>
          <w:lang w:val="vi-VN"/>
        </w:rPr>
        <w:t>anh</w:t>
      </w:r>
      <w:r w:rsidR="00601592" w:rsidRPr="00627B13">
        <w:rPr>
          <w:rFonts w:cs="KFGQPC Uthman Taha Naskh"/>
          <w:b/>
          <w:bCs/>
          <w:sz w:val="20"/>
          <w:szCs w:val="20"/>
          <w:lang w:val="vi-VN"/>
        </w:rPr>
        <w:t xml:space="preserve"> nhìn thấy Ngài, nhưng nếu không thấy Ngài thì quả thật Ngài nhìn thấy </w:t>
      </w:r>
      <w:r w:rsidR="00C94F27" w:rsidRPr="00627B13">
        <w:rPr>
          <w:rFonts w:cs="KFGQPC Uthman Taha Naskh"/>
          <w:b/>
          <w:bCs/>
          <w:sz w:val="20"/>
          <w:szCs w:val="20"/>
          <w:lang w:val="vi-VN"/>
        </w:rPr>
        <w:t>anh</w:t>
      </w:r>
      <w:r w:rsidR="00601592" w:rsidRPr="00627B13">
        <w:rPr>
          <w:rFonts w:cs="KFGQPC Uthman Taha Naskh"/>
          <w:sz w:val="20"/>
          <w:szCs w:val="20"/>
          <w:lang w:val="vi-VN"/>
        </w:rPr>
        <w:t>"</w:t>
      </w:r>
      <w:r w:rsidR="00FF46F2" w:rsidRPr="00627B13">
        <w:rPr>
          <w:rFonts w:cs="KFGQPC Uthman Taha Naskh"/>
          <w:b/>
          <w:bCs/>
          <w:sz w:val="20"/>
          <w:szCs w:val="20"/>
          <w:vertAlign w:val="superscript"/>
          <w:lang w:val="vi-VN"/>
        </w:rPr>
        <w:t>(</w:t>
      </w:r>
      <w:r w:rsidR="00FF46F2" w:rsidRPr="00627B13">
        <w:rPr>
          <w:rStyle w:val="a5"/>
          <w:rFonts w:cs="KFGQPC Uthman Taha Naskh"/>
          <w:b/>
          <w:bCs/>
          <w:sz w:val="20"/>
          <w:szCs w:val="20"/>
          <w:lang w:val="vi-VN"/>
        </w:rPr>
        <w:footnoteReference w:id="2"/>
      </w:r>
      <w:r w:rsidR="00FF46F2" w:rsidRPr="00627B13">
        <w:rPr>
          <w:rFonts w:cs="KFGQPC Uthman Taha Naskh"/>
          <w:b/>
          <w:bCs/>
          <w:sz w:val="20"/>
          <w:szCs w:val="20"/>
          <w:vertAlign w:val="superscript"/>
          <w:lang w:val="vi-VN"/>
        </w:rPr>
        <w:t>)</w:t>
      </w:r>
      <w:r w:rsidR="00EF620C" w:rsidRPr="00627B13">
        <w:rPr>
          <w:rFonts w:cs="KFGQPC Uthman Taha Naskh"/>
          <w:sz w:val="20"/>
          <w:szCs w:val="20"/>
          <w:lang w:val="vi-VN"/>
        </w:rPr>
        <w:t>. Bởi lẽ đó mà không một trang nào được lật ra từ quyển kinh Qur'an mà chúng ta không thấy sự thuyết giáo vĩ đại của Ngài</w:t>
      </w:r>
      <w:r w:rsidR="00C94F27" w:rsidRPr="00627B13">
        <w:rPr>
          <w:rFonts w:cs="KFGQPC Uthman Taha Naskh"/>
          <w:sz w:val="20"/>
          <w:szCs w:val="20"/>
          <w:lang w:val="vi-VN"/>
        </w:rPr>
        <w:t>, Ngài phán:</w:t>
      </w:r>
    </w:p>
    <w:p w:rsidR="00C94F27" w:rsidRPr="00627B13" w:rsidRDefault="0033671F" w:rsidP="00C94F27">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697D4F" w:rsidRPr="00627B13">
        <w:rPr>
          <w:rFonts w:ascii="QCF_BSML" w:hAnsi="QCF_BSML" w:cs="QCF_BSML"/>
          <w:sz w:val="22"/>
          <w:szCs w:val="22"/>
          <w:rtl/>
        </w:rPr>
        <w:t xml:space="preserve"> ﮋ </w:t>
      </w:r>
      <w:r w:rsidR="00697D4F" w:rsidRPr="00627B13">
        <w:rPr>
          <w:rFonts w:ascii="QCF_P519" w:hAnsi="QCF_P519" w:cs="QCF_P519"/>
          <w:sz w:val="22"/>
          <w:szCs w:val="22"/>
          <w:rtl/>
        </w:rPr>
        <w:t xml:space="preserve">ﭑ  ﭒ  ﭓ  ﭔ  ﭕ  ﭖ  ﭗ  ﭘﭙ  ﭚ  ﭛ  ﭜ        ﭝ  ﭞ  ﭟ  ﭠ  ﭡ  ﭢ   ﭣ          ﭤ  ﭥ  ﭦ    ﭧ        ﭨ   ﭩ  ﭪ  ﭫ  ﭬ  ﭭ  ﭮ    ﭯ  ﭰ  ﭱ  ﭲ  </w:t>
      </w:r>
      <w:r w:rsidR="00697D4F" w:rsidRPr="00627B13">
        <w:rPr>
          <w:rFonts w:ascii="QCF_BSML" w:hAnsi="QCF_BSML" w:cs="QCF_BSML"/>
          <w:sz w:val="22"/>
          <w:szCs w:val="22"/>
          <w:rtl/>
        </w:rPr>
        <w:t>ﮊ</w:t>
      </w:r>
      <w:r w:rsidR="00697D4F" w:rsidRPr="00627B13">
        <w:rPr>
          <w:rFonts w:ascii="Arial" w:hAnsi="Arial" w:cs="Arial"/>
          <w:sz w:val="12"/>
          <w:szCs w:val="12"/>
          <w:rtl/>
        </w:rPr>
        <w:t xml:space="preserve"> </w:t>
      </w:r>
      <w:r w:rsidR="00697D4F" w:rsidRPr="00627B13">
        <w:rPr>
          <w:rFonts w:ascii="Arial" w:hAnsi="Arial" w:cs="Arial"/>
          <w:sz w:val="20"/>
          <w:szCs w:val="20"/>
          <w:rtl/>
        </w:rPr>
        <w:t>ق: ١٦ – ١٨</w:t>
      </w:r>
      <w:r w:rsidR="00697D4F" w:rsidRPr="00627B13">
        <w:rPr>
          <w:rFonts w:ascii="KFGQPC Uthman Taha Naskh" w:hAnsi="KFGQPC Uthman Taha Naskh" w:cs="KFGQPC Uthman Taha Naskh" w:hint="cs"/>
          <w:sz w:val="20"/>
          <w:szCs w:val="20"/>
          <w:rtl/>
          <w:lang w:val="vi-VN"/>
        </w:rPr>
        <w:t xml:space="preserve"> </w:t>
      </w:r>
    </w:p>
    <w:p w:rsidR="00C44610" w:rsidRPr="00627B13" w:rsidRDefault="00697D4F" w:rsidP="00697D4F">
      <w:pPr>
        <w:bidi w:val="0"/>
        <w:spacing w:before="120"/>
        <w:jc w:val="lowKashida"/>
        <w:rPr>
          <w:rFonts w:cs="KFGQPC Uthman Taha Naskh"/>
          <w:sz w:val="20"/>
          <w:szCs w:val="20"/>
          <w:lang w:val="vi-VN"/>
        </w:rPr>
      </w:pPr>
      <w:r w:rsidRPr="00627B13">
        <w:rPr>
          <w:sz w:val="20"/>
          <w:szCs w:val="20"/>
        </w:rPr>
        <w:sym w:font="AGA Arabesque" w:char="F07B"/>
      </w:r>
      <w:r w:rsidR="00C44610" w:rsidRPr="00627B13">
        <w:rPr>
          <w:rFonts w:cs="KFGQPC Uthman Taha Naskh"/>
          <w:b/>
          <w:bCs/>
          <w:sz w:val="20"/>
          <w:szCs w:val="20"/>
          <w:lang w:val="vi-VN"/>
        </w:rPr>
        <w:t>Và chắc chắn TA đã tạo hóa con người và biết điều mà bản thân y thì thào (xúi giục) y bởi vì TA gần kề y hơn tĩnh mạch nơi cổ của y</w:t>
      </w:r>
      <w:r w:rsidRPr="00627B13">
        <w:rPr>
          <w:rFonts w:cs="KFGQPC Uthman Taha Naskh"/>
          <w:b/>
          <w:bCs/>
          <w:sz w:val="20"/>
          <w:szCs w:val="20"/>
          <w:lang w:val="vi-VN"/>
        </w:rPr>
        <w:t xml:space="preserve"> * </w:t>
      </w:r>
      <w:r w:rsidR="00C44610" w:rsidRPr="00627B13">
        <w:rPr>
          <w:rFonts w:cs="KFGQPC Uthman Taha Naskh"/>
          <w:b/>
          <w:bCs/>
          <w:sz w:val="20"/>
          <w:szCs w:val="20"/>
          <w:lang w:val="vi-VN"/>
        </w:rPr>
        <w:t>...</w:t>
      </w:r>
      <w:r w:rsidRPr="00627B13">
        <w:rPr>
          <w:rFonts w:cs="KFGQPC Uthman Taha Naskh"/>
          <w:b/>
          <w:bCs/>
          <w:sz w:val="20"/>
          <w:szCs w:val="20"/>
          <w:lang w:val="vi-VN"/>
        </w:rPr>
        <w:t xml:space="preserve"> *</w:t>
      </w:r>
      <w:r w:rsidR="00C44610" w:rsidRPr="00627B13">
        <w:rPr>
          <w:rFonts w:cs="KFGQPC Uthman Taha Naskh"/>
          <w:b/>
          <w:bCs/>
          <w:sz w:val="20"/>
          <w:szCs w:val="20"/>
          <w:lang w:val="vi-VN"/>
        </w:rPr>
        <w:t xml:space="preserve"> Không một lời nào y thốt ra mà vị Canh Gác (thiên thần) bên cạnh lại không sẵn sàng (ghi xuống)</w:t>
      </w:r>
      <w:r w:rsidRPr="00627B13">
        <w:rPr>
          <w:sz w:val="20"/>
          <w:szCs w:val="20"/>
        </w:rPr>
        <w:sym w:font="AGA Arabesque" w:char="F07D"/>
      </w:r>
      <w:r w:rsidRPr="00627B13">
        <w:rPr>
          <w:rFonts w:cs="KFGQPC Uthman Taha Naskh"/>
          <w:sz w:val="20"/>
          <w:szCs w:val="20"/>
          <w:lang w:val="vi-VN"/>
        </w:rPr>
        <w:t xml:space="preserve"> (Chương 50 – Qaf, câu 16, </w:t>
      </w:r>
      <w:r w:rsidR="00C44610" w:rsidRPr="00627B13">
        <w:rPr>
          <w:rFonts w:cs="KFGQPC Uthman Taha Naskh"/>
          <w:sz w:val="20"/>
          <w:szCs w:val="20"/>
          <w:lang w:val="vi-VN"/>
        </w:rPr>
        <w:t>18)</w:t>
      </w:r>
      <w:r w:rsidRPr="00627B13">
        <w:rPr>
          <w:rFonts w:cs="KFGQPC Uthman Taha Naskh"/>
          <w:sz w:val="20"/>
          <w:szCs w:val="20"/>
          <w:lang w:val="vi-VN"/>
        </w:rPr>
        <w:t>, Allah phán ở chương khác:</w:t>
      </w:r>
    </w:p>
    <w:p w:rsidR="00697D4F" w:rsidRPr="00627B13" w:rsidRDefault="0033671F" w:rsidP="00697D4F">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697D4F" w:rsidRPr="00627B13">
        <w:rPr>
          <w:rFonts w:ascii="QCF_BSML" w:hAnsi="QCF_BSML" w:cs="QCF_BSML"/>
          <w:sz w:val="22"/>
          <w:szCs w:val="22"/>
          <w:rtl/>
        </w:rPr>
        <w:t xml:space="preserve"> ﮋ </w:t>
      </w:r>
      <w:r w:rsidR="00697D4F" w:rsidRPr="00627B13">
        <w:rPr>
          <w:rFonts w:ascii="QCF_P151" w:hAnsi="QCF_P151" w:cs="QCF_P151"/>
          <w:sz w:val="22"/>
          <w:szCs w:val="22"/>
          <w:rtl/>
        </w:rPr>
        <w:t xml:space="preserve">ﮐ  ﮑ  ﮒﮓ  ﮔ  ﮕ            ﮖ  ﮗ   </w:t>
      </w:r>
      <w:r w:rsidR="00697D4F" w:rsidRPr="00627B13">
        <w:rPr>
          <w:rFonts w:ascii="QCF_BSML" w:hAnsi="QCF_BSML" w:cs="QCF_BSML"/>
          <w:sz w:val="22"/>
          <w:szCs w:val="22"/>
          <w:rtl/>
        </w:rPr>
        <w:t>ﮊ</w:t>
      </w:r>
      <w:r w:rsidR="00697D4F" w:rsidRPr="00627B13">
        <w:rPr>
          <w:rFonts w:ascii="Arial" w:hAnsi="Arial" w:cs="Arial"/>
          <w:sz w:val="12"/>
          <w:szCs w:val="12"/>
          <w:rtl/>
        </w:rPr>
        <w:t xml:space="preserve"> </w:t>
      </w:r>
      <w:r w:rsidR="00697D4F" w:rsidRPr="00627B13">
        <w:rPr>
          <w:rFonts w:ascii="Arial" w:hAnsi="Arial" w:cs="Arial"/>
          <w:sz w:val="20"/>
          <w:szCs w:val="20"/>
          <w:rtl/>
        </w:rPr>
        <w:t>الأعراف: ٧</w:t>
      </w:r>
    </w:p>
    <w:p w:rsidR="00C44610" w:rsidRPr="00627B13" w:rsidRDefault="00697D4F" w:rsidP="00A079D8">
      <w:pPr>
        <w:bidi w:val="0"/>
        <w:spacing w:before="120"/>
        <w:jc w:val="lowKashida"/>
        <w:rPr>
          <w:rFonts w:cs="KFGQPC Uthman Taha Naskh"/>
          <w:sz w:val="20"/>
          <w:szCs w:val="20"/>
          <w:lang w:val="vi-VN"/>
        </w:rPr>
      </w:pPr>
      <w:r w:rsidRPr="00627B13">
        <w:rPr>
          <w:sz w:val="20"/>
          <w:szCs w:val="20"/>
        </w:rPr>
        <w:sym w:font="AGA Arabesque" w:char="F07B"/>
      </w:r>
      <w:r w:rsidR="00C44610" w:rsidRPr="00627B13">
        <w:rPr>
          <w:rFonts w:cs="KFGQPC Uthman Taha Naskh"/>
          <w:b/>
          <w:bCs/>
          <w:sz w:val="20"/>
          <w:szCs w:val="20"/>
          <w:lang w:val="vi-VN"/>
        </w:rPr>
        <w:t>Bởi thế, do hiểu biết</w:t>
      </w:r>
      <w:r w:rsidR="00DC0C6D" w:rsidRPr="00627B13">
        <w:rPr>
          <w:rFonts w:cs="KFGQPC Uthman Taha Naskh"/>
          <w:b/>
          <w:bCs/>
          <w:sz w:val="20"/>
          <w:szCs w:val="20"/>
          <w:lang w:val="vi-VN"/>
        </w:rPr>
        <w:t>, TA (Allah) sẽ kể lại cho chúng toàn bộ sự tích bởi vì TA không hề vắng mặt (bất cứ lúc nào và nơi nào)</w:t>
      </w:r>
      <w:r w:rsidRPr="00627B13">
        <w:rPr>
          <w:sz w:val="20"/>
          <w:szCs w:val="20"/>
        </w:rPr>
        <w:sym w:font="AGA Arabesque" w:char="F07D"/>
      </w:r>
      <w:r w:rsidR="00DC0C6D" w:rsidRPr="00627B13">
        <w:rPr>
          <w:rFonts w:cs="KFGQPC Uthman Taha Naskh"/>
          <w:sz w:val="20"/>
          <w:szCs w:val="20"/>
          <w:lang w:val="vi-VN"/>
        </w:rPr>
        <w:t xml:space="preserve"> (Chương 7 – Al-A'raf, câu 7)</w:t>
      </w:r>
      <w:r w:rsidR="00A079D8" w:rsidRPr="00627B13">
        <w:rPr>
          <w:rFonts w:cs="KFGQPC Uthman Taha Naskh"/>
          <w:sz w:val="20"/>
          <w:szCs w:val="20"/>
          <w:lang w:val="vi-VN"/>
        </w:rPr>
        <w:t>, Allah phán ở chương khác:</w:t>
      </w:r>
    </w:p>
    <w:p w:rsidR="00A079D8" w:rsidRPr="00627B13" w:rsidRDefault="0033671F" w:rsidP="00A079D8">
      <w:pPr>
        <w:spacing w:before="120"/>
        <w:jc w:val="lowKashida"/>
        <w:rPr>
          <w:sz w:val="20"/>
          <w:szCs w:val="20"/>
          <w:rtl/>
          <w:lang w:val="vi-VN"/>
        </w:rPr>
      </w:pPr>
      <w:r w:rsidRPr="00627B13">
        <w:rPr>
          <w:rFonts w:ascii="QCF_BSML" w:hAnsi="QCF_BSML" w:cs="QCF_BSML"/>
          <w:sz w:val="22"/>
          <w:szCs w:val="22"/>
          <w:rtl/>
        </w:rPr>
        <w:t xml:space="preserve">ﭧ ﭨ </w:t>
      </w:r>
      <w:r w:rsidR="00A079D8" w:rsidRPr="00627B13">
        <w:rPr>
          <w:rFonts w:ascii="QCF_BSML" w:hAnsi="QCF_BSML" w:cs="QCF_BSML"/>
          <w:sz w:val="22"/>
          <w:szCs w:val="22"/>
          <w:rtl/>
        </w:rPr>
        <w:t xml:space="preserve"> ﮋ </w:t>
      </w:r>
      <w:r w:rsidR="00A079D8" w:rsidRPr="00627B13">
        <w:rPr>
          <w:rFonts w:ascii="QCF_P215" w:hAnsi="QCF_P215" w:cs="QCF_P215"/>
          <w:sz w:val="22"/>
          <w:szCs w:val="22"/>
          <w:rtl/>
        </w:rPr>
        <w:t xml:space="preserve">ﯨ  ﯩ  ﯪ  ﯫ  ﯬ  ﯭ  ﯮ    ﯯ  ﯰ   ﯱ  ﯲ  ﯳ  ﯴ  ﯵ    ﯶ  ﯷ   ﯸ  ﯹ  ﯺ   ﯻﯼ  ﯽ  ﯾ  ﯿ  ﰀ  ﰁ  ﰂ  ﰃ   ﰄ  ﰅ  ﰆ  ﰇ   ﰈ  ﰉ  ﰊ   ﰋ  ﰌ  ﰍ   ﰎ  ﰏ     ﰐ  ﰑﰒ  ﰓ   </w:t>
      </w:r>
      <w:r w:rsidR="00A079D8" w:rsidRPr="00627B13">
        <w:rPr>
          <w:rFonts w:ascii="QCF_BSML" w:hAnsi="QCF_BSML" w:cs="QCF_BSML"/>
          <w:sz w:val="22"/>
          <w:szCs w:val="22"/>
          <w:rtl/>
        </w:rPr>
        <w:t>ﮊ</w:t>
      </w:r>
      <w:r w:rsidR="00A079D8" w:rsidRPr="00627B13">
        <w:rPr>
          <w:rFonts w:ascii="Arial" w:hAnsi="Arial" w:cs="Arial"/>
          <w:sz w:val="12"/>
          <w:szCs w:val="12"/>
          <w:rtl/>
        </w:rPr>
        <w:t xml:space="preserve"> </w:t>
      </w:r>
      <w:r w:rsidR="00A079D8" w:rsidRPr="00627B13">
        <w:rPr>
          <w:rFonts w:ascii="Arial" w:hAnsi="Arial" w:cs="Arial"/>
          <w:sz w:val="20"/>
          <w:szCs w:val="20"/>
          <w:rtl/>
        </w:rPr>
        <w:t>يونس: ٦١</w:t>
      </w:r>
      <w:r w:rsidR="00A079D8" w:rsidRPr="00627B13">
        <w:rPr>
          <w:rFonts w:ascii="Arial" w:hAnsi="Arial" w:cs="Arial"/>
          <w:sz w:val="20"/>
          <w:szCs w:val="20"/>
          <w:lang w:val="vi-VN"/>
        </w:rPr>
        <w:t xml:space="preserve"> </w:t>
      </w:r>
    </w:p>
    <w:p w:rsidR="00DC0C6D" w:rsidRPr="00627B13" w:rsidRDefault="00697D4F" w:rsidP="00A079D8">
      <w:pPr>
        <w:bidi w:val="0"/>
        <w:spacing w:before="120"/>
        <w:jc w:val="lowKashida"/>
        <w:rPr>
          <w:rFonts w:cs="KFGQPC Uthman Taha Naskh"/>
          <w:sz w:val="20"/>
          <w:szCs w:val="20"/>
          <w:lang w:val="vi-VN"/>
        </w:rPr>
      </w:pPr>
      <w:r w:rsidRPr="00627B13">
        <w:rPr>
          <w:sz w:val="20"/>
          <w:szCs w:val="20"/>
        </w:rPr>
        <w:sym w:font="AGA Arabesque" w:char="F07B"/>
      </w:r>
      <w:r w:rsidR="00DC0C6D" w:rsidRPr="00627B13">
        <w:rPr>
          <w:rFonts w:cs="KFGQPC Uthman Taha Naskh"/>
          <w:b/>
          <w:bCs/>
          <w:sz w:val="20"/>
          <w:szCs w:val="20"/>
          <w:lang w:val="vi-VN"/>
        </w:rPr>
        <w:t>Và không một hoạt động doanh thương nào mà Ngươi làm và không một đoạn kinh Qur'an nào mà Ngươi xướng đọc cũng không một hành động nào mà các ngươi (nhân loại) làm mà lại không nằm dưới sự chứng kiến của TA khi các ngươi miệt mài trong đó, bởi vì không có gì có thể giấu giếm khỏi được Thượng Đế của Ngươi dù cho đó sức nặng của một hạt nguyên tử nằm dưới đất hay ở trên trời đi chăng nữa và không có cái gì nhỏ ho</w:t>
      </w:r>
      <w:r w:rsidR="00A079D8" w:rsidRPr="00627B13">
        <w:rPr>
          <w:rFonts w:cs="KFGQPC Uthman Taha Naskh"/>
          <w:b/>
          <w:bCs/>
          <w:sz w:val="20"/>
          <w:szCs w:val="20"/>
          <w:lang w:val="vi-VN"/>
        </w:rPr>
        <w:t>ặ</w:t>
      </w:r>
      <w:r w:rsidR="00DC0C6D" w:rsidRPr="00627B13">
        <w:rPr>
          <w:rFonts w:cs="KFGQPC Uthman Taha Naskh"/>
          <w:b/>
          <w:bCs/>
          <w:sz w:val="20"/>
          <w:szCs w:val="20"/>
          <w:lang w:val="vi-VN"/>
        </w:rPr>
        <w:t>c lớn cái đó mà lại không được ghi chép trong một quyển sổ (Định Mệnh) rõ ràng</w:t>
      </w:r>
      <w:r w:rsidRPr="00627B13">
        <w:rPr>
          <w:sz w:val="20"/>
          <w:szCs w:val="20"/>
        </w:rPr>
        <w:sym w:font="AGA Arabesque" w:char="F07D"/>
      </w:r>
      <w:r w:rsidR="00DC0C6D" w:rsidRPr="00627B13">
        <w:rPr>
          <w:rFonts w:cs="KFGQPC Uthman Taha Naskh"/>
          <w:sz w:val="20"/>
          <w:szCs w:val="20"/>
          <w:lang w:val="vi-VN"/>
        </w:rPr>
        <w:t xml:space="preserve"> Chương 10 – Yunus, câu 61)</w:t>
      </w:r>
      <w:r w:rsidR="00A079D8" w:rsidRPr="00627B13">
        <w:rPr>
          <w:rFonts w:cs="KFGQPC Uthman Taha Naskh"/>
          <w:sz w:val="20"/>
          <w:szCs w:val="20"/>
          <w:lang w:val="vi-VN"/>
        </w:rPr>
        <w:t>, Allah phán ở chương khác:</w:t>
      </w:r>
    </w:p>
    <w:p w:rsidR="00A079D8" w:rsidRPr="00627B13" w:rsidRDefault="0033671F" w:rsidP="00A079D8">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A079D8" w:rsidRPr="00627B13">
        <w:rPr>
          <w:rFonts w:ascii="QCF_BSML" w:hAnsi="QCF_BSML" w:cs="QCF_BSML"/>
          <w:sz w:val="22"/>
          <w:szCs w:val="22"/>
          <w:rtl/>
        </w:rPr>
        <w:t xml:space="preserve"> ﮋ </w:t>
      </w:r>
      <w:r w:rsidR="00A079D8" w:rsidRPr="00627B13">
        <w:rPr>
          <w:rFonts w:ascii="QCF_P221" w:hAnsi="QCF_P221" w:cs="QCF_P221"/>
          <w:sz w:val="22"/>
          <w:szCs w:val="22"/>
          <w:rtl/>
        </w:rPr>
        <w:t xml:space="preserve">ﯱ  ﯲ          ﯳ  ﯴ  ﯵ  ﯶﯷ  ﯸ    ﯹ  ﯺ  ﯻ        ﯼ  ﯽ  ﯾ   ﯿ  ﰀﰁ  ﰂ     ﰃ  ﰄ  ﰅ      ﰆ   </w:t>
      </w:r>
      <w:r w:rsidR="00A079D8" w:rsidRPr="00627B13">
        <w:rPr>
          <w:rFonts w:ascii="QCF_BSML" w:hAnsi="QCF_BSML" w:cs="QCF_BSML"/>
          <w:sz w:val="22"/>
          <w:szCs w:val="22"/>
          <w:rtl/>
        </w:rPr>
        <w:t>ﮊ</w:t>
      </w:r>
      <w:r w:rsidR="00A079D8" w:rsidRPr="00627B13">
        <w:rPr>
          <w:rFonts w:ascii="Arial" w:hAnsi="Arial" w:cs="Arial"/>
          <w:sz w:val="12"/>
          <w:szCs w:val="12"/>
          <w:rtl/>
        </w:rPr>
        <w:t xml:space="preserve"> </w:t>
      </w:r>
      <w:r w:rsidR="00A079D8" w:rsidRPr="00627B13">
        <w:rPr>
          <w:rFonts w:ascii="Arial" w:hAnsi="Arial" w:cs="Arial"/>
          <w:sz w:val="20"/>
          <w:szCs w:val="20"/>
          <w:rtl/>
        </w:rPr>
        <w:t>هود: ٥</w:t>
      </w:r>
    </w:p>
    <w:p w:rsidR="00DC0C6D" w:rsidRPr="00627B13" w:rsidRDefault="00697D4F" w:rsidP="00A079D8">
      <w:pPr>
        <w:bidi w:val="0"/>
        <w:spacing w:before="120"/>
        <w:jc w:val="lowKashida"/>
        <w:rPr>
          <w:rFonts w:cs="KFGQPC Uthman Taha Naskh"/>
          <w:sz w:val="20"/>
          <w:szCs w:val="20"/>
          <w:lang w:val="vi-VN"/>
        </w:rPr>
      </w:pPr>
      <w:r w:rsidRPr="00627B13">
        <w:rPr>
          <w:sz w:val="20"/>
          <w:szCs w:val="20"/>
        </w:rPr>
        <w:sym w:font="AGA Arabesque" w:char="F07B"/>
      </w:r>
      <w:r w:rsidR="009A7DF9" w:rsidRPr="00627B13">
        <w:rPr>
          <w:rFonts w:cs="KFGQPC Uthman Taha Naskh"/>
          <w:b/>
          <w:bCs/>
          <w:sz w:val="20"/>
          <w:szCs w:val="20"/>
          <w:lang w:val="vi-VN"/>
        </w:rPr>
        <w:t>Nhưng này! Họ khép kín cõi lòng của họ để mong lẫn trốn khỏi Ngài. Nhưng không! Dẫu họ có lấy áo quần che kín thân mình của họ lại thì Ngài vẫn biết điều họ giấu giếm và điều họ phơi bày. Chắc chắn Ngài biết hết những điều thầm kín nhất trong lòng họ.</w:t>
      </w:r>
      <w:r w:rsidRPr="00627B13">
        <w:rPr>
          <w:sz w:val="20"/>
          <w:szCs w:val="20"/>
        </w:rPr>
        <w:sym w:font="AGA Arabesque" w:char="F07D"/>
      </w:r>
      <w:r w:rsidR="009A7DF9" w:rsidRPr="00627B13">
        <w:rPr>
          <w:rFonts w:cs="KFGQPC Uthman Taha Naskh"/>
          <w:sz w:val="20"/>
          <w:szCs w:val="20"/>
          <w:lang w:val="vi-VN"/>
        </w:rPr>
        <w:t xml:space="preserve"> (Chương 11 – Hud, câu 5).</w:t>
      </w:r>
    </w:p>
    <w:p w:rsidR="00A079D8" w:rsidRPr="00627B13" w:rsidRDefault="00A079D8" w:rsidP="00A079D8">
      <w:pPr>
        <w:bidi w:val="0"/>
        <w:spacing w:before="120"/>
        <w:jc w:val="lowKashida"/>
        <w:rPr>
          <w:rFonts w:cs="KFGQPC Uthman Taha Naskh"/>
          <w:sz w:val="20"/>
          <w:szCs w:val="20"/>
          <w:lang w:val="vi-VN"/>
        </w:rPr>
      </w:pPr>
    </w:p>
    <w:p w:rsidR="009A7DF9" w:rsidRPr="00627B13" w:rsidRDefault="00A079D8" w:rsidP="00A079D8">
      <w:pPr>
        <w:bidi w:val="0"/>
        <w:spacing w:before="120"/>
        <w:jc w:val="center"/>
        <w:rPr>
          <w:rFonts w:cs="KFGQPC Uthman Taha Naskh"/>
          <w:sz w:val="20"/>
          <w:szCs w:val="20"/>
          <w:lang w:val="vi-VN"/>
        </w:rPr>
      </w:pP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p>
    <w:p w:rsidR="00A079D8" w:rsidRPr="00627B13" w:rsidRDefault="00A079D8" w:rsidP="00CB0190">
      <w:pPr>
        <w:bidi w:val="0"/>
        <w:spacing w:before="120"/>
        <w:ind w:firstLine="720"/>
        <w:jc w:val="lowKashida"/>
        <w:rPr>
          <w:rFonts w:cs="KFGQPC Uthman Taha Naskh"/>
          <w:b/>
          <w:bCs/>
          <w:sz w:val="22"/>
          <w:szCs w:val="22"/>
          <w:lang w:val="vi-VN"/>
        </w:rPr>
      </w:pPr>
    </w:p>
    <w:p w:rsidR="009A7DF9" w:rsidRPr="00627B13" w:rsidRDefault="009A7DF9" w:rsidP="00A079D8">
      <w:pPr>
        <w:bidi w:val="0"/>
        <w:spacing w:before="120"/>
        <w:ind w:firstLine="720"/>
        <w:jc w:val="lowKashida"/>
        <w:rPr>
          <w:rFonts w:cs="KFGQPC Uthman Taha Naskh"/>
          <w:b/>
          <w:bCs/>
          <w:sz w:val="22"/>
          <w:szCs w:val="22"/>
          <w:lang w:val="vi-VN"/>
        </w:rPr>
      </w:pPr>
      <w:r w:rsidRPr="00627B13">
        <w:rPr>
          <w:rFonts w:cs="KFGQPC Uthman Taha Naskh"/>
          <w:b/>
          <w:bCs/>
          <w:sz w:val="22"/>
          <w:szCs w:val="22"/>
          <w:lang w:val="vi-VN"/>
        </w:rPr>
        <w:t>3. Thứ Ba: Sự khác biệt giữa điều thiện tốt và điều ngược lại</w:t>
      </w:r>
    </w:p>
    <w:p w:rsidR="003A6CBC" w:rsidRPr="00627B13" w:rsidRDefault="003A6CBC"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Quả thât, Allah đã nói rõ trong kinh Qur'an rằng việc làm thiện tốt là những gì phải hội đủ ba yếu tố, thiếu một trong ba yếu tố này thì chủ nhân của việc làm đó sẽ không được lợi ích gì ở Ngày Phán Xét.</w:t>
      </w:r>
    </w:p>
    <w:p w:rsidR="003A6CBC" w:rsidRPr="00627B13" w:rsidRDefault="00E56D2B"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w:t>
      </w:r>
      <w:r w:rsidR="003A6CBC" w:rsidRPr="00627B13">
        <w:rPr>
          <w:rFonts w:cs="KFGQPC Uthman Taha Naskh"/>
          <w:b/>
          <w:bCs/>
          <w:sz w:val="20"/>
          <w:szCs w:val="20"/>
          <w:lang w:val="vi-VN"/>
        </w:rPr>
        <w:t>Yếu tố thứ nhất:</w:t>
      </w:r>
      <w:r w:rsidR="003A6CBC" w:rsidRPr="00627B13">
        <w:rPr>
          <w:rFonts w:cs="KFGQPC Uthman Taha Naskh"/>
          <w:sz w:val="20"/>
          <w:szCs w:val="20"/>
          <w:lang w:val="vi-VN"/>
        </w:rPr>
        <w:t xml:space="preserve"> Việc làm đó phải theo đúng với những gì mà Nabi (</w:t>
      </w:r>
      <w:r w:rsidR="003A6CBC" w:rsidRPr="00627B13">
        <w:rPr>
          <w:rFonts w:cs="KFGQPC Uthman Taha Naskh"/>
          <w:sz w:val="20"/>
          <w:szCs w:val="20"/>
        </w:rPr>
        <w:sym w:font="AGA Arabesque" w:char="F072"/>
      </w:r>
      <w:r w:rsidR="003A6CBC" w:rsidRPr="00627B13">
        <w:rPr>
          <w:rFonts w:cs="KFGQPC Uthman Taha Naskh"/>
          <w:sz w:val="20"/>
          <w:szCs w:val="20"/>
          <w:lang w:val="vi-VN"/>
        </w:rPr>
        <w:t>) mang đến</w:t>
      </w:r>
      <w:r w:rsidR="00623A15" w:rsidRPr="00627B13">
        <w:rPr>
          <w:rFonts w:cs="KFGQPC Uthman Taha Naskh"/>
          <w:b/>
          <w:bCs/>
          <w:sz w:val="20"/>
          <w:szCs w:val="20"/>
          <w:vertAlign w:val="superscript"/>
          <w:lang w:val="vi-VN"/>
        </w:rPr>
        <w:t>(</w:t>
      </w:r>
      <w:r w:rsidR="00623A15" w:rsidRPr="00627B13">
        <w:rPr>
          <w:rStyle w:val="a5"/>
          <w:rFonts w:cs="KFGQPC Uthman Taha Naskh"/>
          <w:b/>
          <w:bCs/>
          <w:sz w:val="20"/>
          <w:szCs w:val="20"/>
          <w:lang w:val="vi-VN"/>
        </w:rPr>
        <w:footnoteReference w:id="3"/>
      </w:r>
      <w:r w:rsidR="00623A15" w:rsidRPr="00627B13">
        <w:rPr>
          <w:rFonts w:cs="KFGQPC Uthman Taha Naskh"/>
          <w:b/>
          <w:bCs/>
          <w:sz w:val="20"/>
          <w:szCs w:val="20"/>
          <w:vertAlign w:val="superscript"/>
          <w:lang w:val="vi-VN"/>
        </w:rPr>
        <w:t>)</w:t>
      </w:r>
      <w:r w:rsidR="0098424E" w:rsidRPr="00627B13">
        <w:rPr>
          <w:rFonts w:cs="KFGQPC Uthman Taha Naskh"/>
          <w:sz w:val="20"/>
          <w:szCs w:val="20"/>
          <w:lang w:val="vi-VN"/>
        </w:rPr>
        <w:t>, bởi Allah đã phán:</w:t>
      </w:r>
    </w:p>
    <w:p w:rsidR="00B6360E" w:rsidRPr="00627B13" w:rsidRDefault="0033671F" w:rsidP="00B6360E">
      <w:pPr>
        <w:jc w:val="lowKashida"/>
        <w:rPr>
          <w:rFonts w:ascii="Arial" w:hAnsi="Arial" w:cs="Arial"/>
          <w:sz w:val="20"/>
          <w:szCs w:val="20"/>
          <w:rtl/>
        </w:rPr>
      </w:pPr>
      <w:r w:rsidRPr="00627B13">
        <w:rPr>
          <w:rFonts w:ascii="QCF_BSML" w:hAnsi="QCF_BSML" w:cs="QCF_BSML"/>
          <w:sz w:val="22"/>
          <w:szCs w:val="22"/>
          <w:rtl/>
        </w:rPr>
        <w:t xml:space="preserve">ﭧ ﭨ </w:t>
      </w:r>
      <w:r w:rsidR="00B6360E" w:rsidRPr="00627B13">
        <w:rPr>
          <w:rFonts w:ascii="QCF_BSML" w:hAnsi="QCF_BSML" w:cs="QCF_BSML"/>
          <w:sz w:val="22"/>
          <w:szCs w:val="22"/>
          <w:rtl/>
        </w:rPr>
        <w:t xml:space="preserve"> ﮋ </w:t>
      </w:r>
      <w:r w:rsidR="00B6360E" w:rsidRPr="00627B13">
        <w:rPr>
          <w:rFonts w:ascii="QCF_P546" w:hAnsi="QCF_P546" w:cs="QCF_P546"/>
          <w:sz w:val="22"/>
          <w:szCs w:val="22"/>
          <w:rtl/>
        </w:rPr>
        <w:t xml:space="preserve">ﮠ  ﮡ  ﮢ  ﮣ  ﮤ   ﮥ    ﮦ  ﮧﮨ     </w:t>
      </w:r>
      <w:r w:rsidR="00B6360E" w:rsidRPr="00627B13">
        <w:rPr>
          <w:rFonts w:ascii="QCF_BSML" w:hAnsi="QCF_BSML" w:cs="QCF_BSML"/>
          <w:sz w:val="22"/>
          <w:szCs w:val="22"/>
          <w:rtl/>
        </w:rPr>
        <w:t>ﮊ</w:t>
      </w:r>
      <w:r w:rsidR="00B6360E" w:rsidRPr="00627B13">
        <w:rPr>
          <w:rFonts w:ascii="Arial" w:hAnsi="Arial" w:cs="Arial"/>
          <w:sz w:val="12"/>
          <w:szCs w:val="12"/>
          <w:rtl/>
        </w:rPr>
        <w:t xml:space="preserve"> </w:t>
      </w:r>
      <w:r w:rsidR="00B6360E" w:rsidRPr="00627B13">
        <w:rPr>
          <w:rFonts w:ascii="Arial" w:hAnsi="Arial" w:cs="Arial"/>
          <w:sz w:val="20"/>
          <w:szCs w:val="20"/>
          <w:rtl/>
        </w:rPr>
        <w:t>الحشر: ٧</w:t>
      </w:r>
    </w:p>
    <w:p w:rsidR="0098424E" w:rsidRPr="00627B13" w:rsidRDefault="00B6360E" w:rsidP="00B6360E">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0E7C98" w:rsidRPr="00627B13">
        <w:rPr>
          <w:rFonts w:cs="KFGQPC Uthman Taha Naskh"/>
          <w:b/>
          <w:bCs/>
          <w:sz w:val="20"/>
          <w:szCs w:val="20"/>
          <w:lang w:val="vi-VN"/>
        </w:rPr>
        <w:t>Và những gì mà Thiên Sứ mang đến cho các ngươi thì các ngươi hãy tiếp nhận nó và những gì mà Thiên Sứ cấm thì các người hãy từ bỏ.</w:t>
      </w:r>
      <w:r w:rsidRPr="00627B13">
        <w:rPr>
          <w:rFonts w:cs="KFGQPC Uthman Taha Naskh"/>
          <w:sz w:val="20"/>
          <w:szCs w:val="20"/>
        </w:rPr>
        <w:sym w:font="AGA Arabesque" w:char="F07D"/>
      </w:r>
      <w:r w:rsidR="000E7C98" w:rsidRPr="00627B13">
        <w:rPr>
          <w:rFonts w:cs="KFGQPC Uthman Taha Naskh"/>
          <w:sz w:val="20"/>
          <w:szCs w:val="20"/>
          <w:lang w:val="vi-VN"/>
        </w:rPr>
        <w:t xml:space="preserve"> (Chương 59 – Al-Hashr, câu 7)</w:t>
      </w:r>
      <w:r w:rsidR="00703887" w:rsidRPr="00627B13">
        <w:rPr>
          <w:rFonts w:cs="KFGQPC Uthman Taha Naskh"/>
          <w:sz w:val="20"/>
          <w:szCs w:val="20"/>
          <w:lang w:val="vi-VN"/>
        </w:rPr>
        <w:t>, Allah phán ở chương khác:</w:t>
      </w:r>
    </w:p>
    <w:p w:rsidR="00B6360E" w:rsidRPr="00627B13" w:rsidRDefault="0033671F" w:rsidP="00703887">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7D701B" w:rsidRPr="00627B13">
        <w:rPr>
          <w:rFonts w:ascii="QCF_BSML" w:hAnsi="QCF_BSML" w:cs="QCF_BSML"/>
          <w:sz w:val="22"/>
          <w:szCs w:val="22"/>
          <w:rtl/>
        </w:rPr>
        <w:t xml:space="preserve"> ﮋ </w:t>
      </w:r>
      <w:r w:rsidR="007D701B" w:rsidRPr="00627B13">
        <w:rPr>
          <w:rFonts w:ascii="QCF_P091" w:hAnsi="QCF_P091" w:cs="QCF_P091"/>
          <w:sz w:val="22"/>
          <w:szCs w:val="22"/>
          <w:rtl/>
        </w:rPr>
        <w:t xml:space="preserve">ﭑ  ﭒ  ﭓ  ﭔ  ﭕ  ﭖﭗ </w:t>
      </w:r>
      <w:r w:rsidR="007D701B" w:rsidRPr="00627B13">
        <w:rPr>
          <w:rFonts w:ascii="QCF_BSML" w:hAnsi="QCF_BSML" w:cs="QCF_BSML"/>
          <w:sz w:val="22"/>
          <w:szCs w:val="22"/>
          <w:rtl/>
        </w:rPr>
        <w:t>ﮊ</w:t>
      </w:r>
      <w:r w:rsidR="007D701B" w:rsidRPr="00627B13">
        <w:rPr>
          <w:rFonts w:ascii="Arial" w:hAnsi="Arial" w:cs="Arial"/>
          <w:sz w:val="12"/>
          <w:szCs w:val="12"/>
          <w:rtl/>
        </w:rPr>
        <w:t xml:space="preserve"> </w:t>
      </w:r>
      <w:r w:rsidR="007D701B" w:rsidRPr="00627B13">
        <w:rPr>
          <w:rFonts w:ascii="Arial" w:hAnsi="Arial" w:cs="Arial"/>
          <w:sz w:val="20"/>
          <w:szCs w:val="20"/>
          <w:rtl/>
        </w:rPr>
        <w:t>النساء: ٨٠</w:t>
      </w:r>
    </w:p>
    <w:p w:rsidR="000E7C98" w:rsidRPr="00627B13" w:rsidRDefault="00B6360E" w:rsidP="007D701B">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0E7C98" w:rsidRPr="00627B13">
        <w:rPr>
          <w:rFonts w:cs="KFGQPC Uthman Taha Naskh"/>
          <w:b/>
          <w:bCs/>
          <w:sz w:val="20"/>
          <w:szCs w:val="20"/>
          <w:lang w:val="vi-VN"/>
        </w:rPr>
        <w:t>Ai vâng lời Thiên Sứ có nghĩa là vâng lời Allah</w:t>
      </w:r>
      <w:r w:rsidRPr="00627B13">
        <w:rPr>
          <w:rFonts w:cs="KFGQPC Uthman Taha Naskh"/>
          <w:sz w:val="20"/>
          <w:szCs w:val="20"/>
        </w:rPr>
        <w:sym w:font="AGA Arabesque" w:char="F07D"/>
      </w:r>
      <w:r w:rsidR="000E7C98" w:rsidRPr="00627B13">
        <w:rPr>
          <w:rFonts w:cs="KFGQPC Uthman Taha Naskh"/>
          <w:sz w:val="20"/>
          <w:szCs w:val="20"/>
          <w:lang w:val="vi-VN"/>
        </w:rPr>
        <w:t xml:space="preserve"> (Ch</w:t>
      </w:r>
      <w:r w:rsidR="007D701B" w:rsidRPr="00627B13">
        <w:rPr>
          <w:rFonts w:cs="KFGQPC Uthman Taha Naskh"/>
          <w:sz w:val="20"/>
          <w:szCs w:val="20"/>
          <w:lang w:val="vi-VN"/>
        </w:rPr>
        <w:t>ương 4 – Al</w:t>
      </w:r>
      <w:r w:rsidR="000E7C98" w:rsidRPr="00627B13">
        <w:rPr>
          <w:rFonts w:cs="KFGQPC Uthman Taha Naskh"/>
          <w:sz w:val="20"/>
          <w:szCs w:val="20"/>
          <w:lang w:val="vi-VN"/>
        </w:rPr>
        <w:t>-Nisa, câu 80)</w:t>
      </w:r>
      <w:r w:rsidR="007D701B" w:rsidRPr="00627B13">
        <w:rPr>
          <w:rFonts w:cs="KFGQPC Uthman Taha Naskh"/>
          <w:sz w:val="20"/>
          <w:szCs w:val="20"/>
          <w:lang w:val="vi-VN"/>
        </w:rPr>
        <w:t>, Allah phán ở chương khác:</w:t>
      </w:r>
    </w:p>
    <w:p w:rsidR="007D701B" w:rsidRPr="00627B13" w:rsidRDefault="0033671F" w:rsidP="007D701B">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7D701B" w:rsidRPr="00627B13">
        <w:rPr>
          <w:rFonts w:ascii="QCF_BSML" w:hAnsi="QCF_BSML" w:cs="QCF_BSML"/>
          <w:sz w:val="22"/>
          <w:szCs w:val="22"/>
          <w:rtl/>
        </w:rPr>
        <w:t xml:space="preserve"> ﮋ </w:t>
      </w:r>
      <w:r w:rsidR="007D701B" w:rsidRPr="00627B13">
        <w:rPr>
          <w:rFonts w:ascii="QCF_P054" w:hAnsi="QCF_P054" w:cs="QCF_P054"/>
          <w:sz w:val="22"/>
          <w:szCs w:val="22"/>
          <w:rtl/>
        </w:rPr>
        <w:t xml:space="preserve">ﭮ  ﭯ  ﭰ   ﭱ  ﭲ   ﭳ  </w:t>
      </w:r>
      <w:r w:rsidR="007D701B" w:rsidRPr="00627B13">
        <w:rPr>
          <w:rFonts w:ascii="QCF_BSML" w:hAnsi="QCF_BSML" w:cs="QCF_BSML"/>
          <w:sz w:val="22"/>
          <w:szCs w:val="22"/>
          <w:rtl/>
        </w:rPr>
        <w:t>ﮊ</w:t>
      </w:r>
      <w:r w:rsidR="007D701B" w:rsidRPr="00627B13">
        <w:rPr>
          <w:rFonts w:ascii="Arial" w:hAnsi="Arial" w:cs="Arial"/>
          <w:sz w:val="12"/>
          <w:szCs w:val="12"/>
          <w:rtl/>
        </w:rPr>
        <w:t xml:space="preserve"> </w:t>
      </w:r>
      <w:r w:rsidR="007D701B" w:rsidRPr="00627B13">
        <w:rPr>
          <w:rFonts w:ascii="Arial" w:hAnsi="Arial" w:cs="Arial"/>
          <w:sz w:val="20"/>
          <w:szCs w:val="20"/>
          <w:rtl/>
        </w:rPr>
        <w:t>آل عمران: ٣١</w:t>
      </w:r>
    </w:p>
    <w:p w:rsidR="000E7C98" w:rsidRPr="00627B13" w:rsidRDefault="00B6360E" w:rsidP="007D701B">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0E7C98" w:rsidRPr="00627B13">
        <w:rPr>
          <w:rFonts w:cs="KFGQPC Uthman Taha Naskh"/>
          <w:b/>
          <w:bCs/>
          <w:sz w:val="20"/>
          <w:szCs w:val="20"/>
          <w:lang w:val="vi-VN"/>
        </w:rPr>
        <w:t>Hãy nói đi (</w:t>
      </w:r>
      <w:r w:rsidR="00485706" w:rsidRPr="00627B13">
        <w:rPr>
          <w:rFonts w:cs="KFGQPC Uthman Taha Naskh"/>
          <w:b/>
          <w:bCs/>
          <w:sz w:val="20"/>
          <w:szCs w:val="20"/>
          <w:lang w:val="vi-VN"/>
        </w:rPr>
        <w:t>Muhammad</w:t>
      </w:r>
      <w:r w:rsidR="000E7C98" w:rsidRPr="00627B13">
        <w:rPr>
          <w:rFonts w:cs="KFGQPC Uthman Taha Naskh"/>
          <w:b/>
          <w:bCs/>
          <w:sz w:val="20"/>
          <w:szCs w:val="20"/>
          <w:lang w:val="vi-VN"/>
        </w:rPr>
        <w:t xml:space="preserve">)! Nếu các ngươi thực sự yêu mến Allah thì các ngươi hãy đi theo đường lối của </w:t>
      </w:r>
      <w:r w:rsidR="007D701B" w:rsidRPr="00627B13">
        <w:rPr>
          <w:rFonts w:cs="KFGQPC Uthman Taha Naskh"/>
          <w:b/>
          <w:bCs/>
          <w:sz w:val="20"/>
          <w:szCs w:val="20"/>
          <w:lang w:val="vi-VN"/>
        </w:rPr>
        <w:t>T</w:t>
      </w:r>
      <w:r w:rsidR="000E7C98" w:rsidRPr="00627B13">
        <w:rPr>
          <w:rFonts w:cs="KFGQPC Uthman Taha Naskh"/>
          <w:b/>
          <w:bCs/>
          <w:sz w:val="20"/>
          <w:szCs w:val="20"/>
          <w:lang w:val="vi-VN"/>
        </w:rPr>
        <w:t>a</w:t>
      </w:r>
      <w:r w:rsidRPr="00627B13">
        <w:rPr>
          <w:rFonts w:cs="KFGQPC Uthman Taha Naskh"/>
          <w:sz w:val="20"/>
          <w:szCs w:val="20"/>
        </w:rPr>
        <w:sym w:font="AGA Arabesque" w:char="F07D"/>
      </w:r>
      <w:r w:rsidR="000E7C98" w:rsidRPr="00627B13">
        <w:rPr>
          <w:rFonts w:cs="KFGQPC Uthman Taha Naskh"/>
          <w:sz w:val="20"/>
          <w:szCs w:val="20"/>
          <w:lang w:val="vi-VN"/>
        </w:rPr>
        <w:t xml:space="preserve"> (Chương 3 – Ali-imran, câu 31)</w:t>
      </w:r>
      <w:r w:rsidR="007D701B" w:rsidRPr="00627B13">
        <w:rPr>
          <w:rFonts w:cs="KFGQPC Uthman Taha Naskh"/>
          <w:sz w:val="20"/>
          <w:szCs w:val="20"/>
          <w:lang w:val="vi-VN"/>
        </w:rPr>
        <w:t>, Allah phán ở chương khác:</w:t>
      </w:r>
    </w:p>
    <w:p w:rsidR="007D701B" w:rsidRPr="00627B13" w:rsidRDefault="0033671F" w:rsidP="007D701B">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7D701B" w:rsidRPr="00627B13">
        <w:rPr>
          <w:rFonts w:ascii="QCF_BSML" w:hAnsi="QCF_BSML" w:cs="QCF_BSML"/>
          <w:sz w:val="22"/>
          <w:szCs w:val="22"/>
          <w:rtl/>
        </w:rPr>
        <w:t xml:space="preserve"> ﮋ </w:t>
      </w:r>
      <w:r w:rsidR="007D701B" w:rsidRPr="00627B13">
        <w:rPr>
          <w:rFonts w:ascii="QCF_P485" w:hAnsi="QCF_P485" w:cs="QCF_P485"/>
          <w:sz w:val="22"/>
          <w:szCs w:val="22"/>
          <w:rtl/>
        </w:rPr>
        <w:t xml:space="preserve">ﮭ  ﮮ      ﮯ  ﮰ  ﮱ  ﯓ  ﯔ   ﯕ  ﯖ  ﯗ  ﯘ  ﯙﯚ  </w:t>
      </w:r>
      <w:r w:rsidR="007D701B" w:rsidRPr="00627B13">
        <w:rPr>
          <w:rFonts w:ascii="QCF_BSML" w:hAnsi="QCF_BSML" w:cs="QCF_BSML"/>
          <w:sz w:val="22"/>
          <w:szCs w:val="22"/>
          <w:rtl/>
        </w:rPr>
        <w:t>ﮊ</w:t>
      </w:r>
      <w:r w:rsidR="007D701B" w:rsidRPr="00627B13">
        <w:rPr>
          <w:rFonts w:ascii="Arial" w:hAnsi="Arial" w:cs="Arial"/>
          <w:sz w:val="12"/>
          <w:szCs w:val="12"/>
          <w:rtl/>
        </w:rPr>
        <w:t xml:space="preserve"> </w:t>
      </w:r>
      <w:r w:rsidR="007D701B" w:rsidRPr="00627B13">
        <w:rPr>
          <w:rFonts w:ascii="Arial" w:hAnsi="Arial" w:cs="Arial"/>
          <w:sz w:val="20"/>
          <w:szCs w:val="20"/>
          <w:rtl/>
        </w:rPr>
        <w:t>الشورى: ٢١</w:t>
      </w:r>
    </w:p>
    <w:p w:rsidR="000E7C98" w:rsidRPr="00627B13" w:rsidRDefault="00B6360E" w:rsidP="00B6360E">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0E7C98" w:rsidRPr="00627B13">
        <w:rPr>
          <w:rFonts w:cs="KFGQPC Uthman Taha Naskh"/>
          <w:b/>
          <w:bCs/>
          <w:sz w:val="20"/>
          <w:szCs w:val="20"/>
          <w:lang w:val="vi-VN"/>
        </w:rPr>
        <w:t xml:space="preserve">Hoặc phải chăng họ có những kẻ đối tác (ngang bằng với Allah) đã thiết lập cho họ một tôn giáo mà Allah không </w:t>
      </w:r>
      <w:r w:rsidR="00E56D2B" w:rsidRPr="00627B13">
        <w:rPr>
          <w:rFonts w:cs="KFGQPC Uthman Taha Naskh"/>
          <w:b/>
          <w:bCs/>
          <w:sz w:val="20"/>
          <w:szCs w:val="20"/>
          <w:lang w:val="vi-VN"/>
        </w:rPr>
        <w:t>cho phép</w:t>
      </w:r>
      <w:r w:rsidRPr="00627B13">
        <w:rPr>
          <w:rFonts w:cs="KFGQPC Uthman Taha Naskh"/>
          <w:sz w:val="20"/>
          <w:szCs w:val="20"/>
        </w:rPr>
        <w:sym w:font="AGA Arabesque" w:char="F07D"/>
      </w:r>
      <w:r w:rsidR="00E56D2B" w:rsidRPr="00627B13">
        <w:rPr>
          <w:rFonts w:cs="KFGQPC Uthman Taha Naskh"/>
          <w:b/>
          <w:bCs/>
          <w:sz w:val="20"/>
          <w:szCs w:val="20"/>
          <w:lang w:val="vi-VN"/>
        </w:rPr>
        <w:t xml:space="preserve"> </w:t>
      </w:r>
      <w:r w:rsidR="00E56D2B" w:rsidRPr="00627B13">
        <w:rPr>
          <w:rFonts w:cs="KFGQPC Uthman Taha Naskh"/>
          <w:sz w:val="20"/>
          <w:szCs w:val="20"/>
          <w:lang w:val="vi-VN"/>
        </w:rPr>
        <w:t>(Chương 42 – Ash-Shura, câu 21)</w:t>
      </w:r>
      <w:r w:rsidR="007D701B" w:rsidRPr="00627B13">
        <w:rPr>
          <w:rFonts w:cs="KFGQPC Uthman Taha Naskh"/>
          <w:sz w:val="20"/>
          <w:szCs w:val="20"/>
          <w:lang w:val="vi-VN"/>
        </w:rPr>
        <w:t>, Allah phán ở chương khác:</w:t>
      </w:r>
    </w:p>
    <w:p w:rsidR="007D701B" w:rsidRPr="00627B13" w:rsidRDefault="0033671F" w:rsidP="007D701B">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7D701B" w:rsidRPr="00627B13">
        <w:rPr>
          <w:rFonts w:ascii="QCF_BSML" w:hAnsi="QCF_BSML" w:cs="QCF_BSML"/>
          <w:sz w:val="22"/>
          <w:szCs w:val="22"/>
          <w:rtl/>
        </w:rPr>
        <w:t xml:space="preserve"> ﮋ </w:t>
      </w:r>
      <w:r w:rsidR="007D701B" w:rsidRPr="00627B13">
        <w:rPr>
          <w:rFonts w:ascii="QCF_P215" w:hAnsi="QCF_P215" w:cs="QCF_P215"/>
          <w:sz w:val="22"/>
          <w:szCs w:val="22"/>
          <w:rtl/>
        </w:rPr>
        <w:t xml:space="preserve">  ﮩ  ﮪ  ﮫﮬ  ﮭ    ﮮ  ﮯ   ﮰ  ﮱ  </w:t>
      </w:r>
      <w:r w:rsidR="007D701B" w:rsidRPr="00627B13">
        <w:rPr>
          <w:rFonts w:ascii="QCF_BSML" w:hAnsi="QCF_BSML" w:cs="QCF_BSML"/>
          <w:sz w:val="22"/>
          <w:szCs w:val="22"/>
          <w:rtl/>
        </w:rPr>
        <w:t>ﮊ</w:t>
      </w:r>
      <w:r w:rsidR="007D701B" w:rsidRPr="00627B13">
        <w:rPr>
          <w:rFonts w:ascii="Arial" w:hAnsi="Arial" w:cs="Arial"/>
          <w:sz w:val="12"/>
          <w:szCs w:val="12"/>
          <w:rtl/>
        </w:rPr>
        <w:t xml:space="preserve"> </w:t>
      </w:r>
      <w:r w:rsidR="007D701B" w:rsidRPr="00627B13">
        <w:rPr>
          <w:rFonts w:ascii="Arial" w:hAnsi="Arial" w:cs="Arial"/>
          <w:sz w:val="20"/>
          <w:szCs w:val="20"/>
          <w:rtl/>
        </w:rPr>
        <w:t>يونس: ٥٩</w:t>
      </w:r>
    </w:p>
    <w:p w:rsidR="00E56D2B" w:rsidRPr="00627B13" w:rsidRDefault="00B6360E" w:rsidP="00B6360E">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E56D2B" w:rsidRPr="00627B13">
        <w:rPr>
          <w:rFonts w:cs="KFGQPC Uthman Taha Naskh"/>
          <w:b/>
          <w:bCs/>
          <w:sz w:val="20"/>
          <w:szCs w:val="20"/>
          <w:lang w:val="vi-VN"/>
        </w:rPr>
        <w:t>Phải chăng Allah cho phép các ngươi làm thế hay tự ý các người bịa đặt ra rồi đổ thừa cho Allah</w:t>
      </w:r>
      <w:r w:rsidRPr="00627B13">
        <w:rPr>
          <w:rFonts w:cs="KFGQPC Uthman Taha Naskh"/>
          <w:b/>
          <w:bCs/>
          <w:sz w:val="20"/>
          <w:szCs w:val="20"/>
          <w:lang w:val="vi-VN"/>
        </w:rPr>
        <w:t xml:space="preserve"> </w:t>
      </w:r>
      <w:r w:rsidR="00E56D2B" w:rsidRPr="00627B13">
        <w:rPr>
          <w:rFonts w:cs="KFGQPC Uthman Taha Naskh"/>
          <w:b/>
          <w:bCs/>
          <w:sz w:val="20"/>
          <w:szCs w:val="20"/>
          <w:lang w:val="vi-VN"/>
        </w:rPr>
        <w:t>?</w:t>
      </w:r>
      <w:r w:rsidRPr="00627B13">
        <w:rPr>
          <w:rFonts w:cs="KFGQPC Uthman Taha Naskh"/>
          <w:sz w:val="20"/>
          <w:szCs w:val="20"/>
        </w:rPr>
        <w:sym w:font="AGA Arabesque" w:char="F07D"/>
      </w:r>
      <w:r w:rsidR="00E56D2B" w:rsidRPr="00627B13">
        <w:rPr>
          <w:rFonts w:cs="KFGQPC Uthman Taha Naskh"/>
          <w:sz w:val="20"/>
          <w:szCs w:val="20"/>
          <w:lang w:val="vi-VN"/>
        </w:rPr>
        <w:t xml:space="preserve"> (Chương 10 – Yunus, câu 59)</w:t>
      </w:r>
    </w:p>
    <w:p w:rsidR="00E56D2B" w:rsidRPr="00627B13" w:rsidRDefault="00E56D2B" w:rsidP="00CB0190">
      <w:pPr>
        <w:bidi w:val="0"/>
        <w:spacing w:before="120"/>
        <w:ind w:firstLine="720"/>
        <w:jc w:val="lowKashida"/>
        <w:rPr>
          <w:rFonts w:cs="KFGQPC Uthman Taha Naskh"/>
          <w:sz w:val="20"/>
          <w:szCs w:val="20"/>
          <w:lang w:val="vi-VN"/>
        </w:rPr>
      </w:pPr>
    </w:p>
    <w:p w:rsidR="00E56D2B" w:rsidRPr="00627B13" w:rsidRDefault="00E56D2B"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*Yếu tố thứ hai:</w:t>
      </w:r>
      <w:r w:rsidRPr="00627B13">
        <w:rPr>
          <w:rFonts w:cs="KFGQPC Uthman Taha Naskh"/>
          <w:sz w:val="20"/>
          <w:szCs w:val="20"/>
          <w:lang w:val="vi-VN"/>
        </w:rPr>
        <w:t xml:space="preserve"> Phải thành tâm vì một mình Allah duy nhất, Ngài phán: </w:t>
      </w:r>
    </w:p>
    <w:p w:rsidR="007D701B" w:rsidRPr="00627B13" w:rsidRDefault="0033671F" w:rsidP="000C2114">
      <w:pPr>
        <w:jc w:val="both"/>
        <w:rPr>
          <w:rFonts w:ascii="Arial" w:hAnsi="Arial" w:cs="Arial"/>
          <w:sz w:val="20"/>
          <w:szCs w:val="20"/>
          <w:rtl/>
        </w:rPr>
      </w:pPr>
      <w:r w:rsidRPr="00627B13">
        <w:rPr>
          <w:rFonts w:ascii="QCF_BSML" w:hAnsi="QCF_BSML" w:cs="QCF_BSML"/>
          <w:sz w:val="22"/>
          <w:szCs w:val="22"/>
          <w:rtl/>
        </w:rPr>
        <w:t xml:space="preserve">ﭧ ﭨ </w:t>
      </w:r>
      <w:r w:rsidR="007D701B" w:rsidRPr="00627B13">
        <w:rPr>
          <w:rFonts w:ascii="QCF_BSML" w:hAnsi="QCF_BSML" w:cs="QCF_BSML"/>
          <w:sz w:val="22"/>
          <w:szCs w:val="22"/>
          <w:rtl/>
        </w:rPr>
        <w:t xml:space="preserve"> ﮋ </w:t>
      </w:r>
      <w:r w:rsidR="007D701B" w:rsidRPr="00627B13">
        <w:rPr>
          <w:rFonts w:ascii="QCF_P598" w:hAnsi="QCF_P598" w:cs="QCF_P598"/>
          <w:sz w:val="22"/>
          <w:szCs w:val="22"/>
          <w:rtl/>
        </w:rPr>
        <w:t xml:space="preserve">ﮘ  ﮙ  ﮚ  ﮛ  ﮜ  ﮝ   ﮞ  ﮟ  ﮠ </w:t>
      </w:r>
      <w:r w:rsidR="007D701B" w:rsidRPr="00627B13">
        <w:rPr>
          <w:rFonts w:ascii="QCF_BSML" w:hAnsi="QCF_BSML" w:cs="QCF_BSML"/>
          <w:sz w:val="22"/>
          <w:szCs w:val="22"/>
          <w:rtl/>
        </w:rPr>
        <w:t>ﮊ</w:t>
      </w:r>
      <w:r w:rsidR="007D701B" w:rsidRPr="00627B13">
        <w:rPr>
          <w:rFonts w:ascii="Arial" w:hAnsi="Arial" w:cs="Arial"/>
          <w:sz w:val="12"/>
          <w:szCs w:val="12"/>
          <w:rtl/>
        </w:rPr>
        <w:t xml:space="preserve"> </w:t>
      </w:r>
      <w:r w:rsidR="007D701B" w:rsidRPr="00627B13">
        <w:rPr>
          <w:rFonts w:ascii="Arial" w:hAnsi="Arial" w:cs="Arial"/>
          <w:sz w:val="20"/>
          <w:szCs w:val="20"/>
          <w:rtl/>
        </w:rPr>
        <w:t>البينة: ٥</w:t>
      </w:r>
    </w:p>
    <w:p w:rsidR="00E56D2B" w:rsidRPr="00627B13" w:rsidRDefault="007D701B" w:rsidP="007D701B">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E56D2B" w:rsidRPr="00627B13">
        <w:rPr>
          <w:rFonts w:cs="KFGQPC Uthman Taha Naskh"/>
          <w:b/>
          <w:bCs/>
          <w:sz w:val="20"/>
          <w:szCs w:val="20"/>
          <w:lang w:val="vi-VN"/>
        </w:rPr>
        <w:t>Và họ được lệnh phải thờ phượng một mình Allah, triệt để thần phục Ngài một cách chính trực</w:t>
      </w:r>
      <w:r w:rsidRPr="00627B13">
        <w:rPr>
          <w:rFonts w:cs="KFGQPC Uthman Taha Naskh"/>
          <w:sz w:val="20"/>
          <w:szCs w:val="20"/>
        </w:rPr>
        <w:sym w:font="AGA Arabesque" w:char="F07D"/>
      </w:r>
      <w:r w:rsidR="00E56D2B" w:rsidRPr="00627B13">
        <w:rPr>
          <w:rFonts w:cs="KFGQPC Uthman Taha Naskh"/>
          <w:sz w:val="20"/>
          <w:szCs w:val="20"/>
          <w:lang w:val="vi-VN"/>
        </w:rPr>
        <w:t xml:space="preserve"> (Chương 98 – Al-Bayyinah, câu 5)</w:t>
      </w:r>
      <w:r w:rsidR="000C2114" w:rsidRPr="00627B13">
        <w:rPr>
          <w:rFonts w:cs="KFGQPC Uthman Taha Naskh"/>
          <w:sz w:val="20"/>
          <w:szCs w:val="20"/>
          <w:lang w:val="vi-VN"/>
        </w:rPr>
        <w:t>, Allah phán ở chương khác:</w:t>
      </w:r>
    </w:p>
    <w:p w:rsidR="000C2114" w:rsidRPr="00627B13" w:rsidRDefault="0033671F" w:rsidP="000C2114">
      <w:pPr>
        <w:jc w:val="lowKashida"/>
        <w:rPr>
          <w:rFonts w:ascii="QCF_BSML" w:hAnsi="QCF_BSML" w:cs="QCF_BSML"/>
          <w:sz w:val="22"/>
          <w:szCs w:val="22"/>
          <w:rtl/>
          <w:lang w:val="vi-VN"/>
        </w:rPr>
      </w:pPr>
      <w:r w:rsidRPr="00627B13">
        <w:rPr>
          <w:rFonts w:ascii="QCF_BSML" w:hAnsi="QCF_BSML" w:cs="QCF_BSML"/>
          <w:sz w:val="22"/>
          <w:szCs w:val="22"/>
          <w:rtl/>
        </w:rPr>
        <w:t xml:space="preserve">ﭧ ﭨ </w:t>
      </w:r>
      <w:r w:rsidR="000C2114" w:rsidRPr="00627B13">
        <w:rPr>
          <w:rFonts w:ascii="QCF_BSML" w:hAnsi="QCF_BSML" w:cs="QCF_BSML"/>
          <w:sz w:val="22"/>
          <w:szCs w:val="22"/>
          <w:rtl/>
        </w:rPr>
        <w:t xml:space="preserve"> ﮋ </w:t>
      </w:r>
      <w:r w:rsidR="000C2114" w:rsidRPr="00627B13">
        <w:rPr>
          <w:rFonts w:ascii="QCF_P460" w:hAnsi="QCF_P460" w:cs="QCF_P460"/>
          <w:sz w:val="22"/>
          <w:szCs w:val="22"/>
          <w:rtl/>
        </w:rPr>
        <w:t xml:space="preserve">ﭑ  ﭒ     ﭓ  ﭔ   ﭕ  ﭖ  ﭗ  ﭘ   ﭙ  ﭚ  ﭛ  ﭜ  ﭝ        ﭞ  ﭟ  ﭠ  ﭡ  ﭢ     ﭣ  ﭤ      ﭥ  ﭦ   ﭧ  ﭨ   ﭩ   ﭪ  ﭫ  ﭬ  ﭭ  ﭮ  ﭯ   ﭰ  ﭱ  ﭲ  ﭳ  ﭴ  ﭵ  ﭶﭷ  </w:t>
      </w:r>
      <w:r w:rsidR="000C2114" w:rsidRPr="00627B13">
        <w:rPr>
          <w:rFonts w:ascii="QCF_BSML" w:hAnsi="QCF_BSML" w:cs="QCF_BSML"/>
          <w:sz w:val="22"/>
          <w:szCs w:val="22"/>
          <w:rtl/>
        </w:rPr>
        <w:t>ﮊ</w:t>
      </w:r>
      <w:r w:rsidR="000C2114" w:rsidRPr="00627B13">
        <w:rPr>
          <w:rFonts w:ascii="Arial" w:hAnsi="Arial" w:cs="Arial"/>
          <w:sz w:val="12"/>
          <w:szCs w:val="12"/>
          <w:rtl/>
        </w:rPr>
        <w:t xml:space="preserve"> </w:t>
      </w:r>
      <w:r w:rsidR="000C2114" w:rsidRPr="00627B13">
        <w:rPr>
          <w:rFonts w:ascii="Arial" w:hAnsi="Arial" w:cs="Arial"/>
          <w:sz w:val="20"/>
          <w:szCs w:val="20"/>
          <w:rtl/>
        </w:rPr>
        <w:t>الزمر: ١١ – ١٥</w:t>
      </w:r>
    </w:p>
    <w:p w:rsidR="00E56D2B" w:rsidRPr="00627B13" w:rsidRDefault="007D701B" w:rsidP="000C2114">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58221A" w:rsidRPr="00627B13">
        <w:rPr>
          <w:rFonts w:cs="KFGQPC Uthman Taha Naskh"/>
          <w:b/>
          <w:bCs/>
          <w:sz w:val="20"/>
          <w:szCs w:val="20"/>
          <w:lang w:val="vi-VN"/>
        </w:rPr>
        <w:t>Hãy bảo họ: "Quả thật, T</w:t>
      </w:r>
      <w:r w:rsidR="00E56D2B" w:rsidRPr="00627B13">
        <w:rPr>
          <w:rFonts w:cs="KFGQPC Uthman Taha Naskh"/>
          <w:b/>
          <w:bCs/>
          <w:sz w:val="20"/>
          <w:szCs w:val="20"/>
          <w:lang w:val="vi-VN"/>
        </w:rPr>
        <w:t>a (</w:t>
      </w:r>
      <w:r w:rsidR="00485706" w:rsidRPr="00627B13">
        <w:rPr>
          <w:rFonts w:cs="KFGQPC Uthman Taha Naskh"/>
          <w:b/>
          <w:bCs/>
          <w:sz w:val="20"/>
          <w:szCs w:val="20"/>
          <w:lang w:val="vi-VN"/>
        </w:rPr>
        <w:t>Muhammad</w:t>
      </w:r>
      <w:r w:rsidR="00E56D2B" w:rsidRPr="00627B13">
        <w:rPr>
          <w:rFonts w:cs="KFGQPC Uthman Taha Naskh"/>
          <w:b/>
          <w:bCs/>
          <w:sz w:val="20"/>
          <w:szCs w:val="20"/>
          <w:lang w:val="vi-VN"/>
        </w:rPr>
        <w:t xml:space="preserve">) nhận lệnh phải thờ phương Allah, </w:t>
      </w:r>
      <w:r w:rsidR="0058221A" w:rsidRPr="00627B13">
        <w:rPr>
          <w:rFonts w:cs="KFGQPC Uthman Taha Naskh"/>
          <w:b/>
          <w:bCs/>
          <w:sz w:val="20"/>
          <w:szCs w:val="20"/>
          <w:lang w:val="vi-VN"/>
        </w:rPr>
        <w:t>thành tâm thần phục riêng Ngài, và được lệnh phải trở thành một trong những người Muslim đầu tiên". Hãy bảo họ: "Ta sợ nếu bất tuân Thượng Đế của Ta thì Ta sẽ bị trừng phạt vào một Ngày (xét xử) vĩ đại". Hãy bảo họ: "Ta thờ phượng Allah và thành tâm thần phục riêng Ngài". Thế các ngươi cứ thờ phượng tùy ý các ngươi những thần linh khác ngoài Ngài</w:t>
      </w:r>
      <w:r w:rsidRPr="00627B13">
        <w:rPr>
          <w:rFonts w:cs="KFGQPC Uthman Taha Naskh"/>
          <w:sz w:val="20"/>
          <w:szCs w:val="20"/>
        </w:rPr>
        <w:sym w:font="AGA Arabesque" w:char="F07D"/>
      </w:r>
      <w:r w:rsidR="0058221A" w:rsidRPr="00627B13">
        <w:rPr>
          <w:rFonts w:cs="KFGQPC Uthman Taha Naskh"/>
          <w:sz w:val="20"/>
          <w:szCs w:val="20"/>
          <w:lang w:val="vi-VN"/>
        </w:rPr>
        <w:t xml:space="preserve"> (Chương 39 – A</w:t>
      </w:r>
      <w:r w:rsidR="000C2114" w:rsidRPr="00627B13">
        <w:rPr>
          <w:rFonts w:cs="KFGQPC Uthman Taha Naskh"/>
          <w:sz w:val="20"/>
          <w:szCs w:val="20"/>
          <w:lang w:val="vi-VN"/>
        </w:rPr>
        <w:t>l</w:t>
      </w:r>
      <w:r w:rsidR="0058221A" w:rsidRPr="00627B13">
        <w:rPr>
          <w:rFonts w:cs="KFGQPC Uthman Taha Naskh"/>
          <w:sz w:val="20"/>
          <w:szCs w:val="20"/>
          <w:lang w:val="vi-VN"/>
        </w:rPr>
        <w:t>-Zumar, câu 11 – 15).</w:t>
      </w:r>
    </w:p>
    <w:p w:rsidR="0058221A" w:rsidRPr="00627B13" w:rsidRDefault="0058221A" w:rsidP="00CB0190">
      <w:pPr>
        <w:bidi w:val="0"/>
        <w:spacing w:before="120"/>
        <w:ind w:firstLine="720"/>
        <w:jc w:val="lowKashida"/>
        <w:rPr>
          <w:rFonts w:cs="KFGQPC Uthman Taha Naskh"/>
          <w:sz w:val="20"/>
          <w:szCs w:val="20"/>
          <w:lang w:val="vi-VN"/>
        </w:rPr>
      </w:pPr>
    </w:p>
    <w:p w:rsidR="0058221A" w:rsidRPr="00627B13" w:rsidRDefault="0058221A"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*Yếu tố thứ ba:</w:t>
      </w:r>
      <w:r w:rsidRPr="00627B13">
        <w:rPr>
          <w:rFonts w:cs="KFGQPC Uthman Taha Naskh"/>
          <w:sz w:val="20"/>
          <w:szCs w:val="20"/>
          <w:lang w:val="vi-VN"/>
        </w:rPr>
        <w:t xml:space="preserve"> Viêc làm phải được thiết lập trên nền tảng giáo lý đúng đắn; bởi lẽ việc làm như cái nóc phía trên còn giáo lý như cái nền phía dưới. Allah phán:</w:t>
      </w:r>
    </w:p>
    <w:p w:rsidR="003F4735" w:rsidRPr="00627B13" w:rsidRDefault="0033671F" w:rsidP="003F4735">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3F4735" w:rsidRPr="00627B13">
        <w:rPr>
          <w:rFonts w:ascii="QCF_BSML" w:hAnsi="QCF_BSML" w:cs="QCF_BSML"/>
          <w:sz w:val="22"/>
          <w:szCs w:val="22"/>
          <w:rtl/>
        </w:rPr>
        <w:t xml:space="preserve"> ﮋ </w:t>
      </w:r>
      <w:r w:rsidR="003F4735" w:rsidRPr="00627B13">
        <w:rPr>
          <w:rFonts w:ascii="QCF_P278" w:hAnsi="QCF_P278" w:cs="QCF_P278"/>
          <w:sz w:val="22"/>
          <w:szCs w:val="22"/>
          <w:rtl/>
        </w:rPr>
        <w:t xml:space="preserve">ﮉ  ﮊ  ﮋ  ﮌ  ﮍ   ﮎ  ﮏ  ﮐ  ﮑ  </w:t>
      </w:r>
      <w:r w:rsidR="003F4735" w:rsidRPr="00627B13">
        <w:rPr>
          <w:rFonts w:ascii="QCF_BSML" w:hAnsi="QCF_BSML" w:cs="QCF_BSML"/>
          <w:sz w:val="22"/>
          <w:szCs w:val="22"/>
          <w:rtl/>
        </w:rPr>
        <w:t>ﮊ</w:t>
      </w:r>
      <w:r w:rsidR="003F4735" w:rsidRPr="00627B13">
        <w:rPr>
          <w:rFonts w:ascii="Arial" w:hAnsi="Arial" w:cs="Arial"/>
          <w:sz w:val="12"/>
          <w:szCs w:val="12"/>
          <w:rtl/>
        </w:rPr>
        <w:t xml:space="preserve"> </w:t>
      </w:r>
      <w:r w:rsidR="003F4735" w:rsidRPr="00627B13">
        <w:rPr>
          <w:rFonts w:ascii="Arial" w:hAnsi="Arial" w:cs="Arial"/>
          <w:sz w:val="20"/>
          <w:szCs w:val="20"/>
          <w:rtl/>
        </w:rPr>
        <w:t>النحل: ٩٧</w:t>
      </w:r>
      <w:r w:rsidR="003F4735" w:rsidRPr="00627B13">
        <w:rPr>
          <w:rFonts w:ascii="Arial" w:hAnsi="Arial" w:cs="Arial"/>
          <w:sz w:val="20"/>
          <w:szCs w:val="20"/>
          <w:lang w:val="vi-VN"/>
        </w:rPr>
        <w:t xml:space="preserve"> </w:t>
      </w:r>
    </w:p>
    <w:p w:rsidR="008C1426" w:rsidRPr="00627B13" w:rsidRDefault="000C2114" w:rsidP="008C1426">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F11887" w:rsidRPr="00627B13">
        <w:rPr>
          <w:rFonts w:cs="KFGQPC Uthman Taha Naskh"/>
          <w:b/>
          <w:bCs/>
          <w:sz w:val="20"/>
          <w:szCs w:val="20"/>
          <w:lang w:val="vi-VN"/>
        </w:rPr>
        <w:t>Và ai làm việc thiện</w:t>
      </w:r>
      <w:r w:rsidR="008C1426" w:rsidRPr="00627B13">
        <w:rPr>
          <w:rFonts w:cs="Traditional Arabic"/>
          <w:b/>
          <w:bCs/>
          <w:sz w:val="20"/>
          <w:szCs w:val="20"/>
          <w:lang w:val="vi-VN"/>
        </w:rPr>
        <w:t xml:space="preserve"> bất luận nam hay nữ, và là người có đức tin</w:t>
      </w:r>
      <w:r w:rsidRPr="00627B13">
        <w:rPr>
          <w:rFonts w:cs="KFGQPC Uthman Taha Naskh"/>
          <w:sz w:val="20"/>
          <w:szCs w:val="20"/>
        </w:rPr>
        <w:sym w:font="AGA Arabesque" w:char="F07D"/>
      </w:r>
      <w:r w:rsidR="00F11887" w:rsidRPr="00627B13">
        <w:rPr>
          <w:rFonts w:cs="KFGQPC Uthman Taha Naskh"/>
          <w:sz w:val="20"/>
          <w:szCs w:val="20"/>
          <w:lang w:val="vi-VN"/>
        </w:rPr>
        <w:t xml:space="preserve"> (Chương </w:t>
      </w:r>
      <w:r w:rsidR="008C1426" w:rsidRPr="00627B13">
        <w:rPr>
          <w:rFonts w:cs="KFGQPC Uthman Taha Naskh"/>
          <w:sz w:val="20"/>
          <w:szCs w:val="20"/>
          <w:lang w:val="vi-VN"/>
        </w:rPr>
        <w:t>16</w:t>
      </w:r>
      <w:r w:rsidR="00F11887" w:rsidRPr="00627B13">
        <w:rPr>
          <w:rFonts w:cs="KFGQPC Uthman Taha Naskh"/>
          <w:sz w:val="20"/>
          <w:szCs w:val="20"/>
          <w:lang w:val="vi-VN"/>
        </w:rPr>
        <w:t xml:space="preserve"> – </w:t>
      </w:r>
      <w:r w:rsidR="008C1426" w:rsidRPr="00627B13">
        <w:rPr>
          <w:rFonts w:cs="KFGQPC Uthman Taha Naskh"/>
          <w:sz w:val="20"/>
          <w:szCs w:val="20"/>
          <w:lang w:val="vi-VN"/>
        </w:rPr>
        <w:t>Al-Nahl</w:t>
      </w:r>
      <w:r w:rsidR="00F11887" w:rsidRPr="00627B13">
        <w:rPr>
          <w:rFonts w:cs="KFGQPC Uthman Taha Naskh"/>
          <w:sz w:val="20"/>
          <w:szCs w:val="20"/>
          <w:lang w:val="vi-VN"/>
        </w:rPr>
        <w:t xml:space="preserve">, câu </w:t>
      </w:r>
      <w:r w:rsidR="008C1426" w:rsidRPr="00627B13">
        <w:rPr>
          <w:rFonts w:cs="KFGQPC Uthman Taha Naskh"/>
          <w:sz w:val="20"/>
          <w:szCs w:val="20"/>
          <w:lang w:val="vi-VN"/>
        </w:rPr>
        <w:t>97</w:t>
      </w:r>
      <w:r w:rsidR="00F11887" w:rsidRPr="00627B13">
        <w:rPr>
          <w:rFonts w:cs="KFGQPC Uthman Taha Naskh"/>
          <w:sz w:val="20"/>
          <w:szCs w:val="20"/>
          <w:lang w:val="vi-VN"/>
        </w:rPr>
        <w:t xml:space="preserve">), Allah đã chói buộc điều đó bằng câu </w:t>
      </w:r>
      <w:r w:rsidRPr="00627B13">
        <w:rPr>
          <w:rFonts w:cs="KFGQPC Uthman Taha Naskh"/>
          <w:sz w:val="20"/>
          <w:szCs w:val="20"/>
        </w:rPr>
        <w:sym w:font="AGA Arabesque" w:char="F07B"/>
      </w:r>
      <w:r w:rsidR="008C1426" w:rsidRPr="00627B13">
        <w:rPr>
          <w:rFonts w:cs="Traditional Arabic"/>
          <w:b/>
          <w:bCs/>
          <w:sz w:val="20"/>
          <w:szCs w:val="20"/>
          <w:lang w:val="vi-VN"/>
        </w:rPr>
        <w:t>và là người có đức tin</w:t>
      </w:r>
      <w:r w:rsidRPr="00627B13">
        <w:rPr>
          <w:rFonts w:cs="KFGQPC Uthman Taha Naskh"/>
          <w:sz w:val="20"/>
          <w:szCs w:val="20"/>
        </w:rPr>
        <w:sym w:font="AGA Arabesque" w:char="F07D"/>
      </w:r>
      <w:r w:rsidR="00F11887" w:rsidRPr="00627B13">
        <w:rPr>
          <w:rFonts w:cs="KFGQPC Uthman Taha Naskh"/>
          <w:sz w:val="20"/>
          <w:szCs w:val="20"/>
          <w:lang w:val="vi-VN"/>
        </w:rPr>
        <w:t xml:space="preserve">, còn đối với những ai không có đức tin, Ngài phán bảo: </w:t>
      </w:r>
    </w:p>
    <w:p w:rsidR="00254AEE" w:rsidRPr="00627B13" w:rsidRDefault="0033671F" w:rsidP="00254AEE">
      <w:pPr>
        <w:rPr>
          <w:sz w:val="18"/>
          <w:szCs w:val="18"/>
          <w:rtl/>
        </w:rPr>
      </w:pPr>
      <w:r w:rsidRPr="00627B13">
        <w:rPr>
          <w:rFonts w:ascii="QCF_BSML" w:hAnsi="QCF_BSML" w:cs="QCF_BSML"/>
          <w:sz w:val="22"/>
          <w:szCs w:val="22"/>
          <w:rtl/>
        </w:rPr>
        <w:t xml:space="preserve">ﭧ ﭨ </w:t>
      </w:r>
      <w:r w:rsidR="00254AEE" w:rsidRPr="00627B13">
        <w:rPr>
          <w:rFonts w:ascii="QCF_BSML" w:hAnsi="QCF_BSML" w:cs="QCF_BSML"/>
          <w:sz w:val="22"/>
          <w:szCs w:val="22"/>
          <w:rtl/>
        </w:rPr>
        <w:t xml:space="preserve"> ﮋ </w:t>
      </w:r>
      <w:r w:rsidR="00254AEE" w:rsidRPr="00627B13">
        <w:rPr>
          <w:rFonts w:ascii="QCF_P223" w:hAnsi="QCF_P223" w:cs="QCF_P223"/>
          <w:sz w:val="22"/>
          <w:szCs w:val="22"/>
          <w:rtl/>
        </w:rPr>
        <w:t xml:space="preserve">ﮆ  ﮇ  ﮈ   ﮉ  ﮊ  ﮋ  ﮌ       ﮍﮎ  ﮏ   ﮐ  ﮑ  ﮒ       ﮓ  ﮔ  ﮕ  ﮖ        ﮗ  </w:t>
      </w:r>
      <w:r w:rsidR="00254AEE" w:rsidRPr="00627B13">
        <w:rPr>
          <w:rFonts w:ascii="QCF_BSML" w:hAnsi="QCF_BSML" w:cs="QCF_BSML"/>
          <w:sz w:val="22"/>
          <w:szCs w:val="22"/>
          <w:rtl/>
        </w:rPr>
        <w:t>ﮊ</w:t>
      </w:r>
      <w:r w:rsidR="00254AEE" w:rsidRPr="00627B13">
        <w:rPr>
          <w:rFonts w:ascii="Arial" w:hAnsi="Arial" w:cs="Arial"/>
          <w:sz w:val="12"/>
          <w:szCs w:val="12"/>
          <w:rtl/>
        </w:rPr>
        <w:t xml:space="preserve"> </w:t>
      </w:r>
      <w:r w:rsidR="00254AEE" w:rsidRPr="00627B13">
        <w:rPr>
          <w:rFonts w:ascii="Arial" w:hAnsi="Arial" w:cs="Arial"/>
          <w:sz w:val="20"/>
          <w:szCs w:val="20"/>
          <w:rtl/>
        </w:rPr>
        <w:t>هود: ١٦</w:t>
      </w:r>
    </w:p>
    <w:p w:rsidR="00254AEE" w:rsidRPr="00627B13" w:rsidRDefault="00254AEE" w:rsidP="00254AEE">
      <w:pPr>
        <w:pStyle w:val="a8"/>
        <w:rPr>
          <w:rFonts w:ascii="Times New Roman" w:hAnsi="Times New Roman" w:cs="Times New Roman"/>
          <w:sz w:val="20"/>
          <w:szCs w:val="20"/>
          <w:lang w:val="vi-VN"/>
        </w:rPr>
      </w:pPr>
      <w:r w:rsidRPr="00627B13">
        <w:rPr>
          <w:rFonts w:ascii="Times New Roman" w:hAnsi="Times New Roman" w:cs="Times New Roman"/>
          <w:sz w:val="20"/>
          <w:szCs w:val="20"/>
        </w:rPr>
        <w:sym w:font="AGA Arabesque" w:char="F07B"/>
      </w:r>
      <w:r w:rsidRPr="00627B13">
        <w:rPr>
          <w:rFonts w:ascii="Times New Roman" w:hAnsi="Times New Roman" w:cs="Times New Roman"/>
          <w:b/>
          <w:bCs/>
          <w:sz w:val="20"/>
          <w:szCs w:val="20"/>
          <w:lang w:val="vi-VN"/>
        </w:rPr>
        <w:t>Họ là những kẻ sẽ không hưởng được gì ở Đời sau ngoài món Lửa (của Hỏa Ngục); (lúc đó họ sẽ thấy) công trình của họ nơi (trần gian) sẽ tiêu tan và công việc mà họ đã từng là nơi đó sẽ trở thành vô nghĩa</w:t>
      </w:r>
      <w:r w:rsidRPr="00627B13">
        <w:rPr>
          <w:rFonts w:ascii="Times New Roman" w:hAnsi="Times New Roman" w:cs="Times New Roman"/>
          <w:sz w:val="20"/>
          <w:szCs w:val="20"/>
        </w:rPr>
        <w:sym w:font="AGA Arabesque" w:char="F07D"/>
      </w:r>
      <w:r w:rsidRPr="00627B13">
        <w:rPr>
          <w:rFonts w:ascii="Times New Roman" w:hAnsi="Times New Roman" w:cs="Times New Roman"/>
          <w:b/>
          <w:bCs/>
          <w:sz w:val="20"/>
          <w:szCs w:val="20"/>
          <w:lang w:val="vi-VN"/>
        </w:rPr>
        <w:t xml:space="preserve"> </w:t>
      </w:r>
      <w:r w:rsidRPr="00627B13">
        <w:rPr>
          <w:rFonts w:ascii="Times New Roman" w:hAnsi="Times New Roman" w:cs="Times New Roman"/>
          <w:sz w:val="20"/>
          <w:szCs w:val="20"/>
          <w:lang w:val="vi-VN"/>
        </w:rPr>
        <w:t>(Chương 11 – Hud, câu 16).</w:t>
      </w:r>
    </w:p>
    <w:p w:rsidR="0058221A" w:rsidRPr="00627B13" w:rsidRDefault="0058221A" w:rsidP="008C1426">
      <w:pPr>
        <w:bidi w:val="0"/>
        <w:spacing w:before="120"/>
        <w:jc w:val="lowKashida"/>
        <w:rPr>
          <w:rFonts w:cs="KFGQPC Uthman Taha Naskh"/>
          <w:sz w:val="20"/>
          <w:szCs w:val="20"/>
          <w:lang w:val="vi-VN"/>
        </w:rPr>
      </w:pPr>
    </w:p>
    <w:p w:rsidR="00254AEE" w:rsidRPr="00627B13" w:rsidRDefault="00254AEE" w:rsidP="00254AEE">
      <w:pPr>
        <w:bidi w:val="0"/>
        <w:spacing w:before="120"/>
        <w:jc w:val="center"/>
        <w:rPr>
          <w:rFonts w:cs="KFGQPC Uthman Taha Naskh"/>
          <w:sz w:val="20"/>
          <w:szCs w:val="20"/>
          <w:lang w:val="vi-VN"/>
        </w:rPr>
      </w:pP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p>
    <w:p w:rsidR="00374977" w:rsidRPr="00627B13" w:rsidRDefault="00374977" w:rsidP="00CB0190">
      <w:pPr>
        <w:bidi w:val="0"/>
        <w:spacing w:before="120"/>
        <w:ind w:firstLine="720"/>
        <w:rPr>
          <w:rFonts w:cs="KFGQPC Uthman Taha Naskh"/>
          <w:b/>
          <w:bCs/>
          <w:sz w:val="22"/>
          <w:szCs w:val="22"/>
          <w:lang w:val="vi-VN"/>
        </w:rPr>
      </w:pPr>
    </w:p>
    <w:p w:rsidR="00627B13" w:rsidRDefault="00627B13">
      <w:pPr>
        <w:bidi w:val="0"/>
        <w:rPr>
          <w:rFonts w:cs="KFGQPC Uthman Taha Naskh"/>
          <w:b/>
          <w:bCs/>
          <w:sz w:val="22"/>
          <w:szCs w:val="22"/>
          <w:lang w:val="vi-VN"/>
        </w:rPr>
      </w:pPr>
      <w:r>
        <w:rPr>
          <w:rFonts w:cs="KFGQPC Uthman Taha Naskh"/>
          <w:b/>
          <w:bCs/>
          <w:sz w:val="22"/>
          <w:szCs w:val="22"/>
          <w:lang w:val="vi-VN"/>
        </w:rPr>
        <w:br w:type="page"/>
      </w:r>
    </w:p>
    <w:p w:rsidR="00374977" w:rsidRPr="00627B13" w:rsidRDefault="00374977" w:rsidP="00254AEE">
      <w:pPr>
        <w:bidi w:val="0"/>
        <w:spacing w:before="120"/>
        <w:ind w:firstLine="720"/>
        <w:jc w:val="lowKashida"/>
        <w:rPr>
          <w:rFonts w:cs="KFGQPC Uthman Taha Naskh"/>
          <w:b/>
          <w:bCs/>
          <w:sz w:val="22"/>
          <w:szCs w:val="22"/>
          <w:lang w:val="vi-VN"/>
        </w:rPr>
      </w:pPr>
      <w:r w:rsidRPr="00627B13">
        <w:rPr>
          <w:rFonts w:cs="KFGQPC Uthman Taha Naskh"/>
          <w:b/>
          <w:bCs/>
          <w:sz w:val="22"/>
          <w:szCs w:val="22"/>
          <w:lang w:val="vi-VN"/>
        </w:rPr>
        <w:t xml:space="preserve">4. Thứ tư: </w:t>
      </w:r>
      <w:r w:rsidR="00254501" w:rsidRPr="00627B13">
        <w:rPr>
          <w:rFonts w:cs="KFGQPC Uthman Taha Naskh"/>
          <w:b/>
          <w:bCs/>
          <w:sz w:val="22"/>
          <w:szCs w:val="22"/>
          <w:lang w:val="vi-VN"/>
        </w:rPr>
        <w:t>Việc Thi hành luật khác với giáo luật Qur'an</w:t>
      </w:r>
    </w:p>
    <w:p w:rsidR="006135F0" w:rsidRPr="00627B13" w:rsidRDefault="00254501"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Quả thật, kinh Qur'an đã nói rõ rằng việc làm này là sự phủ nhận thiên khải và phạm tội tổ hợp Shirk với Allah, Đấng Tối Cao, và khi Shaytan</w:t>
      </w:r>
      <w:r w:rsidR="00520B7B" w:rsidRPr="00627B13">
        <w:rPr>
          <w:rFonts w:cs="KFGQPC Uthman Taha Naskh"/>
          <w:sz w:val="20"/>
          <w:szCs w:val="20"/>
          <w:lang w:val="vi-VN"/>
        </w:rPr>
        <w:t xml:space="preserve"> xúi giục</w:t>
      </w:r>
      <w:r w:rsidRPr="00627B13">
        <w:rPr>
          <w:rFonts w:cs="KFGQPC Uthman Taha Naskh"/>
          <w:sz w:val="20"/>
          <w:szCs w:val="20"/>
          <w:lang w:val="vi-VN"/>
        </w:rPr>
        <w:t xml:space="preserve"> những người bất tin ở Makkah</w:t>
      </w:r>
      <w:r w:rsidR="00520B7B" w:rsidRPr="00627B13">
        <w:rPr>
          <w:rFonts w:cs="KFGQPC Uthman Taha Naskh"/>
          <w:sz w:val="20"/>
          <w:szCs w:val="20"/>
          <w:lang w:val="vi-VN"/>
        </w:rPr>
        <w:t xml:space="preserve"> hỏi Nabi của chúng ta (</w:t>
      </w:r>
      <w:r w:rsidR="00520B7B" w:rsidRPr="00627B13">
        <w:rPr>
          <w:rFonts w:cs="KFGQPC Uthman Taha Naskh"/>
          <w:sz w:val="20"/>
          <w:szCs w:val="20"/>
        </w:rPr>
        <w:sym w:font="AGA Arabesque" w:char="F072"/>
      </w:r>
      <w:r w:rsidR="00520B7B" w:rsidRPr="00627B13">
        <w:rPr>
          <w:rFonts w:cs="KFGQPC Uthman Taha Naskh"/>
          <w:sz w:val="20"/>
          <w:szCs w:val="20"/>
          <w:lang w:val="vi-VN"/>
        </w:rPr>
        <w:t xml:space="preserve">) về con cừu đã chết: Ai đã giết nó? Người bảo: </w:t>
      </w:r>
    </w:p>
    <w:p w:rsidR="006135F0" w:rsidRPr="00627B13" w:rsidRDefault="006135F0" w:rsidP="006135F0">
      <w:pPr>
        <w:spacing w:before="120"/>
        <w:jc w:val="lowKashida"/>
        <w:rPr>
          <w:rFonts w:cs="KFGQPC Uthman Taha Naskh"/>
          <w:sz w:val="22"/>
          <w:szCs w:val="22"/>
          <w:rtl/>
          <w:lang w:val="vi-VN"/>
        </w:rPr>
      </w:pPr>
      <w:r w:rsidRPr="00627B13">
        <w:rPr>
          <w:rFonts w:cs="KFGQPC Uthman Taha Naskh" w:hint="cs"/>
          <w:sz w:val="22"/>
          <w:szCs w:val="22"/>
          <w:rtl/>
          <w:lang w:val="vi-VN"/>
        </w:rPr>
        <w:t>قَالَ : ((اللهُ قَتَلَهَا))</w:t>
      </w:r>
    </w:p>
    <w:p w:rsidR="00873200" w:rsidRPr="00627B13" w:rsidRDefault="00520B7B" w:rsidP="006135F0">
      <w:pPr>
        <w:bidi w:val="0"/>
        <w:spacing w:before="120"/>
        <w:jc w:val="lowKashida"/>
        <w:rPr>
          <w:rFonts w:cs="KFGQPC Uthman Taha Naskh"/>
          <w:sz w:val="20"/>
          <w:szCs w:val="20"/>
          <w:lang w:val="vi-VN"/>
        </w:rPr>
      </w:pPr>
      <w:r w:rsidRPr="00627B13">
        <w:rPr>
          <w:rFonts w:cs="KFGQPC Uthman Taha Naskh"/>
          <w:sz w:val="20"/>
          <w:szCs w:val="20"/>
          <w:lang w:val="vi-VN"/>
        </w:rPr>
        <w:t>"</w:t>
      </w:r>
      <w:r w:rsidRPr="00627B13">
        <w:rPr>
          <w:rFonts w:cs="KFGQPC Uthman Taha Naskh"/>
          <w:b/>
          <w:bCs/>
          <w:sz w:val="20"/>
          <w:szCs w:val="20"/>
          <w:lang w:val="vi-VN"/>
        </w:rPr>
        <w:t>Allah đã giết nó</w:t>
      </w:r>
      <w:r w:rsidR="006135F0" w:rsidRPr="00627B13">
        <w:rPr>
          <w:rFonts w:cs="KFGQPC Uthman Taha Naskh"/>
          <w:b/>
          <w:bCs/>
          <w:sz w:val="20"/>
          <w:szCs w:val="20"/>
          <w:lang w:val="vi-VN"/>
        </w:rPr>
        <w:t>.</w:t>
      </w:r>
      <w:r w:rsidR="006135F0" w:rsidRPr="00627B13">
        <w:rPr>
          <w:rFonts w:cs="KFGQPC Uthman Taha Naskh"/>
          <w:sz w:val="20"/>
          <w:szCs w:val="20"/>
          <w:lang w:val="vi-VN"/>
        </w:rPr>
        <w:t>"</w:t>
      </w:r>
      <w:r w:rsidRPr="00627B13">
        <w:rPr>
          <w:rFonts w:cs="KFGQPC Uthman Taha Naskh"/>
          <w:sz w:val="20"/>
          <w:szCs w:val="20"/>
          <w:lang w:val="vi-VN"/>
        </w:rPr>
        <w:t xml:space="preserve"> Thế là, Shaytan lại xúi họ nói với Người: Những gì mà các ngươi giết bởi chính tay của các ngươi thì Halah (được phép ăn), còn những gì mà do chính tay Allah giết là Haram (cấm ăn) sao? Vậy là các ngươi tốt hơn Allah!</w:t>
      </w:r>
      <w:r w:rsidRPr="00627B13">
        <w:rPr>
          <w:rFonts w:cs="KFGQPC Uthman Taha Naskh"/>
          <w:b/>
          <w:bCs/>
          <w:sz w:val="20"/>
          <w:szCs w:val="20"/>
          <w:vertAlign w:val="superscript"/>
          <w:lang w:val="vi-VN"/>
        </w:rPr>
        <w:t>(</w:t>
      </w:r>
      <w:r w:rsidRPr="00627B13">
        <w:rPr>
          <w:rStyle w:val="a5"/>
          <w:rFonts w:cs="KFGQPC Uthman Taha Naskh"/>
          <w:b/>
          <w:bCs/>
          <w:sz w:val="20"/>
          <w:szCs w:val="20"/>
          <w:lang w:val="vi-VN"/>
        </w:rPr>
        <w:footnoteReference w:id="4"/>
      </w:r>
      <w:r w:rsidRPr="00627B13">
        <w:rPr>
          <w:rFonts w:cs="KFGQPC Uthman Taha Naskh"/>
          <w:b/>
          <w:bCs/>
          <w:sz w:val="20"/>
          <w:szCs w:val="20"/>
          <w:vertAlign w:val="superscript"/>
          <w:lang w:val="vi-VN"/>
        </w:rPr>
        <w:t>)</w:t>
      </w:r>
      <w:r w:rsidRPr="00627B13">
        <w:rPr>
          <w:rFonts w:cs="KFGQPC Uthman Taha Naskh"/>
          <w:sz w:val="20"/>
          <w:szCs w:val="20"/>
          <w:lang w:val="vi-VN"/>
        </w:rPr>
        <w:t xml:space="preserve"> </w:t>
      </w:r>
      <w:r w:rsidR="00F632CD" w:rsidRPr="00627B13">
        <w:rPr>
          <w:rFonts w:cs="KFGQPC Uthman Taha Naskh"/>
          <w:sz w:val="20"/>
          <w:szCs w:val="20"/>
          <w:lang w:val="vi-VN"/>
        </w:rPr>
        <w:t>Allah đã mặc khải câu kinh</w:t>
      </w:r>
      <w:r w:rsidR="00873200" w:rsidRPr="00627B13">
        <w:rPr>
          <w:rFonts w:cs="KFGQPC Uthman Taha Naskh"/>
          <w:sz w:val="20"/>
          <w:szCs w:val="20"/>
          <w:lang w:val="vi-VN"/>
        </w:rPr>
        <w:t>:</w:t>
      </w:r>
    </w:p>
    <w:p w:rsidR="00214345" w:rsidRPr="00627B13" w:rsidRDefault="0033671F" w:rsidP="00214345">
      <w:pPr>
        <w:spacing w:before="120"/>
        <w:jc w:val="lowKashida"/>
        <w:rPr>
          <w:rFonts w:cs="KFGQPC Uthman Taha Naskh"/>
          <w:sz w:val="20"/>
          <w:szCs w:val="20"/>
          <w:rtl/>
        </w:rPr>
      </w:pPr>
      <w:r w:rsidRPr="00627B13">
        <w:rPr>
          <w:rFonts w:ascii="QCF_BSML" w:hAnsi="QCF_BSML" w:cs="QCF_BSML"/>
          <w:sz w:val="22"/>
          <w:szCs w:val="22"/>
          <w:rtl/>
        </w:rPr>
        <w:t xml:space="preserve">ﭧ ﭨ </w:t>
      </w:r>
      <w:r w:rsidR="00A247AA" w:rsidRPr="00627B13">
        <w:rPr>
          <w:rFonts w:ascii="QCF_BSML" w:hAnsi="QCF_BSML" w:cs="QCF_BSML"/>
          <w:sz w:val="22"/>
          <w:szCs w:val="22"/>
          <w:rtl/>
        </w:rPr>
        <w:t xml:space="preserve"> </w:t>
      </w:r>
      <w:r w:rsidR="00A46E82" w:rsidRPr="00627B13">
        <w:rPr>
          <w:rFonts w:ascii="QCF_BSML" w:hAnsi="QCF_BSML" w:cs="QCF_BSML"/>
          <w:sz w:val="22"/>
          <w:szCs w:val="22"/>
          <w:rtl/>
        </w:rPr>
        <w:t xml:space="preserve">ﮋ </w:t>
      </w:r>
      <w:proofErr w:type="spellStart"/>
      <w:r w:rsidR="00A46E82" w:rsidRPr="00627B13">
        <w:rPr>
          <w:rFonts w:ascii="QCF_P143" w:hAnsi="QCF_P143" w:cs="QCF_P143"/>
          <w:sz w:val="22"/>
          <w:szCs w:val="22"/>
          <w:rtl/>
        </w:rPr>
        <w:t>ﮋ</w:t>
      </w:r>
      <w:proofErr w:type="spellEnd"/>
      <w:r w:rsidR="00A46E82" w:rsidRPr="00627B13">
        <w:rPr>
          <w:rFonts w:ascii="QCF_P143" w:hAnsi="QCF_P143" w:cs="QCF_P143"/>
          <w:sz w:val="22"/>
          <w:szCs w:val="22"/>
          <w:rtl/>
        </w:rPr>
        <w:t xml:space="preserve">  ﮌ  ﮍ  ﮎ        ﮏ  ﮐﮑ  ﮒ  ﮓ  ﮔ  ﮕ  ﮖ   </w:t>
      </w:r>
      <w:r w:rsidR="00A46E82" w:rsidRPr="00627B13">
        <w:rPr>
          <w:rFonts w:ascii="QCF_BSML" w:hAnsi="QCF_BSML" w:cs="QCF_BSML"/>
          <w:sz w:val="22"/>
          <w:szCs w:val="22"/>
          <w:rtl/>
        </w:rPr>
        <w:t>ﮊ</w:t>
      </w:r>
      <w:r w:rsidR="00A46E82" w:rsidRPr="00627B13">
        <w:rPr>
          <w:rFonts w:ascii="Arial" w:hAnsi="Arial" w:cs="Arial"/>
          <w:sz w:val="12"/>
          <w:szCs w:val="12"/>
          <w:rtl/>
        </w:rPr>
        <w:t xml:space="preserve"> </w:t>
      </w:r>
      <w:r w:rsidR="00A46E82" w:rsidRPr="00627B13">
        <w:rPr>
          <w:rFonts w:ascii="Arial" w:hAnsi="Arial" w:cs="Arial"/>
          <w:sz w:val="20"/>
          <w:szCs w:val="20"/>
          <w:rtl/>
        </w:rPr>
        <w:t>الأنعام: ١٢١</w:t>
      </w:r>
    </w:p>
    <w:p w:rsidR="00A46E82" w:rsidRPr="00627B13" w:rsidRDefault="00873200" w:rsidP="00A46E82">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F632CD" w:rsidRPr="00627B13">
        <w:rPr>
          <w:rFonts w:cs="KFGQPC Uthman Taha Naskh"/>
          <w:b/>
          <w:bCs/>
          <w:sz w:val="20"/>
          <w:szCs w:val="20"/>
          <w:lang w:val="vi-VN"/>
        </w:rPr>
        <w:t>Và quả thật Shaytan xúi giục bạn bè của nó tranh luận với các ngươi. Và nếu các ngươi nghe theo chúng thì sẽ trở thành những người thờ đa thần.</w:t>
      </w:r>
      <w:r w:rsidRPr="00627B13">
        <w:rPr>
          <w:sz w:val="18"/>
          <w:szCs w:val="18"/>
        </w:rPr>
        <w:sym w:font="AGA Arabesque" w:char="F07D"/>
      </w:r>
      <w:r w:rsidR="00F632CD" w:rsidRPr="00627B13">
        <w:rPr>
          <w:rFonts w:cs="KFGQPC Uthman Taha Naskh"/>
          <w:sz w:val="20"/>
          <w:szCs w:val="20"/>
          <w:lang w:val="vi-VN"/>
        </w:rPr>
        <w:t xml:space="preserve"> (Chương 6 – Al-An'am, câu 121). Câu kinh thiêng liêng này cho chúng ta biết rằng ai vâng lời Shaytan và ra luật qui định xác động vật chết là </w:t>
      </w:r>
      <w:r w:rsidR="00A46E82" w:rsidRPr="00627B13">
        <w:rPr>
          <w:rFonts w:cs="KFGQPC Uthman Taha Naskh"/>
          <w:sz w:val="20"/>
          <w:szCs w:val="20"/>
          <w:lang w:val="vi-VN"/>
        </w:rPr>
        <w:t>H</w:t>
      </w:r>
      <w:r w:rsidR="00F632CD" w:rsidRPr="00627B13">
        <w:rPr>
          <w:rFonts w:cs="KFGQPC Uthman Taha Naskh"/>
          <w:sz w:val="20"/>
          <w:szCs w:val="20"/>
          <w:lang w:val="vi-VN"/>
        </w:rPr>
        <w:t>alal (được phép dùng) thì người đó là kẻ phạm đại tội</w:t>
      </w:r>
      <w:r w:rsidR="00A719E8" w:rsidRPr="00627B13">
        <w:rPr>
          <w:rFonts w:cs="KFGQPC Uthman Taha Naskh"/>
          <w:sz w:val="20"/>
          <w:szCs w:val="20"/>
          <w:lang w:val="vi-VN"/>
        </w:rPr>
        <w:t xml:space="preserve"> tôn</w:t>
      </w:r>
      <w:r w:rsidR="00F632CD" w:rsidRPr="00627B13">
        <w:rPr>
          <w:rFonts w:cs="KFGQPC Uthman Taha Naskh"/>
          <w:sz w:val="20"/>
          <w:szCs w:val="20"/>
          <w:lang w:val="vi-VN"/>
        </w:rPr>
        <w:t xml:space="preserve"> thờ đa thần 'shirk' bị trục xuất khỏi Islam</w:t>
      </w:r>
      <w:r w:rsidR="00A719E8" w:rsidRPr="00627B13">
        <w:rPr>
          <w:rFonts w:cs="KFGQPC Uthman Taha Naskh"/>
          <w:sz w:val="20"/>
          <w:szCs w:val="20"/>
          <w:lang w:val="vi-VN"/>
        </w:rPr>
        <w:t>, các học giả trong giới Islam đều đồng thuận cho điều này, và vào Ngày xét xử Allah sẽ quát mắng chúng</w:t>
      </w:r>
      <w:r w:rsidR="00A46E82" w:rsidRPr="00627B13">
        <w:rPr>
          <w:rFonts w:cs="KFGQPC Uthman Taha Naskh"/>
          <w:sz w:val="20"/>
          <w:szCs w:val="20"/>
          <w:lang w:val="vi-VN"/>
        </w:rPr>
        <w:t>:</w:t>
      </w:r>
      <w:r w:rsidR="00A719E8" w:rsidRPr="00627B13">
        <w:rPr>
          <w:rFonts w:cs="KFGQPC Uthman Taha Naskh"/>
          <w:sz w:val="20"/>
          <w:szCs w:val="20"/>
          <w:lang w:val="vi-VN"/>
        </w:rPr>
        <w:t xml:space="preserve"> </w:t>
      </w:r>
    </w:p>
    <w:p w:rsidR="001C3EED" w:rsidRPr="00627B13" w:rsidRDefault="0033671F" w:rsidP="001C3EED">
      <w:pPr>
        <w:jc w:val="lowKashida"/>
        <w:rPr>
          <w:rFonts w:ascii="Traditional Arabic" w:hAnsi="Traditional Arabic" w:cs="Traditional Arabic"/>
          <w:sz w:val="20"/>
          <w:szCs w:val="20"/>
          <w:rtl/>
          <w:lang w:val="vi-VN"/>
        </w:rPr>
      </w:pPr>
      <w:r w:rsidRPr="00627B13">
        <w:rPr>
          <w:rFonts w:ascii="QCF_BSML" w:hAnsi="QCF_BSML" w:cs="QCF_BSML"/>
          <w:sz w:val="22"/>
          <w:szCs w:val="22"/>
          <w:rtl/>
        </w:rPr>
        <w:t xml:space="preserve">ﭧ ﭨ </w:t>
      </w:r>
      <w:r w:rsidR="00A247AA" w:rsidRPr="00627B13">
        <w:rPr>
          <w:rFonts w:ascii="QCF_BSML" w:hAnsi="QCF_BSML" w:cs="QCF_BSML"/>
          <w:sz w:val="22"/>
          <w:szCs w:val="22"/>
          <w:rtl/>
        </w:rPr>
        <w:t xml:space="preserve"> </w:t>
      </w:r>
      <w:r w:rsidR="001C3EED" w:rsidRPr="00627B13">
        <w:rPr>
          <w:rFonts w:ascii="QCF_BSML" w:hAnsi="QCF_BSML" w:cs="QCF_BSML"/>
          <w:sz w:val="22"/>
          <w:szCs w:val="22"/>
          <w:rtl/>
        </w:rPr>
        <w:t xml:space="preserve">ﮋ </w:t>
      </w:r>
      <w:r w:rsidR="001C3EED" w:rsidRPr="00627B13">
        <w:rPr>
          <w:rFonts w:ascii="QCF_P444" w:hAnsi="QCF_P444" w:cs="QCF_P444"/>
          <w:sz w:val="22"/>
          <w:szCs w:val="22"/>
          <w:rtl/>
        </w:rPr>
        <w:t xml:space="preserve">ﭳ  ﭴ   ﭵ  ﭶ  ﭷ  ﭸ  ﭹ  ﭺ     ﭻ  ﭼﭽ  ﭾ  ﭿ    ﮀ  ﮁ  ﮂ  ﮃ  ﮄﮅ   ﮆ  ﮇ  ﮈ  ﮉ  </w:t>
      </w:r>
      <w:r w:rsidR="001C3EED" w:rsidRPr="00627B13">
        <w:rPr>
          <w:rFonts w:ascii="QCF_BSML" w:hAnsi="QCF_BSML" w:cs="QCF_BSML"/>
          <w:sz w:val="22"/>
          <w:szCs w:val="22"/>
          <w:rtl/>
        </w:rPr>
        <w:t>ﮊ</w:t>
      </w:r>
      <w:r w:rsidR="001C3EED" w:rsidRPr="00627B13">
        <w:rPr>
          <w:rFonts w:ascii="Arial" w:hAnsi="Arial" w:cs="Arial"/>
          <w:sz w:val="12"/>
          <w:szCs w:val="12"/>
          <w:rtl/>
        </w:rPr>
        <w:t xml:space="preserve"> </w:t>
      </w:r>
      <w:r w:rsidR="001C3EED" w:rsidRPr="00627B13">
        <w:rPr>
          <w:rFonts w:ascii="Arial" w:hAnsi="Arial" w:cs="Arial"/>
          <w:sz w:val="20"/>
          <w:szCs w:val="20"/>
          <w:rtl/>
        </w:rPr>
        <w:t>يس: ٦٠ – ٦١</w:t>
      </w:r>
    </w:p>
    <w:p w:rsidR="001C3EED" w:rsidRPr="00627B13" w:rsidRDefault="001C3EED" w:rsidP="001C3EED">
      <w:pPr>
        <w:bidi w:val="0"/>
        <w:jc w:val="lowKashida"/>
        <w:rPr>
          <w:rFonts w:cs="KFGQPC Uthman Taha Naskh"/>
          <w:sz w:val="20"/>
          <w:szCs w:val="20"/>
          <w:lang w:val="vi-VN"/>
        </w:rPr>
      </w:pPr>
      <w:r w:rsidRPr="00627B13">
        <w:rPr>
          <w:rFonts w:cs="KFGQPC Uthman Taha Naskh"/>
          <w:sz w:val="20"/>
          <w:szCs w:val="20"/>
        </w:rPr>
        <w:sym w:font="AGA Arabesque" w:char="F07B"/>
      </w:r>
      <w:r w:rsidRPr="00627B13">
        <w:rPr>
          <w:rFonts w:cs="KFGQPC Uthman Taha Naskh"/>
          <w:b/>
          <w:bCs/>
          <w:sz w:val="20"/>
          <w:szCs w:val="20"/>
          <w:lang w:val="vi-VN"/>
        </w:rPr>
        <w:t>Há TA (Allah) đã không bảo các ngươi, hỡi con cháu của Adam! Chớ tôn thờ Shaytan bởi vì nó là kẻ thù công khai của các ngươi hay sao? * Hãy thờ phụng TA, đây mới là chính đạo !</w:t>
      </w:r>
      <w:r w:rsidRPr="00627B13">
        <w:rPr>
          <w:sz w:val="18"/>
          <w:szCs w:val="18"/>
        </w:rPr>
        <w:sym w:font="AGA Arabesque" w:char="F07D"/>
      </w:r>
      <w:r w:rsidRPr="00627B13">
        <w:rPr>
          <w:rFonts w:cs="KFGQPC Uthman Taha Naskh"/>
          <w:sz w:val="20"/>
          <w:szCs w:val="20"/>
          <w:lang w:val="vi-VN"/>
        </w:rPr>
        <w:t xml:space="preserve"> (Chương 36 – Yasin, câu 60, 61)</w:t>
      </w:r>
      <w:r w:rsidR="00A719E8" w:rsidRPr="00627B13">
        <w:rPr>
          <w:rFonts w:cs="KFGQPC Uthman Taha Naskh"/>
          <w:sz w:val="20"/>
          <w:szCs w:val="20"/>
          <w:lang w:val="vi-VN"/>
        </w:rPr>
        <w:t>, và Allah phán về Ibrahim (</w:t>
      </w:r>
      <w:bookmarkStart w:id="2" w:name="OLE_LINK1"/>
      <w:bookmarkStart w:id="3" w:name="OLE_LINK2"/>
      <w:r w:rsidR="00A719E8" w:rsidRPr="00627B13">
        <w:rPr>
          <w:rFonts w:cs="KFGQPC Uthman Taha Naskh"/>
          <w:sz w:val="20"/>
          <w:szCs w:val="20"/>
          <w:lang w:val="vi-VN"/>
        </w:rPr>
        <w:sym w:font="AGA Arabesque" w:char="F075"/>
      </w:r>
      <w:bookmarkEnd w:id="2"/>
      <w:bookmarkEnd w:id="3"/>
      <w:r w:rsidR="00A719E8" w:rsidRPr="00627B13">
        <w:rPr>
          <w:rFonts w:cs="KFGQPC Uthman Taha Naskh"/>
          <w:sz w:val="20"/>
          <w:szCs w:val="20"/>
          <w:lang w:val="vi-VN"/>
        </w:rPr>
        <w:t>), vị Khalil (</w:t>
      </w:r>
      <w:r w:rsidR="00406D8E" w:rsidRPr="00627B13">
        <w:rPr>
          <w:rFonts w:cs="KFGQPC Uthman Taha Naskh"/>
          <w:sz w:val="20"/>
          <w:szCs w:val="20"/>
          <w:lang w:val="vi-VN"/>
        </w:rPr>
        <w:t>vị được ân sủng</w:t>
      </w:r>
      <w:r w:rsidR="00A719E8" w:rsidRPr="00627B13">
        <w:rPr>
          <w:rFonts w:cs="KFGQPC Uthman Taha Naskh"/>
          <w:sz w:val="20"/>
          <w:szCs w:val="20"/>
          <w:lang w:val="vi-VN"/>
        </w:rPr>
        <w:t xml:space="preserve"> của Allah</w:t>
      </w:r>
      <w:r w:rsidR="00406D8E" w:rsidRPr="00627B13">
        <w:rPr>
          <w:rFonts w:cs="KFGQPC Uthman Taha Naskh"/>
          <w:sz w:val="20"/>
          <w:szCs w:val="20"/>
          <w:lang w:val="vi-VN"/>
        </w:rPr>
        <w:t>) khi Người nói với cha của mình</w:t>
      </w:r>
      <w:r w:rsidRPr="00627B13">
        <w:rPr>
          <w:rFonts w:cs="KFGQPC Uthman Taha Naskh"/>
          <w:sz w:val="20"/>
          <w:szCs w:val="20"/>
          <w:lang w:val="vi-VN"/>
        </w:rPr>
        <w:t>:</w:t>
      </w:r>
      <w:r w:rsidR="00406D8E" w:rsidRPr="00627B13">
        <w:rPr>
          <w:rFonts w:cs="KFGQPC Uthman Taha Naskh"/>
          <w:sz w:val="20"/>
          <w:szCs w:val="20"/>
          <w:lang w:val="vi-VN"/>
        </w:rPr>
        <w:t xml:space="preserve"> </w:t>
      </w:r>
    </w:p>
    <w:p w:rsidR="001C3EED" w:rsidRPr="00627B13" w:rsidRDefault="001C3EED" w:rsidP="001C3EED">
      <w:pPr>
        <w:pStyle w:val="a9"/>
        <w:ind w:left="26"/>
        <w:jc w:val="lowKashida"/>
        <w:rPr>
          <w:rFonts w:ascii="QCF_BSML" w:hAnsi="QCF_BSML" w:cs="QCF_BSML"/>
          <w:sz w:val="22"/>
          <w:szCs w:val="22"/>
          <w:rtl/>
        </w:rPr>
      </w:pPr>
      <w:r w:rsidRPr="00627B13">
        <w:rPr>
          <w:rFonts w:ascii="QCF_BSML" w:hAnsi="QCF_BSML" w:cs="QCF_BSML"/>
          <w:sz w:val="22"/>
          <w:szCs w:val="22"/>
          <w:rtl/>
        </w:rPr>
        <w:t xml:space="preserve">ﮋ </w:t>
      </w:r>
      <w:r w:rsidRPr="00627B13">
        <w:rPr>
          <w:rFonts w:ascii="QCF_P308" w:hAnsi="QCF_P308" w:cs="QCF_P308"/>
          <w:sz w:val="22"/>
          <w:szCs w:val="22"/>
          <w:rtl/>
        </w:rPr>
        <w:t xml:space="preserve">ﮏ  ﮐ  ﮑ  ﮒﮓ    </w:t>
      </w:r>
      <w:r w:rsidRPr="00627B13">
        <w:rPr>
          <w:rFonts w:ascii="QCF_BSML" w:hAnsi="QCF_BSML" w:cs="QCF_BSML"/>
          <w:sz w:val="22"/>
          <w:szCs w:val="22"/>
          <w:rtl/>
        </w:rPr>
        <w:t>ﮊ</w:t>
      </w:r>
      <w:r w:rsidRPr="00627B13">
        <w:rPr>
          <w:rFonts w:ascii="Arial" w:hAnsi="Arial" w:cs="Arial"/>
          <w:sz w:val="12"/>
          <w:szCs w:val="12"/>
          <w:rtl/>
        </w:rPr>
        <w:t xml:space="preserve"> </w:t>
      </w:r>
      <w:r w:rsidRPr="00627B13">
        <w:rPr>
          <w:rFonts w:ascii="Arial" w:hAnsi="Arial" w:cs="Arial"/>
          <w:sz w:val="20"/>
          <w:szCs w:val="20"/>
          <w:rtl/>
        </w:rPr>
        <w:t>مريم: ٤٤</w:t>
      </w:r>
    </w:p>
    <w:p w:rsidR="00406D8E" w:rsidRPr="00627B13" w:rsidRDefault="001C3EED" w:rsidP="001C3EED">
      <w:pPr>
        <w:bidi w:val="0"/>
        <w:jc w:val="lowKashida"/>
        <w:rPr>
          <w:rFonts w:cs="KFGQPC Uthman Taha Naskh"/>
          <w:sz w:val="20"/>
          <w:szCs w:val="20"/>
          <w:lang w:val="vi-VN"/>
        </w:rPr>
      </w:pPr>
      <w:r w:rsidRPr="00627B13">
        <w:rPr>
          <w:rFonts w:cs="KFGQPC Uthman Taha Naskh"/>
          <w:sz w:val="20"/>
          <w:szCs w:val="20"/>
        </w:rPr>
        <w:sym w:font="AGA Arabesque" w:char="F07B"/>
      </w:r>
      <w:r w:rsidRPr="00627B13">
        <w:rPr>
          <w:rFonts w:cs="KFGQPC Uthman Taha Naskh"/>
          <w:b/>
          <w:bCs/>
          <w:sz w:val="20"/>
          <w:szCs w:val="20"/>
          <w:lang w:val="vi-VN"/>
        </w:rPr>
        <w:t>Thưa cha yêu, cha chớ tôn thờ Shaytan !</w:t>
      </w:r>
      <w:r w:rsidRPr="00627B13">
        <w:rPr>
          <w:rFonts w:cs="KFGQPC Uthman Taha Naskh"/>
          <w:sz w:val="20"/>
          <w:szCs w:val="20"/>
        </w:rPr>
        <w:sym w:font="AGA Arabesque" w:char="F07D"/>
      </w:r>
      <w:r w:rsidRPr="00627B13">
        <w:rPr>
          <w:rFonts w:cs="KFGQPC Uthman Taha Naskh"/>
          <w:b/>
          <w:bCs/>
          <w:sz w:val="20"/>
          <w:szCs w:val="20"/>
          <w:lang w:val="vi-VN"/>
        </w:rPr>
        <w:t xml:space="preserve"> </w:t>
      </w:r>
      <w:r w:rsidRPr="00627B13">
        <w:rPr>
          <w:rFonts w:cs="KFGQPC Uthman Taha Naskh"/>
          <w:sz w:val="20"/>
          <w:szCs w:val="20"/>
          <w:lang w:val="vi-VN"/>
        </w:rPr>
        <w:t>(Chương 19 – Maryam, câu 44),</w:t>
      </w:r>
      <w:r w:rsidR="00406D8E" w:rsidRPr="00627B13">
        <w:rPr>
          <w:rFonts w:cs="KFGQPC Uthman Taha Naskh"/>
          <w:sz w:val="20"/>
          <w:szCs w:val="20"/>
          <w:lang w:val="vi-VN"/>
        </w:rPr>
        <w:t xml:space="preserve"> tôn thờ ở đây có nghĩa là chớ đi theo con đường bất tin và tội lỗi.</w:t>
      </w:r>
    </w:p>
    <w:p w:rsidR="00282032" w:rsidRPr="00627B13" w:rsidRDefault="00406D8E"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Allah phán: </w:t>
      </w:r>
    </w:p>
    <w:p w:rsidR="004F4978" w:rsidRPr="00627B13" w:rsidRDefault="0033671F" w:rsidP="004F4978">
      <w:pPr>
        <w:jc w:val="lowKashida"/>
        <w:rPr>
          <w:rFonts w:ascii="Traditional Arabic" w:hAnsi="Traditional Arabic" w:cs="Traditional Arabic"/>
          <w:sz w:val="20"/>
          <w:szCs w:val="20"/>
          <w:rtl/>
          <w:lang w:val="vi-VN"/>
        </w:rPr>
      </w:pPr>
      <w:r w:rsidRPr="00627B13">
        <w:rPr>
          <w:rFonts w:ascii="QCF_BSML" w:hAnsi="QCF_BSML" w:cs="QCF_BSML"/>
          <w:sz w:val="22"/>
          <w:szCs w:val="22"/>
          <w:rtl/>
        </w:rPr>
        <w:t xml:space="preserve">ﭧ ﭨ </w:t>
      </w:r>
      <w:r w:rsidR="00A247AA" w:rsidRPr="00627B13">
        <w:rPr>
          <w:rFonts w:ascii="QCF_BSML" w:hAnsi="QCF_BSML" w:cs="QCF_BSML"/>
          <w:sz w:val="22"/>
          <w:szCs w:val="22"/>
          <w:rtl/>
        </w:rPr>
        <w:t xml:space="preserve"> </w:t>
      </w:r>
      <w:r w:rsidR="004F4978" w:rsidRPr="00627B13">
        <w:rPr>
          <w:rFonts w:ascii="QCF_BSML" w:hAnsi="QCF_BSML" w:cs="QCF_BSML"/>
          <w:sz w:val="22"/>
          <w:szCs w:val="22"/>
          <w:rtl/>
        </w:rPr>
        <w:t xml:space="preserve">ﮋ </w:t>
      </w:r>
      <w:r w:rsidR="004F4978" w:rsidRPr="00627B13">
        <w:rPr>
          <w:rFonts w:ascii="QCF_P097" w:hAnsi="QCF_P097" w:cs="QCF_P097"/>
          <w:sz w:val="22"/>
          <w:szCs w:val="22"/>
          <w:rtl/>
        </w:rPr>
        <w:t xml:space="preserve">ﮚ  ﮛ  ﮜ  ﮝ  ﮞ        ﮟ   ﮠ  ﮡ   ﮢ    ﮣ  ﮤ  ﮥ  </w:t>
      </w:r>
      <w:r w:rsidR="004F4978" w:rsidRPr="00627B13">
        <w:rPr>
          <w:rFonts w:ascii="QCF_BSML" w:hAnsi="QCF_BSML" w:cs="QCF_BSML"/>
          <w:sz w:val="22"/>
          <w:szCs w:val="22"/>
          <w:rtl/>
        </w:rPr>
        <w:t>ﮊ</w:t>
      </w:r>
      <w:r w:rsidR="004F4978" w:rsidRPr="00627B13">
        <w:rPr>
          <w:rFonts w:ascii="Arial" w:hAnsi="Arial" w:cs="Arial"/>
          <w:sz w:val="12"/>
          <w:szCs w:val="12"/>
          <w:rtl/>
        </w:rPr>
        <w:t xml:space="preserve"> </w:t>
      </w:r>
      <w:r w:rsidR="004F4978" w:rsidRPr="00627B13">
        <w:rPr>
          <w:rFonts w:ascii="Arial" w:hAnsi="Arial" w:cs="Arial"/>
          <w:sz w:val="20"/>
          <w:szCs w:val="20"/>
          <w:rtl/>
        </w:rPr>
        <w:t>النساء: ١١٧</w:t>
      </w:r>
    </w:p>
    <w:p w:rsidR="000F4978" w:rsidRPr="00627B13" w:rsidRDefault="004F4978" w:rsidP="004F4978">
      <w:pPr>
        <w:bidi w:val="0"/>
        <w:jc w:val="lowKashida"/>
        <w:rPr>
          <w:rFonts w:cs="KFGQPC Uthman Taha Naskh"/>
          <w:sz w:val="20"/>
          <w:szCs w:val="20"/>
          <w:lang w:val="vi-VN"/>
        </w:rPr>
      </w:pPr>
      <w:r w:rsidRPr="00627B13">
        <w:rPr>
          <w:rFonts w:cs="KFGQPC Uthman Taha Naskh"/>
          <w:sz w:val="20"/>
          <w:szCs w:val="20"/>
        </w:rPr>
        <w:sym w:font="AGA Arabesque" w:char="F07B"/>
      </w:r>
      <w:r w:rsidRPr="00627B13">
        <w:rPr>
          <w:rFonts w:cs="KFGQPC Uthman Taha Naskh"/>
          <w:b/>
          <w:bCs/>
          <w:sz w:val="20"/>
          <w:szCs w:val="20"/>
          <w:lang w:val="vi-VN"/>
        </w:rPr>
        <w:t>Chúng (người ngoại đạo tại Makkah) chỉ cầu nguyện những nữ thần thay vì Ngài (Allah). Chúng không cầu nguyện ai khác ngoài tên Shaytan phản nghịch</w:t>
      </w:r>
      <w:r w:rsidRPr="00627B13">
        <w:rPr>
          <w:rFonts w:cs="KFGQPC Uthman Taha Naskh"/>
          <w:sz w:val="20"/>
          <w:szCs w:val="20"/>
        </w:rPr>
        <w:sym w:font="AGA Arabesque" w:char="F07D"/>
      </w:r>
      <w:r w:rsidRPr="00627B13">
        <w:rPr>
          <w:rFonts w:cs="KFGQPC Uthman Taha Naskh"/>
          <w:sz w:val="20"/>
          <w:szCs w:val="20"/>
          <w:lang w:val="vi-VN"/>
        </w:rPr>
        <w:t xml:space="preserve"> (Chương 4 – An-Nisa, câu 117)</w:t>
      </w:r>
      <w:r w:rsidR="000F4978" w:rsidRPr="00627B13">
        <w:rPr>
          <w:rFonts w:cs="KFGQPC Uthman Taha Naskh"/>
          <w:sz w:val="20"/>
          <w:szCs w:val="20"/>
          <w:lang w:val="vi-VN"/>
        </w:rPr>
        <w:t>, tức họ không thờ phượng ai khác ngoài Shaytan, họ đi theo bư</w:t>
      </w:r>
      <w:r w:rsidRPr="00627B13">
        <w:rPr>
          <w:rFonts w:cs="KFGQPC Uthman Taha Naskh"/>
          <w:sz w:val="20"/>
          <w:szCs w:val="20"/>
          <w:lang w:val="vi-VN"/>
        </w:rPr>
        <w:t>ớ</w:t>
      </w:r>
      <w:r w:rsidR="000F4978" w:rsidRPr="00627B13">
        <w:rPr>
          <w:rFonts w:cs="KFGQPC Uthman Taha Naskh"/>
          <w:sz w:val="20"/>
          <w:szCs w:val="20"/>
          <w:lang w:val="vi-VN"/>
        </w:rPr>
        <w:t>c đường nghịch đạo và tội lỗi của chúng.</w:t>
      </w:r>
    </w:p>
    <w:p w:rsidR="00A978B6" w:rsidRPr="00627B13" w:rsidRDefault="004F4978" w:rsidP="00A247AA">
      <w:pPr>
        <w:bidi w:val="0"/>
        <w:spacing w:before="120"/>
        <w:ind w:firstLine="720"/>
        <w:jc w:val="lowKashida"/>
        <w:rPr>
          <w:rFonts w:cs="KFGQPC Uthman Taha Naskh"/>
          <w:sz w:val="20"/>
          <w:szCs w:val="20"/>
          <w:lang w:val="vi-VN"/>
        </w:rPr>
      </w:pPr>
      <w:r w:rsidRPr="00627B13">
        <w:rPr>
          <w:rFonts w:cs="KFGQPC Uthman Taha Naskh"/>
          <w:sz w:val="20"/>
          <w:szCs w:val="20"/>
          <w:lang w:val="vi-VN"/>
        </w:rPr>
        <w:t>Allah phán ở chương khác:</w:t>
      </w:r>
    </w:p>
    <w:p w:rsidR="004F4978" w:rsidRPr="00627B13" w:rsidRDefault="0033671F" w:rsidP="00A247AA">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A247AA" w:rsidRPr="00627B13">
        <w:rPr>
          <w:rFonts w:ascii="QCF_BSML" w:hAnsi="QCF_BSML" w:cs="QCF_BSML"/>
          <w:sz w:val="22"/>
          <w:szCs w:val="22"/>
          <w:rtl/>
        </w:rPr>
        <w:t xml:space="preserve"> </w:t>
      </w:r>
      <w:r w:rsidR="004F4978" w:rsidRPr="00627B13">
        <w:rPr>
          <w:rFonts w:ascii="QCF_BSML" w:hAnsi="QCF_BSML" w:cs="QCF_BSML"/>
          <w:sz w:val="22"/>
          <w:szCs w:val="22"/>
          <w:rtl/>
        </w:rPr>
        <w:t xml:space="preserve">ﮋ </w:t>
      </w:r>
      <w:r w:rsidR="004F4978" w:rsidRPr="00627B13">
        <w:rPr>
          <w:rFonts w:ascii="QCF_P145" w:hAnsi="QCF_P145" w:cs="QCF_P145"/>
          <w:sz w:val="22"/>
          <w:szCs w:val="22"/>
          <w:rtl/>
        </w:rPr>
        <w:t xml:space="preserve">ﮱ  ﯓ    ﯔ  ﯕ  ﯖ  ﯗ  ﯘ     ﯙ </w:t>
      </w:r>
      <w:r w:rsidR="004F4978" w:rsidRPr="00627B13">
        <w:rPr>
          <w:rFonts w:ascii="QCF_BSML" w:hAnsi="QCF_BSML" w:cs="QCF_BSML"/>
          <w:sz w:val="22"/>
          <w:szCs w:val="22"/>
          <w:rtl/>
        </w:rPr>
        <w:t>ﮊ</w:t>
      </w:r>
      <w:r w:rsidR="004F4978" w:rsidRPr="00627B13">
        <w:rPr>
          <w:rFonts w:ascii="Arial" w:hAnsi="Arial" w:cs="Arial"/>
          <w:sz w:val="12"/>
          <w:szCs w:val="12"/>
          <w:rtl/>
        </w:rPr>
        <w:t xml:space="preserve"> </w:t>
      </w:r>
      <w:r w:rsidR="004F4978" w:rsidRPr="00627B13">
        <w:rPr>
          <w:rFonts w:ascii="Arial" w:hAnsi="Arial" w:cs="Arial"/>
          <w:sz w:val="20"/>
          <w:szCs w:val="20"/>
          <w:rtl/>
        </w:rPr>
        <w:t>الأنعام: ١٣٧</w:t>
      </w:r>
    </w:p>
    <w:p w:rsidR="003751D5" w:rsidRPr="00627B13" w:rsidRDefault="004F4978" w:rsidP="00A247AA">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3751D5" w:rsidRPr="00627B13">
        <w:rPr>
          <w:rFonts w:cs="KFGQPC Uthman Taha Naskh"/>
          <w:b/>
          <w:bCs/>
          <w:sz w:val="20"/>
          <w:szCs w:val="20"/>
          <w:lang w:val="vi-VN"/>
        </w:rPr>
        <w:t>Và chắc chắn thần linh của họ đã làm cho họ giết con cái của họ tỏ ra hấp dẫn đối với đa số người thờ đa thần</w:t>
      </w:r>
      <w:r w:rsidRPr="00627B13">
        <w:rPr>
          <w:rFonts w:cs="KFGQPC Uthman Taha Naskh"/>
          <w:sz w:val="20"/>
          <w:szCs w:val="20"/>
        </w:rPr>
        <w:sym w:font="AGA Arabesque" w:char="F07D"/>
      </w:r>
      <w:r w:rsidR="003751D5" w:rsidRPr="00627B13">
        <w:rPr>
          <w:rFonts w:cs="KFGQPC Uthman Taha Naskh"/>
          <w:sz w:val="20"/>
          <w:szCs w:val="20"/>
          <w:lang w:val="vi-VN"/>
        </w:rPr>
        <w:t xml:space="preserve"> (Chương 6 – Al-An</w:t>
      </w:r>
      <w:r w:rsidR="00A247AA" w:rsidRPr="00627B13">
        <w:rPr>
          <w:rFonts w:cs="KFGQPC Uthman Taha Naskh"/>
          <w:sz w:val="20"/>
          <w:szCs w:val="20"/>
          <w:lang w:val="vi-VN"/>
        </w:rPr>
        <w:t>'am, câ</w:t>
      </w:r>
      <w:r w:rsidR="003751D5" w:rsidRPr="00627B13">
        <w:rPr>
          <w:rFonts w:cs="KFGQPC Uthman Taha Naskh"/>
          <w:sz w:val="20"/>
          <w:szCs w:val="20"/>
          <w:lang w:val="vi-VN"/>
        </w:rPr>
        <w:t>u</w:t>
      </w:r>
      <w:r w:rsidR="00A247AA" w:rsidRPr="00627B13">
        <w:rPr>
          <w:rFonts w:cs="KFGQPC Uthman Taha Naskh"/>
          <w:sz w:val="20"/>
          <w:szCs w:val="20"/>
          <w:lang w:val="vi-VN"/>
        </w:rPr>
        <w:t xml:space="preserve"> </w:t>
      </w:r>
      <w:r w:rsidR="003751D5" w:rsidRPr="00627B13">
        <w:rPr>
          <w:rFonts w:cs="KFGQPC Uthman Taha Naskh"/>
          <w:sz w:val="20"/>
          <w:szCs w:val="20"/>
          <w:lang w:val="vi-VN"/>
        </w:rPr>
        <w:t>137), Ngài gọi họ là những kẻ thờ đa thần vì họ đi theo chúng trong việc giết con cái của họ.</w:t>
      </w:r>
    </w:p>
    <w:p w:rsidR="00A247AA" w:rsidRPr="00627B13" w:rsidRDefault="003751D5"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khi vị Sahabah</w:t>
      </w:r>
      <w:r w:rsidR="00731D8B" w:rsidRPr="00627B13">
        <w:rPr>
          <w:rFonts w:cs="KFGQPC Uthman Taha Naskh"/>
          <w:sz w:val="20"/>
          <w:szCs w:val="20"/>
          <w:lang w:val="vi-VN"/>
        </w:rPr>
        <w:t>, ông Adi bin Hatim (</w:t>
      </w:r>
      <w:r w:rsidR="00731D8B" w:rsidRPr="00627B13">
        <w:rPr>
          <w:rFonts w:cs="KFGQPC Uthman Taha Naskh"/>
          <w:sz w:val="20"/>
          <w:szCs w:val="20"/>
          <w:lang w:val="vi-VN"/>
        </w:rPr>
        <w:sym w:font="AGA Arabesque" w:char="F079"/>
      </w:r>
      <w:r w:rsidR="00A247AA" w:rsidRPr="00627B13">
        <w:rPr>
          <w:rFonts w:cs="KFGQPC Uthman Taha Naskh"/>
          <w:sz w:val="20"/>
          <w:szCs w:val="20"/>
          <w:lang w:val="vi-VN"/>
        </w:rPr>
        <w:t xml:space="preserve">) </w:t>
      </w:r>
      <w:r w:rsidR="00731D8B" w:rsidRPr="00627B13">
        <w:rPr>
          <w:rFonts w:cs="KFGQPC Uthman Taha Naskh"/>
          <w:sz w:val="20"/>
          <w:szCs w:val="20"/>
          <w:lang w:val="vi-VN"/>
        </w:rPr>
        <w:t>hỏi Nabi (</w:t>
      </w:r>
      <w:r w:rsidR="00731D8B" w:rsidRPr="00627B13">
        <w:rPr>
          <w:rFonts w:cs="KFGQPC Uthman Taha Naskh"/>
          <w:sz w:val="20"/>
          <w:szCs w:val="20"/>
        </w:rPr>
        <w:sym w:font="AGA Arabesque" w:char="F072"/>
      </w:r>
      <w:r w:rsidR="00731D8B" w:rsidRPr="00627B13">
        <w:rPr>
          <w:rFonts w:cs="KFGQPC Uthman Taha Naskh"/>
          <w:sz w:val="20"/>
          <w:szCs w:val="20"/>
          <w:lang w:val="vi-VN"/>
        </w:rPr>
        <w:t>) về lời phán của Allah</w:t>
      </w:r>
      <w:r w:rsidR="00A247AA" w:rsidRPr="00627B13">
        <w:rPr>
          <w:rFonts w:cs="KFGQPC Uthman Taha Naskh"/>
          <w:sz w:val="20"/>
          <w:szCs w:val="20"/>
          <w:lang w:val="vi-VN"/>
        </w:rPr>
        <w:t>:</w:t>
      </w:r>
      <w:r w:rsidR="00731D8B" w:rsidRPr="00627B13">
        <w:rPr>
          <w:rFonts w:cs="KFGQPC Uthman Taha Naskh"/>
          <w:sz w:val="20"/>
          <w:szCs w:val="20"/>
          <w:lang w:val="vi-VN"/>
        </w:rPr>
        <w:t xml:space="preserve"> </w:t>
      </w:r>
    </w:p>
    <w:p w:rsidR="00A247AA" w:rsidRPr="00627B13" w:rsidRDefault="0033671F" w:rsidP="00BA1D67">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D80589" w:rsidRPr="00627B13">
        <w:rPr>
          <w:rFonts w:ascii="QCF_BSML" w:hAnsi="QCF_BSML" w:cs="QCF_BSML"/>
          <w:sz w:val="22"/>
          <w:szCs w:val="22"/>
          <w:rtl/>
        </w:rPr>
        <w:t xml:space="preserve"> </w:t>
      </w:r>
      <w:r w:rsidR="00BA1D67" w:rsidRPr="00627B13">
        <w:rPr>
          <w:rFonts w:ascii="QCF_BSML" w:hAnsi="QCF_BSML" w:cs="QCF_BSML"/>
          <w:sz w:val="22"/>
          <w:szCs w:val="22"/>
          <w:rtl/>
        </w:rPr>
        <w:t xml:space="preserve">ﮋ </w:t>
      </w:r>
      <w:r w:rsidR="00BA1D67" w:rsidRPr="00627B13">
        <w:rPr>
          <w:rFonts w:ascii="QCF_P191" w:hAnsi="QCF_P191" w:cs="QCF_P191"/>
          <w:sz w:val="22"/>
          <w:szCs w:val="22"/>
          <w:rtl/>
        </w:rPr>
        <w:t xml:space="preserve">ﯘ  ﯙ   ﯚ  ﯛ  </w:t>
      </w:r>
      <w:r w:rsidR="00BA1D67" w:rsidRPr="00627B13">
        <w:rPr>
          <w:rFonts w:ascii="QCF_BSML" w:hAnsi="QCF_BSML" w:cs="QCF_BSML"/>
          <w:sz w:val="22"/>
          <w:szCs w:val="22"/>
          <w:rtl/>
        </w:rPr>
        <w:t>ﮊ</w:t>
      </w:r>
      <w:r w:rsidR="00BA1D67" w:rsidRPr="00627B13">
        <w:rPr>
          <w:rFonts w:ascii="Arial" w:hAnsi="Arial" w:cs="Arial"/>
          <w:sz w:val="12"/>
          <w:szCs w:val="12"/>
          <w:rtl/>
        </w:rPr>
        <w:t xml:space="preserve"> </w:t>
      </w:r>
      <w:r w:rsidR="00BA1D67" w:rsidRPr="00627B13">
        <w:rPr>
          <w:rFonts w:ascii="Arial" w:hAnsi="Arial" w:cs="Arial"/>
          <w:sz w:val="20"/>
          <w:szCs w:val="20"/>
          <w:rtl/>
        </w:rPr>
        <w:t>التوبة: ٣١</w:t>
      </w:r>
    </w:p>
    <w:p w:rsidR="00BA1D67" w:rsidRPr="00627B13" w:rsidRDefault="00BA1D67" w:rsidP="00BA1D67">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731D8B" w:rsidRPr="00627B13">
        <w:rPr>
          <w:rFonts w:cs="KFGQPC Uthman Taha Naskh"/>
          <w:b/>
          <w:bCs/>
          <w:sz w:val="20"/>
          <w:szCs w:val="20"/>
          <w:lang w:val="vi-VN"/>
        </w:rPr>
        <w:t>Họ đã nhận thầy tu Do thái (Ahbar) và thầy tu Công giáo (Ruhban) làm chúa của họ</w:t>
      </w:r>
      <w:r w:rsidRPr="00627B13">
        <w:rPr>
          <w:rFonts w:cs="KFGQPC Uthman Taha Naskh"/>
          <w:sz w:val="20"/>
          <w:szCs w:val="20"/>
        </w:rPr>
        <w:sym w:font="AGA Arabesque" w:char="F07D"/>
      </w:r>
      <w:r w:rsidR="00731D8B" w:rsidRPr="00627B13">
        <w:rPr>
          <w:rFonts w:cs="KFGQPC Uthman Taha Naskh"/>
          <w:sz w:val="20"/>
          <w:szCs w:val="20"/>
          <w:lang w:val="vi-VN"/>
        </w:rPr>
        <w:t xml:space="preserve"> (Chương 9 – At-taubah, câu 31), Nabi (</w:t>
      </w:r>
      <w:r w:rsidR="00731D8B" w:rsidRPr="00627B13">
        <w:rPr>
          <w:rFonts w:cs="KFGQPC Uthman Taha Naskh"/>
          <w:sz w:val="20"/>
          <w:szCs w:val="20"/>
        </w:rPr>
        <w:sym w:font="AGA Arabesque" w:char="F072"/>
      </w:r>
      <w:r w:rsidR="00731D8B" w:rsidRPr="00627B13">
        <w:rPr>
          <w:rFonts w:cs="KFGQPC Uthman Taha Naskh"/>
          <w:sz w:val="20"/>
          <w:szCs w:val="20"/>
          <w:lang w:val="vi-VN"/>
        </w:rPr>
        <w:t xml:space="preserve">) </w:t>
      </w:r>
      <w:r w:rsidR="00731D8B" w:rsidRPr="00627B13">
        <w:rPr>
          <w:rFonts w:cs="KFGQPC Uthman Taha Naskh"/>
          <w:b/>
          <w:bCs/>
          <w:i/>
          <w:iCs/>
          <w:sz w:val="20"/>
          <w:szCs w:val="20"/>
          <w:lang w:val="vi-VN"/>
        </w:rPr>
        <w:t>trả lời rằng việc nhận họ làm chúa của họ có nghĩa là</w:t>
      </w:r>
      <w:r w:rsidR="004A627E" w:rsidRPr="00627B13">
        <w:rPr>
          <w:rFonts w:cs="KFGQPC Uthman Taha Naskh"/>
          <w:b/>
          <w:bCs/>
          <w:i/>
          <w:iCs/>
          <w:sz w:val="20"/>
          <w:szCs w:val="20"/>
          <w:lang w:val="vi-VN"/>
        </w:rPr>
        <w:t xml:space="preserve"> tuân theo họ trong việc nghiêm cấm những gì Allah cho phép và cho phép những gì Allah nghiêm cấm</w:t>
      </w:r>
      <w:r w:rsidR="004A627E" w:rsidRPr="00627B13">
        <w:rPr>
          <w:rFonts w:cs="KFGQPC Uthman Taha Naskh"/>
          <w:b/>
          <w:bCs/>
          <w:sz w:val="20"/>
          <w:szCs w:val="20"/>
          <w:vertAlign w:val="superscript"/>
          <w:lang w:val="vi-VN"/>
        </w:rPr>
        <w:t>(</w:t>
      </w:r>
      <w:r w:rsidR="004A627E" w:rsidRPr="00627B13">
        <w:rPr>
          <w:rStyle w:val="a5"/>
          <w:rFonts w:cs="KFGQPC Uthman Taha Naskh"/>
          <w:b/>
          <w:bCs/>
          <w:sz w:val="20"/>
          <w:szCs w:val="20"/>
          <w:lang w:val="vi-VN"/>
        </w:rPr>
        <w:footnoteReference w:id="5"/>
      </w:r>
      <w:r w:rsidR="004A627E" w:rsidRPr="00627B13">
        <w:rPr>
          <w:rFonts w:cs="KFGQPC Uthman Taha Naskh"/>
          <w:b/>
          <w:bCs/>
          <w:sz w:val="20"/>
          <w:szCs w:val="20"/>
          <w:vertAlign w:val="superscript"/>
          <w:lang w:val="vi-VN"/>
        </w:rPr>
        <w:t>)</w:t>
      </w:r>
      <w:r w:rsidR="004A627E" w:rsidRPr="00627B13">
        <w:rPr>
          <w:rFonts w:cs="KFGQPC Uthman Taha Naskh"/>
          <w:sz w:val="20"/>
          <w:szCs w:val="20"/>
          <w:lang w:val="vi-VN"/>
        </w:rPr>
        <w:t>, và sự việc này không có gì phải tranh luận</w:t>
      </w:r>
      <w:r w:rsidRPr="00627B13">
        <w:rPr>
          <w:rFonts w:cs="KFGQPC Uthman Taha Naskh"/>
          <w:sz w:val="20"/>
          <w:szCs w:val="20"/>
          <w:lang w:val="vi-VN"/>
        </w:rPr>
        <w:t>, Allah phán:</w:t>
      </w:r>
    </w:p>
    <w:p w:rsidR="00BA1D67" w:rsidRPr="00627B13" w:rsidRDefault="0033671F" w:rsidP="00BA1D67">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D80589" w:rsidRPr="00627B13">
        <w:rPr>
          <w:rFonts w:ascii="QCF_BSML" w:hAnsi="QCF_BSML" w:cs="QCF_BSML"/>
          <w:sz w:val="22"/>
          <w:szCs w:val="22"/>
          <w:rtl/>
        </w:rPr>
        <w:t xml:space="preserve"> ﮋ </w:t>
      </w:r>
      <w:r w:rsidR="00D80589" w:rsidRPr="00627B13">
        <w:rPr>
          <w:rFonts w:ascii="QCF_P088" w:hAnsi="QCF_P088" w:cs="QCF_P088"/>
          <w:sz w:val="22"/>
          <w:szCs w:val="22"/>
          <w:rtl/>
        </w:rPr>
        <w:t xml:space="preserve">ﭑ  ﭒ  ﭓ  ﭔ  ﭕ  ﭖ  ﭗ  ﭘ  ﭙ  ﭚ         ﭛ  ﭜ  ﭝ  ﭞ  ﭟ  ﭠ  ﭡ  ﭢ    ﭣ     ﭤ  ﭥ  ﭦ  ﭧ  ﭨ  ﭩ  ﭪ  ﭫ  ﭬ    ﭭ  ﭮ  ﭯ  </w:t>
      </w:r>
      <w:r w:rsidR="00D80589" w:rsidRPr="00627B13">
        <w:rPr>
          <w:rFonts w:ascii="QCF_BSML" w:hAnsi="QCF_BSML" w:cs="QCF_BSML"/>
          <w:sz w:val="22"/>
          <w:szCs w:val="22"/>
          <w:rtl/>
        </w:rPr>
        <w:t>ﮊ</w:t>
      </w:r>
      <w:r w:rsidR="00D80589" w:rsidRPr="00627B13">
        <w:rPr>
          <w:rFonts w:ascii="Arial" w:hAnsi="Arial" w:cs="Arial"/>
          <w:sz w:val="12"/>
          <w:szCs w:val="12"/>
          <w:rtl/>
        </w:rPr>
        <w:t xml:space="preserve"> </w:t>
      </w:r>
      <w:r w:rsidR="00D80589" w:rsidRPr="00627B13">
        <w:rPr>
          <w:rFonts w:ascii="Arial" w:hAnsi="Arial" w:cs="Arial"/>
          <w:sz w:val="20"/>
          <w:szCs w:val="20"/>
          <w:rtl/>
        </w:rPr>
        <w:t>النساء: ٦٠</w:t>
      </w:r>
    </w:p>
    <w:p w:rsidR="00A978B6" w:rsidRPr="00627B13" w:rsidRDefault="0010231D" w:rsidP="00E73245">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4A627E" w:rsidRPr="00627B13">
        <w:rPr>
          <w:rFonts w:cs="KFGQPC Uthman Taha Naskh"/>
          <w:b/>
          <w:bCs/>
          <w:sz w:val="20"/>
          <w:szCs w:val="20"/>
          <w:lang w:val="vi-VN"/>
        </w:rPr>
        <w:t xml:space="preserve">Há </w:t>
      </w:r>
      <w:r w:rsidR="00705C67" w:rsidRPr="00627B13">
        <w:rPr>
          <w:rFonts w:cs="KFGQPC Uthman Taha Naskh"/>
          <w:b/>
          <w:bCs/>
          <w:sz w:val="20"/>
          <w:szCs w:val="20"/>
          <w:lang w:val="vi-VN"/>
        </w:rPr>
        <w:t>N</w:t>
      </w:r>
      <w:r w:rsidR="004A627E" w:rsidRPr="00627B13">
        <w:rPr>
          <w:rFonts w:cs="KFGQPC Uthman Taha Naskh"/>
          <w:b/>
          <w:bCs/>
          <w:sz w:val="20"/>
          <w:szCs w:val="20"/>
          <w:lang w:val="vi-VN"/>
        </w:rPr>
        <w:t>gươi (</w:t>
      </w:r>
      <w:r w:rsidR="00485706" w:rsidRPr="00627B13">
        <w:rPr>
          <w:rFonts w:cs="KFGQPC Uthman Taha Naskh"/>
          <w:b/>
          <w:bCs/>
          <w:sz w:val="20"/>
          <w:szCs w:val="20"/>
          <w:lang w:val="vi-VN"/>
        </w:rPr>
        <w:t>Muhammad</w:t>
      </w:r>
      <w:r w:rsidR="004A627E" w:rsidRPr="00627B13">
        <w:rPr>
          <w:rFonts w:cs="KFGQPC Uthman Taha Naskh"/>
          <w:b/>
          <w:bCs/>
          <w:sz w:val="20"/>
          <w:szCs w:val="20"/>
          <w:lang w:val="vi-VN"/>
        </w:rPr>
        <w:t>!) không lưu ý đến những kẻ đã xác nhận việc chúng tin điều (mặc khải) đã được ban xuống cho Ngươi</w:t>
      </w:r>
      <w:r w:rsidR="00D80589" w:rsidRPr="00627B13">
        <w:rPr>
          <w:rFonts w:cs="KFGQPC Uthman Taha Naskh"/>
          <w:b/>
          <w:bCs/>
          <w:sz w:val="20"/>
          <w:szCs w:val="20"/>
          <w:lang w:val="vi-VN"/>
        </w:rPr>
        <w:t xml:space="preserve"> và</w:t>
      </w:r>
      <w:r w:rsidR="00B755F0" w:rsidRPr="00627B13">
        <w:rPr>
          <w:rFonts w:cs="KFGQPC Uthman Taha Naskh"/>
          <w:b/>
          <w:bCs/>
          <w:sz w:val="20"/>
          <w:szCs w:val="20"/>
          <w:lang w:val="vi-VN"/>
        </w:rPr>
        <w:t xml:space="preserve"> điều đã được ban xuống (vào thời) trước Ngươi hay sao? Chúng muốn nhờ Tà-thần (Taghut) xét xử công việc của chúng trong lúc chúng được lệnh phải tẩy chay (Tà-thần). Và Shaytan muốn dắt chúng lạc đạo rất xa.</w:t>
      </w:r>
      <w:r w:rsidRPr="00627B13">
        <w:rPr>
          <w:rFonts w:cs="KFGQPC Uthman Taha Naskh"/>
          <w:sz w:val="20"/>
          <w:szCs w:val="20"/>
        </w:rPr>
        <w:sym w:font="AGA Arabesque" w:char="F07D"/>
      </w:r>
      <w:r w:rsidR="00B755F0" w:rsidRPr="00627B13">
        <w:rPr>
          <w:rFonts w:cs="KFGQPC Uthman Taha Naskh"/>
          <w:sz w:val="20"/>
          <w:szCs w:val="20"/>
          <w:lang w:val="vi-VN"/>
        </w:rPr>
        <w:t xml:space="preserve"> (Chương 4 – An-Nisa, câu 60)</w:t>
      </w:r>
      <w:r w:rsidR="00E73245" w:rsidRPr="00627B13">
        <w:rPr>
          <w:rFonts w:cs="KFGQPC Uthman Taha Naskh"/>
          <w:sz w:val="20"/>
          <w:szCs w:val="20"/>
          <w:lang w:val="vi-VN"/>
        </w:rPr>
        <w:t>, Allah phán ở chương khác:</w:t>
      </w:r>
    </w:p>
    <w:p w:rsidR="00E73245" w:rsidRPr="00627B13" w:rsidRDefault="0033671F" w:rsidP="00E73245">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287AEF" w:rsidRPr="00627B13">
        <w:rPr>
          <w:rFonts w:ascii="QCF_BSML" w:hAnsi="QCF_BSML" w:cs="QCF_BSML"/>
          <w:sz w:val="22"/>
          <w:szCs w:val="22"/>
          <w:rtl/>
        </w:rPr>
        <w:t xml:space="preserve"> ﮋ </w:t>
      </w:r>
      <w:r w:rsidR="00287AEF" w:rsidRPr="00627B13">
        <w:rPr>
          <w:rFonts w:ascii="QCF_P115" w:hAnsi="QCF_P115" w:cs="QCF_P115"/>
          <w:sz w:val="22"/>
          <w:szCs w:val="22"/>
          <w:rtl/>
        </w:rPr>
        <w:t xml:space="preserve">ﮤ  ﮥ  ﮦ   ﮧ  ﮨ  ﮩ  ﮪ  ﮫ  ﮬ  ﮭ  </w:t>
      </w:r>
      <w:r w:rsidR="00287AEF" w:rsidRPr="00627B13">
        <w:rPr>
          <w:rFonts w:ascii="QCF_BSML" w:hAnsi="QCF_BSML" w:cs="QCF_BSML"/>
          <w:sz w:val="22"/>
          <w:szCs w:val="22"/>
          <w:rtl/>
        </w:rPr>
        <w:t>ﮊ</w:t>
      </w:r>
      <w:r w:rsidR="00287AEF" w:rsidRPr="00627B13">
        <w:rPr>
          <w:rFonts w:ascii="Arial" w:hAnsi="Arial" w:cs="Arial"/>
          <w:sz w:val="12"/>
          <w:szCs w:val="12"/>
          <w:rtl/>
        </w:rPr>
        <w:t xml:space="preserve"> </w:t>
      </w:r>
      <w:r w:rsidR="00287AEF" w:rsidRPr="00627B13">
        <w:rPr>
          <w:rFonts w:ascii="Arial" w:hAnsi="Arial" w:cs="Arial"/>
          <w:sz w:val="20"/>
          <w:szCs w:val="20"/>
          <w:rtl/>
        </w:rPr>
        <w:t>المائدة: ٤٤</w:t>
      </w:r>
    </w:p>
    <w:p w:rsidR="00B755F0" w:rsidRPr="00627B13" w:rsidRDefault="0010231D" w:rsidP="0010231D">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00B755F0" w:rsidRPr="00627B13">
        <w:rPr>
          <w:rFonts w:cs="KFGQPC Uthman Taha Naskh"/>
          <w:b/>
          <w:bCs/>
          <w:sz w:val="20"/>
          <w:szCs w:val="20"/>
          <w:lang w:val="vi-VN"/>
        </w:rPr>
        <w:t>Và ai không xét xử theo điều Allah đã ban xuống thì đó là những kẻ không có đức tin</w:t>
      </w:r>
      <w:r w:rsidRPr="00627B13">
        <w:rPr>
          <w:rFonts w:cs="KFGQPC Uthman Taha Naskh"/>
          <w:sz w:val="20"/>
          <w:szCs w:val="20"/>
        </w:rPr>
        <w:sym w:font="AGA Arabesque" w:char="F07D"/>
      </w:r>
      <w:r w:rsidR="00B755F0" w:rsidRPr="00627B13">
        <w:rPr>
          <w:rFonts w:cs="KFGQPC Uthman Taha Naskh"/>
          <w:sz w:val="20"/>
          <w:szCs w:val="20"/>
          <w:lang w:val="vi-VN"/>
        </w:rPr>
        <w:t xml:space="preserve"> (Chương 5 – Al-Ma-idah, câu 44)</w:t>
      </w:r>
      <w:r w:rsidR="00287AEF" w:rsidRPr="00627B13">
        <w:rPr>
          <w:rFonts w:cs="KFGQPC Uthman Taha Naskh"/>
          <w:sz w:val="20"/>
          <w:szCs w:val="20"/>
          <w:lang w:val="vi-VN"/>
        </w:rPr>
        <w:t>, Allah phán ở chương khác:</w:t>
      </w:r>
    </w:p>
    <w:p w:rsidR="006538BE" w:rsidRPr="00627B13" w:rsidRDefault="0033671F" w:rsidP="006538BE">
      <w:pPr>
        <w:spacing w:before="120"/>
        <w:jc w:val="lowKashida"/>
        <w:rPr>
          <w:rFonts w:ascii="Arial" w:hAnsi="Arial" w:cs="Arial"/>
          <w:sz w:val="20"/>
          <w:szCs w:val="20"/>
          <w:rtl/>
        </w:rPr>
      </w:pPr>
      <w:r w:rsidRPr="00627B13">
        <w:rPr>
          <w:rFonts w:ascii="QCF_BSML" w:hAnsi="QCF_BSML" w:cs="QCF_BSML"/>
          <w:sz w:val="22"/>
          <w:szCs w:val="22"/>
          <w:rtl/>
        </w:rPr>
        <w:t xml:space="preserve">ﭧ ﭨ </w:t>
      </w:r>
      <w:r w:rsidR="006538BE" w:rsidRPr="00627B13">
        <w:rPr>
          <w:rFonts w:ascii="QCF_BSML" w:hAnsi="QCF_BSML" w:cs="QCF_BSML"/>
          <w:sz w:val="22"/>
          <w:szCs w:val="22"/>
          <w:rtl/>
        </w:rPr>
        <w:t xml:space="preserve"> ﮋ </w:t>
      </w:r>
      <w:r w:rsidR="006538BE" w:rsidRPr="00627B13">
        <w:rPr>
          <w:rFonts w:ascii="QCF_P142" w:hAnsi="QCF_P142" w:cs="QCF_P142"/>
          <w:sz w:val="22"/>
          <w:szCs w:val="22"/>
          <w:rtl/>
        </w:rPr>
        <w:t xml:space="preserve">ﮐ  ﮑ   ﮒ  ﮓ  ﮔ  ﮕ    ﮖ  ﮗ  ﮘ  ﮙﮚ   ﮛ  ﮜ  ﮝ  ﮞ  ﮟ   ﮠ  ﮡ  ﮢ  ﮣﮤ   ﮥ  ﮦ  ﮧ  ﮨ  ﮩ  ﮪ  ﮫ        ﮬ  ﮭ   ﮮﮯ  ﮰ   ﮱ  ﯓﯔ  ﯕ  ﯖ  ﯗ  ﯘ  </w:t>
      </w:r>
      <w:r w:rsidR="006538BE" w:rsidRPr="00627B13">
        <w:rPr>
          <w:rFonts w:ascii="QCF_BSML" w:hAnsi="QCF_BSML" w:cs="QCF_BSML"/>
          <w:sz w:val="22"/>
          <w:szCs w:val="22"/>
          <w:rtl/>
        </w:rPr>
        <w:t>ﮊ</w:t>
      </w:r>
      <w:r w:rsidR="006538BE" w:rsidRPr="00627B13">
        <w:rPr>
          <w:rFonts w:ascii="Arial" w:hAnsi="Arial" w:cs="Arial"/>
          <w:sz w:val="12"/>
          <w:szCs w:val="12"/>
          <w:rtl/>
        </w:rPr>
        <w:t xml:space="preserve"> </w:t>
      </w:r>
      <w:r w:rsidR="006538BE" w:rsidRPr="00627B13">
        <w:rPr>
          <w:rFonts w:ascii="Arial" w:hAnsi="Arial" w:cs="Arial"/>
          <w:sz w:val="20"/>
          <w:szCs w:val="20"/>
          <w:rtl/>
        </w:rPr>
        <w:t>الأنعام: ١١٤ - ١١٥</w:t>
      </w:r>
      <w:r w:rsidR="006538BE" w:rsidRPr="00627B13">
        <w:rPr>
          <w:rFonts w:ascii="Arial" w:hAnsi="Arial" w:cs="Arial"/>
          <w:sz w:val="20"/>
          <w:szCs w:val="20"/>
        </w:rPr>
        <w:t xml:space="preserve"> </w:t>
      </w:r>
    </w:p>
    <w:p w:rsidR="006538BE" w:rsidRPr="00627B13" w:rsidRDefault="006538BE" w:rsidP="006538BE">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Pr="00627B13">
        <w:rPr>
          <w:rFonts w:cs="KFGQPC Uthman Taha Naskh"/>
          <w:b/>
          <w:bCs/>
          <w:sz w:val="20"/>
          <w:szCs w:val="20"/>
          <w:lang w:val="vi-VN"/>
        </w:rPr>
        <w:t xml:space="preserve">Hãy bảo họ: </w:t>
      </w:r>
      <w:r w:rsidRPr="00627B13">
        <w:rPr>
          <w:rFonts w:cs="KFGQPC Uthman Taha Naskh"/>
          <w:sz w:val="20"/>
          <w:szCs w:val="20"/>
          <w:lang w:val="vi-VN"/>
        </w:rPr>
        <w:t>"</w:t>
      </w:r>
      <w:r w:rsidRPr="00627B13">
        <w:rPr>
          <w:rFonts w:cs="KFGQPC Uthman Taha Naskh"/>
          <w:b/>
          <w:bCs/>
          <w:sz w:val="20"/>
          <w:szCs w:val="20"/>
          <w:lang w:val="vi-VN"/>
        </w:rPr>
        <w:t>Há Ta phải đi tìm một Đấng Xét Xử nào khác ngoài Allah hay sao trong lúc Ngài là Đấng đã ban kinh sách với lời giải thích cặn kẻ xuống cho các ngươi ?</w:t>
      </w:r>
      <w:r w:rsidRPr="00627B13">
        <w:rPr>
          <w:rFonts w:cs="KFGQPC Uthman Taha Naskh"/>
          <w:sz w:val="20"/>
          <w:szCs w:val="20"/>
          <w:lang w:val="vi-VN"/>
        </w:rPr>
        <w:t>"</w:t>
      </w:r>
      <w:r w:rsidRPr="00627B13">
        <w:rPr>
          <w:rFonts w:cs="KFGQPC Uthman Taha Naskh"/>
          <w:b/>
          <w:bCs/>
          <w:sz w:val="20"/>
          <w:szCs w:val="20"/>
          <w:lang w:val="vi-VN"/>
        </w:rPr>
        <w:t xml:space="preserve"> Và những kẻ mà TA (Allah) đã ban cho kinh sách đều biết rõ rằng nó (Qur'an) đã được Thượng Đế của Ngươi ban xuống bằng sự thật. Bởi thế, Ngươi chớ là một người ngờ vực (về hiện tượng đó) * Lời phán của Thượng Đế của Ngươi hoàn hảo về chân-lý và công-lý. Không ai có thể thay đổi được Lời phán của Ngài bởi vì Ngài là Đấng Hằng Nghe, Đấng Hằng biết hết (mọi việc)</w:t>
      </w:r>
      <w:r w:rsidRPr="00627B13">
        <w:rPr>
          <w:rFonts w:cs="KFGQPC Uthman Taha Naskh"/>
          <w:sz w:val="20"/>
          <w:szCs w:val="20"/>
        </w:rPr>
        <w:sym w:font="AGA Arabesque" w:char="F07D"/>
      </w:r>
      <w:r w:rsidRPr="00627B13">
        <w:rPr>
          <w:rFonts w:cs="KFGQPC Uthman Taha Naskh"/>
          <w:sz w:val="20"/>
          <w:szCs w:val="20"/>
          <w:lang w:val="vi-VN"/>
        </w:rPr>
        <w:t xml:space="preserve"> (Chương 6 – Al-An'am, câu 114 – 115).</w:t>
      </w:r>
    </w:p>
    <w:p w:rsidR="00CD36AC" w:rsidRPr="00627B13" w:rsidRDefault="006538BE" w:rsidP="006538BE">
      <w:pPr>
        <w:bidi w:val="0"/>
        <w:spacing w:before="120"/>
        <w:ind w:firstLine="720"/>
        <w:jc w:val="lowKashida"/>
        <w:rPr>
          <w:rFonts w:cs="KFGQPC Uthman Taha Naskh"/>
          <w:sz w:val="20"/>
          <w:szCs w:val="20"/>
          <w:lang w:val="vi-VN"/>
        </w:rPr>
      </w:pPr>
      <w:r w:rsidRPr="00627B13">
        <w:rPr>
          <w:rFonts w:cs="KFGQPC Uthman Taha Naskh"/>
          <w:sz w:val="20"/>
          <w:szCs w:val="20"/>
        </w:rPr>
        <w:sym w:font="AGA Arabesque" w:char="F07B"/>
      </w:r>
      <w:r w:rsidR="00CD36AC" w:rsidRPr="00627B13">
        <w:rPr>
          <w:rFonts w:cs="KFGQPC Uthman Taha Naskh"/>
          <w:b/>
          <w:bCs/>
          <w:sz w:val="20"/>
          <w:szCs w:val="20"/>
          <w:lang w:val="vi-VN"/>
        </w:rPr>
        <w:t>Chân-lý</w:t>
      </w:r>
      <w:r w:rsidRPr="00627B13">
        <w:rPr>
          <w:rFonts w:cs="KFGQPC Uthman Taha Naskh"/>
          <w:sz w:val="20"/>
          <w:szCs w:val="20"/>
        </w:rPr>
        <w:sym w:font="AGA Arabesque" w:char="F07D"/>
      </w:r>
      <w:r w:rsidR="00CD36AC" w:rsidRPr="00627B13">
        <w:rPr>
          <w:rFonts w:cs="KFGQPC Uthman Taha Naskh"/>
          <w:sz w:val="20"/>
          <w:szCs w:val="20"/>
          <w:lang w:val="vi-VN"/>
        </w:rPr>
        <w:t xml:space="preserve"> là ý nói về các thông điệp còn </w:t>
      </w:r>
      <w:r w:rsidRPr="00627B13">
        <w:rPr>
          <w:rFonts w:cs="KFGQPC Uthman Taha Naskh"/>
          <w:sz w:val="20"/>
          <w:szCs w:val="20"/>
        </w:rPr>
        <w:sym w:font="AGA Arabesque" w:char="F07B"/>
      </w:r>
      <w:r w:rsidR="00CD36AC" w:rsidRPr="00627B13">
        <w:rPr>
          <w:rFonts w:cs="KFGQPC Uthman Taha Naskh"/>
          <w:b/>
          <w:bCs/>
          <w:sz w:val="20"/>
          <w:szCs w:val="20"/>
          <w:lang w:val="vi-VN"/>
        </w:rPr>
        <w:t>Công-lý</w:t>
      </w:r>
      <w:r w:rsidRPr="00627B13">
        <w:rPr>
          <w:rFonts w:cs="KFGQPC Uthman Taha Naskh"/>
          <w:sz w:val="20"/>
          <w:szCs w:val="20"/>
        </w:rPr>
        <w:sym w:font="AGA Arabesque" w:char="F07D"/>
      </w:r>
      <w:r w:rsidR="00CD36AC" w:rsidRPr="00627B13">
        <w:rPr>
          <w:rFonts w:cs="KFGQPC Uthman Taha Naskh"/>
          <w:sz w:val="20"/>
          <w:szCs w:val="20"/>
          <w:lang w:val="vi-VN"/>
        </w:rPr>
        <w:t xml:space="preserve"> là về các luật.</w:t>
      </w:r>
    </w:p>
    <w:p w:rsidR="00CD36AC" w:rsidRPr="00627B13" w:rsidRDefault="006538BE"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Allah phán ở chương khác:</w:t>
      </w:r>
    </w:p>
    <w:p w:rsidR="00447782" w:rsidRPr="00627B13" w:rsidRDefault="0033671F" w:rsidP="00447782">
      <w:pPr>
        <w:jc w:val="lowKashida"/>
        <w:rPr>
          <w:rFonts w:ascii="Traditional Arabic" w:hAnsi="Traditional Arabic" w:cs="Traditional Arabic"/>
          <w:sz w:val="20"/>
          <w:szCs w:val="20"/>
          <w:rtl/>
          <w:lang w:val="vi-VN"/>
        </w:rPr>
      </w:pPr>
      <w:r w:rsidRPr="00627B13">
        <w:rPr>
          <w:rFonts w:ascii="QCF_BSML" w:hAnsi="QCF_BSML" w:cs="QCF_BSML"/>
          <w:sz w:val="22"/>
          <w:szCs w:val="22"/>
          <w:rtl/>
        </w:rPr>
        <w:t xml:space="preserve">ﭧ ﭨ </w:t>
      </w:r>
      <w:r w:rsidR="00447782" w:rsidRPr="00627B13">
        <w:rPr>
          <w:rFonts w:ascii="QCF_BSML" w:hAnsi="QCF_BSML" w:cs="QCF_BSML"/>
          <w:sz w:val="22"/>
          <w:szCs w:val="22"/>
          <w:rtl/>
        </w:rPr>
        <w:t xml:space="preserve"> ﮋ </w:t>
      </w:r>
      <w:r w:rsidR="00447782" w:rsidRPr="00627B13">
        <w:rPr>
          <w:rFonts w:ascii="QCF_P116" w:hAnsi="QCF_P116" w:cs="QCF_P116"/>
          <w:sz w:val="22"/>
          <w:szCs w:val="22"/>
          <w:rtl/>
        </w:rPr>
        <w:t xml:space="preserve">ﯾ   ﯿ  ﰀﰁ  ﰂ  ﰃ  ﰄ  ﰅ  ﰆ  ﰇ  ﰈ  ﰉ   </w:t>
      </w:r>
      <w:r w:rsidR="00447782" w:rsidRPr="00627B13">
        <w:rPr>
          <w:rFonts w:ascii="QCF_BSML" w:hAnsi="QCF_BSML" w:cs="QCF_BSML"/>
          <w:sz w:val="22"/>
          <w:szCs w:val="22"/>
          <w:rtl/>
        </w:rPr>
        <w:t>ﮊ</w:t>
      </w:r>
      <w:r w:rsidR="00447782" w:rsidRPr="00627B13">
        <w:rPr>
          <w:rFonts w:ascii="Arial" w:hAnsi="Arial" w:cs="Arial"/>
          <w:sz w:val="12"/>
          <w:szCs w:val="12"/>
          <w:rtl/>
        </w:rPr>
        <w:t xml:space="preserve"> </w:t>
      </w:r>
      <w:r w:rsidR="00447782" w:rsidRPr="00627B13">
        <w:rPr>
          <w:rFonts w:ascii="Arial" w:hAnsi="Arial" w:cs="Arial"/>
          <w:sz w:val="20"/>
          <w:szCs w:val="20"/>
          <w:rtl/>
        </w:rPr>
        <w:t>المائدة: ٥٠</w:t>
      </w:r>
    </w:p>
    <w:p w:rsidR="00447782" w:rsidRPr="00627B13" w:rsidRDefault="00447782" w:rsidP="00447782">
      <w:pPr>
        <w:bidi w:val="0"/>
        <w:spacing w:before="120"/>
        <w:jc w:val="lowKashida"/>
        <w:rPr>
          <w:rFonts w:cs="KFGQPC Uthman Taha Naskh"/>
          <w:sz w:val="20"/>
          <w:szCs w:val="20"/>
          <w:lang w:val="vi-VN"/>
        </w:rPr>
      </w:pPr>
      <w:r w:rsidRPr="00627B13">
        <w:rPr>
          <w:rFonts w:cs="KFGQPC Uthman Taha Naskh"/>
          <w:sz w:val="20"/>
          <w:szCs w:val="20"/>
        </w:rPr>
        <w:sym w:font="AGA Arabesque" w:char="F07B"/>
      </w:r>
      <w:r w:rsidRPr="00627B13">
        <w:rPr>
          <w:rFonts w:cs="KFGQPC Uthman Taha Naskh"/>
          <w:b/>
          <w:bCs/>
          <w:sz w:val="20"/>
          <w:szCs w:val="20"/>
          <w:lang w:val="vi-VN"/>
        </w:rPr>
        <w:t>Phải chăng họ mong được xét xử theo luật lệ của Thời kỳ ngu muội? Và ai (là Đấng) xét xử tốt hơn Allah cho đám người có đức tin ?</w:t>
      </w:r>
      <w:r w:rsidRPr="00627B13">
        <w:rPr>
          <w:rFonts w:cs="KFGQPC Uthman Taha Naskh"/>
          <w:sz w:val="20"/>
          <w:szCs w:val="20"/>
        </w:rPr>
        <w:sym w:font="AGA Arabesque" w:char="F07D"/>
      </w:r>
      <w:r w:rsidRPr="00627B13">
        <w:rPr>
          <w:rFonts w:cs="KFGQPC Uthman Taha Naskh"/>
          <w:sz w:val="20"/>
          <w:szCs w:val="20"/>
          <w:lang w:val="vi-VN"/>
        </w:rPr>
        <w:t xml:space="preserve"> (Chương 5 – Al-Ma-idah, câu 50)</w:t>
      </w:r>
    </w:p>
    <w:p w:rsidR="00627B13" w:rsidRDefault="00627B13" w:rsidP="001B5AD2">
      <w:pPr>
        <w:bidi w:val="0"/>
        <w:spacing w:before="120"/>
        <w:jc w:val="center"/>
        <w:rPr>
          <w:rFonts w:ascii="AGA Arabesque" w:hAnsi="AGA Arabesque" w:cs="AGA Arabesque"/>
          <w:sz w:val="22"/>
          <w:szCs w:val="18"/>
        </w:rPr>
      </w:pPr>
    </w:p>
    <w:p w:rsidR="00CD36AC" w:rsidRPr="00627B13" w:rsidRDefault="00447782" w:rsidP="00627B13">
      <w:pPr>
        <w:bidi w:val="0"/>
        <w:spacing w:before="120"/>
        <w:jc w:val="center"/>
        <w:rPr>
          <w:rFonts w:cs="KFGQPC Uthman Taha Naskh"/>
          <w:sz w:val="20"/>
          <w:szCs w:val="20"/>
          <w:lang w:val="vi-VN"/>
        </w:rPr>
      </w:pP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p>
    <w:p w:rsidR="007D4CAB" w:rsidRDefault="007D4CAB" w:rsidP="00CB0190">
      <w:pPr>
        <w:bidi w:val="0"/>
        <w:spacing w:before="120"/>
        <w:ind w:firstLine="720"/>
        <w:jc w:val="lowKashida"/>
        <w:rPr>
          <w:rFonts w:cs="KFGQPC Uthman Taha Naskh"/>
          <w:b/>
          <w:bCs/>
          <w:sz w:val="22"/>
          <w:szCs w:val="22"/>
        </w:rPr>
      </w:pPr>
    </w:p>
    <w:p w:rsidR="007D4CAB" w:rsidRDefault="007D4CAB">
      <w:pPr>
        <w:bidi w:val="0"/>
        <w:rPr>
          <w:rFonts w:cs="KFGQPC Uthman Taha Naskh"/>
          <w:b/>
          <w:bCs/>
          <w:sz w:val="22"/>
          <w:szCs w:val="22"/>
        </w:rPr>
      </w:pPr>
      <w:r>
        <w:rPr>
          <w:rFonts w:cs="KFGQPC Uthman Taha Naskh"/>
          <w:b/>
          <w:bCs/>
          <w:sz w:val="22"/>
          <w:szCs w:val="22"/>
        </w:rPr>
        <w:br w:type="page"/>
      </w:r>
    </w:p>
    <w:p w:rsidR="00CD36AC" w:rsidRPr="00627B13" w:rsidRDefault="00673E2F" w:rsidP="007D4CAB">
      <w:pPr>
        <w:bidi w:val="0"/>
        <w:spacing w:before="120"/>
        <w:ind w:firstLine="720"/>
        <w:jc w:val="lowKashida"/>
        <w:rPr>
          <w:rFonts w:cs="KFGQPC Uthman Taha Naskh"/>
          <w:b/>
          <w:bCs/>
          <w:sz w:val="22"/>
          <w:szCs w:val="22"/>
          <w:lang w:val="vi-VN"/>
        </w:rPr>
      </w:pPr>
      <w:r w:rsidRPr="00627B13">
        <w:rPr>
          <w:rFonts w:cs="KFGQPC Uthman Taha Naskh"/>
          <w:b/>
          <w:bCs/>
          <w:sz w:val="22"/>
          <w:szCs w:val="22"/>
          <w:lang w:val="vi-VN"/>
        </w:rPr>
        <w:t>5. Thứ Năm: T</w:t>
      </w:r>
      <w:r w:rsidR="00CD36AC" w:rsidRPr="00627B13">
        <w:rPr>
          <w:rFonts w:cs="KFGQPC Uthman Taha Naskh"/>
          <w:b/>
          <w:bCs/>
          <w:sz w:val="22"/>
          <w:szCs w:val="22"/>
          <w:lang w:val="vi-VN"/>
        </w:rPr>
        <w:t>ình trạng xã hội giữa các cộng đồng</w:t>
      </w:r>
    </w:p>
    <w:p w:rsidR="00CD36AC" w:rsidRPr="00627B13" w:rsidRDefault="00673E2F"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Quả thật, Qur'an đã xóa đi trong xã hội lòng hận thù và soi sáng cho nó một con đường.</w:t>
      </w:r>
    </w:p>
    <w:p w:rsidR="00673E2F" w:rsidRPr="00627B13" w:rsidRDefault="00673E2F"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Hãy nhìn xem Allah đã ra lệnh bảo vị đại lãnh tụ cư xử đối với cộng đồng của mình, Ngài bảo:</w:t>
      </w:r>
    </w:p>
    <w:p w:rsidR="00F3328D" w:rsidRPr="00627B13" w:rsidRDefault="0033671F" w:rsidP="00F3328D">
      <w:pPr>
        <w:spacing w:before="120"/>
        <w:jc w:val="lowKashida"/>
        <w:rPr>
          <w:rFonts w:cs="Traditional Arabic"/>
          <w:sz w:val="20"/>
          <w:szCs w:val="20"/>
          <w:rtl/>
        </w:rPr>
      </w:pPr>
      <w:r w:rsidRPr="00627B13">
        <w:rPr>
          <w:rFonts w:ascii="QCF_BSML" w:hAnsi="QCF_BSML" w:cs="QCF_BSML"/>
          <w:sz w:val="22"/>
          <w:szCs w:val="22"/>
          <w:rtl/>
        </w:rPr>
        <w:t xml:space="preserve">ﭧ ﭨ </w:t>
      </w:r>
      <w:r w:rsidR="00F3328D" w:rsidRPr="00627B13">
        <w:rPr>
          <w:rFonts w:ascii="QCF_BSML" w:hAnsi="QCF_BSML" w:cs="QCF_BSML"/>
          <w:sz w:val="22"/>
          <w:szCs w:val="22"/>
          <w:rtl/>
        </w:rPr>
        <w:t xml:space="preserve"> ﮋ </w:t>
      </w:r>
      <w:r w:rsidR="00F3328D" w:rsidRPr="00627B13">
        <w:rPr>
          <w:rFonts w:ascii="QCF_P376" w:hAnsi="QCF_P376" w:cs="QCF_P376"/>
          <w:sz w:val="22"/>
          <w:szCs w:val="22"/>
          <w:rtl/>
        </w:rPr>
        <w:t xml:space="preserve">ﮃ   ﮄ  ﮅ  ﮆ  ﮇ   ﮈ  ﮉ  </w:t>
      </w:r>
      <w:r w:rsidR="00F3328D" w:rsidRPr="00627B13">
        <w:rPr>
          <w:rFonts w:ascii="QCF_BSML" w:hAnsi="QCF_BSML" w:cs="QCF_BSML"/>
          <w:sz w:val="22"/>
          <w:szCs w:val="22"/>
          <w:rtl/>
        </w:rPr>
        <w:t>ﮊ</w:t>
      </w:r>
      <w:r w:rsidR="00F3328D" w:rsidRPr="00627B13">
        <w:rPr>
          <w:rFonts w:ascii="Arial" w:hAnsi="Arial" w:cs="Arial"/>
          <w:sz w:val="12"/>
          <w:szCs w:val="12"/>
          <w:rtl/>
        </w:rPr>
        <w:t xml:space="preserve"> </w:t>
      </w:r>
      <w:r w:rsidR="00F3328D" w:rsidRPr="00627B13">
        <w:rPr>
          <w:rFonts w:ascii="Arial" w:hAnsi="Arial" w:cs="Arial"/>
          <w:sz w:val="20"/>
          <w:szCs w:val="20"/>
          <w:rtl/>
        </w:rPr>
        <w:t>الشعراء: ٢١٥</w:t>
      </w:r>
      <w:r w:rsidR="00F3328D" w:rsidRPr="00627B13">
        <w:rPr>
          <w:rFonts w:ascii="Arial" w:hAnsi="Arial" w:cs="Arial"/>
          <w:sz w:val="20"/>
          <w:szCs w:val="20"/>
        </w:rPr>
        <w:t xml:space="preserve"> </w:t>
      </w:r>
    </w:p>
    <w:p w:rsidR="00673E2F" w:rsidRPr="00627B13" w:rsidRDefault="00F3328D" w:rsidP="00F3328D">
      <w:pPr>
        <w:bidi w:val="0"/>
        <w:spacing w:before="120"/>
        <w:jc w:val="lowKashida"/>
        <w:rPr>
          <w:rFonts w:cs="KFGQPC Uthman Taha Naskh"/>
          <w:sz w:val="20"/>
          <w:szCs w:val="20"/>
          <w:lang w:val="vi-VN"/>
        </w:rPr>
      </w:pPr>
      <w:r w:rsidRPr="00627B13">
        <w:rPr>
          <w:rFonts w:cs="Traditional Arabic"/>
          <w:sz w:val="20"/>
          <w:szCs w:val="20"/>
        </w:rPr>
        <w:sym w:font="AGA Arabesque" w:char="F07B"/>
      </w:r>
      <w:r w:rsidR="00673E2F" w:rsidRPr="00627B13">
        <w:rPr>
          <w:rFonts w:cs="KFGQPC Uthman Taha Naskh"/>
          <w:b/>
          <w:bCs/>
          <w:sz w:val="20"/>
          <w:szCs w:val="20"/>
          <w:lang w:val="vi-VN"/>
        </w:rPr>
        <w:t>Hãy đối xử từ tốn và nhẹ nhàng với những người có đức tin theo Ngươi</w:t>
      </w:r>
      <w:r w:rsidRPr="00627B13">
        <w:rPr>
          <w:rFonts w:cs="Traditional Arabic"/>
          <w:sz w:val="20"/>
          <w:szCs w:val="20"/>
        </w:rPr>
        <w:sym w:font="AGA Arabesque" w:char="F07D"/>
      </w:r>
      <w:r w:rsidR="00673E2F" w:rsidRPr="00627B13">
        <w:rPr>
          <w:rFonts w:cs="KFGQPC Uthman Taha Naskh"/>
          <w:b/>
          <w:bCs/>
          <w:sz w:val="20"/>
          <w:szCs w:val="20"/>
          <w:lang w:val="vi-VN"/>
        </w:rPr>
        <w:t xml:space="preserve"> </w:t>
      </w:r>
      <w:r w:rsidR="00673E2F" w:rsidRPr="00627B13">
        <w:rPr>
          <w:rFonts w:cs="KFGQPC Uthman Taha Naskh"/>
          <w:sz w:val="20"/>
          <w:szCs w:val="20"/>
          <w:lang w:val="vi-VN"/>
        </w:rPr>
        <w:t>(Chương 26 – Ash-Shu'ara, câu 215)</w:t>
      </w:r>
      <w:r w:rsidRPr="00627B13">
        <w:rPr>
          <w:rFonts w:cs="KFGQPC Uthman Taha Naskh"/>
          <w:sz w:val="20"/>
          <w:szCs w:val="20"/>
          <w:lang w:val="vi-VN"/>
        </w:rPr>
        <w:t>, Allah phán ở chương khác:</w:t>
      </w:r>
    </w:p>
    <w:p w:rsidR="00F3328D" w:rsidRPr="00627B13" w:rsidRDefault="0033671F" w:rsidP="00336720">
      <w:pPr>
        <w:rPr>
          <w:sz w:val="18"/>
          <w:szCs w:val="18"/>
          <w:rtl/>
        </w:rPr>
      </w:pPr>
      <w:r w:rsidRPr="00627B13">
        <w:rPr>
          <w:rFonts w:ascii="QCF_BSML" w:hAnsi="QCF_BSML" w:cs="QCF_BSML"/>
          <w:sz w:val="22"/>
          <w:szCs w:val="22"/>
          <w:rtl/>
        </w:rPr>
        <w:t xml:space="preserve">ﭧ ﭨ </w:t>
      </w:r>
      <w:r w:rsidR="00F3328D" w:rsidRPr="00627B13">
        <w:rPr>
          <w:rFonts w:ascii="QCF_BSML" w:hAnsi="QCF_BSML" w:cs="QCF_BSML"/>
          <w:sz w:val="22"/>
          <w:szCs w:val="22"/>
          <w:rtl/>
        </w:rPr>
        <w:t xml:space="preserve"> ﮋ </w:t>
      </w:r>
      <w:r w:rsidR="00F3328D" w:rsidRPr="00627B13">
        <w:rPr>
          <w:rFonts w:ascii="QCF_P071" w:hAnsi="QCF_P071" w:cs="QCF_P071"/>
          <w:sz w:val="22"/>
          <w:szCs w:val="22"/>
          <w:rtl/>
        </w:rPr>
        <w:t xml:space="preserve">ﭙ  ﭚ  ﭛ   ﭜ  ﭝ  ﭞﭟ  ﭠ  ﭡ      ﭢ  ﭣ  ﭤ  ﭥ  ﭦ   ﭧﭨ   ﭩ  ﭪ  ﭫ  ﭬ  ﭭ  ﭮ  ﭯﭰ  </w:t>
      </w:r>
      <w:r w:rsidR="00F3328D" w:rsidRPr="00627B13">
        <w:rPr>
          <w:rFonts w:ascii="QCF_BSML" w:hAnsi="QCF_BSML" w:cs="QCF_BSML"/>
          <w:sz w:val="22"/>
          <w:szCs w:val="22"/>
          <w:rtl/>
        </w:rPr>
        <w:t>ﮊ</w:t>
      </w:r>
      <w:r w:rsidR="00F3328D" w:rsidRPr="00627B13">
        <w:rPr>
          <w:rFonts w:ascii="Arial" w:hAnsi="Arial" w:cs="Arial"/>
          <w:sz w:val="12"/>
          <w:szCs w:val="12"/>
          <w:rtl/>
        </w:rPr>
        <w:t xml:space="preserve"> </w:t>
      </w:r>
      <w:r w:rsidR="00F3328D" w:rsidRPr="00627B13">
        <w:rPr>
          <w:rFonts w:ascii="Arial" w:hAnsi="Arial" w:cs="Arial"/>
          <w:sz w:val="20"/>
          <w:szCs w:val="20"/>
          <w:rtl/>
        </w:rPr>
        <w:t>آل عمران: ١٥٩</w:t>
      </w:r>
    </w:p>
    <w:p w:rsidR="00673E2F" w:rsidRPr="00627B13" w:rsidRDefault="00F3328D" w:rsidP="00F3328D">
      <w:pPr>
        <w:bidi w:val="0"/>
        <w:spacing w:before="120"/>
        <w:jc w:val="lowKashida"/>
        <w:rPr>
          <w:rFonts w:cs="KFGQPC Uthman Taha Naskh"/>
          <w:sz w:val="20"/>
          <w:szCs w:val="20"/>
          <w:lang w:val="vi-VN"/>
        </w:rPr>
      </w:pPr>
      <w:r w:rsidRPr="00627B13">
        <w:rPr>
          <w:rFonts w:cs="Traditional Arabic"/>
          <w:sz w:val="20"/>
          <w:szCs w:val="20"/>
        </w:rPr>
        <w:sym w:font="AGA Arabesque" w:char="F07B"/>
      </w:r>
      <w:r w:rsidR="00FF7C58" w:rsidRPr="00627B13">
        <w:rPr>
          <w:rFonts w:cs="KFGQPC Uthman Taha Naskh"/>
          <w:b/>
          <w:bCs/>
          <w:sz w:val="20"/>
          <w:szCs w:val="20"/>
          <w:lang w:val="vi-VN"/>
        </w:rPr>
        <w:t>Bởi thế, với lòng khoan dung của Allah, Ngươi (hỡi Sứ giả!) nên đối xử hiền hòa với họ. Và nếu Ngươi khắt khe và cứng rắn với họ</w:t>
      </w:r>
      <w:r w:rsidR="00973D34" w:rsidRPr="00627B13">
        <w:rPr>
          <w:rFonts w:cs="KFGQPC Uthman Taha Naskh"/>
          <w:b/>
          <w:bCs/>
          <w:sz w:val="20"/>
          <w:szCs w:val="20"/>
          <w:lang w:val="vi-VN"/>
        </w:rPr>
        <w:t>, thì họ sẽ bỏ Ngươi đ</w:t>
      </w:r>
      <w:r w:rsidR="00FF7C58" w:rsidRPr="00627B13">
        <w:rPr>
          <w:rFonts w:cs="KFGQPC Uthman Taha Naskh"/>
          <w:b/>
          <w:bCs/>
          <w:sz w:val="20"/>
          <w:szCs w:val="20"/>
          <w:lang w:val="vi-VN"/>
        </w:rPr>
        <w:t>i tản mác khắp nơi. Bởi thế, hãy lượng thứ cho họ và cầu xin Allah tha thứ cho họ và tham khảo ý kiến với họ trong công việc (chung)...</w:t>
      </w:r>
      <w:r w:rsidRPr="00627B13">
        <w:rPr>
          <w:rFonts w:cs="Traditional Arabic"/>
          <w:sz w:val="20"/>
          <w:szCs w:val="20"/>
        </w:rPr>
        <w:sym w:font="AGA Arabesque" w:char="F07D"/>
      </w:r>
      <w:r w:rsidR="00FF7C58" w:rsidRPr="00627B13">
        <w:rPr>
          <w:rFonts w:cs="KFGQPC Uthman Taha Naskh"/>
          <w:sz w:val="20"/>
          <w:szCs w:val="20"/>
          <w:lang w:val="vi-VN"/>
        </w:rPr>
        <w:t xml:space="preserve"> (Chương 3 – Ali-Imran, câu 159) </w:t>
      </w:r>
    </w:p>
    <w:p w:rsidR="00973D34" w:rsidRPr="00627B13" w:rsidRDefault="00973D34" w:rsidP="0033672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Và hãy xem Allah phán bảo cộng động </w:t>
      </w:r>
      <w:r w:rsidR="00336720" w:rsidRPr="00627B13">
        <w:rPr>
          <w:rFonts w:cs="KFGQPC Uthman Taha Naskh"/>
          <w:sz w:val="20"/>
          <w:szCs w:val="20"/>
          <w:lang w:val="vi-VN"/>
        </w:rPr>
        <w:t>cư xử với các lãnh đạo của mình,</w:t>
      </w:r>
    </w:p>
    <w:p w:rsidR="00336720" w:rsidRPr="00627B13" w:rsidRDefault="0033671F" w:rsidP="007E0AD1">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7E0AD1" w:rsidRPr="00627B13">
        <w:rPr>
          <w:rFonts w:ascii="QCF_BSML" w:hAnsi="QCF_BSML" w:cs="QCF_BSML"/>
          <w:sz w:val="22"/>
          <w:szCs w:val="22"/>
          <w:rtl/>
        </w:rPr>
        <w:t xml:space="preserve"> ﮋ </w:t>
      </w:r>
      <w:r w:rsidR="007E0AD1" w:rsidRPr="00627B13">
        <w:rPr>
          <w:rFonts w:ascii="QCF_P087" w:hAnsi="QCF_P087" w:cs="QCF_P087"/>
          <w:sz w:val="22"/>
          <w:szCs w:val="22"/>
          <w:rtl/>
        </w:rPr>
        <w:t xml:space="preserve">ﯵ  ﯶ  ﯷ  ﯸ  ﯹ  ﯺ  ﯻ  ﯼ   ﯽ  ﯾﯿ  </w:t>
      </w:r>
      <w:r w:rsidR="007E0AD1" w:rsidRPr="00627B13">
        <w:rPr>
          <w:rFonts w:ascii="QCF_BSML" w:hAnsi="QCF_BSML" w:cs="QCF_BSML"/>
          <w:sz w:val="22"/>
          <w:szCs w:val="22"/>
          <w:rtl/>
        </w:rPr>
        <w:t>ﮊ</w:t>
      </w:r>
      <w:r w:rsidR="007E0AD1" w:rsidRPr="00627B13">
        <w:rPr>
          <w:rFonts w:ascii="Arial" w:hAnsi="Arial" w:cs="Arial"/>
          <w:sz w:val="12"/>
          <w:szCs w:val="12"/>
          <w:rtl/>
        </w:rPr>
        <w:t xml:space="preserve"> </w:t>
      </w:r>
      <w:r w:rsidR="007E0AD1" w:rsidRPr="00627B13">
        <w:rPr>
          <w:rFonts w:ascii="Arial" w:hAnsi="Arial" w:cs="Arial"/>
          <w:sz w:val="20"/>
          <w:szCs w:val="20"/>
          <w:rtl/>
        </w:rPr>
        <w:t>النساء: ٥٩</w:t>
      </w:r>
    </w:p>
    <w:p w:rsidR="00973D34" w:rsidRPr="00627B13" w:rsidRDefault="00F3328D" w:rsidP="00336720">
      <w:pPr>
        <w:bidi w:val="0"/>
        <w:spacing w:before="120"/>
        <w:jc w:val="lowKashida"/>
        <w:rPr>
          <w:rFonts w:cs="KFGQPC Uthman Taha Naskh"/>
          <w:sz w:val="20"/>
          <w:szCs w:val="20"/>
          <w:lang w:val="vi-VN"/>
        </w:rPr>
      </w:pPr>
      <w:r w:rsidRPr="00627B13">
        <w:rPr>
          <w:rFonts w:cs="Traditional Arabic"/>
          <w:sz w:val="20"/>
          <w:szCs w:val="20"/>
        </w:rPr>
        <w:sym w:font="AGA Arabesque" w:char="F07B"/>
      </w:r>
      <w:r w:rsidR="00973D34" w:rsidRPr="00627B13">
        <w:rPr>
          <w:rFonts w:cs="KFGQPC Uthman Taha Naskh"/>
          <w:b/>
          <w:bCs/>
          <w:sz w:val="20"/>
          <w:szCs w:val="20"/>
          <w:lang w:val="vi-VN"/>
        </w:rPr>
        <w:t>Hỡi những ai có đức tin! Hãy tuân lệnh Allah và tuân lệnh Sứ giả của Ngài và hãy tuân theo các viên chức có thẩm quyền trong các ngươi</w:t>
      </w:r>
      <w:r w:rsidRPr="00627B13">
        <w:rPr>
          <w:rFonts w:cs="Traditional Arabic"/>
          <w:sz w:val="20"/>
          <w:szCs w:val="20"/>
        </w:rPr>
        <w:sym w:font="AGA Arabesque" w:char="F07D"/>
      </w:r>
      <w:r w:rsidR="00973D34" w:rsidRPr="00627B13">
        <w:rPr>
          <w:rFonts w:cs="KFGQPC Uthman Taha Naskh"/>
          <w:sz w:val="20"/>
          <w:szCs w:val="20"/>
          <w:lang w:val="vi-VN"/>
        </w:rPr>
        <w:t xml:space="preserve"> (Chương 4 – An-Nisa, câu 59)</w:t>
      </w:r>
      <w:r w:rsidR="007E0AD1" w:rsidRPr="00627B13">
        <w:rPr>
          <w:rFonts w:cs="KFGQPC Uthman Taha Naskh"/>
          <w:sz w:val="20"/>
          <w:szCs w:val="20"/>
          <w:lang w:val="vi-VN"/>
        </w:rPr>
        <w:t>.</w:t>
      </w:r>
    </w:p>
    <w:p w:rsidR="00973D34" w:rsidRPr="00627B13" w:rsidRDefault="00973D34"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hãy xem Allah phán bảo từng cá nhân con người cư xử với cộng động nhỏ của mình như con cái và gia đình</w:t>
      </w:r>
      <w:r w:rsidR="007E0AD1" w:rsidRPr="00627B13">
        <w:rPr>
          <w:rFonts w:cs="KFGQPC Uthman Taha Naskh"/>
          <w:sz w:val="20"/>
          <w:szCs w:val="20"/>
          <w:lang w:val="vi-VN"/>
        </w:rPr>
        <w:t>,</w:t>
      </w:r>
    </w:p>
    <w:p w:rsidR="007E0AD1" w:rsidRPr="00627B13" w:rsidRDefault="0033671F" w:rsidP="007E0AD1">
      <w:pPr>
        <w:jc w:val="lowKashida"/>
        <w:rPr>
          <w:rFonts w:ascii="Arial" w:hAnsi="Arial" w:cs="Arial"/>
          <w:sz w:val="20"/>
          <w:szCs w:val="20"/>
          <w:rtl/>
        </w:rPr>
      </w:pPr>
      <w:r w:rsidRPr="00627B13">
        <w:rPr>
          <w:rFonts w:ascii="QCF_BSML" w:hAnsi="QCF_BSML" w:cs="QCF_BSML"/>
          <w:sz w:val="22"/>
          <w:szCs w:val="22"/>
          <w:rtl/>
        </w:rPr>
        <w:t xml:space="preserve">ﭧ ﭨ </w:t>
      </w:r>
      <w:r w:rsidR="007E0AD1" w:rsidRPr="00627B13">
        <w:rPr>
          <w:rFonts w:ascii="QCF_BSML" w:hAnsi="QCF_BSML" w:cs="QCF_BSML"/>
          <w:sz w:val="22"/>
          <w:szCs w:val="22"/>
          <w:rtl/>
        </w:rPr>
        <w:t xml:space="preserve"> ﮋ </w:t>
      </w:r>
      <w:r w:rsidR="007E0AD1" w:rsidRPr="00627B13">
        <w:rPr>
          <w:rFonts w:ascii="QCF_P560" w:hAnsi="QCF_P560" w:cs="QCF_P560"/>
          <w:sz w:val="22"/>
          <w:szCs w:val="22"/>
          <w:rtl/>
        </w:rPr>
        <w:t xml:space="preserve">ﯛ  ﯜ  ﯝ  ﯞ  ﯟ   ﯠ   ﯡ  ﯢ  ﯣ   ﯤ  ﯥ  ﯦ  ﯧ  ﯨ   ﯩ  ﯪ  ﯫ  ﯬ  ﯭ  ﯮ  ﯯ  ﯰ  ﯱ  </w:t>
      </w:r>
      <w:r w:rsidR="007E0AD1" w:rsidRPr="00627B13">
        <w:rPr>
          <w:rFonts w:ascii="QCF_BSML" w:hAnsi="QCF_BSML" w:cs="QCF_BSML"/>
          <w:sz w:val="22"/>
          <w:szCs w:val="22"/>
          <w:rtl/>
        </w:rPr>
        <w:t>ﮊ</w:t>
      </w:r>
      <w:r w:rsidR="007E0AD1" w:rsidRPr="00627B13">
        <w:rPr>
          <w:rFonts w:ascii="Arial" w:hAnsi="Arial" w:cs="Arial"/>
          <w:sz w:val="12"/>
          <w:szCs w:val="12"/>
          <w:rtl/>
        </w:rPr>
        <w:t xml:space="preserve"> </w:t>
      </w:r>
      <w:r w:rsidR="007E0AD1" w:rsidRPr="00627B13">
        <w:rPr>
          <w:rFonts w:ascii="Arial" w:hAnsi="Arial" w:cs="Arial"/>
          <w:sz w:val="20"/>
          <w:szCs w:val="20"/>
          <w:rtl/>
        </w:rPr>
        <w:t>التحريم: ٦</w:t>
      </w:r>
    </w:p>
    <w:p w:rsidR="00973D34" w:rsidRPr="00627B13" w:rsidRDefault="00F3328D" w:rsidP="007E0AD1">
      <w:pPr>
        <w:bidi w:val="0"/>
        <w:spacing w:before="120"/>
        <w:jc w:val="lowKashida"/>
        <w:rPr>
          <w:rFonts w:cs="KFGQPC Uthman Taha Naskh"/>
          <w:sz w:val="20"/>
          <w:szCs w:val="20"/>
          <w:lang w:val="vi-VN"/>
        </w:rPr>
      </w:pPr>
      <w:r w:rsidRPr="00627B13">
        <w:rPr>
          <w:rFonts w:cs="Traditional Arabic"/>
          <w:sz w:val="20"/>
          <w:szCs w:val="20"/>
        </w:rPr>
        <w:sym w:font="AGA Arabesque" w:char="F07B"/>
      </w:r>
      <w:r w:rsidR="00973D34" w:rsidRPr="00627B13">
        <w:rPr>
          <w:rFonts w:cs="KFGQPC Uthman Taha Naskh"/>
          <w:b/>
          <w:bCs/>
          <w:sz w:val="20"/>
          <w:szCs w:val="20"/>
          <w:lang w:val="vi-VN"/>
        </w:rPr>
        <w:t>Hỡi những ai có niềm tin! Hãy giữ gìn bản thân và gia đình của các ngươi tránh khỏi Lửa (của Hỏa Ngục)</w:t>
      </w:r>
      <w:r w:rsidR="0085511B" w:rsidRPr="00627B13">
        <w:rPr>
          <w:rFonts w:cs="KFGQPC Uthman Taha Naskh"/>
          <w:b/>
          <w:bCs/>
          <w:sz w:val="20"/>
          <w:szCs w:val="20"/>
          <w:lang w:val="vi-VN"/>
        </w:rPr>
        <w:t xml:space="preserve"> mà chất đốt là con người (không có đức tin) và đá (bụt tượng), do những thiên thần lạnh lùng và nghiêm nghị quản lý, không bất tuân Allah về điều gì mà Ngài ra lệnh cho họ (Thiên thần) và thi hành đúng những điều được truyền.</w:t>
      </w:r>
      <w:r w:rsidRPr="00627B13">
        <w:rPr>
          <w:rFonts w:cs="Traditional Arabic"/>
          <w:sz w:val="20"/>
          <w:szCs w:val="20"/>
        </w:rPr>
        <w:sym w:font="AGA Arabesque" w:char="F07D"/>
      </w:r>
      <w:r w:rsidR="0085511B" w:rsidRPr="00627B13">
        <w:rPr>
          <w:rFonts w:cs="KFGQPC Uthman Taha Naskh"/>
          <w:sz w:val="20"/>
          <w:szCs w:val="20"/>
          <w:lang w:val="vi-VN"/>
        </w:rPr>
        <w:t xml:space="preserve"> (Chương 66 – At-Tahrim, câu 6)</w:t>
      </w:r>
    </w:p>
    <w:p w:rsidR="0085511B" w:rsidRPr="00627B13" w:rsidRDefault="0085511B"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Và hãy xem Allah phán bảo con người cách lưu ý nhắc nhở cộng động nhỏ của mình qua việc cảnh cáo và dạy bảo, và </w:t>
      </w:r>
      <w:r w:rsidR="003032AC" w:rsidRPr="00627B13">
        <w:rPr>
          <w:rFonts w:cs="KFGQPC Uthman Taha Naskh"/>
          <w:sz w:val="20"/>
          <w:szCs w:val="20"/>
          <w:lang w:val="vi-VN"/>
        </w:rPr>
        <w:t>Ngài bảo rằng nếu có ai đó trong cộng đồng nhỏ của mình vấp phải một điều gì đó không nên thì nên bỏ qua và tha thứ cho họ, Ngài bảo thứ nhất</w:t>
      </w:r>
      <w:r w:rsidR="00290319" w:rsidRPr="00627B13">
        <w:rPr>
          <w:rFonts w:cs="KFGQPC Uthman Taha Naskh"/>
          <w:sz w:val="20"/>
          <w:szCs w:val="20"/>
          <w:lang w:val="vi-VN"/>
        </w:rPr>
        <w:t xml:space="preserve"> là cảnh báo</w:t>
      </w:r>
      <w:r w:rsidR="003032AC" w:rsidRPr="00627B13">
        <w:rPr>
          <w:rFonts w:cs="KFGQPC Uthman Taha Naskh"/>
          <w:sz w:val="20"/>
          <w:szCs w:val="20"/>
          <w:lang w:val="vi-VN"/>
        </w:rPr>
        <w:t xml:space="preserve"> và thứ hai là bỏ qua và tha thứ cho họ</w:t>
      </w:r>
      <w:r w:rsidR="00290319" w:rsidRPr="00627B13">
        <w:rPr>
          <w:rFonts w:cs="KFGQPC Uthman Taha Naskh"/>
          <w:sz w:val="20"/>
          <w:szCs w:val="20"/>
          <w:lang w:val="vi-VN"/>
        </w:rPr>
        <w:t>, Ngài phán:</w:t>
      </w:r>
    </w:p>
    <w:p w:rsidR="003032AC" w:rsidRPr="00627B13" w:rsidRDefault="0033671F" w:rsidP="007E0AD1">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7E0AD1" w:rsidRPr="00627B13">
        <w:rPr>
          <w:rFonts w:ascii="QCF_BSML" w:hAnsi="QCF_BSML" w:cs="QCF_BSML"/>
          <w:sz w:val="22"/>
          <w:szCs w:val="22"/>
          <w:rtl/>
        </w:rPr>
        <w:t xml:space="preserve"> ﮋ </w:t>
      </w:r>
      <w:r w:rsidR="007E0AD1" w:rsidRPr="00627B13">
        <w:rPr>
          <w:rFonts w:ascii="QCF_P557" w:hAnsi="QCF_P557" w:cs="QCF_P557"/>
          <w:sz w:val="22"/>
          <w:szCs w:val="22"/>
          <w:rtl/>
        </w:rPr>
        <w:t xml:space="preserve">ﮉ   ﮊ  ﮋ  ﮌ  ﮍ  ﮎ  ﮏ  ﮐ   ﮑ  ﮒﮓ  ﮔ  ﮕ  ﮖ  ﮗ   ﮘ  ﮙ  ﮚ  ﮛ  ﮜ  </w:t>
      </w:r>
      <w:r w:rsidR="007E0AD1" w:rsidRPr="00627B13">
        <w:rPr>
          <w:rFonts w:ascii="QCF_BSML" w:hAnsi="QCF_BSML" w:cs="QCF_BSML"/>
          <w:sz w:val="22"/>
          <w:szCs w:val="22"/>
          <w:rtl/>
        </w:rPr>
        <w:t>ﮊ</w:t>
      </w:r>
      <w:r w:rsidR="007E0AD1" w:rsidRPr="00627B13">
        <w:rPr>
          <w:rFonts w:ascii="Arial" w:hAnsi="Arial" w:cs="Arial"/>
          <w:sz w:val="12"/>
          <w:szCs w:val="12"/>
          <w:rtl/>
        </w:rPr>
        <w:t xml:space="preserve"> </w:t>
      </w:r>
      <w:r w:rsidR="007E0AD1" w:rsidRPr="00627B13">
        <w:rPr>
          <w:rFonts w:ascii="Arial" w:hAnsi="Arial" w:cs="Arial"/>
          <w:sz w:val="20"/>
          <w:szCs w:val="20"/>
          <w:rtl/>
        </w:rPr>
        <w:t>التغابن: ١٤</w:t>
      </w:r>
    </w:p>
    <w:p w:rsidR="003032AC" w:rsidRPr="00627B13" w:rsidRDefault="00F3328D" w:rsidP="007E0AD1">
      <w:pPr>
        <w:bidi w:val="0"/>
        <w:spacing w:before="120"/>
        <w:jc w:val="lowKashida"/>
        <w:rPr>
          <w:rFonts w:cs="KFGQPC Uthman Taha Naskh"/>
          <w:sz w:val="20"/>
          <w:szCs w:val="20"/>
          <w:lang w:val="vi-VN"/>
        </w:rPr>
      </w:pPr>
      <w:r w:rsidRPr="00627B13">
        <w:rPr>
          <w:rFonts w:cs="Traditional Arabic"/>
          <w:sz w:val="20"/>
          <w:szCs w:val="20"/>
        </w:rPr>
        <w:sym w:font="AGA Arabesque" w:char="F07B"/>
      </w:r>
      <w:r w:rsidR="003032AC" w:rsidRPr="00627B13">
        <w:rPr>
          <w:rFonts w:cs="KFGQPC Uthman Taha Naskh"/>
          <w:b/>
          <w:bCs/>
          <w:sz w:val="20"/>
          <w:szCs w:val="20"/>
          <w:lang w:val="vi-VN"/>
        </w:rPr>
        <w:t>Hỡi những ai có niềm tin! Quả thật, trong số người vợ và con cái của các ngươi, có người thù nghịch (cản trở) các ngươi (tuân lệnh Allah và Sứ giả của Ngài). Bởi thế, hãy cảnh giác họ, nhưng nếu các ngươi lượng thứ bỏ qua và tha thứ cho họ thì quả thật Allah Hằng tha thứ, Rất mực Khoan dung.</w:t>
      </w:r>
      <w:r w:rsidRPr="00627B13">
        <w:rPr>
          <w:rFonts w:cs="Traditional Arabic"/>
          <w:sz w:val="20"/>
          <w:szCs w:val="20"/>
        </w:rPr>
        <w:sym w:font="AGA Arabesque" w:char="F07D"/>
      </w:r>
      <w:r w:rsidR="003032AC" w:rsidRPr="00627B13">
        <w:rPr>
          <w:rFonts w:cs="KFGQPC Uthman Taha Naskh"/>
          <w:sz w:val="20"/>
          <w:szCs w:val="20"/>
          <w:lang w:val="vi-VN"/>
        </w:rPr>
        <w:t xml:space="preserve"> (Chương 64 – At-Taghabun, câu 14)</w:t>
      </w:r>
      <w:r w:rsidR="007E0AD1" w:rsidRPr="00627B13">
        <w:rPr>
          <w:rFonts w:cs="KFGQPC Uthman Taha Naskh"/>
          <w:sz w:val="20"/>
          <w:szCs w:val="20"/>
          <w:lang w:val="vi-VN"/>
        </w:rPr>
        <w:t>.</w:t>
      </w:r>
    </w:p>
    <w:p w:rsidR="00290319" w:rsidRPr="00627B13" w:rsidRDefault="00290319"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Hãy xem Allah phán bảo cách cư xử và giao tiếp giữa từng cá thể với nhau trong cộng đồng và giữa cá thế với cộng đồng và ngược lại.</w:t>
      </w:r>
    </w:p>
    <w:p w:rsidR="00431B3C" w:rsidRPr="00627B13" w:rsidRDefault="0033671F" w:rsidP="00431B3C">
      <w:pPr>
        <w:autoSpaceDE w:val="0"/>
        <w:autoSpaceDN w:val="0"/>
        <w:adjustRightInd w:val="0"/>
        <w:jc w:val="lowKashida"/>
        <w:rPr>
          <w:rFonts w:ascii="Traditional Arabic" w:hAnsi="Traditional Arabic" w:cs="Traditional Arabic"/>
          <w:sz w:val="20"/>
          <w:szCs w:val="20"/>
          <w:rtl/>
          <w:lang w:val="vi-VN"/>
        </w:rPr>
      </w:pPr>
      <w:r w:rsidRPr="00627B13">
        <w:rPr>
          <w:rFonts w:ascii="QCF_BSML" w:hAnsi="QCF_BSML" w:cs="QCF_BSML"/>
          <w:sz w:val="22"/>
          <w:szCs w:val="22"/>
          <w:rtl/>
        </w:rPr>
        <w:t xml:space="preserve">ﭧ ﭨ </w:t>
      </w:r>
      <w:r w:rsidR="00431B3C" w:rsidRPr="00627B13">
        <w:rPr>
          <w:rFonts w:ascii="QCF_BSML" w:hAnsi="QCF_BSML" w:cs="QCF_BSML"/>
          <w:sz w:val="22"/>
          <w:szCs w:val="22"/>
          <w:rtl/>
        </w:rPr>
        <w:t xml:space="preserve"> ﮋ </w:t>
      </w:r>
      <w:r w:rsidR="00431B3C" w:rsidRPr="00627B13">
        <w:rPr>
          <w:rFonts w:ascii="QCF_P277" w:hAnsi="QCF_P277" w:cs="QCF_P277"/>
          <w:sz w:val="22"/>
          <w:szCs w:val="22"/>
          <w:rtl/>
        </w:rPr>
        <w:t xml:space="preserve">ﭺ  ﭻ  ﭼ  ﭽ  ﭾ   ﭿ  ﮀ  ﮁ  ﮂ  ﮃ  ﮄ  ﮅ   ﮆ  ﮇﮈ  ﮉ  ﮊ  ﮋ   ﮌ  </w:t>
      </w:r>
      <w:r w:rsidR="00431B3C" w:rsidRPr="00627B13">
        <w:rPr>
          <w:rFonts w:ascii="QCF_BSML" w:hAnsi="QCF_BSML" w:cs="QCF_BSML"/>
          <w:sz w:val="22"/>
          <w:szCs w:val="22"/>
          <w:rtl/>
        </w:rPr>
        <w:t>ﮊ</w:t>
      </w:r>
      <w:r w:rsidR="00431B3C" w:rsidRPr="00627B13">
        <w:rPr>
          <w:rFonts w:ascii="Arial" w:hAnsi="Arial" w:cs="Arial"/>
          <w:sz w:val="12"/>
          <w:szCs w:val="12"/>
          <w:rtl/>
        </w:rPr>
        <w:t xml:space="preserve"> </w:t>
      </w:r>
      <w:r w:rsidR="00431B3C" w:rsidRPr="00627B13">
        <w:rPr>
          <w:rFonts w:ascii="Arial" w:hAnsi="Arial" w:cs="Arial"/>
          <w:sz w:val="20"/>
          <w:szCs w:val="20"/>
          <w:rtl/>
        </w:rPr>
        <w:t>النحل: ٩٠</w:t>
      </w:r>
    </w:p>
    <w:p w:rsidR="00290319" w:rsidRPr="00627B13" w:rsidRDefault="00F3328D" w:rsidP="00431B3C">
      <w:pPr>
        <w:bidi w:val="0"/>
        <w:spacing w:before="120"/>
        <w:jc w:val="lowKashida"/>
        <w:rPr>
          <w:rFonts w:cs="KFGQPC Uthman Taha Naskh"/>
          <w:sz w:val="20"/>
          <w:szCs w:val="20"/>
          <w:lang w:val="vi-VN"/>
        </w:rPr>
      </w:pPr>
      <w:r w:rsidRPr="00627B13">
        <w:rPr>
          <w:rFonts w:cs="Traditional Arabic"/>
          <w:sz w:val="20"/>
          <w:szCs w:val="20"/>
        </w:rPr>
        <w:sym w:font="AGA Arabesque" w:char="F07B"/>
      </w:r>
      <w:r w:rsidR="00290319" w:rsidRPr="00627B13">
        <w:rPr>
          <w:rFonts w:cs="KFGQPC Uthman Taha Naskh"/>
          <w:b/>
          <w:bCs/>
          <w:sz w:val="20"/>
          <w:szCs w:val="20"/>
          <w:lang w:val="vi-VN"/>
        </w:rPr>
        <w:t>Quả thật, Allah truyền lệnh thi hành nền công-lý và làm điều thiện và bố thí (giúp đỡ) người ruột thịt</w:t>
      </w:r>
      <w:r w:rsidR="00290319" w:rsidRPr="00627B13">
        <w:rPr>
          <w:rFonts w:cs="KFGQPC Uthman Taha Naskh"/>
          <w:b/>
          <w:bCs/>
          <w:sz w:val="20"/>
          <w:szCs w:val="20"/>
          <w:vertAlign w:val="superscript"/>
          <w:lang w:val="vi-VN"/>
        </w:rPr>
        <w:t>(</w:t>
      </w:r>
      <w:r w:rsidR="00290319" w:rsidRPr="00627B13">
        <w:rPr>
          <w:rStyle w:val="a5"/>
          <w:rFonts w:cs="KFGQPC Uthman Taha Naskh"/>
          <w:b/>
          <w:bCs/>
          <w:sz w:val="20"/>
          <w:szCs w:val="20"/>
          <w:lang w:val="vi-VN"/>
        </w:rPr>
        <w:footnoteReference w:id="6"/>
      </w:r>
      <w:r w:rsidR="00290319" w:rsidRPr="00627B13">
        <w:rPr>
          <w:rFonts w:cs="KFGQPC Uthman Taha Naskh"/>
          <w:b/>
          <w:bCs/>
          <w:sz w:val="20"/>
          <w:szCs w:val="20"/>
          <w:vertAlign w:val="superscript"/>
          <w:lang w:val="vi-VN"/>
        </w:rPr>
        <w:t>)</w:t>
      </w:r>
      <w:r w:rsidR="00290319" w:rsidRPr="00627B13">
        <w:rPr>
          <w:rFonts w:cs="KFGQPC Uthman Taha Naskh"/>
          <w:b/>
          <w:bCs/>
          <w:sz w:val="20"/>
          <w:szCs w:val="20"/>
          <w:lang w:val="vi-VN"/>
        </w:rPr>
        <w:t xml:space="preserve"> và cấm làm điều ác đức</w:t>
      </w:r>
      <w:r w:rsidR="00F80D4E" w:rsidRPr="00627B13">
        <w:rPr>
          <w:rFonts w:cs="KFGQPC Uthman Taha Naskh"/>
          <w:b/>
          <w:bCs/>
          <w:sz w:val="20"/>
          <w:szCs w:val="20"/>
          <w:vertAlign w:val="superscript"/>
          <w:lang w:val="vi-VN"/>
        </w:rPr>
        <w:t>(</w:t>
      </w:r>
      <w:r w:rsidR="00290319" w:rsidRPr="00627B13">
        <w:rPr>
          <w:rStyle w:val="a5"/>
          <w:rFonts w:cs="KFGQPC Uthman Taha Naskh"/>
          <w:b/>
          <w:bCs/>
          <w:sz w:val="20"/>
          <w:szCs w:val="20"/>
          <w:lang w:val="vi-VN"/>
        </w:rPr>
        <w:footnoteReference w:id="7"/>
      </w:r>
      <w:r w:rsidR="00F80D4E" w:rsidRPr="00627B13">
        <w:rPr>
          <w:rFonts w:cs="KFGQPC Uthman Taha Naskh"/>
          <w:b/>
          <w:bCs/>
          <w:sz w:val="20"/>
          <w:szCs w:val="20"/>
          <w:vertAlign w:val="superscript"/>
          <w:lang w:val="vi-VN"/>
        </w:rPr>
        <w:t>)</w:t>
      </w:r>
      <w:r w:rsidR="00F80D4E" w:rsidRPr="00627B13">
        <w:rPr>
          <w:rFonts w:cs="KFGQPC Uthman Taha Naskh"/>
          <w:b/>
          <w:bCs/>
          <w:sz w:val="20"/>
          <w:szCs w:val="20"/>
          <w:lang w:val="vi-VN"/>
        </w:rPr>
        <w:t xml:space="preserve"> và điều tội lỗi và áp bức bất công. Ngài dạy bảo các ngươi để may ra các ngươi lưu ý (biết phúc và tội)</w:t>
      </w:r>
      <w:r w:rsidRPr="00627B13">
        <w:rPr>
          <w:rFonts w:cs="Traditional Arabic"/>
          <w:sz w:val="20"/>
          <w:szCs w:val="20"/>
        </w:rPr>
        <w:sym w:font="AGA Arabesque" w:char="F07D"/>
      </w:r>
      <w:r w:rsidR="00F80D4E" w:rsidRPr="00627B13">
        <w:rPr>
          <w:rFonts w:cs="KFGQPC Uthman Taha Naskh"/>
          <w:sz w:val="20"/>
          <w:szCs w:val="20"/>
          <w:lang w:val="vi-VN"/>
        </w:rPr>
        <w:t xml:space="preserve"> (Chương 16 – An-Nahl, câu 90)</w:t>
      </w:r>
      <w:r w:rsidR="00431B3C" w:rsidRPr="00627B13">
        <w:rPr>
          <w:rFonts w:cs="KFGQPC Uthman Taha Naskh"/>
          <w:sz w:val="20"/>
          <w:szCs w:val="20"/>
          <w:lang w:val="vi-VN"/>
        </w:rPr>
        <w:t>, Allah phán ở chương khác:</w:t>
      </w:r>
    </w:p>
    <w:p w:rsidR="00F80D4E" w:rsidRPr="00627B13" w:rsidRDefault="0033671F" w:rsidP="00431B3C">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431B3C" w:rsidRPr="00627B13">
        <w:rPr>
          <w:rFonts w:ascii="QCF_BSML" w:hAnsi="QCF_BSML" w:cs="QCF_BSML"/>
          <w:sz w:val="22"/>
          <w:szCs w:val="22"/>
          <w:rtl/>
        </w:rPr>
        <w:t xml:space="preserve"> ﮋ </w:t>
      </w:r>
      <w:r w:rsidR="00431B3C" w:rsidRPr="00627B13">
        <w:rPr>
          <w:rFonts w:ascii="QCF_P517" w:hAnsi="QCF_P517" w:cs="QCF_P517"/>
          <w:sz w:val="22"/>
          <w:szCs w:val="22"/>
          <w:rtl/>
        </w:rPr>
        <w:t xml:space="preserve">ﭑ  ﭒ  ﭓ  ﭔ  ﭕ       ﭖ  ﭗ  ﭘ      ﭙ  ﭚ  ﭛﭜ   ﭝ   ﭞ  ﭟ  ﭠ  ﭡ   ﭢﭣ  </w:t>
      </w:r>
      <w:r w:rsidR="00431B3C" w:rsidRPr="00627B13">
        <w:rPr>
          <w:rFonts w:ascii="QCF_BSML" w:hAnsi="QCF_BSML" w:cs="QCF_BSML"/>
          <w:sz w:val="22"/>
          <w:szCs w:val="22"/>
          <w:rtl/>
        </w:rPr>
        <w:t>ﮊ</w:t>
      </w:r>
      <w:r w:rsidR="00431B3C" w:rsidRPr="00627B13">
        <w:rPr>
          <w:rFonts w:ascii="Arial" w:hAnsi="Arial" w:cs="Arial"/>
          <w:sz w:val="12"/>
          <w:szCs w:val="12"/>
          <w:rtl/>
        </w:rPr>
        <w:t xml:space="preserve"> </w:t>
      </w:r>
      <w:r w:rsidR="00431B3C" w:rsidRPr="00627B13">
        <w:rPr>
          <w:rFonts w:ascii="Arial" w:hAnsi="Arial" w:cs="Arial"/>
          <w:sz w:val="20"/>
          <w:szCs w:val="20"/>
          <w:rtl/>
        </w:rPr>
        <w:t>الحجرات: ١٢</w:t>
      </w:r>
    </w:p>
    <w:p w:rsidR="00F80D4E" w:rsidRPr="00627B13" w:rsidRDefault="00F3328D" w:rsidP="00431B3C">
      <w:pPr>
        <w:bidi w:val="0"/>
        <w:spacing w:before="120"/>
        <w:jc w:val="lowKashida"/>
        <w:rPr>
          <w:rFonts w:cs="KFGQPC Uthman Taha Naskh"/>
          <w:sz w:val="20"/>
          <w:szCs w:val="20"/>
          <w:lang w:val="vi-VN"/>
        </w:rPr>
      </w:pPr>
      <w:r w:rsidRPr="00627B13">
        <w:rPr>
          <w:rFonts w:cs="Traditional Arabic"/>
          <w:sz w:val="20"/>
          <w:szCs w:val="20"/>
        </w:rPr>
        <w:sym w:font="AGA Arabesque" w:char="F07B"/>
      </w:r>
      <w:r w:rsidR="00F80D4E" w:rsidRPr="00627B13">
        <w:rPr>
          <w:rFonts w:cs="KFGQPC Uthman Taha Naskh"/>
          <w:b/>
          <w:bCs/>
          <w:sz w:val="20"/>
          <w:szCs w:val="20"/>
          <w:lang w:val="vi-VN"/>
        </w:rPr>
        <w:t>Hỡi những ai có niềm tin! Hãy tránh nghi kỵ càng nhiều càng tốt. Quả thật, sự nghi kỵ trong một vài trường hợp là một tội. Chớ dọ thám cũng chớ nói xấu lẫn nhau.</w:t>
      </w:r>
      <w:r w:rsidRPr="00627B13">
        <w:rPr>
          <w:rFonts w:cs="Traditional Arabic"/>
          <w:sz w:val="20"/>
          <w:szCs w:val="20"/>
        </w:rPr>
        <w:sym w:font="AGA Arabesque" w:char="F07D"/>
      </w:r>
      <w:r w:rsidR="00F80D4E" w:rsidRPr="00627B13">
        <w:rPr>
          <w:rFonts w:cs="KFGQPC Uthman Taha Naskh"/>
          <w:sz w:val="20"/>
          <w:szCs w:val="20"/>
          <w:lang w:val="vi-VN"/>
        </w:rPr>
        <w:t xml:space="preserve"> (Chương 49 – Al-Hujurat, câu 12)</w:t>
      </w:r>
      <w:r w:rsidR="00431B3C" w:rsidRPr="00627B13">
        <w:rPr>
          <w:rFonts w:cs="KFGQPC Uthman Taha Naskh"/>
          <w:sz w:val="20"/>
          <w:szCs w:val="20"/>
          <w:lang w:val="vi-VN"/>
        </w:rPr>
        <w:t>, Allah phán ở chương khác:</w:t>
      </w:r>
    </w:p>
    <w:p w:rsidR="00F80D4E" w:rsidRPr="00627B13" w:rsidRDefault="0033671F" w:rsidP="00431B3C">
      <w:pPr>
        <w:spacing w:before="120"/>
        <w:jc w:val="lowKashida"/>
        <w:rPr>
          <w:rFonts w:ascii="KFGQPC Uthman Taha Naskh" w:hAnsi="KFGQPC Uthman Taha Naskh" w:cs="KFGQPC Uthman Taha Naskh"/>
          <w:b/>
          <w:bCs/>
          <w:sz w:val="20"/>
          <w:szCs w:val="20"/>
          <w:rtl/>
          <w:lang w:val="vi-VN"/>
        </w:rPr>
      </w:pPr>
      <w:r w:rsidRPr="00627B13">
        <w:rPr>
          <w:rFonts w:ascii="QCF_BSML" w:hAnsi="QCF_BSML" w:cs="QCF_BSML"/>
          <w:sz w:val="22"/>
          <w:szCs w:val="22"/>
          <w:rtl/>
        </w:rPr>
        <w:t xml:space="preserve">ﭧ ﭨ </w:t>
      </w:r>
      <w:r w:rsidR="00BA5470" w:rsidRPr="00627B13">
        <w:rPr>
          <w:rFonts w:ascii="QCF_BSML" w:hAnsi="QCF_BSML" w:cs="QCF_BSML"/>
          <w:sz w:val="22"/>
          <w:szCs w:val="22"/>
          <w:rtl/>
        </w:rPr>
        <w:t xml:space="preserve"> ﮋ </w:t>
      </w:r>
      <w:r w:rsidR="00BA5470" w:rsidRPr="00627B13">
        <w:rPr>
          <w:rFonts w:ascii="QCF_P516" w:hAnsi="QCF_P516" w:cs="QCF_P516"/>
          <w:sz w:val="22"/>
          <w:szCs w:val="22"/>
          <w:rtl/>
        </w:rPr>
        <w:t xml:space="preserve">ﯨ  ﯩ  ﯪ  ﯫ    ﯬ   ﯭ    ﯮ  ﯯ   ﯰ  ﯱ  ﯲ  ﯳ  ﯴ  ﯵ  ﯶ    ﯷ  ﯸ  ﯹ  ﯺ  ﯻ   ﯼ     ﯽﯾ  ﯿ  ﰀ  ﰁ  ﰂ  ﰃ  ﰄﰅ  ﰆ  ﰇ   ﰈ  ﰉ  ﰊﰋ  ﰌ  ﰍ  ﰎ  ﰏ  ﰐ  ﰑ  ﰒ   </w:t>
      </w:r>
      <w:r w:rsidR="00BA5470" w:rsidRPr="00627B13">
        <w:rPr>
          <w:rFonts w:ascii="QCF_BSML" w:hAnsi="QCF_BSML" w:cs="QCF_BSML"/>
          <w:sz w:val="22"/>
          <w:szCs w:val="22"/>
          <w:rtl/>
        </w:rPr>
        <w:t>ﮊ</w:t>
      </w:r>
      <w:r w:rsidR="00BA5470" w:rsidRPr="00627B13">
        <w:rPr>
          <w:rFonts w:ascii="Arial" w:hAnsi="Arial" w:cs="Arial"/>
          <w:sz w:val="12"/>
          <w:szCs w:val="12"/>
          <w:rtl/>
        </w:rPr>
        <w:t xml:space="preserve"> </w:t>
      </w:r>
      <w:r w:rsidR="00BA5470" w:rsidRPr="00627B13">
        <w:rPr>
          <w:rFonts w:ascii="Arial" w:hAnsi="Arial" w:cs="Arial"/>
          <w:sz w:val="20"/>
          <w:szCs w:val="20"/>
          <w:rtl/>
        </w:rPr>
        <w:t>الحجرات: ١١</w:t>
      </w:r>
    </w:p>
    <w:p w:rsidR="00F80D4E" w:rsidRPr="00627B13" w:rsidRDefault="00F3328D" w:rsidP="00BA5470">
      <w:pPr>
        <w:bidi w:val="0"/>
        <w:spacing w:before="120"/>
        <w:jc w:val="lowKashida"/>
        <w:rPr>
          <w:rFonts w:cs="KFGQPC Uthman Taha Naskh"/>
          <w:sz w:val="20"/>
          <w:szCs w:val="20"/>
          <w:lang w:val="vi-VN"/>
        </w:rPr>
      </w:pPr>
      <w:r w:rsidRPr="00627B13">
        <w:rPr>
          <w:rFonts w:cs="Traditional Arabic"/>
          <w:sz w:val="20"/>
          <w:szCs w:val="20"/>
        </w:rPr>
        <w:sym w:font="AGA Arabesque" w:char="F07B"/>
      </w:r>
      <w:r w:rsidR="00F80D4E" w:rsidRPr="00627B13">
        <w:rPr>
          <w:rFonts w:cs="KFGQPC Uthman Taha Naskh"/>
          <w:b/>
          <w:bCs/>
          <w:sz w:val="20"/>
          <w:szCs w:val="20"/>
          <w:lang w:val="vi-VN"/>
        </w:rPr>
        <w:t xml:space="preserve">Hỡi những ai có niềm tin! Một đám người này chớ nên cười chê một đám người nọ. Biết đâu đám người </w:t>
      </w:r>
      <w:r w:rsidR="00BA5470" w:rsidRPr="00627B13">
        <w:rPr>
          <w:rFonts w:cs="KFGQPC Uthman Taha Naskh"/>
          <w:b/>
          <w:bCs/>
          <w:sz w:val="20"/>
          <w:szCs w:val="20"/>
          <w:lang w:val="vi-VN"/>
        </w:rPr>
        <w:t>bị chê bai lại</w:t>
      </w:r>
      <w:r w:rsidR="00F80D4E" w:rsidRPr="00627B13">
        <w:rPr>
          <w:rFonts w:cs="KFGQPC Uthman Taha Naskh"/>
          <w:b/>
          <w:bCs/>
          <w:sz w:val="20"/>
          <w:szCs w:val="20"/>
          <w:lang w:val="vi-VN"/>
        </w:rPr>
        <w:t xml:space="preserve"> tốt hơn đám người </w:t>
      </w:r>
      <w:r w:rsidR="00BA5470" w:rsidRPr="00627B13">
        <w:rPr>
          <w:rFonts w:cs="KFGQPC Uthman Taha Naskh"/>
          <w:b/>
          <w:bCs/>
          <w:sz w:val="20"/>
          <w:szCs w:val="20"/>
          <w:lang w:val="vi-VN"/>
        </w:rPr>
        <w:t>chế nhạo thì sao</w:t>
      </w:r>
      <w:r w:rsidR="00F80D4E" w:rsidRPr="00627B13">
        <w:rPr>
          <w:rFonts w:cs="KFGQPC Uthman Taha Naskh"/>
          <w:b/>
          <w:bCs/>
          <w:sz w:val="20"/>
          <w:szCs w:val="20"/>
          <w:lang w:val="vi-VN"/>
        </w:rPr>
        <w:t xml:space="preserve">. Và một số phụ nữ này không nên cười chê một số phụ nữ nọ. Biết đâu nhóm phụ nữ </w:t>
      </w:r>
      <w:r w:rsidR="00BA5470" w:rsidRPr="00627B13">
        <w:rPr>
          <w:rFonts w:cs="KFGQPC Uthman Taha Naskh"/>
          <w:b/>
          <w:bCs/>
          <w:sz w:val="20"/>
          <w:szCs w:val="20"/>
          <w:lang w:val="vi-VN"/>
        </w:rPr>
        <w:t>bị chê bai</w:t>
      </w:r>
      <w:r w:rsidR="00F80D4E" w:rsidRPr="00627B13">
        <w:rPr>
          <w:rFonts w:cs="KFGQPC Uthman Taha Naskh"/>
          <w:b/>
          <w:bCs/>
          <w:sz w:val="20"/>
          <w:szCs w:val="20"/>
          <w:lang w:val="vi-VN"/>
        </w:rPr>
        <w:t xml:space="preserve"> tốt hơn nhóm phụ nữ </w:t>
      </w:r>
      <w:r w:rsidR="00BA5470" w:rsidRPr="00627B13">
        <w:rPr>
          <w:rFonts w:cs="KFGQPC Uthman Taha Naskh"/>
          <w:b/>
          <w:bCs/>
          <w:sz w:val="20"/>
          <w:szCs w:val="20"/>
          <w:lang w:val="vi-VN"/>
        </w:rPr>
        <w:t>chế nhạo thì sao</w:t>
      </w:r>
      <w:r w:rsidR="00F80D4E" w:rsidRPr="00627B13">
        <w:rPr>
          <w:rFonts w:cs="KFGQPC Uthman Taha Naskh"/>
          <w:b/>
          <w:bCs/>
          <w:sz w:val="20"/>
          <w:szCs w:val="20"/>
          <w:lang w:val="vi-VN"/>
        </w:rPr>
        <w:t>. Chớ nói xấu</w:t>
      </w:r>
      <w:r w:rsidR="008A7692" w:rsidRPr="00627B13">
        <w:rPr>
          <w:rFonts w:cs="KFGQPC Uthman Taha Naskh"/>
          <w:b/>
          <w:bCs/>
          <w:sz w:val="20"/>
          <w:szCs w:val="20"/>
          <w:lang w:val="vi-VN"/>
        </w:rPr>
        <w:t xml:space="preserve"> lẫn nhau và chớ mắng nhiếc nhau bằng cách bêu tên tục (của nhau ra trước công chúng). Việc bêu tên xấu của một người sau khi y đã tin tưởng là một việc xấu xa. Và ai không chừa bỏ (thói xấu đó) thì là những người làm điều sai quấy.</w:t>
      </w:r>
      <w:r w:rsidRPr="00627B13">
        <w:rPr>
          <w:rFonts w:cs="Traditional Arabic"/>
          <w:sz w:val="20"/>
          <w:szCs w:val="20"/>
        </w:rPr>
        <w:sym w:font="AGA Arabesque" w:char="F07D"/>
      </w:r>
      <w:r w:rsidR="008A7692" w:rsidRPr="00627B13">
        <w:rPr>
          <w:rFonts w:cs="KFGQPC Uthman Taha Naskh"/>
          <w:sz w:val="20"/>
          <w:szCs w:val="20"/>
          <w:lang w:val="vi-VN"/>
        </w:rPr>
        <w:t xml:space="preserve"> (Chương 49 – Al-Hujurat, câu 11)</w:t>
      </w:r>
      <w:r w:rsidR="00BA5470" w:rsidRPr="00627B13">
        <w:rPr>
          <w:rFonts w:cs="KFGQPC Uthman Taha Naskh"/>
          <w:sz w:val="20"/>
          <w:szCs w:val="20"/>
          <w:lang w:val="vi-VN"/>
        </w:rPr>
        <w:t>, Allah phán ở chương khác:</w:t>
      </w:r>
    </w:p>
    <w:p w:rsidR="008A7692" w:rsidRPr="00627B13" w:rsidRDefault="0033671F" w:rsidP="00637AD3">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637AD3" w:rsidRPr="00627B13">
        <w:rPr>
          <w:rFonts w:ascii="QCF_BSML" w:hAnsi="QCF_BSML" w:cs="QCF_BSML"/>
          <w:sz w:val="22"/>
          <w:szCs w:val="22"/>
          <w:rtl/>
        </w:rPr>
        <w:t xml:space="preserve"> ﮋ </w:t>
      </w:r>
      <w:r w:rsidR="00637AD3" w:rsidRPr="00627B13">
        <w:rPr>
          <w:rFonts w:ascii="QCF_P106" w:hAnsi="QCF_P106" w:cs="QCF_P106"/>
          <w:sz w:val="22"/>
          <w:szCs w:val="22"/>
          <w:rtl/>
        </w:rPr>
        <w:t xml:space="preserve">ﯭ  ﯮ  ﯯ  ﯰﯱ  ﯲ  ﯳ   ﯴ  ﯵ     ﯶﯷ  </w:t>
      </w:r>
      <w:r w:rsidR="00637AD3" w:rsidRPr="00627B13">
        <w:rPr>
          <w:rFonts w:ascii="QCF_BSML" w:hAnsi="QCF_BSML" w:cs="QCF_BSML"/>
          <w:sz w:val="22"/>
          <w:szCs w:val="22"/>
          <w:rtl/>
        </w:rPr>
        <w:t>ﮊ</w:t>
      </w:r>
      <w:r w:rsidR="00637AD3" w:rsidRPr="00627B13">
        <w:rPr>
          <w:rFonts w:ascii="Arial" w:hAnsi="Arial" w:cs="Arial"/>
          <w:sz w:val="12"/>
          <w:szCs w:val="12"/>
          <w:rtl/>
        </w:rPr>
        <w:t xml:space="preserve"> </w:t>
      </w:r>
      <w:r w:rsidR="00637AD3" w:rsidRPr="00627B13">
        <w:rPr>
          <w:rFonts w:ascii="Arial" w:hAnsi="Arial" w:cs="Arial"/>
          <w:sz w:val="20"/>
          <w:szCs w:val="20"/>
          <w:rtl/>
        </w:rPr>
        <w:t>المائدة: ٢</w:t>
      </w:r>
    </w:p>
    <w:p w:rsidR="008A7692" w:rsidRPr="00627B13" w:rsidRDefault="00F3328D" w:rsidP="00637AD3">
      <w:pPr>
        <w:bidi w:val="0"/>
        <w:spacing w:before="120"/>
        <w:jc w:val="lowKashida"/>
        <w:rPr>
          <w:rFonts w:cs="KFGQPC Uthman Taha Naskh"/>
          <w:sz w:val="20"/>
          <w:szCs w:val="20"/>
          <w:lang w:val="vi-VN"/>
        </w:rPr>
      </w:pPr>
      <w:r w:rsidRPr="00627B13">
        <w:rPr>
          <w:rFonts w:cs="Traditional Arabic"/>
          <w:sz w:val="20"/>
          <w:szCs w:val="20"/>
        </w:rPr>
        <w:sym w:font="AGA Arabesque" w:char="F07B"/>
      </w:r>
      <w:r w:rsidR="008A7692" w:rsidRPr="00627B13">
        <w:rPr>
          <w:rFonts w:cs="KFGQPC Uthman Taha Naskh"/>
          <w:b/>
          <w:bCs/>
          <w:sz w:val="20"/>
          <w:szCs w:val="20"/>
          <w:lang w:val="vi-VN"/>
        </w:rPr>
        <w:t>Hãy giúp đỡ nhau trong đạo đức và kính sợ Allah và chớ tiếp tay cho nhau gây tội ác và hận thù</w:t>
      </w:r>
      <w:r w:rsidRPr="00627B13">
        <w:rPr>
          <w:rFonts w:cs="Traditional Arabic"/>
          <w:sz w:val="20"/>
          <w:szCs w:val="20"/>
        </w:rPr>
        <w:sym w:font="AGA Arabesque" w:char="F07D"/>
      </w:r>
      <w:r w:rsidR="008A7692" w:rsidRPr="00627B13">
        <w:rPr>
          <w:rFonts w:cs="KFGQPC Uthman Taha Naskh"/>
          <w:sz w:val="20"/>
          <w:szCs w:val="20"/>
          <w:lang w:val="vi-VN"/>
        </w:rPr>
        <w:t xml:space="preserve"> (Chương 2 – Al-Ma-idah, câu 2)</w:t>
      </w:r>
      <w:r w:rsidR="00637AD3" w:rsidRPr="00627B13">
        <w:rPr>
          <w:rFonts w:cs="KFGQPC Uthman Taha Naskh"/>
          <w:sz w:val="20"/>
          <w:szCs w:val="20"/>
          <w:lang w:val="vi-VN"/>
        </w:rPr>
        <w:t>, Allah phán ở chương khác:</w:t>
      </w:r>
    </w:p>
    <w:p w:rsidR="008A7692" w:rsidRPr="00627B13" w:rsidRDefault="0033671F" w:rsidP="00637AD3">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637AD3" w:rsidRPr="00627B13">
        <w:rPr>
          <w:rFonts w:ascii="QCF_BSML" w:hAnsi="QCF_BSML" w:cs="QCF_BSML"/>
          <w:sz w:val="22"/>
          <w:szCs w:val="22"/>
          <w:rtl/>
        </w:rPr>
        <w:t xml:space="preserve"> ﮋ </w:t>
      </w:r>
      <w:r w:rsidR="00637AD3" w:rsidRPr="00627B13">
        <w:rPr>
          <w:rFonts w:ascii="QCF_P516" w:hAnsi="QCF_P516" w:cs="QCF_P516"/>
          <w:sz w:val="22"/>
          <w:szCs w:val="22"/>
          <w:rtl/>
        </w:rPr>
        <w:t xml:space="preserve">ﯜ  ﯝ  ﯞ       ﯟ  ﯠ  ﯡﯢ  </w:t>
      </w:r>
      <w:r w:rsidR="00637AD3" w:rsidRPr="00627B13">
        <w:rPr>
          <w:rFonts w:ascii="QCF_BSML" w:hAnsi="QCF_BSML" w:cs="QCF_BSML"/>
          <w:sz w:val="22"/>
          <w:szCs w:val="22"/>
          <w:rtl/>
        </w:rPr>
        <w:t>ﮊ</w:t>
      </w:r>
      <w:r w:rsidR="00637AD3" w:rsidRPr="00627B13">
        <w:rPr>
          <w:rFonts w:ascii="Arial" w:hAnsi="Arial" w:cs="Arial"/>
          <w:sz w:val="12"/>
          <w:szCs w:val="12"/>
          <w:rtl/>
        </w:rPr>
        <w:t xml:space="preserve"> </w:t>
      </w:r>
      <w:r w:rsidR="00637AD3" w:rsidRPr="00627B13">
        <w:rPr>
          <w:rFonts w:ascii="Arial" w:hAnsi="Arial" w:cs="Arial"/>
          <w:sz w:val="20"/>
          <w:szCs w:val="20"/>
          <w:rtl/>
        </w:rPr>
        <w:t>الحجرات: ١٠</w:t>
      </w:r>
    </w:p>
    <w:p w:rsidR="008A7692" w:rsidRPr="00627B13" w:rsidRDefault="00F3328D" w:rsidP="00637AD3">
      <w:pPr>
        <w:bidi w:val="0"/>
        <w:spacing w:before="120"/>
        <w:jc w:val="lowKashida"/>
        <w:rPr>
          <w:rFonts w:cs="KFGQPC Uthman Taha Naskh"/>
          <w:sz w:val="20"/>
          <w:szCs w:val="20"/>
          <w:lang w:val="vi-VN"/>
        </w:rPr>
      </w:pPr>
      <w:r w:rsidRPr="00627B13">
        <w:rPr>
          <w:rFonts w:cs="Traditional Arabic"/>
          <w:sz w:val="20"/>
          <w:szCs w:val="20"/>
        </w:rPr>
        <w:sym w:font="AGA Arabesque" w:char="F07B"/>
      </w:r>
      <w:r w:rsidR="008A7692" w:rsidRPr="00627B13">
        <w:rPr>
          <w:rFonts w:cs="KFGQPC Uthman Taha Naskh"/>
          <w:b/>
          <w:bCs/>
          <w:sz w:val="20"/>
          <w:szCs w:val="20"/>
          <w:lang w:val="vi-VN"/>
        </w:rPr>
        <w:t>Quả thât, những người có đức tin đều là huynh đệ của nhau</w:t>
      </w:r>
      <w:r w:rsidRPr="00627B13">
        <w:rPr>
          <w:rFonts w:cs="Traditional Arabic"/>
          <w:sz w:val="20"/>
          <w:szCs w:val="20"/>
        </w:rPr>
        <w:sym w:font="AGA Arabesque" w:char="F07D"/>
      </w:r>
      <w:r w:rsidR="008A7692" w:rsidRPr="00627B13">
        <w:rPr>
          <w:rFonts w:cs="KFGQPC Uthman Taha Naskh"/>
          <w:sz w:val="20"/>
          <w:szCs w:val="20"/>
          <w:lang w:val="vi-VN"/>
        </w:rPr>
        <w:t xml:space="preserve"> (Chương 49 – Al-Hujurat, câu 10)</w:t>
      </w:r>
      <w:r w:rsidR="00637AD3" w:rsidRPr="00627B13">
        <w:rPr>
          <w:rFonts w:cs="KFGQPC Uthman Taha Naskh"/>
          <w:sz w:val="20"/>
          <w:szCs w:val="20"/>
          <w:lang w:val="vi-VN"/>
        </w:rPr>
        <w:t>, Allah phán ở chương khác:</w:t>
      </w:r>
    </w:p>
    <w:p w:rsidR="005A7C98" w:rsidRPr="00627B13" w:rsidRDefault="0033671F" w:rsidP="005A7C98">
      <w:pPr>
        <w:jc w:val="both"/>
        <w:rPr>
          <w:rFonts w:ascii="QCF_BSML" w:hAnsi="QCF_BSML" w:cs="QCF_BSML"/>
          <w:sz w:val="22"/>
          <w:szCs w:val="22"/>
          <w:rtl/>
        </w:rPr>
      </w:pPr>
      <w:r w:rsidRPr="00627B13">
        <w:rPr>
          <w:rFonts w:ascii="QCF_BSML" w:hAnsi="QCF_BSML" w:cs="QCF_BSML"/>
          <w:sz w:val="22"/>
          <w:szCs w:val="22"/>
          <w:rtl/>
        </w:rPr>
        <w:t xml:space="preserve">ﭧ ﭨ </w:t>
      </w:r>
      <w:r w:rsidR="005A7C98" w:rsidRPr="00627B13">
        <w:rPr>
          <w:rFonts w:ascii="QCF_BSML" w:hAnsi="QCF_BSML" w:cs="QCF_BSML"/>
          <w:sz w:val="22"/>
          <w:szCs w:val="22"/>
          <w:rtl/>
        </w:rPr>
        <w:t xml:space="preserve"> ﮋ </w:t>
      </w:r>
      <w:r w:rsidR="005A7C98" w:rsidRPr="00627B13">
        <w:rPr>
          <w:rFonts w:ascii="QCF_P487" w:hAnsi="QCF_P487" w:cs="QCF_P487"/>
          <w:sz w:val="22"/>
          <w:szCs w:val="22"/>
          <w:rtl/>
        </w:rPr>
        <w:t xml:space="preserve">ﮞ  ﮟ  ﮠ  </w:t>
      </w:r>
      <w:r w:rsidR="005A7C98" w:rsidRPr="00627B13">
        <w:rPr>
          <w:rFonts w:ascii="QCF_BSML" w:hAnsi="QCF_BSML" w:cs="QCF_BSML"/>
          <w:sz w:val="22"/>
          <w:szCs w:val="22"/>
          <w:rtl/>
        </w:rPr>
        <w:t>ﮊ</w:t>
      </w:r>
      <w:r w:rsidR="005A7C98" w:rsidRPr="00627B13">
        <w:rPr>
          <w:rFonts w:ascii="Arial" w:hAnsi="Arial" w:cs="Arial"/>
          <w:sz w:val="12"/>
          <w:szCs w:val="12"/>
          <w:rtl/>
        </w:rPr>
        <w:t xml:space="preserve"> </w:t>
      </w:r>
      <w:r w:rsidR="005A7C98" w:rsidRPr="00627B13">
        <w:rPr>
          <w:rFonts w:ascii="Arial" w:hAnsi="Arial" w:cs="Arial"/>
          <w:sz w:val="20"/>
          <w:szCs w:val="20"/>
          <w:rtl/>
        </w:rPr>
        <w:t>الشورى: ٣٨</w:t>
      </w:r>
    </w:p>
    <w:p w:rsidR="008A7692" w:rsidRPr="00627B13" w:rsidRDefault="00F3328D" w:rsidP="00637AD3">
      <w:pPr>
        <w:bidi w:val="0"/>
        <w:spacing w:before="120"/>
        <w:jc w:val="lowKashida"/>
        <w:rPr>
          <w:rFonts w:cs="KFGQPC Uthman Taha Naskh"/>
          <w:sz w:val="20"/>
          <w:szCs w:val="20"/>
          <w:lang w:val="vi-VN"/>
        </w:rPr>
      </w:pPr>
      <w:r w:rsidRPr="00627B13">
        <w:rPr>
          <w:rFonts w:cs="Traditional Arabic"/>
          <w:sz w:val="20"/>
          <w:szCs w:val="20"/>
        </w:rPr>
        <w:sym w:font="AGA Arabesque" w:char="F07B"/>
      </w:r>
      <w:r w:rsidR="00B31E58" w:rsidRPr="00627B13">
        <w:rPr>
          <w:rFonts w:cs="KFGQPC Uthman Taha Naskh"/>
          <w:b/>
          <w:bCs/>
          <w:sz w:val="20"/>
          <w:szCs w:val="20"/>
          <w:lang w:val="vi-VN"/>
        </w:rPr>
        <w:t>Và hãy làm việc theo lối tham khảo và ý kiến</w:t>
      </w:r>
      <w:r w:rsidRPr="00627B13">
        <w:rPr>
          <w:rFonts w:cs="Traditional Arabic"/>
          <w:sz w:val="20"/>
          <w:szCs w:val="20"/>
        </w:rPr>
        <w:sym w:font="AGA Arabesque" w:char="F07D"/>
      </w:r>
      <w:r w:rsidR="00B31E58" w:rsidRPr="00627B13">
        <w:rPr>
          <w:rFonts w:cs="KFGQPC Uthman Taha Naskh"/>
          <w:sz w:val="20"/>
          <w:szCs w:val="20"/>
          <w:lang w:val="vi-VN"/>
        </w:rPr>
        <w:t xml:space="preserve"> (Chương 42 – Ash-Shura, câu 38)</w:t>
      </w:r>
    </w:p>
    <w:p w:rsidR="00B31E58" w:rsidRPr="00627B13" w:rsidRDefault="00B31E58" w:rsidP="005A7C98">
      <w:pPr>
        <w:bidi w:val="0"/>
        <w:spacing w:before="120"/>
        <w:ind w:firstLine="720"/>
        <w:jc w:val="lowKashida"/>
        <w:rPr>
          <w:rFonts w:cs="KFGQPC Uthman Taha Naskh"/>
          <w:sz w:val="20"/>
          <w:szCs w:val="20"/>
          <w:lang w:val="vi-VN"/>
        </w:rPr>
      </w:pPr>
      <w:r w:rsidRPr="00627B13">
        <w:rPr>
          <w:rFonts w:cs="KFGQPC Uthman Taha Naskh"/>
          <w:sz w:val="20"/>
          <w:szCs w:val="20"/>
          <w:lang w:val="vi-VN"/>
        </w:rPr>
        <w:t>Đây chỉ là một số câu kinh tiêu biểu, trong Qur'an còn rất nhiều câu kinh khác nữa.</w:t>
      </w:r>
    </w:p>
    <w:p w:rsidR="00B31E58" w:rsidRPr="00627B13" w:rsidRDefault="001815E9"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một khi trong cộng đồng mà một cá nhân không được bình an bởi một nhóm cá thể nào đó thì điều đó sẽ gây ra hận thù và căm ghét trong xã hội loài người cũng như loài Jinn (Ma, quỷ)</w:t>
      </w:r>
    </w:p>
    <w:p w:rsidR="001815E9" w:rsidRPr="00627B13" w:rsidRDefault="00902083" w:rsidP="005A7C98">
      <w:pPr>
        <w:bidi w:val="0"/>
        <w:spacing w:before="120"/>
        <w:jc w:val="center"/>
        <w:rPr>
          <w:rFonts w:cs="KFGQPC Uthman Taha Naskh"/>
          <w:sz w:val="20"/>
          <w:szCs w:val="20"/>
          <w:lang w:val="vi-VN"/>
        </w:rPr>
      </w:pPr>
      <w:r w:rsidRPr="00627B13">
        <w:rPr>
          <w:rFonts w:cs="KFGQPC Uthman Taha Naskh"/>
          <w:sz w:val="20"/>
          <w:szCs w:val="20"/>
          <w:lang w:val="vi-VN"/>
        </w:rPr>
        <w:t>"</w:t>
      </w:r>
      <w:r w:rsidR="001815E9" w:rsidRPr="00627B13">
        <w:rPr>
          <w:rFonts w:cs="KFGQPC Uthman Taha Naskh"/>
          <w:sz w:val="20"/>
          <w:szCs w:val="20"/>
          <w:lang w:val="vi-VN"/>
        </w:rPr>
        <w:t>Dù cố lánh mình lên đỉnh núi</w:t>
      </w:r>
    </w:p>
    <w:p w:rsidR="00902083" w:rsidRPr="00627B13" w:rsidRDefault="00902083" w:rsidP="005A7C98">
      <w:pPr>
        <w:bidi w:val="0"/>
        <w:spacing w:before="120"/>
        <w:jc w:val="center"/>
        <w:rPr>
          <w:rFonts w:cs="KFGQPC Uthman Taha Naskh"/>
          <w:sz w:val="20"/>
          <w:szCs w:val="20"/>
          <w:lang w:val="vi-VN"/>
        </w:rPr>
      </w:pPr>
      <w:r w:rsidRPr="00627B13">
        <w:rPr>
          <w:rFonts w:cs="KFGQPC Uthman Taha Naskh"/>
          <w:sz w:val="20"/>
          <w:szCs w:val="20"/>
          <w:lang w:val="vi-VN"/>
        </w:rPr>
        <w:t xml:space="preserve">          Cũng không tránh khỏi tay kẻ thù"</w:t>
      </w:r>
    </w:p>
    <w:p w:rsidR="0096017E" w:rsidRPr="00627B13" w:rsidRDefault="00902083"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Và </w:t>
      </w:r>
      <w:r w:rsidR="002E19F5" w:rsidRPr="00627B13">
        <w:rPr>
          <w:rFonts w:cs="KFGQPC Uthman Taha Naskh"/>
          <w:sz w:val="20"/>
          <w:szCs w:val="20"/>
          <w:lang w:val="vi-VN"/>
        </w:rPr>
        <w:t>mỗi một cá nhân nê</w:t>
      </w:r>
      <w:r w:rsidRPr="00627B13">
        <w:rPr>
          <w:rFonts w:cs="KFGQPC Uthman Taha Naskh"/>
          <w:sz w:val="20"/>
          <w:szCs w:val="20"/>
          <w:lang w:val="vi-VN"/>
        </w:rPr>
        <w:t>n cần đến sự điều trị bằng phương thuốc mà nó có thể chống lại</w:t>
      </w:r>
      <w:r w:rsidR="0030068B" w:rsidRPr="00627B13">
        <w:rPr>
          <w:rFonts w:cs="KFGQPC Uthman Taha Naskh"/>
          <w:sz w:val="20"/>
          <w:szCs w:val="20"/>
          <w:lang w:val="vi-VN"/>
        </w:rPr>
        <w:t xml:space="preserve"> tai ách. Đấng Tối Cao đã nói rõ về cách điều trị sự hận thù và oán ghét</w:t>
      </w:r>
      <w:r w:rsidR="00C3500C" w:rsidRPr="00627B13">
        <w:rPr>
          <w:rFonts w:cs="KFGQPC Uthman Taha Naskh"/>
          <w:sz w:val="20"/>
          <w:szCs w:val="20"/>
          <w:lang w:val="vi-VN"/>
        </w:rPr>
        <w:t xml:space="preserve"> của con người</w:t>
      </w:r>
      <w:r w:rsidR="0030068B" w:rsidRPr="00627B13">
        <w:rPr>
          <w:rFonts w:cs="KFGQPC Uthman Taha Naskh"/>
          <w:sz w:val="20"/>
          <w:szCs w:val="20"/>
          <w:lang w:val="vi-VN"/>
        </w:rPr>
        <w:t xml:space="preserve"> trong kinh Qur'an của Ngài qua</w:t>
      </w:r>
      <w:r w:rsidR="0096017E" w:rsidRPr="00627B13">
        <w:rPr>
          <w:rFonts w:cs="KFGQPC Uthman Taha Naskh"/>
          <w:sz w:val="20"/>
          <w:szCs w:val="20"/>
          <w:lang w:val="vi-VN"/>
        </w:rPr>
        <w:t xml:space="preserve"> ba điểm</w:t>
      </w:r>
      <w:r w:rsidR="00C3500C" w:rsidRPr="00627B13">
        <w:rPr>
          <w:rFonts w:cs="KFGQPC Uthman Taha Naskh"/>
          <w:sz w:val="20"/>
          <w:szCs w:val="20"/>
          <w:lang w:val="vi-VN"/>
        </w:rPr>
        <w:t>: sự phản kháng lại những cái xấu của bản thân, đưa bản thân tiếp nhận những điều thiện tốt và cầu xin Allah cứu rỗi</w:t>
      </w:r>
      <w:r w:rsidR="0096017E" w:rsidRPr="00627B13">
        <w:rPr>
          <w:rFonts w:cs="KFGQPC Uthman Taha Naskh"/>
          <w:sz w:val="20"/>
          <w:szCs w:val="20"/>
          <w:lang w:val="vi-VN"/>
        </w:rPr>
        <w:t xml:space="preserve"> khỏi sự quấy nhiễ</w:t>
      </w:r>
      <w:r w:rsidR="00C3500C" w:rsidRPr="00627B13">
        <w:rPr>
          <w:rFonts w:cs="KFGQPC Uthman Taha Naskh"/>
          <w:sz w:val="20"/>
          <w:szCs w:val="20"/>
          <w:lang w:val="vi-VN"/>
        </w:rPr>
        <w:t>u và cám dỗ của Shaytan</w:t>
      </w:r>
      <w:r w:rsidR="0096017E" w:rsidRPr="00627B13">
        <w:rPr>
          <w:rFonts w:cs="KFGQPC Uthman Taha Naskh"/>
          <w:sz w:val="20"/>
          <w:szCs w:val="20"/>
          <w:lang w:val="vi-VN"/>
        </w:rPr>
        <w:t>.</w:t>
      </w:r>
    </w:p>
    <w:p w:rsidR="0096017E" w:rsidRPr="00627B13" w:rsidRDefault="003C5326" w:rsidP="00CB0190">
      <w:pPr>
        <w:bidi w:val="0"/>
        <w:spacing w:before="120"/>
        <w:ind w:firstLine="720"/>
        <w:jc w:val="lowKashida"/>
        <w:rPr>
          <w:rFonts w:cs="KFGQPC Uthman Taha Naskh"/>
          <w:i/>
          <w:iCs/>
          <w:sz w:val="20"/>
          <w:szCs w:val="20"/>
          <w:lang w:val="vi-VN"/>
        </w:rPr>
      </w:pPr>
      <w:r w:rsidRPr="00627B13">
        <w:rPr>
          <w:rFonts w:cs="KFGQPC Uthman Taha Naskh"/>
          <w:i/>
          <w:iCs/>
          <w:sz w:val="20"/>
          <w:szCs w:val="20"/>
          <w:lang w:val="vi-VN"/>
        </w:rPr>
        <w:t xml:space="preserve">- </w:t>
      </w:r>
      <w:r w:rsidR="0096017E" w:rsidRPr="00627B13">
        <w:rPr>
          <w:rFonts w:cs="KFGQPC Uthman Taha Naskh"/>
          <w:i/>
          <w:iCs/>
          <w:sz w:val="20"/>
          <w:szCs w:val="20"/>
          <w:u w:val="single"/>
          <w:lang w:val="vi-VN"/>
        </w:rPr>
        <w:t>Điể</w:t>
      </w:r>
      <w:r w:rsidR="001813EE" w:rsidRPr="00627B13">
        <w:rPr>
          <w:rFonts w:cs="KFGQPC Uthman Taha Naskh"/>
          <w:i/>
          <w:iCs/>
          <w:sz w:val="20"/>
          <w:szCs w:val="20"/>
          <w:u w:val="single"/>
          <w:lang w:val="vi-VN"/>
        </w:rPr>
        <w:t>m thứ nhất</w:t>
      </w:r>
      <w:r w:rsidR="001813EE" w:rsidRPr="00627B13">
        <w:rPr>
          <w:rFonts w:cs="KFGQPC Uthman Taha Naskh"/>
          <w:i/>
          <w:iCs/>
          <w:sz w:val="20"/>
          <w:szCs w:val="20"/>
          <w:lang w:val="vi-VN"/>
        </w:rPr>
        <w:t xml:space="preserve">: </w:t>
      </w:r>
    </w:p>
    <w:p w:rsidR="005E3960" w:rsidRPr="00627B13" w:rsidRDefault="0033671F" w:rsidP="005E3960">
      <w:pPr>
        <w:spacing w:before="120"/>
        <w:jc w:val="lowKashida"/>
        <w:rPr>
          <w:rFonts w:cs="Traditional Arabic"/>
          <w:sz w:val="20"/>
          <w:szCs w:val="20"/>
          <w:rtl/>
        </w:rPr>
      </w:pPr>
      <w:r w:rsidRPr="00627B13">
        <w:rPr>
          <w:rFonts w:ascii="QCF_BSML" w:hAnsi="QCF_BSML" w:cs="QCF_BSML"/>
          <w:sz w:val="22"/>
          <w:szCs w:val="22"/>
          <w:rtl/>
        </w:rPr>
        <w:t xml:space="preserve">ﭧ ﭨ </w:t>
      </w:r>
      <w:r w:rsidR="005E3960" w:rsidRPr="00627B13">
        <w:rPr>
          <w:rFonts w:ascii="QCF_BSML" w:hAnsi="QCF_BSML" w:cs="QCF_BSML"/>
          <w:sz w:val="22"/>
          <w:szCs w:val="22"/>
          <w:rtl/>
        </w:rPr>
        <w:t xml:space="preserve"> ﮋ </w:t>
      </w:r>
      <w:r w:rsidR="005E3960" w:rsidRPr="00627B13">
        <w:rPr>
          <w:rFonts w:ascii="QCF_P176" w:hAnsi="QCF_P176" w:cs="QCF_P176"/>
          <w:sz w:val="22"/>
          <w:szCs w:val="22"/>
          <w:rtl/>
        </w:rPr>
        <w:t xml:space="preserve">ﭵ  ﭶ    ﭷ   ﭸ  ﭹ  ﭺ  ﭻ  ﭼ  ﭽ  ﭾ  ﭿ    ﮀ  ﮁ  ﮂ  ﮃﮄ  ﮅ  ﮆ  ﮇ  ﮈ  </w:t>
      </w:r>
      <w:r w:rsidR="005E3960" w:rsidRPr="00627B13">
        <w:rPr>
          <w:rFonts w:ascii="QCF_BSML" w:hAnsi="QCF_BSML" w:cs="QCF_BSML"/>
          <w:sz w:val="22"/>
          <w:szCs w:val="22"/>
          <w:rtl/>
        </w:rPr>
        <w:t>ﮊ</w:t>
      </w:r>
      <w:r w:rsidR="005E3960" w:rsidRPr="00627B13">
        <w:rPr>
          <w:rFonts w:ascii="Arial" w:hAnsi="Arial" w:cs="Arial"/>
          <w:sz w:val="12"/>
          <w:szCs w:val="12"/>
          <w:rtl/>
        </w:rPr>
        <w:t xml:space="preserve"> </w:t>
      </w:r>
      <w:r w:rsidR="005E3960" w:rsidRPr="00627B13">
        <w:rPr>
          <w:rFonts w:ascii="Arial" w:hAnsi="Arial" w:cs="Arial"/>
          <w:sz w:val="20"/>
          <w:szCs w:val="20"/>
          <w:rtl/>
        </w:rPr>
        <w:t>الأعراف: ١٩٩ - ٢٠٠</w:t>
      </w:r>
      <w:r w:rsidR="005E3960" w:rsidRPr="00627B13">
        <w:rPr>
          <w:rFonts w:ascii="Arial" w:hAnsi="Arial" w:cs="Arial"/>
          <w:sz w:val="20"/>
          <w:szCs w:val="20"/>
        </w:rPr>
        <w:t xml:space="preserve"> </w:t>
      </w:r>
    </w:p>
    <w:p w:rsidR="0096017E" w:rsidRPr="00627B13" w:rsidRDefault="005A7C98" w:rsidP="005E3960">
      <w:pPr>
        <w:bidi w:val="0"/>
        <w:spacing w:before="120"/>
        <w:jc w:val="lowKashida"/>
        <w:rPr>
          <w:rFonts w:cs="KFGQPC Uthman Taha Naskh"/>
          <w:sz w:val="20"/>
          <w:szCs w:val="20"/>
          <w:lang w:val="vi-VN"/>
        </w:rPr>
      </w:pPr>
      <w:r w:rsidRPr="00627B13">
        <w:rPr>
          <w:rFonts w:cs="Traditional Arabic"/>
          <w:sz w:val="20"/>
          <w:szCs w:val="20"/>
        </w:rPr>
        <w:sym w:font="AGA Arabesque" w:char="F07B"/>
      </w:r>
      <w:r w:rsidR="0096017E" w:rsidRPr="00627B13">
        <w:rPr>
          <w:rFonts w:cs="KFGQPC Uthman Taha Naskh"/>
          <w:b/>
          <w:bCs/>
          <w:sz w:val="20"/>
          <w:szCs w:val="20"/>
          <w:lang w:val="vi-VN"/>
        </w:rPr>
        <w:t>Hãy lượng thứ và chỉ thị làm điều nào đúng nhưng hãy lánh xa những kẻ ngu dốt</w:t>
      </w:r>
      <w:r w:rsidR="005E3960" w:rsidRPr="00627B13">
        <w:rPr>
          <w:rFonts w:cs="KFGQPC Uthman Taha Naskh"/>
          <w:b/>
          <w:bCs/>
          <w:sz w:val="20"/>
          <w:szCs w:val="20"/>
          <w:lang w:val="vi-VN"/>
        </w:rPr>
        <w:t xml:space="preserve"> * Và nếu có một đề nghị của Shaytan xâm nhập đầu óc của Ngươi, Hãy cầu xin Allah che chở bởi vì Ngài hằng nghe và hằng biết</w:t>
      </w:r>
      <w:r w:rsidR="00856119" w:rsidRPr="00627B13">
        <w:rPr>
          <w:rFonts w:cs="Traditional Arabic"/>
          <w:sz w:val="20"/>
          <w:szCs w:val="20"/>
        </w:rPr>
        <w:sym w:font="AGA Arabesque" w:char="F07D"/>
      </w:r>
      <w:r w:rsidR="0096017E" w:rsidRPr="00627B13">
        <w:rPr>
          <w:rFonts w:cs="KFGQPC Uthman Taha Naskh"/>
          <w:sz w:val="20"/>
          <w:szCs w:val="20"/>
          <w:lang w:val="vi-VN"/>
        </w:rPr>
        <w:t xml:space="preserve"> (Chương 7 – Al-A'raf, câu 199</w:t>
      </w:r>
      <w:r w:rsidR="005E3960" w:rsidRPr="00627B13">
        <w:rPr>
          <w:rFonts w:cs="KFGQPC Uthman Taha Naskh"/>
          <w:sz w:val="20"/>
          <w:szCs w:val="20"/>
          <w:lang w:val="vi-VN"/>
        </w:rPr>
        <w:t xml:space="preserve"> và 200</w:t>
      </w:r>
      <w:r w:rsidR="0096017E" w:rsidRPr="00627B13">
        <w:rPr>
          <w:rFonts w:cs="KFGQPC Uthman Taha Naskh"/>
          <w:sz w:val="20"/>
          <w:szCs w:val="20"/>
          <w:lang w:val="vi-VN"/>
        </w:rPr>
        <w:t>)</w:t>
      </w:r>
      <w:r w:rsidR="005E3960" w:rsidRPr="00627B13">
        <w:rPr>
          <w:rFonts w:cs="KFGQPC Uthman Taha Naskh"/>
          <w:sz w:val="20"/>
          <w:szCs w:val="20"/>
          <w:lang w:val="vi-VN"/>
        </w:rPr>
        <w:t>.</w:t>
      </w:r>
    </w:p>
    <w:p w:rsidR="0096017E" w:rsidRPr="00627B13" w:rsidRDefault="003C5326" w:rsidP="00CB0190">
      <w:pPr>
        <w:bidi w:val="0"/>
        <w:spacing w:before="120"/>
        <w:ind w:firstLine="720"/>
        <w:jc w:val="lowKashida"/>
        <w:rPr>
          <w:rFonts w:cs="KFGQPC Uthman Taha Naskh"/>
          <w:i/>
          <w:iCs/>
          <w:sz w:val="20"/>
          <w:szCs w:val="20"/>
          <w:lang w:val="vi-VN"/>
        </w:rPr>
      </w:pPr>
      <w:r w:rsidRPr="00627B13">
        <w:rPr>
          <w:rFonts w:cs="KFGQPC Uthman Taha Naskh"/>
          <w:i/>
          <w:iCs/>
          <w:sz w:val="20"/>
          <w:szCs w:val="20"/>
          <w:lang w:val="vi-VN"/>
        </w:rPr>
        <w:t xml:space="preserve">- </w:t>
      </w:r>
      <w:r w:rsidR="0096017E" w:rsidRPr="00627B13">
        <w:rPr>
          <w:rFonts w:cs="KFGQPC Uthman Taha Naskh"/>
          <w:i/>
          <w:iCs/>
          <w:sz w:val="20"/>
          <w:szCs w:val="20"/>
          <w:u w:val="single"/>
          <w:lang w:val="vi-VN"/>
        </w:rPr>
        <w:t>Điểm thứ hai</w:t>
      </w:r>
      <w:r w:rsidR="0096017E" w:rsidRPr="00627B13">
        <w:rPr>
          <w:rFonts w:cs="KFGQPC Uthman Taha Naskh"/>
          <w:i/>
          <w:iCs/>
          <w:sz w:val="20"/>
          <w:szCs w:val="20"/>
          <w:lang w:val="vi-VN"/>
        </w:rPr>
        <w:t xml:space="preserve">: </w:t>
      </w:r>
    </w:p>
    <w:p w:rsidR="00E7345E" w:rsidRPr="00627B13" w:rsidRDefault="0033671F" w:rsidP="00E7345E">
      <w:pPr>
        <w:jc w:val="lowKashida"/>
        <w:rPr>
          <w:sz w:val="18"/>
          <w:szCs w:val="18"/>
          <w:rtl/>
          <w:lang w:val="vi-VN"/>
        </w:rPr>
      </w:pPr>
      <w:r w:rsidRPr="00627B13">
        <w:rPr>
          <w:rFonts w:ascii="QCF_BSML" w:hAnsi="QCF_BSML" w:cs="QCF_BSML"/>
          <w:sz w:val="22"/>
          <w:szCs w:val="22"/>
          <w:rtl/>
        </w:rPr>
        <w:t xml:space="preserve">ﭧ ﭨ </w:t>
      </w:r>
      <w:r w:rsidR="003C5326" w:rsidRPr="00627B13">
        <w:rPr>
          <w:rFonts w:ascii="QCF_BSML" w:hAnsi="QCF_BSML" w:cs="QCF_BSML"/>
          <w:sz w:val="22"/>
          <w:szCs w:val="22"/>
          <w:rtl/>
        </w:rPr>
        <w:t xml:space="preserve"> ﮋ </w:t>
      </w:r>
      <w:r w:rsidR="003C5326" w:rsidRPr="00627B13">
        <w:rPr>
          <w:rFonts w:ascii="QCF_P348" w:hAnsi="QCF_P348" w:cs="QCF_P348"/>
          <w:sz w:val="22"/>
          <w:szCs w:val="22"/>
          <w:rtl/>
        </w:rPr>
        <w:t xml:space="preserve">ﮏ  ﮐ  ﮑ  ﮒ  ﮓﮔ  ﮕ  ﮖ  ﮗ  ﮘ  ﮙ   ﮚ  ﮛ  ﮜ  ﮝ  ﮞ  ﮟ  ﮠ  ﮡ  ﮢ  ﮣ    ﮤ  ﮥ  ﮦ  ﮧ  </w:t>
      </w:r>
      <w:r w:rsidR="003C5326" w:rsidRPr="00627B13">
        <w:rPr>
          <w:rFonts w:ascii="QCF_BSML" w:hAnsi="QCF_BSML" w:cs="QCF_BSML"/>
          <w:sz w:val="22"/>
          <w:szCs w:val="22"/>
          <w:rtl/>
        </w:rPr>
        <w:t>ﮊ</w:t>
      </w:r>
      <w:r w:rsidR="003C5326" w:rsidRPr="00627B13">
        <w:rPr>
          <w:rFonts w:ascii="Arial" w:hAnsi="Arial" w:cs="Arial"/>
          <w:sz w:val="12"/>
          <w:szCs w:val="12"/>
          <w:rtl/>
        </w:rPr>
        <w:t xml:space="preserve"> </w:t>
      </w:r>
      <w:r w:rsidR="003C5326" w:rsidRPr="00627B13">
        <w:rPr>
          <w:rFonts w:ascii="Arial" w:hAnsi="Arial" w:cs="Arial"/>
          <w:sz w:val="20"/>
          <w:szCs w:val="20"/>
          <w:rtl/>
        </w:rPr>
        <w:t>المؤمنون: ٩٦ - ٩٨</w:t>
      </w:r>
    </w:p>
    <w:p w:rsidR="00E7345E" w:rsidRPr="00627B13" w:rsidRDefault="00E7345E" w:rsidP="003C5326">
      <w:pPr>
        <w:bidi w:val="0"/>
        <w:spacing w:before="120"/>
        <w:jc w:val="lowKashida"/>
        <w:rPr>
          <w:rFonts w:cs="KFGQPC Uthman Taha Naskh"/>
          <w:sz w:val="20"/>
          <w:szCs w:val="20"/>
          <w:lang w:val="vi-VN"/>
        </w:rPr>
      </w:pPr>
      <w:r w:rsidRPr="00627B13">
        <w:rPr>
          <w:rFonts w:cs="Traditional Arabic"/>
          <w:sz w:val="20"/>
          <w:szCs w:val="20"/>
        </w:rPr>
        <w:sym w:font="AGA Arabesque" w:char="F07B"/>
      </w:r>
      <w:r w:rsidRPr="00627B13">
        <w:rPr>
          <w:rFonts w:cs="KFGQPC Uthman Taha Naskh"/>
          <w:b/>
          <w:bCs/>
          <w:sz w:val="20"/>
          <w:szCs w:val="20"/>
          <w:lang w:val="vi-VN"/>
        </w:rPr>
        <w:t>Ngươi hãy lấy điều lành mà xóa tan điều dữ. TA (Allah) biết rõ điều chúng thốt ra</w:t>
      </w:r>
      <w:r w:rsidR="003C5326" w:rsidRPr="00627B13">
        <w:rPr>
          <w:rFonts w:cs="KFGQPC Uthman Taha Naskh"/>
          <w:b/>
          <w:bCs/>
          <w:sz w:val="20"/>
          <w:szCs w:val="20"/>
          <w:lang w:val="vi-VN"/>
        </w:rPr>
        <w:t xml:space="preserve"> * Và hãy thưa:</w:t>
      </w:r>
      <w:r w:rsidR="003C5326" w:rsidRPr="00627B13">
        <w:rPr>
          <w:rFonts w:cs="KFGQPC Uthman Taha Naskh"/>
          <w:sz w:val="20"/>
          <w:szCs w:val="20"/>
          <w:lang w:val="vi-VN"/>
        </w:rPr>
        <w:t xml:space="preserve"> "</w:t>
      </w:r>
      <w:r w:rsidR="003C5326" w:rsidRPr="00627B13">
        <w:rPr>
          <w:rFonts w:cs="KFGQPC Uthman Taha Naskh"/>
          <w:b/>
          <w:bCs/>
          <w:sz w:val="20"/>
          <w:szCs w:val="20"/>
          <w:lang w:val="vi-VN"/>
        </w:rPr>
        <w:t>Lạy Thượng Đế của bề tôi! Xin Ngài che chở bề tôi tránh khỏi lời xúi giục của những tên Shaytan * và lạy Thượng Đế của bề tôi! Xin Ngài che chở bề tôi, sợ rằng chúng sẽ đến gần bề tôi</w:t>
      </w:r>
      <w:r w:rsidRPr="00627B13">
        <w:rPr>
          <w:rFonts w:cs="Traditional Arabic"/>
          <w:sz w:val="20"/>
          <w:szCs w:val="20"/>
        </w:rPr>
        <w:sym w:font="AGA Arabesque" w:char="F07D"/>
      </w:r>
      <w:r w:rsidRPr="00627B13">
        <w:rPr>
          <w:rFonts w:cs="KFGQPC Uthman Taha Naskh"/>
          <w:sz w:val="20"/>
          <w:szCs w:val="20"/>
          <w:lang w:val="vi-VN"/>
        </w:rPr>
        <w:t xml:space="preserve"> (Chương 23 – Al-Mu'minun, câu 96</w:t>
      </w:r>
      <w:r w:rsidR="003C5326" w:rsidRPr="00627B13">
        <w:rPr>
          <w:rFonts w:cs="KFGQPC Uthman Taha Naskh"/>
          <w:sz w:val="20"/>
          <w:szCs w:val="20"/>
          <w:lang w:val="vi-VN"/>
        </w:rPr>
        <w:t xml:space="preserve"> – 98</w:t>
      </w:r>
      <w:r w:rsidRPr="00627B13">
        <w:rPr>
          <w:rFonts w:cs="KFGQPC Uthman Taha Naskh"/>
          <w:sz w:val="20"/>
          <w:szCs w:val="20"/>
          <w:lang w:val="vi-VN"/>
        </w:rPr>
        <w:t>)</w:t>
      </w:r>
      <w:r w:rsidR="003C5326" w:rsidRPr="00627B13">
        <w:rPr>
          <w:rFonts w:cs="KFGQPC Uthman Taha Naskh"/>
          <w:sz w:val="20"/>
          <w:szCs w:val="20"/>
          <w:lang w:val="vi-VN"/>
        </w:rPr>
        <w:t>.</w:t>
      </w:r>
    </w:p>
    <w:p w:rsidR="001813EE" w:rsidRPr="00627B13" w:rsidRDefault="003C5326" w:rsidP="003C5326">
      <w:pPr>
        <w:bidi w:val="0"/>
        <w:spacing w:before="120"/>
        <w:ind w:firstLine="720"/>
        <w:jc w:val="lowKashida"/>
        <w:rPr>
          <w:rFonts w:cs="KFGQPC Uthman Taha Naskh"/>
          <w:sz w:val="20"/>
          <w:szCs w:val="20"/>
          <w:lang w:val="vi-VN"/>
        </w:rPr>
      </w:pPr>
      <w:r w:rsidRPr="00627B13">
        <w:rPr>
          <w:rFonts w:cs="KFGQPC Uthman Taha Naskh"/>
          <w:i/>
          <w:iCs/>
          <w:sz w:val="20"/>
          <w:szCs w:val="20"/>
          <w:lang w:val="vi-VN"/>
        </w:rPr>
        <w:t xml:space="preserve">- </w:t>
      </w:r>
      <w:r w:rsidR="001813EE" w:rsidRPr="00627B13">
        <w:rPr>
          <w:rFonts w:cs="KFGQPC Uthman Taha Naskh"/>
          <w:i/>
          <w:iCs/>
          <w:sz w:val="20"/>
          <w:szCs w:val="20"/>
          <w:u w:val="single"/>
          <w:lang w:val="vi-VN"/>
        </w:rPr>
        <w:t>Điểm thứ ba</w:t>
      </w:r>
      <w:r w:rsidR="001813EE" w:rsidRPr="00627B13">
        <w:rPr>
          <w:rFonts w:cs="KFGQPC Uthman Taha Naskh"/>
          <w:i/>
          <w:iCs/>
          <w:sz w:val="20"/>
          <w:szCs w:val="20"/>
          <w:lang w:val="vi-VN"/>
        </w:rPr>
        <w:t>:</w:t>
      </w:r>
      <w:r w:rsidRPr="00627B13">
        <w:rPr>
          <w:rFonts w:cs="KFGQPC Uthman Taha Naskh"/>
          <w:sz w:val="20"/>
          <w:szCs w:val="20"/>
          <w:lang w:val="vi-VN"/>
        </w:rPr>
        <w:t xml:space="preserve"> Allah đã phán</w:t>
      </w:r>
      <w:r w:rsidR="001813EE" w:rsidRPr="00627B13">
        <w:rPr>
          <w:rFonts w:cs="KFGQPC Uthman Taha Naskh"/>
          <w:sz w:val="20"/>
          <w:szCs w:val="20"/>
          <w:lang w:val="vi-VN"/>
        </w:rPr>
        <w:t xml:space="preserve"> trong chương Fussilat và quả thật Ngài đã nói rõ thêm rằng</w:t>
      </w:r>
      <w:r w:rsidR="002E19F5" w:rsidRPr="00627B13">
        <w:rPr>
          <w:rFonts w:cs="KFGQPC Uthman Taha Naskh"/>
          <w:sz w:val="20"/>
          <w:szCs w:val="20"/>
          <w:lang w:val="vi-VN"/>
        </w:rPr>
        <w:t xml:space="preserve"> việc điều trị này là thiên trị để cắt đứt sự đầu độc của Shaytan, và Ngài cũng cho biết thêm là sự thiên trị không được ban xuống cho tất cả mọi người mà nó chỉ được ban xuống cho ng</w:t>
      </w:r>
      <w:r w:rsidRPr="00627B13">
        <w:rPr>
          <w:rFonts w:cs="KFGQPC Uthman Taha Naskh"/>
          <w:sz w:val="20"/>
          <w:szCs w:val="20"/>
          <w:lang w:val="vi-VN"/>
        </w:rPr>
        <w:t>ười nào có phần số lớn. Ngài phán</w:t>
      </w:r>
      <w:r w:rsidR="002E19F5" w:rsidRPr="00627B13">
        <w:rPr>
          <w:rFonts w:cs="KFGQPC Uthman Taha Naskh"/>
          <w:sz w:val="20"/>
          <w:szCs w:val="20"/>
          <w:lang w:val="vi-VN"/>
        </w:rPr>
        <w:t>:</w:t>
      </w:r>
    </w:p>
    <w:p w:rsidR="003C5326" w:rsidRPr="00627B13" w:rsidRDefault="0033671F" w:rsidP="003C5326">
      <w:pPr>
        <w:jc w:val="lowKashida"/>
        <w:rPr>
          <w:rFonts w:ascii="QCF_BSML" w:hAnsi="QCF_BSML" w:cs="QCF_BSML"/>
          <w:sz w:val="22"/>
          <w:szCs w:val="22"/>
          <w:rtl/>
        </w:rPr>
      </w:pPr>
      <w:r w:rsidRPr="00627B13">
        <w:rPr>
          <w:rFonts w:ascii="QCF_BSML" w:hAnsi="QCF_BSML" w:cs="QCF_BSML"/>
          <w:sz w:val="22"/>
          <w:szCs w:val="22"/>
          <w:rtl/>
        </w:rPr>
        <w:t xml:space="preserve">ﭧ ﭨ </w:t>
      </w:r>
      <w:r w:rsidR="003C5326" w:rsidRPr="00627B13">
        <w:rPr>
          <w:rFonts w:ascii="QCF_BSML" w:hAnsi="QCF_BSML" w:cs="QCF_BSML"/>
          <w:sz w:val="22"/>
          <w:szCs w:val="22"/>
          <w:rtl/>
        </w:rPr>
        <w:t xml:space="preserve"> ﮋ </w:t>
      </w:r>
      <w:r w:rsidR="003C5326" w:rsidRPr="00627B13">
        <w:rPr>
          <w:rFonts w:ascii="QCF_P480" w:hAnsi="QCF_P480" w:cs="QCF_P480"/>
          <w:sz w:val="22"/>
          <w:szCs w:val="22"/>
          <w:rtl/>
        </w:rPr>
        <w:t xml:space="preserve">ﮐ  ﮑ    ﮒ  ﮓ  ﮔ         ﮕ  ﮖ  ﮗ  ﮘ  ﮙ           ﮚ  ﮛ  ﮜ  ﮝ  ﮞ   ﮟ    ﮠ  ﮡ  ﮢ  ﮣ      ﮤ        ﮥ    ﮦ  ﮧ  ﮨ  ﮩ  ﮪ  ﮫ  ﮬ    ﮭ        ﮮ  ﮯﮰ  ﮱ    ﯓ    ﯔ  ﯕ  ﯖ  </w:t>
      </w:r>
      <w:r w:rsidR="003C5326" w:rsidRPr="00627B13">
        <w:rPr>
          <w:rFonts w:ascii="QCF_BSML" w:hAnsi="QCF_BSML" w:cs="QCF_BSML"/>
          <w:sz w:val="22"/>
          <w:szCs w:val="22"/>
          <w:rtl/>
        </w:rPr>
        <w:t>ﮊ</w:t>
      </w:r>
      <w:r w:rsidR="003C5326" w:rsidRPr="00627B13">
        <w:rPr>
          <w:rFonts w:ascii="Arial" w:hAnsi="Arial" w:cs="Arial"/>
          <w:sz w:val="12"/>
          <w:szCs w:val="12"/>
          <w:rtl/>
        </w:rPr>
        <w:t xml:space="preserve"> </w:t>
      </w:r>
      <w:r w:rsidR="003C5326" w:rsidRPr="00627B13">
        <w:rPr>
          <w:rFonts w:ascii="Arial" w:hAnsi="Arial" w:cs="Arial"/>
          <w:sz w:val="20"/>
          <w:szCs w:val="20"/>
          <w:rtl/>
        </w:rPr>
        <w:t>فصلت: ٣٤ - ٣٦</w:t>
      </w:r>
    </w:p>
    <w:p w:rsidR="003C5326" w:rsidRPr="00627B13" w:rsidRDefault="003C5326" w:rsidP="003C5326">
      <w:pPr>
        <w:bidi w:val="0"/>
        <w:jc w:val="lowKashida"/>
        <w:rPr>
          <w:rFonts w:cs="QCF_BSML"/>
          <w:sz w:val="22"/>
          <w:szCs w:val="22"/>
          <w:lang w:val="vi-VN"/>
        </w:rPr>
      </w:pPr>
      <w:r w:rsidRPr="00627B13">
        <w:rPr>
          <w:rFonts w:cs="Traditional Arabic"/>
          <w:sz w:val="20"/>
          <w:szCs w:val="20"/>
        </w:rPr>
        <w:sym w:font="AGA Arabesque" w:char="F07B"/>
      </w:r>
      <w:r w:rsidRPr="00627B13">
        <w:rPr>
          <w:rFonts w:cs="KFGQPC Uthman Taha Naskh"/>
          <w:b/>
          <w:bCs/>
          <w:sz w:val="20"/>
          <w:szCs w:val="20"/>
          <w:lang w:val="vi-VN"/>
        </w:rPr>
        <w:t>Hãy dùng điều thiện để đẩy lùi điều ác. Rồi (Ngươi sẽ thấy) kẻ ôm lòng hận thù Ngươi sẽ trở thành người bạn thân tình của Ngươi * Và không ai được phú cho cái đó (lòng tốt) ngoại trừ những người thật sự kiên nhẫn và không ai được phú cho cái đó, ngoại trừ người có phần số lớn (được vào Thiên Đàng) * Và nếu có một đề nghị của Shaytan xâm nhập đầu óc của Ngươi, Hãy cầu xin Allah che chở bởi vì Ngài hằng nghe và hằng biết</w:t>
      </w:r>
      <w:r w:rsidRPr="00627B13">
        <w:rPr>
          <w:rFonts w:cs="Traditional Arabic"/>
          <w:sz w:val="20"/>
          <w:szCs w:val="20"/>
        </w:rPr>
        <w:sym w:font="AGA Arabesque" w:char="F07D"/>
      </w:r>
      <w:r w:rsidRPr="00627B13">
        <w:rPr>
          <w:rFonts w:cs="KFGQPC Uthman Taha Naskh"/>
          <w:sz w:val="20"/>
          <w:szCs w:val="20"/>
          <w:lang w:val="vi-VN"/>
        </w:rPr>
        <w:t xml:space="preserve"> (Chương 41 – Fussilat, câu 34, 35, 36)</w:t>
      </w:r>
      <w:r w:rsidRPr="00627B13">
        <w:rPr>
          <w:rFonts w:cs="QCF_BSML"/>
          <w:sz w:val="20"/>
          <w:szCs w:val="20"/>
          <w:lang w:val="vi-VN"/>
        </w:rPr>
        <w:t>.</w:t>
      </w:r>
    </w:p>
    <w:p w:rsidR="00953717" w:rsidRPr="00627B13" w:rsidRDefault="00953717" w:rsidP="00CB0190">
      <w:pPr>
        <w:bidi w:val="0"/>
        <w:spacing w:before="120"/>
        <w:ind w:firstLine="720"/>
        <w:jc w:val="lowKashida"/>
        <w:rPr>
          <w:rFonts w:cs="KFGQPC Uthman Taha Naskh"/>
          <w:b/>
          <w:bCs/>
          <w:sz w:val="20"/>
          <w:szCs w:val="20"/>
          <w:lang w:val="vi-VN"/>
        </w:rPr>
      </w:pPr>
      <w:r w:rsidRPr="00627B13">
        <w:rPr>
          <w:rFonts w:cs="KFGQPC Uthman Taha Naskh"/>
          <w:sz w:val="20"/>
          <w:szCs w:val="20"/>
          <w:lang w:val="vi-VN"/>
        </w:rPr>
        <w:t>Và trong một số câu kinh khác, Allah phản bảo rằng sự thương xót và ôn hòa chỉ dành riêng cho những người tin tưởng không cho những người bất tin.</w:t>
      </w:r>
    </w:p>
    <w:p w:rsidR="00953717" w:rsidRPr="00627B13" w:rsidRDefault="0033671F" w:rsidP="007E51A8">
      <w:pPr>
        <w:spacing w:before="120"/>
        <w:jc w:val="lowKashida"/>
        <w:rPr>
          <w:rFonts w:ascii="KFGQPC Uthman Taha Naskh" w:hAnsi="KFGQPC Uthman Taha Naskh" w:cs="KFGQPC Uthman Taha Naskh"/>
          <w:b/>
          <w:bCs/>
          <w:sz w:val="20"/>
          <w:szCs w:val="20"/>
          <w:rtl/>
          <w:lang w:val="vi-VN"/>
        </w:rPr>
      </w:pPr>
      <w:r w:rsidRPr="00627B13">
        <w:rPr>
          <w:rFonts w:ascii="QCF_BSML" w:hAnsi="QCF_BSML" w:cs="QCF_BSML"/>
          <w:sz w:val="22"/>
          <w:szCs w:val="22"/>
          <w:rtl/>
        </w:rPr>
        <w:t xml:space="preserve">ﭧ ﭨ </w:t>
      </w:r>
      <w:r w:rsidR="007E51A8" w:rsidRPr="00627B13">
        <w:rPr>
          <w:rFonts w:ascii="QCF_BSML" w:hAnsi="QCF_BSML" w:cs="QCF_BSML"/>
          <w:sz w:val="22"/>
          <w:szCs w:val="22"/>
          <w:rtl/>
        </w:rPr>
        <w:t xml:space="preserve"> ﮋ </w:t>
      </w:r>
      <w:r w:rsidR="007E51A8" w:rsidRPr="00627B13">
        <w:rPr>
          <w:rFonts w:ascii="QCF_P117" w:hAnsi="QCF_P117" w:cs="QCF_P117"/>
          <w:sz w:val="22"/>
          <w:szCs w:val="22"/>
          <w:rtl/>
        </w:rPr>
        <w:t xml:space="preserve">ﮤ  ﮥ  ﮦ  ﮧ  ﮨ    ﮩ  ﮪ  ﮫ  ﮬ  ﮭ  ﮮ  ﮯ  </w:t>
      </w:r>
      <w:r w:rsidR="007E51A8" w:rsidRPr="00627B13">
        <w:rPr>
          <w:rFonts w:ascii="QCF_BSML" w:hAnsi="QCF_BSML" w:cs="QCF_BSML"/>
          <w:sz w:val="22"/>
          <w:szCs w:val="22"/>
          <w:rtl/>
        </w:rPr>
        <w:t>ﮊ</w:t>
      </w:r>
      <w:r w:rsidR="007E51A8" w:rsidRPr="00627B13">
        <w:rPr>
          <w:rFonts w:ascii="Arial" w:hAnsi="Arial" w:cs="Arial"/>
          <w:sz w:val="12"/>
          <w:szCs w:val="12"/>
          <w:rtl/>
        </w:rPr>
        <w:t xml:space="preserve"> </w:t>
      </w:r>
      <w:r w:rsidR="007E51A8" w:rsidRPr="00627B13">
        <w:rPr>
          <w:rFonts w:ascii="Arial" w:hAnsi="Arial" w:cs="Arial"/>
          <w:sz w:val="20"/>
          <w:szCs w:val="20"/>
          <w:rtl/>
        </w:rPr>
        <w:t>المائدة: ٥٤</w:t>
      </w:r>
    </w:p>
    <w:p w:rsidR="00953717" w:rsidRPr="00627B13" w:rsidRDefault="005A7C98" w:rsidP="000613DA">
      <w:pPr>
        <w:bidi w:val="0"/>
        <w:spacing w:before="120"/>
        <w:jc w:val="lowKashida"/>
        <w:rPr>
          <w:rFonts w:cs="KFGQPC Uthman Taha Naskh"/>
          <w:sz w:val="20"/>
          <w:szCs w:val="20"/>
          <w:lang w:val="vi-VN"/>
        </w:rPr>
      </w:pPr>
      <w:r w:rsidRPr="00627B13">
        <w:rPr>
          <w:rFonts w:cs="Traditional Arabic"/>
          <w:sz w:val="20"/>
          <w:szCs w:val="20"/>
        </w:rPr>
        <w:sym w:font="AGA Arabesque" w:char="F07B"/>
      </w:r>
      <w:r w:rsidR="00BB413C" w:rsidRPr="00627B13">
        <w:rPr>
          <w:rFonts w:cs="KFGQPC Uthman Taha Naskh"/>
          <w:b/>
          <w:bCs/>
          <w:sz w:val="20"/>
          <w:szCs w:val="20"/>
          <w:lang w:val="vi-VN"/>
        </w:rPr>
        <w:t>Allah sẽ đưa một đám người mà Ngài sẽ yêu thương họ và họ sẽ yêu thương Ngài đến; họ sẽ hạ mình khiêm tốn trước những người có đức tin nhưng lại khắc khe với những kẻ không tin.</w:t>
      </w:r>
      <w:r w:rsidR="00856119" w:rsidRPr="00627B13">
        <w:rPr>
          <w:rFonts w:cs="Traditional Arabic"/>
          <w:sz w:val="20"/>
          <w:szCs w:val="20"/>
        </w:rPr>
        <w:sym w:font="AGA Arabesque" w:char="F07D"/>
      </w:r>
      <w:r w:rsidR="003C5326" w:rsidRPr="00627B13">
        <w:rPr>
          <w:rFonts w:cs="Traditional Arabic"/>
          <w:sz w:val="20"/>
          <w:szCs w:val="20"/>
        </w:rPr>
        <w:t xml:space="preserve"> </w:t>
      </w:r>
      <w:r w:rsidR="00BB413C" w:rsidRPr="00627B13">
        <w:rPr>
          <w:rFonts w:cs="KFGQPC Uthman Taha Naskh"/>
          <w:sz w:val="20"/>
          <w:szCs w:val="20"/>
          <w:lang w:val="vi-VN"/>
        </w:rPr>
        <w:t>(Chương 5 – Al-Ma-idah, câu 54)</w:t>
      </w:r>
      <w:r w:rsidR="000613DA" w:rsidRPr="00627B13">
        <w:rPr>
          <w:rFonts w:cs="KFGQPC Uthman Taha Naskh"/>
          <w:sz w:val="20"/>
          <w:szCs w:val="20"/>
          <w:lang w:val="vi-VN"/>
        </w:rPr>
        <w:t>, Allah phán ở chương khác:</w:t>
      </w:r>
    </w:p>
    <w:p w:rsidR="001B5AD2" w:rsidRPr="00627B13" w:rsidRDefault="0033671F" w:rsidP="001B5AD2">
      <w:pPr>
        <w:rPr>
          <w:sz w:val="18"/>
          <w:szCs w:val="18"/>
          <w:rtl/>
        </w:rPr>
      </w:pPr>
      <w:r w:rsidRPr="00627B13">
        <w:rPr>
          <w:rFonts w:ascii="QCF_BSML" w:hAnsi="QCF_BSML" w:cs="QCF_BSML"/>
          <w:sz w:val="22"/>
          <w:szCs w:val="22"/>
          <w:rtl/>
        </w:rPr>
        <w:t xml:space="preserve">ﭧ ﭨ </w:t>
      </w:r>
      <w:r w:rsidR="001B5AD2" w:rsidRPr="00627B13">
        <w:rPr>
          <w:rFonts w:ascii="QCF_BSML" w:hAnsi="QCF_BSML" w:cs="QCF_BSML"/>
          <w:sz w:val="22"/>
          <w:szCs w:val="22"/>
          <w:rtl/>
        </w:rPr>
        <w:t xml:space="preserve"> ﮋ </w:t>
      </w:r>
      <w:r w:rsidR="001B5AD2" w:rsidRPr="00627B13">
        <w:rPr>
          <w:rFonts w:ascii="QCF_P515" w:hAnsi="QCF_P515" w:cs="QCF_P515"/>
          <w:sz w:val="22"/>
          <w:szCs w:val="22"/>
          <w:rtl/>
        </w:rPr>
        <w:t>ﭑ  ﭒ  ﭓﭔ  ﭕ  ﭖ  ﭗ  ﭘ  ﭙ       ﭚ  ﭛﭜ</w:t>
      </w:r>
      <w:r w:rsidR="001B5AD2" w:rsidRPr="00627B13">
        <w:rPr>
          <w:rFonts w:ascii="QCF_BSML" w:hAnsi="QCF_BSML" w:cs="QCF_BSML"/>
          <w:sz w:val="22"/>
          <w:szCs w:val="22"/>
          <w:rtl/>
        </w:rPr>
        <w:t>ﮊ</w:t>
      </w:r>
      <w:r w:rsidR="001B5AD2" w:rsidRPr="00627B13">
        <w:rPr>
          <w:rFonts w:ascii="Arial" w:hAnsi="Arial" w:cs="Arial"/>
          <w:sz w:val="12"/>
          <w:szCs w:val="12"/>
          <w:rtl/>
        </w:rPr>
        <w:t xml:space="preserve"> </w:t>
      </w:r>
      <w:r w:rsidR="001B5AD2" w:rsidRPr="00627B13">
        <w:rPr>
          <w:rFonts w:ascii="Arial" w:hAnsi="Arial" w:cs="Arial"/>
          <w:sz w:val="20"/>
          <w:szCs w:val="20"/>
          <w:rtl/>
        </w:rPr>
        <w:t>الفتح: ٢٩</w:t>
      </w:r>
    </w:p>
    <w:p w:rsidR="00BB413C" w:rsidRPr="00627B13" w:rsidRDefault="005A7C98" w:rsidP="001B5AD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485706" w:rsidRPr="00627B13">
        <w:rPr>
          <w:rFonts w:cs="KFGQPC Uthman Taha Naskh"/>
          <w:b/>
          <w:bCs/>
          <w:sz w:val="20"/>
          <w:szCs w:val="20"/>
          <w:lang w:val="vi-VN"/>
        </w:rPr>
        <w:t>Muhammad</w:t>
      </w:r>
      <w:r w:rsidR="00BB413C" w:rsidRPr="00627B13">
        <w:rPr>
          <w:rFonts w:cs="KFGQPC Uthman Taha Naskh"/>
          <w:b/>
          <w:bCs/>
          <w:sz w:val="20"/>
          <w:szCs w:val="20"/>
          <w:lang w:val="vi-VN"/>
        </w:rPr>
        <w:t xml:space="preserve"> là Sứ giả của Allah. Và những ai theo y thì nghiêm khắc với những kẻ không có đức tin nhưng rất thương xót lẫn nhau</w:t>
      </w:r>
      <w:r w:rsidR="00856119" w:rsidRPr="00627B13">
        <w:rPr>
          <w:rFonts w:cs="Traditional Arabic"/>
          <w:sz w:val="20"/>
          <w:szCs w:val="20"/>
        </w:rPr>
        <w:sym w:font="AGA Arabesque" w:char="F07D"/>
      </w:r>
      <w:r w:rsidR="00BB413C" w:rsidRPr="00627B13">
        <w:rPr>
          <w:rFonts w:cs="KFGQPC Uthman Taha Naskh"/>
          <w:sz w:val="20"/>
          <w:szCs w:val="20"/>
          <w:lang w:val="vi-VN"/>
        </w:rPr>
        <w:t xml:space="preserve"> (Chương 48 – Al-Fath, câu 29)</w:t>
      </w:r>
      <w:r w:rsidR="001B5AD2" w:rsidRPr="00627B13">
        <w:rPr>
          <w:rFonts w:cs="KFGQPC Uthman Taha Naskh"/>
          <w:sz w:val="20"/>
          <w:szCs w:val="20"/>
          <w:lang w:val="vi-VN"/>
        </w:rPr>
        <w:t>, Allah phán ở chương khác:</w:t>
      </w:r>
    </w:p>
    <w:p w:rsidR="00BB413C" w:rsidRPr="00627B13" w:rsidRDefault="0033671F" w:rsidP="001B5AD2">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1B5AD2" w:rsidRPr="00627B13">
        <w:rPr>
          <w:rFonts w:ascii="QCF_BSML" w:hAnsi="QCF_BSML" w:cs="QCF_BSML"/>
          <w:sz w:val="22"/>
          <w:szCs w:val="22"/>
          <w:rtl/>
        </w:rPr>
        <w:t xml:space="preserve"> ﮋ </w:t>
      </w:r>
      <w:r w:rsidR="001B5AD2" w:rsidRPr="00627B13">
        <w:rPr>
          <w:rFonts w:ascii="QCF_P199" w:hAnsi="QCF_P199" w:cs="QCF_P199"/>
          <w:sz w:val="22"/>
          <w:szCs w:val="22"/>
          <w:rtl/>
        </w:rPr>
        <w:t xml:space="preserve">ﭑ  ﭒ  ﭓ  ﭔ  ﭕ  ﭖ  ﭗﭘ   </w:t>
      </w:r>
      <w:r w:rsidR="001B5AD2" w:rsidRPr="00627B13">
        <w:rPr>
          <w:rFonts w:ascii="QCF_BSML" w:hAnsi="QCF_BSML" w:cs="QCF_BSML"/>
          <w:sz w:val="22"/>
          <w:szCs w:val="22"/>
          <w:rtl/>
        </w:rPr>
        <w:t>ﮊ</w:t>
      </w:r>
      <w:r w:rsidR="001B5AD2" w:rsidRPr="00627B13">
        <w:rPr>
          <w:rFonts w:ascii="Arial" w:hAnsi="Arial" w:cs="Arial"/>
          <w:sz w:val="12"/>
          <w:szCs w:val="12"/>
          <w:rtl/>
        </w:rPr>
        <w:t xml:space="preserve"> </w:t>
      </w:r>
      <w:r w:rsidR="001B5AD2" w:rsidRPr="00627B13">
        <w:rPr>
          <w:rFonts w:ascii="Arial" w:hAnsi="Arial" w:cs="Arial"/>
          <w:sz w:val="20"/>
          <w:szCs w:val="20"/>
          <w:rtl/>
        </w:rPr>
        <w:t>التوبة: ٧٣</w:t>
      </w:r>
    </w:p>
    <w:p w:rsidR="00BB413C" w:rsidRPr="00627B13" w:rsidRDefault="005A7C98" w:rsidP="001B5AD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BB413C" w:rsidRPr="00627B13">
        <w:rPr>
          <w:rFonts w:cs="KFGQPC Uthman Taha Naskh"/>
          <w:b/>
          <w:bCs/>
          <w:sz w:val="20"/>
          <w:szCs w:val="20"/>
          <w:lang w:val="vi-VN"/>
        </w:rPr>
        <w:t>Hỡi Nabi (</w:t>
      </w:r>
      <w:r w:rsidR="00485706" w:rsidRPr="00627B13">
        <w:rPr>
          <w:rFonts w:cs="KFGQPC Uthman Taha Naskh"/>
          <w:b/>
          <w:bCs/>
          <w:sz w:val="20"/>
          <w:szCs w:val="20"/>
          <w:lang w:val="vi-VN"/>
        </w:rPr>
        <w:t>Muhammad</w:t>
      </w:r>
      <w:r w:rsidR="00BB413C" w:rsidRPr="00627B13">
        <w:rPr>
          <w:rFonts w:cs="KFGQPC Uthman Taha Naskh"/>
          <w:b/>
          <w:bCs/>
          <w:sz w:val="20"/>
          <w:szCs w:val="20"/>
          <w:lang w:val="vi-VN"/>
        </w:rPr>
        <w:t>)! Hãy chiến đấu quyết liệt chống những kẻ không tin</w:t>
      </w:r>
      <w:r w:rsidR="00EC5B1F" w:rsidRPr="00627B13">
        <w:rPr>
          <w:rFonts w:cs="KFGQPC Uthman Taha Naskh"/>
          <w:b/>
          <w:bCs/>
          <w:sz w:val="20"/>
          <w:szCs w:val="20"/>
          <w:lang w:val="vi-VN"/>
        </w:rPr>
        <w:t xml:space="preserve"> và những tên đạo đức giả và hãy cứng rắn đối với chúng</w:t>
      </w:r>
      <w:r w:rsidR="00856119" w:rsidRPr="00627B13">
        <w:rPr>
          <w:rFonts w:cs="Traditional Arabic"/>
          <w:sz w:val="20"/>
          <w:szCs w:val="20"/>
        </w:rPr>
        <w:sym w:font="AGA Arabesque" w:char="F07D"/>
      </w:r>
      <w:r w:rsidR="00EC5B1F" w:rsidRPr="00627B13">
        <w:rPr>
          <w:rFonts w:cs="KFGQPC Uthman Taha Naskh"/>
          <w:sz w:val="20"/>
          <w:szCs w:val="20"/>
          <w:lang w:val="vi-VN"/>
        </w:rPr>
        <w:t xml:space="preserve"> (Chương 9 – At-Taubah, câu 73)</w:t>
      </w:r>
    </w:p>
    <w:p w:rsidR="001B5AD2" w:rsidRPr="00627B13" w:rsidRDefault="001B5AD2" w:rsidP="00CB0190">
      <w:pPr>
        <w:bidi w:val="0"/>
        <w:spacing w:before="120"/>
        <w:ind w:firstLine="720"/>
        <w:jc w:val="lowKashida"/>
        <w:rPr>
          <w:rFonts w:cs="KFGQPC Uthman Taha Naskh"/>
          <w:sz w:val="20"/>
          <w:szCs w:val="20"/>
          <w:lang w:val="vi-VN"/>
        </w:rPr>
      </w:pPr>
    </w:p>
    <w:p w:rsidR="00627B13" w:rsidRDefault="00627B13" w:rsidP="001B5AD2">
      <w:pPr>
        <w:bidi w:val="0"/>
        <w:spacing w:before="120"/>
        <w:ind w:firstLine="720"/>
        <w:jc w:val="lowKashida"/>
        <w:rPr>
          <w:rFonts w:cs="KFGQPC Uthman Taha Naskh"/>
          <w:sz w:val="20"/>
          <w:szCs w:val="20"/>
        </w:rPr>
      </w:pPr>
    </w:p>
    <w:p w:rsidR="00EC5B1F" w:rsidRPr="00627B13" w:rsidRDefault="00EC5B1F" w:rsidP="00627B13">
      <w:pPr>
        <w:bidi w:val="0"/>
        <w:spacing w:before="120"/>
        <w:ind w:firstLine="720"/>
        <w:jc w:val="lowKashida"/>
        <w:rPr>
          <w:rFonts w:cs="KFGQPC Uthman Taha Naskh"/>
          <w:sz w:val="20"/>
          <w:szCs w:val="20"/>
          <w:lang w:val="vi-VN"/>
        </w:rPr>
      </w:pPr>
      <w:r w:rsidRPr="00627B13">
        <w:rPr>
          <w:rFonts w:cs="KFGQPC Uthman Taha Naskh"/>
          <w:sz w:val="20"/>
          <w:szCs w:val="20"/>
          <w:lang w:val="vi-VN"/>
        </w:rPr>
        <w:t>Cứng ở chỗ mềm là ngốc nghếch</w:t>
      </w:r>
    </w:p>
    <w:p w:rsidR="00EC5B1F" w:rsidRPr="00627B13" w:rsidRDefault="00360EBD"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         </w:t>
      </w:r>
      <w:r w:rsidR="00EC5B1F" w:rsidRPr="00627B13">
        <w:rPr>
          <w:rFonts w:cs="KFGQPC Uthman Taha Naskh"/>
          <w:sz w:val="20"/>
          <w:szCs w:val="20"/>
          <w:lang w:val="vi-VN"/>
        </w:rPr>
        <w:t>Mềm ở chỗ cứng là yếu hèn</w:t>
      </w:r>
    </w:p>
    <w:p w:rsidR="00EC5B1F" w:rsidRPr="00627B13" w:rsidRDefault="00360EBD"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Ai</w:t>
      </w:r>
      <w:r w:rsidR="0047440B" w:rsidRPr="00627B13">
        <w:rPr>
          <w:rFonts w:cs="KFGQPC Uthman Taha Naskh"/>
          <w:sz w:val="20"/>
          <w:szCs w:val="20"/>
          <w:lang w:val="vi-VN"/>
        </w:rPr>
        <w:t xml:space="preserve"> bảo nhịn, nói nhịn đúng nơi đúng lúc</w:t>
      </w:r>
    </w:p>
    <w:p w:rsidR="0047440B" w:rsidRPr="00627B13" w:rsidRDefault="00360EBD"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         Nhịn không đúng chỗ là kẻ dại khờ</w:t>
      </w:r>
    </w:p>
    <w:p w:rsidR="00360EBD" w:rsidRPr="00627B13" w:rsidRDefault="00360EBD" w:rsidP="00CB0190">
      <w:pPr>
        <w:bidi w:val="0"/>
        <w:spacing w:before="120"/>
        <w:ind w:firstLine="720"/>
        <w:jc w:val="center"/>
        <w:rPr>
          <w:rFonts w:cs="KFGQPC Uthman Taha Naskh"/>
          <w:sz w:val="20"/>
          <w:szCs w:val="20"/>
          <w:lang w:val="vi-VN"/>
        </w:rPr>
      </w:pPr>
    </w:p>
    <w:p w:rsidR="00360EBD" w:rsidRPr="00627B13" w:rsidRDefault="001B5AD2" w:rsidP="00584564">
      <w:pPr>
        <w:bidi w:val="0"/>
        <w:spacing w:before="120"/>
        <w:jc w:val="center"/>
        <w:rPr>
          <w:rFonts w:cs="KFGQPC Uthman Taha Naskh"/>
          <w:sz w:val="20"/>
          <w:szCs w:val="20"/>
          <w:lang w:val="vi-VN"/>
        </w:rPr>
      </w:pP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p>
    <w:p w:rsidR="001B5AD2" w:rsidRPr="00627B13" w:rsidRDefault="001B5AD2" w:rsidP="001B5AD2">
      <w:pPr>
        <w:bidi w:val="0"/>
        <w:spacing w:before="120"/>
        <w:ind w:firstLine="720"/>
        <w:jc w:val="center"/>
        <w:rPr>
          <w:rFonts w:cs="KFGQPC Uthman Taha Naskh"/>
          <w:sz w:val="20"/>
          <w:szCs w:val="20"/>
          <w:lang w:val="vi-VN"/>
        </w:rPr>
      </w:pPr>
    </w:p>
    <w:p w:rsidR="00627B13" w:rsidRDefault="00627B13">
      <w:pPr>
        <w:bidi w:val="0"/>
        <w:rPr>
          <w:rFonts w:cs="KFGQPC Uthman Taha Naskh"/>
          <w:b/>
          <w:bCs/>
          <w:sz w:val="22"/>
          <w:szCs w:val="22"/>
          <w:lang w:val="vi-VN"/>
        </w:rPr>
      </w:pPr>
      <w:r>
        <w:rPr>
          <w:rFonts w:cs="KFGQPC Uthman Taha Naskh"/>
          <w:b/>
          <w:bCs/>
          <w:sz w:val="22"/>
          <w:szCs w:val="22"/>
          <w:lang w:val="vi-VN"/>
        </w:rPr>
        <w:br w:type="page"/>
      </w:r>
    </w:p>
    <w:p w:rsidR="00360EBD" w:rsidRPr="00627B13" w:rsidRDefault="00360EBD" w:rsidP="00CB0190">
      <w:pPr>
        <w:bidi w:val="0"/>
        <w:spacing w:before="120"/>
        <w:ind w:firstLine="720"/>
        <w:jc w:val="lowKashida"/>
        <w:rPr>
          <w:rFonts w:cs="KFGQPC Uthman Taha Naskh"/>
          <w:b/>
          <w:bCs/>
          <w:sz w:val="22"/>
          <w:szCs w:val="22"/>
          <w:lang w:val="vi-VN"/>
        </w:rPr>
      </w:pPr>
      <w:r w:rsidRPr="00627B13">
        <w:rPr>
          <w:rFonts w:cs="KFGQPC Uthman Taha Naskh"/>
          <w:b/>
          <w:bCs/>
          <w:sz w:val="22"/>
          <w:szCs w:val="22"/>
          <w:lang w:val="vi-VN"/>
        </w:rPr>
        <w:t>6. Thứ Sáu: Vấn đề kinh tế</w:t>
      </w:r>
    </w:p>
    <w:p w:rsidR="00360EBD" w:rsidRPr="00627B13" w:rsidRDefault="00360EBD"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Quả thật, Qur'an phân bạch rõ các nền tảng gốc của nó để các nhánh phụ có thể dựa theo mà thực hành, và những vấn đề kinh tế có thể</w:t>
      </w:r>
      <w:r w:rsidR="000816E9" w:rsidRPr="00627B13">
        <w:rPr>
          <w:rFonts w:cs="KFGQPC Uthman Taha Naskh"/>
          <w:sz w:val="20"/>
          <w:szCs w:val="20"/>
          <w:lang w:val="vi-VN"/>
        </w:rPr>
        <w:t xml:space="preserve"> dựa</w:t>
      </w:r>
      <w:r w:rsidRPr="00627B13">
        <w:rPr>
          <w:rFonts w:cs="KFGQPC Uthman Taha Naskh"/>
          <w:sz w:val="20"/>
          <w:szCs w:val="20"/>
          <w:lang w:val="vi-VN"/>
        </w:rPr>
        <w:t xml:space="preserve"> trên hai nền tảng cốt lõi sau đây: </w:t>
      </w:r>
    </w:p>
    <w:p w:rsidR="00360EBD" w:rsidRPr="00627B13" w:rsidRDefault="00360EBD"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*Thứ nhất: </w:t>
      </w:r>
      <w:r w:rsidR="000816E9" w:rsidRPr="00627B13">
        <w:rPr>
          <w:rFonts w:cs="KFGQPC Uthman Taha Naskh"/>
          <w:sz w:val="20"/>
          <w:szCs w:val="20"/>
          <w:lang w:val="vi-VN"/>
        </w:rPr>
        <w:t>Hình thức tìm kiếm tài sản và của cải</w:t>
      </w:r>
    </w:p>
    <w:p w:rsidR="000816E9" w:rsidRPr="00627B13" w:rsidRDefault="000816E9"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*Thứ hai: Hình thức chi dùng tài sản và của cải</w:t>
      </w:r>
    </w:p>
    <w:p w:rsidR="000816E9" w:rsidRPr="00627B13" w:rsidRDefault="000816E9"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Hãy xem Allah đã mở ra trong Qur'an những đường lối tìm kiếm tài sản và của cải với các lý do thỏa đáng và gương mẫu và Ngài soi sáng các bước đường, Ngài phán: </w:t>
      </w:r>
    </w:p>
    <w:p w:rsidR="000816E9" w:rsidRPr="00627B13" w:rsidRDefault="0033671F" w:rsidP="001B5AD2">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4D6B57" w:rsidRPr="00627B13">
        <w:rPr>
          <w:rFonts w:ascii="QCF_BSML" w:hAnsi="QCF_BSML" w:cs="QCF_BSML"/>
          <w:sz w:val="22"/>
          <w:szCs w:val="22"/>
          <w:rtl/>
        </w:rPr>
        <w:t xml:space="preserve"> ﮋ </w:t>
      </w:r>
      <w:r w:rsidR="004D6B57" w:rsidRPr="00627B13">
        <w:rPr>
          <w:rFonts w:ascii="QCF_P554" w:hAnsi="QCF_P554" w:cs="QCF_P554"/>
          <w:sz w:val="22"/>
          <w:szCs w:val="22"/>
          <w:rtl/>
        </w:rPr>
        <w:t xml:space="preserve">ﭨ  ﭩ  ﭪ  ﭫ  ﭬ  ﭭ      ﭮ  ﭯ  ﭰ  ﭱ  ﭲ  ﭳ  ﭴ       ﭵ  ﭶ   ﭷ  </w:t>
      </w:r>
      <w:r w:rsidR="004D6B57" w:rsidRPr="00627B13">
        <w:rPr>
          <w:rFonts w:ascii="QCF_BSML" w:hAnsi="QCF_BSML" w:cs="QCF_BSML"/>
          <w:sz w:val="22"/>
          <w:szCs w:val="22"/>
          <w:rtl/>
        </w:rPr>
        <w:t>ﮊ</w:t>
      </w:r>
      <w:r w:rsidR="004D6B57" w:rsidRPr="00627B13">
        <w:rPr>
          <w:rFonts w:ascii="Arial" w:hAnsi="Arial" w:cs="Arial"/>
          <w:sz w:val="12"/>
          <w:szCs w:val="12"/>
          <w:rtl/>
        </w:rPr>
        <w:t xml:space="preserve"> </w:t>
      </w:r>
      <w:r w:rsidR="004D6B57" w:rsidRPr="00627B13">
        <w:rPr>
          <w:rFonts w:ascii="Arial" w:hAnsi="Arial" w:cs="Arial"/>
          <w:sz w:val="20"/>
          <w:szCs w:val="20"/>
          <w:rtl/>
        </w:rPr>
        <w:t>الجمعة: ١٠</w:t>
      </w:r>
    </w:p>
    <w:p w:rsidR="000816E9" w:rsidRPr="00627B13" w:rsidRDefault="005A7C98" w:rsidP="001B5AD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0816E9" w:rsidRPr="00627B13">
        <w:rPr>
          <w:rFonts w:cs="KFGQPC Uthman Taha Naskh"/>
          <w:b/>
          <w:bCs/>
          <w:sz w:val="20"/>
          <w:szCs w:val="20"/>
          <w:lang w:val="vi-VN"/>
        </w:rPr>
        <w:t>Rồi khi cuộc dâng lễ chấm dứt, hãy tản mác (khắp nơi) trên mặt đất đi tìm thiên lộc của Allah và hãy nhớ đến Allah cho thật nhiều để may ra các ngươi được thành công</w:t>
      </w:r>
      <w:r w:rsidR="00856119" w:rsidRPr="00627B13">
        <w:rPr>
          <w:rFonts w:cs="Traditional Arabic"/>
          <w:sz w:val="20"/>
          <w:szCs w:val="20"/>
        </w:rPr>
        <w:sym w:font="AGA Arabesque" w:char="F07D"/>
      </w:r>
      <w:r w:rsidR="000816E9" w:rsidRPr="00627B13">
        <w:rPr>
          <w:rFonts w:cs="KFGQPC Uthman Taha Naskh"/>
          <w:sz w:val="20"/>
          <w:szCs w:val="20"/>
          <w:lang w:val="vi-VN"/>
        </w:rPr>
        <w:t xml:space="preserve"> (Chương 62 – Al-Jumu'ah, câu 10)</w:t>
      </w:r>
      <w:r w:rsidR="004D6B57" w:rsidRPr="00627B13">
        <w:rPr>
          <w:rFonts w:cs="KFGQPC Uthman Taha Naskh"/>
          <w:sz w:val="20"/>
          <w:szCs w:val="20"/>
          <w:lang w:val="vi-VN"/>
        </w:rPr>
        <w:t>, Allah phán ở chương khác:</w:t>
      </w:r>
    </w:p>
    <w:p w:rsidR="004D6B57" w:rsidRPr="00627B13" w:rsidRDefault="0033671F" w:rsidP="004D6B57">
      <w:pPr>
        <w:rPr>
          <w:sz w:val="18"/>
          <w:szCs w:val="18"/>
          <w:rtl/>
          <w:lang w:val="vi-VN"/>
        </w:rPr>
      </w:pPr>
      <w:r w:rsidRPr="00627B13">
        <w:rPr>
          <w:rFonts w:ascii="QCF_BSML" w:hAnsi="QCF_BSML" w:cs="QCF_BSML"/>
          <w:sz w:val="22"/>
          <w:szCs w:val="22"/>
          <w:rtl/>
        </w:rPr>
        <w:t xml:space="preserve">ﭧ ﭨ </w:t>
      </w:r>
      <w:r w:rsidR="004D6B57" w:rsidRPr="00627B13">
        <w:rPr>
          <w:rFonts w:ascii="QCF_BSML" w:hAnsi="QCF_BSML" w:cs="QCF_BSML"/>
          <w:sz w:val="22"/>
          <w:szCs w:val="22"/>
          <w:rtl/>
        </w:rPr>
        <w:t xml:space="preserve"> ﮋ </w:t>
      </w:r>
      <w:r w:rsidR="004D6B57" w:rsidRPr="00627B13">
        <w:rPr>
          <w:rFonts w:ascii="QCF_P575" w:hAnsi="QCF_P575" w:cs="QCF_P575"/>
          <w:sz w:val="22"/>
          <w:szCs w:val="22"/>
          <w:rtl/>
        </w:rPr>
        <w:t xml:space="preserve">ﭺ  ﭻ  ﭼ  ﭽ  ﭾ  ﭿ  ﮀ  ﮁﮂ  </w:t>
      </w:r>
      <w:r w:rsidR="004D6B57" w:rsidRPr="00627B13">
        <w:rPr>
          <w:rFonts w:ascii="QCF_BSML" w:hAnsi="QCF_BSML" w:cs="QCF_BSML"/>
          <w:sz w:val="22"/>
          <w:szCs w:val="22"/>
          <w:rtl/>
        </w:rPr>
        <w:t>ﮊ</w:t>
      </w:r>
      <w:r w:rsidR="004D6B57" w:rsidRPr="00627B13">
        <w:rPr>
          <w:rFonts w:ascii="Arial" w:hAnsi="Arial" w:cs="Arial"/>
          <w:sz w:val="12"/>
          <w:szCs w:val="12"/>
          <w:rtl/>
        </w:rPr>
        <w:t xml:space="preserve"> </w:t>
      </w:r>
      <w:r w:rsidR="004D6B57" w:rsidRPr="00627B13">
        <w:rPr>
          <w:rFonts w:ascii="Arial" w:hAnsi="Arial" w:cs="Arial"/>
          <w:sz w:val="20"/>
          <w:szCs w:val="20"/>
          <w:rtl/>
        </w:rPr>
        <w:t>المزمل: ٢٠</w:t>
      </w:r>
    </w:p>
    <w:p w:rsidR="0067613D" w:rsidRPr="00627B13" w:rsidRDefault="005A7C98" w:rsidP="004D6B57">
      <w:pPr>
        <w:bidi w:val="0"/>
        <w:spacing w:before="120"/>
        <w:jc w:val="lowKashida"/>
        <w:rPr>
          <w:rFonts w:cs="KFGQPC Uthman Taha Naskh"/>
          <w:sz w:val="20"/>
          <w:szCs w:val="20"/>
          <w:lang w:val="vi-VN"/>
        </w:rPr>
      </w:pPr>
      <w:r w:rsidRPr="00627B13">
        <w:rPr>
          <w:rFonts w:cs="Traditional Arabic"/>
          <w:sz w:val="20"/>
          <w:szCs w:val="20"/>
        </w:rPr>
        <w:sym w:font="AGA Arabesque" w:char="F07B"/>
      </w:r>
      <w:r w:rsidR="0067613D" w:rsidRPr="00627B13">
        <w:rPr>
          <w:rFonts w:cs="KFGQPC Uthman Taha Naskh"/>
          <w:b/>
          <w:bCs/>
          <w:sz w:val="20"/>
          <w:szCs w:val="20"/>
          <w:lang w:val="vi-VN"/>
        </w:rPr>
        <w:t>...Và một số khác đi tìm kiếm thiên lộc của Allah xa trên trái đất...</w:t>
      </w:r>
      <w:r w:rsidR="00856119" w:rsidRPr="00627B13">
        <w:rPr>
          <w:rFonts w:cs="Traditional Arabic"/>
          <w:sz w:val="20"/>
          <w:szCs w:val="20"/>
        </w:rPr>
        <w:sym w:font="AGA Arabesque" w:char="F07D"/>
      </w:r>
      <w:r w:rsidR="0067613D" w:rsidRPr="00627B13">
        <w:rPr>
          <w:rFonts w:cs="KFGQPC Uthman Taha Naskh"/>
          <w:sz w:val="20"/>
          <w:szCs w:val="20"/>
          <w:lang w:val="vi-VN"/>
        </w:rPr>
        <w:t xml:space="preserve"> (Chương 73 – Al-Muzzammil, câu 20)</w:t>
      </w:r>
      <w:r w:rsidR="004D6B57" w:rsidRPr="00627B13">
        <w:rPr>
          <w:rFonts w:cs="KFGQPC Uthman Taha Naskh"/>
          <w:sz w:val="20"/>
          <w:szCs w:val="20"/>
          <w:lang w:val="vi-VN"/>
        </w:rPr>
        <w:t>, Allah phán ở chương khác:</w:t>
      </w:r>
    </w:p>
    <w:p w:rsidR="002E7A36" w:rsidRPr="00627B13" w:rsidRDefault="0033671F" w:rsidP="002E7A36">
      <w:pPr>
        <w:jc w:val="lowKashida"/>
        <w:rPr>
          <w:b/>
          <w:bCs/>
          <w:sz w:val="20"/>
          <w:szCs w:val="20"/>
          <w:rtl/>
          <w:lang w:val="vi-VN"/>
        </w:rPr>
      </w:pPr>
      <w:r w:rsidRPr="00627B13">
        <w:rPr>
          <w:rFonts w:ascii="QCF_BSML" w:hAnsi="QCF_BSML" w:cs="QCF_BSML"/>
          <w:b/>
          <w:sz w:val="22"/>
          <w:szCs w:val="22"/>
          <w:rtl/>
        </w:rPr>
        <w:t xml:space="preserve">ﭧ ﭨ </w:t>
      </w:r>
      <w:r w:rsidR="002E7A36" w:rsidRPr="00627B13">
        <w:rPr>
          <w:rFonts w:ascii="QCF_BSML" w:hAnsi="QCF_BSML" w:cs="QCF_BSML"/>
          <w:b/>
          <w:sz w:val="22"/>
          <w:szCs w:val="22"/>
          <w:rtl/>
        </w:rPr>
        <w:t xml:space="preserve"> ﮋ </w:t>
      </w:r>
      <w:r w:rsidR="002E7A36" w:rsidRPr="00627B13">
        <w:rPr>
          <w:rFonts w:ascii="QCF_P031" w:hAnsi="QCF_P031" w:cs="QCF_P031"/>
          <w:b/>
          <w:sz w:val="22"/>
          <w:szCs w:val="22"/>
          <w:rtl/>
        </w:rPr>
        <w:t xml:space="preserve">ﭳ  ﭴ  ﭵ  ﭶ   ﭷ  ﭸ  ﭹ  ﭺﭻ  </w:t>
      </w:r>
      <w:r w:rsidR="002E7A36" w:rsidRPr="00627B13">
        <w:rPr>
          <w:rFonts w:ascii="QCF_BSML" w:hAnsi="QCF_BSML" w:cs="QCF_BSML"/>
          <w:b/>
          <w:sz w:val="22"/>
          <w:szCs w:val="22"/>
          <w:rtl/>
        </w:rPr>
        <w:t>ﮊ</w:t>
      </w:r>
      <w:r w:rsidR="002E7A36" w:rsidRPr="00627B13">
        <w:rPr>
          <w:rFonts w:ascii="Arial" w:hAnsi="Arial" w:cs="Arial"/>
          <w:b/>
          <w:sz w:val="12"/>
          <w:szCs w:val="12"/>
          <w:rtl/>
        </w:rPr>
        <w:t xml:space="preserve"> </w:t>
      </w:r>
      <w:r w:rsidR="002E7A36" w:rsidRPr="00627B13">
        <w:rPr>
          <w:rFonts w:ascii="Arial" w:hAnsi="Arial" w:cs="Arial"/>
          <w:b/>
          <w:sz w:val="20"/>
          <w:szCs w:val="20"/>
          <w:rtl/>
        </w:rPr>
        <w:t>البقرة: ١٩٨</w:t>
      </w:r>
    </w:p>
    <w:p w:rsidR="0067613D" w:rsidRPr="00627B13" w:rsidRDefault="005A7C98" w:rsidP="004D6B57">
      <w:pPr>
        <w:bidi w:val="0"/>
        <w:spacing w:before="120"/>
        <w:jc w:val="lowKashida"/>
        <w:rPr>
          <w:rFonts w:cs="KFGQPC Uthman Taha Naskh"/>
          <w:sz w:val="20"/>
          <w:szCs w:val="20"/>
          <w:lang w:val="vi-VN"/>
        </w:rPr>
      </w:pPr>
      <w:r w:rsidRPr="00627B13">
        <w:rPr>
          <w:rFonts w:cs="Traditional Arabic"/>
          <w:sz w:val="20"/>
          <w:szCs w:val="20"/>
        </w:rPr>
        <w:sym w:font="AGA Arabesque" w:char="F07B"/>
      </w:r>
      <w:r w:rsidR="0067613D" w:rsidRPr="00627B13">
        <w:rPr>
          <w:rFonts w:cs="KFGQPC Uthman Taha Naskh"/>
          <w:b/>
          <w:bCs/>
          <w:sz w:val="20"/>
          <w:szCs w:val="20"/>
          <w:lang w:val="vi-VN"/>
        </w:rPr>
        <w:t>Các ngươi không mắc tội nếu các ngươi tìm kiếm thiên lộc của Thượng Đế của các ngươi (qua việc mua bán đổi chác trong thời gian làm Hajj)</w:t>
      </w:r>
      <w:r w:rsidR="00856119" w:rsidRPr="00627B13">
        <w:rPr>
          <w:rFonts w:cs="Traditional Arabic"/>
          <w:sz w:val="20"/>
          <w:szCs w:val="20"/>
        </w:rPr>
        <w:sym w:font="AGA Arabesque" w:char="F07D"/>
      </w:r>
      <w:r w:rsidR="0067613D" w:rsidRPr="00627B13">
        <w:rPr>
          <w:rFonts w:cs="KFGQPC Uthman Taha Naskh"/>
          <w:sz w:val="20"/>
          <w:szCs w:val="20"/>
          <w:lang w:val="vi-VN"/>
        </w:rPr>
        <w:t xml:space="preserve"> (Chương 2 – Al-Baqarah, câu 198)</w:t>
      </w:r>
      <w:r w:rsidR="002E7A36" w:rsidRPr="00627B13">
        <w:rPr>
          <w:rFonts w:cs="KFGQPC Uthman Taha Naskh"/>
          <w:sz w:val="20"/>
          <w:szCs w:val="20"/>
          <w:lang w:val="vi-VN"/>
        </w:rPr>
        <w:t>, Allah phán ở chương khác:</w:t>
      </w:r>
    </w:p>
    <w:p w:rsidR="0067613D" w:rsidRPr="00627B13" w:rsidRDefault="0033671F" w:rsidP="00160AF2">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160AF2" w:rsidRPr="00627B13">
        <w:rPr>
          <w:rFonts w:ascii="QCF_BSML" w:hAnsi="QCF_BSML" w:cs="QCF_BSML"/>
          <w:sz w:val="22"/>
          <w:szCs w:val="22"/>
          <w:rtl/>
        </w:rPr>
        <w:t xml:space="preserve"> ﮋ </w:t>
      </w:r>
      <w:r w:rsidR="00160AF2" w:rsidRPr="00627B13">
        <w:rPr>
          <w:rFonts w:ascii="QCF_P083" w:hAnsi="QCF_P083" w:cs="QCF_P083"/>
          <w:sz w:val="22"/>
          <w:szCs w:val="22"/>
          <w:rtl/>
        </w:rPr>
        <w:t xml:space="preserve">ﭩ  ﭪ     ﭫ  ﭬ  ﭭ  ﭮ  ﭯ  ﭰ  ﭱ  ﭲ   ﭳ  ﭴ  ﭵ  ﭶ  ﭷﭸ  </w:t>
      </w:r>
      <w:r w:rsidR="00160AF2" w:rsidRPr="00627B13">
        <w:rPr>
          <w:rFonts w:ascii="QCF_BSML" w:hAnsi="QCF_BSML" w:cs="QCF_BSML"/>
          <w:sz w:val="22"/>
          <w:szCs w:val="22"/>
          <w:rtl/>
        </w:rPr>
        <w:t>ﮊ</w:t>
      </w:r>
      <w:r w:rsidR="00160AF2" w:rsidRPr="00627B13">
        <w:rPr>
          <w:rFonts w:ascii="Arial" w:hAnsi="Arial" w:cs="Arial"/>
          <w:sz w:val="12"/>
          <w:szCs w:val="12"/>
          <w:rtl/>
        </w:rPr>
        <w:t xml:space="preserve"> </w:t>
      </w:r>
      <w:r w:rsidR="00160AF2" w:rsidRPr="00627B13">
        <w:rPr>
          <w:rFonts w:ascii="Arial" w:hAnsi="Arial" w:cs="Arial"/>
          <w:sz w:val="20"/>
          <w:szCs w:val="20"/>
          <w:rtl/>
        </w:rPr>
        <w:t>النساء: ٢٩</w:t>
      </w:r>
    </w:p>
    <w:p w:rsidR="00522CE8" w:rsidRPr="00627B13" w:rsidRDefault="005A7C98" w:rsidP="002E7A36">
      <w:pPr>
        <w:bidi w:val="0"/>
        <w:spacing w:before="120"/>
        <w:jc w:val="lowKashida"/>
        <w:rPr>
          <w:rFonts w:cs="KFGQPC Uthman Taha Naskh"/>
          <w:b/>
          <w:bCs/>
          <w:sz w:val="20"/>
          <w:szCs w:val="20"/>
          <w:lang w:val="vi-VN"/>
        </w:rPr>
      </w:pPr>
      <w:r w:rsidRPr="00627B13">
        <w:rPr>
          <w:rFonts w:cs="Traditional Arabic"/>
          <w:sz w:val="20"/>
          <w:szCs w:val="20"/>
        </w:rPr>
        <w:sym w:font="AGA Arabesque" w:char="F07B"/>
      </w:r>
      <w:r w:rsidR="0067613D" w:rsidRPr="00627B13">
        <w:rPr>
          <w:rFonts w:cs="KFGQPC Uthman Taha Naskh"/>
          <w:b/>
          <w:bCs/>
          <w:sz w:val="20"/>
          <w:szCs w:val="20"/>
          <w:lang w:val="vi-VN"/>
        </w:rPr>
        <w:t>Hỡi những ai có niềm tin! Chớ ăn không tài sản của các ngươi lẫn nhau bằng sự gian lận trừ phi do sự đồng ý mua bán giữa các người với nhau.</w:t>
      </w:r>
      <w:r w:rsidR="00856119" w:rsidRPr="00627B13">
        <w:rPr>
          <w:rFonts w:cs="Traditional Arabic"/>
          <w:sz w:val="20"/>
          <w:szCs w:val="20"/>
        </w:rPr>
        <w:sym w:font="AGA Arabesque" w:char="F07D"/>
      </w:r>
      <w:r w:rsidR="00160AF2" w:rsidRPr="00627B13">
        <w:rPr>
          <w:rFonts w:cs="KFGQPC Uthman Taha Naskh"/>
          <w:sz w:val="20"/>
          <w:szCs w:val="20"/>
          <w:lang w:val="vi-VN"/>
        </w:rPr>
        <w:t xml:space="preserve"> (Chương 4 – Al</w:t>
      </w:r>
      <w:r w:rsidR="0067613D" w:rsidRPr="00627B13">
        <w:rPr>
          <w:rFonts w:cs="KFGQPC Uthman Taha Naskh"/>
          <w:sz w:val="20"/>
          <w:szCs w:val="20"/>
          <w:lang w:val="vi-VN"/>
        </w:rPr>
        <w:t>-Ni-sa</w:t>
      </w:r>
      <w:r w:rsidR="00160AF2" w:rsidRPr="00627B13">
        <w:rPr>
          <w:rFonts w:cs="KFGQPC Uthman Taha Naskh"/>
          <w:sz w:val="20"/>
          <w:szCs w:val="20"/>
          <w:lang w:val="vi-VN"/>
        </w:rPr>
        <w:t>, câu 29</w:t>
      </w:r>
      <w:r w:rsidR="0067613D" w:rsidRPr="00627B13">
        <w:rPr>
          <w:rFonts w:cs="KFGQPC Uthman Taha Naskh"/>
          <w:sz w:val="20"/>
          <w:szCs w:val="20"/>
          <w:lang w:val="vi-VN"/>
        </w:rPr>
        <w:t>)</w:t>
      </w:r>
      <w:r w:rsidR="00160AF2" w:rsidRPr="00627B13">
        <w:rPr>
          <w:rFonts w:cs="KFGQPC Uthman Taha Naskh"/>
          <w:sz w:val="20"/>
          <w:szCs w:val="20"/>
          <w:lang w:val="vi-VN"/>
        </w:rPr>
        <w:t>, Allah phán ở chương khác:</w:t>
      </w:r>
    </w:p>
    <w:p w:rsidR="00522CE8" w:rsidRPr="00627B13" w:rsidRDefault="0033671F" w:rsidP="00160AF2">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160AF2" w:rsidRPr="00627B13">
        <w:rPr>
          <w:rFonts w:ascii="QCF_BSML" w:hAnsi="QCF_BSML" w:cs="QCF_BSML"/>
          <w:sz w:val="22"/>
          <w:szCs w:val="22"/>
          <w:rtl/>
        </w:rPr>
        <w:t xml:space="preserve"> ﮋ</w:t>
      </w:r>
      <w:r w:rsidR="00160AF2" w:rsidRPr="00627B13">
        <w:rPr>
          <w:rFonts w:ascii="QCF_P047" w:hAnsi="QCF_P047" w:cs="QCF_P047"/>
          <w:sz w:val="22"/>
          <w:szCs w:val="22"/>
          <w:rtl/>
        </w:rPr>
        <w:t xml:space="preserve"> ﭧ  ﭨ  ﭩ  ﭪ  ﭫﭬ  </w:t>
      </w:r>
      <w:r w:rsidR="00160AF2" w:rsidRPr="00627B13">
        <w:rPr>
          <w:rFonts w:ascii="QCF_BSML" w:hAnsi="QCF_BSML" w:cs="QCF_BSML"/>
          <w:sz w:val="22"/>
          <w:szCs w:val="22"/>
          <w:rtl/>
        </w:rPr>
        <w:t>ﮊ</w:t>
      </w:r>
      <w:r w:rsidR="00160AF2" w:rsidRPr="00627B13">
        <w:rPr>
          <w:rFonts w:ascii="Arial" w:hAnsi="Arial" w:cs="Arial"/>
          <w:sz w:val="12"/>
          <w:szCs w:val="12"/>
          <w:rtl/>
        </w:rPr>
        <w:t xml:space="preserve"> </w:t>
      </w:r>
      <w:r w:rsidR="00160AF2" w:rsidRPr="00627B13">
        <w:rPr>
          <w:rFonts w:ascii="Arial" w:hAnsi="Arial" w:cs="Arial"/>
          <w:sz w:val="20"/>
          <w:szCs w:val="20"/>
          <w:rtl/>
        </w:rPr>
        <w:t>البقرة: ٢٧٥</w:t>
      </w:r>
    </w:p>
    <w:p w:rsidR="00522CE8" w:rsidRPr="00627B13" w:rsidRDefault="005A7C98" w:rsidP="00160AF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522CE8" w:rsidRPr="00627B13">
        <w:rPr>
          <w:rFonts w:cs="KFGQPC Uthman Taha Naskh"/>
          <w:b/>
          <w:bCs/>
          <w:sz w:val="20"/>
          <w:szCs w:val="20"/>
          <w:lang w:val="vi-VN"/>
        </w:rPr>
        <w:t>Allah cho phép buôn bán đổi chác nhưng Ngài cấm cho vay lấy lãi</w:t>
      </w:r>
      <w:r w:rsidR="00856119" w:rsidRPr="00627B13">
        <w:rPr>
          <w:rFonts w:cs="Traditional Arabic"/>
          <w:sz w:val="20"/>
          <w:szCs w:val="20"/>
        </w:rPr>
        <w:sym w:font="AGA Arabesque" w:char="F07D"/>
      </w:r>
      <w:r w:rsidR="00522CE8" w:rsidRPr="00627B13">
        <w:rPr>
          <w:rFonts w:cs="KFGQPC Uthman Taha Naskh"/>
          <w:sz w:val="20"/>
          <w:szCs w:val="20"/>
          <w:lang w:val="vi-VN"/>
        </w:rPr>
        <w:t xml:space="preserve"> (Chương 2 – Al-Baqarah, câu 275)</w:t>
      </w:r>
      <w:r w:rsidR="00160AF2" w:rsidRPr="00627B13">
        <w:rPr>
          <w:rFonts w:cs="KFGQPC Uthman Taha Naskh"/>
          <w:sz w:val="20"/>
          <w:szCs w:val="20"/>
          <w:lang w:val="vi-VN"/>
        </w:rPr>
        <w:t>, Allah phán ở chương khác:</w:t>
      </w:r>
    </w:p>
    <w:p w:rsidR="004E4676" w:rsidRPr="00627B13" w:rsidRDefault="0033671F" w:rsidP="004E4676">
      <w:pPr>
        <w:rPr>
          <w:sz w:val="18"/>
          <w:szCs w:val="18"/>
          <w:rtl/>
        </w:rPr>
      </w:pPr>
      <w:r w:rsidRPr="00627B13">
        <w:rPr>
          <w:rFonts w:ascii="QCF_BSML" w:hAnsi="QCF_BSML" w:cs="QCF_BSML"/>
          <w:sz w:val="22"/>
          <w:szCs w:val="22"/>
          <w:rtl/>
        </w:rPr>
        <w:t xml:space="preserve">ﭧ ﭨ </w:t>
      </w:r>
      <w:r w:rsidR="004E4676" w:rsidRPr="00627B13">
        <w:rPr>
          <w:rFonts w:ascii="QCF_BSML" w:hAnsi="QCF_BSML" w:cs="QCF_BSML"/>
          <w:sz w:val="22"/>
          <w:szCs w:val="22"/>
          <w:rtl/>
        </w:rPr>
        <w:t xml:space="preserve"> ﮋ </w:t>
      </w:r>
      <w:r w:rsidR="004E4676" w:rsidRPr="00627B13">
        <w:rPr>
          <w:rFonts w:ascii="QCF_P185" w:hAnsi="QCF_P185" w:cs="QCF_P185"/>
          <w:sz w:val="22"/>
          <w:szCs w:val="22"/>
          <w:rtl/>
        </w:rPr>
        <w:t xml:space="preserve">ﯽ  ﯾ     ﯿ  ﰀ  ﰁﰂ  </w:t>
      </w:r>
      <w:r w:rsidR="004E4676" w:rsidRPr="00627B13">
        <w:rPr>
          <w:rFonts w:ascii="QCF_BSML" w:hAnsi="QCF_BSML" w:cs="QCF_BSML"/>
          <w:sz w:val="22"/>
          <w:szCs w:val="22"/>
          <w:rtl/>
        </w:rPr>
        <w:t>ﮊ</w:t>
      </w:r>
      <w:r w:rsidR="004E4676" w:rsidRPr="00627B13">
        <w:rPr>
          <w:rFonts w:ascii="Arial" w:hAnsi="Arial" w:cs="Arial"/>
          <w:sz w:val="12"/>
          <w:szCs w:val="12"/>
          <w:rtl/>
        </w:rPr>
        <w:t xml:space="preserve"> </w:t>
      </w:r>
      <w:r w:rsidR="004E4676" w:rsidRPr="00627B13">
        <w:rPr>
          <w:rFonts w:ascii="Arial" w:hAnsi="Arial" w:cs="Arial"/>
          <w:sz w:val="20"/>
          <w:szCs w:val="20"/>
          <w:rtl/>
        </w:rPr>
        <w:t>الأنفال: ٦٩</w:t>
      </w:r>
    </w:p>
    <w:p w:rsidR="00171298" w:rsidRPr="00627B13" w:rsidRDefault="005A7C98" w:rsidP="00160AF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171298" w:rsidRPr="00627B13">
        <w:rPr>
          <w:rFonts w:cs="KFGQPC Uthman Taha Naskh"/>
          <w:b/>
          <w:bCs/>
          <w:sz w:val="20"/>
          <w:szCs w:val="20"/>
          <w:lang w:val="vi-VN"/>
        </w:rPr>
        <w:t>Hãy</w:t>
      </w:r>
      <w:r w:rsidR="00EF7603" w:rsidRPr="00627B13">
        <w:rPr>
          <w:rFonts w:cs="KFGQPC Uthman Taha Naskh"/>
          <w:b/>
          <w:bCs/>
          <w:sz w:val="20"/>
          <w:szCs w:val="20"/>
          <w:lang w:val="vi-VN"/>
        </w:rPr>
        <w:t xml:space="preserve"> vui vẻ hưởng các món hợp pháp và tốt sạch mà các ngươi đã tịch thu trong chiến tranh</w:t>
      </w:r>
      <w:r w:rsidR="00856119" w:rsidRPr="00627B13">
        <w:rPr>
          <w:rFonts w:cs="Traditional Arabic"/>
          <w:sz w:val="20"/>
          <w:szCs w:val="20"/>
        </w:rPr>
        <w:sym w:font="AGA Arabesque" w:char="F07D"/>
      </w:r>
      <w:r w:rsidR="00EF7603" w:rsidRPr="00627B13">
        <w:rPr>
          <w:rFonts w:cs="KFGQPC Uthman Taha Naskh"/>
          <w:sz w:val="20"/>
          <w:szCs w:val="20"/>
          <w:lang w:val="vi-VN"/>
        </w:rPr>
        <w:t xml:space="preserve"> (Chương 8 – Al-Anfal, câu 69)</w:t>
      </w:r>
    </w:p>
    <w:p w:rsidR="005E0A91" w:rsidRPr="00627B13" w:rsidRDefault="005E0A91"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Hãy xem Allah phán bảo tiết kiệm và đúng mức trong việc chi tiêu của cải</w:t>
      </w:r>
    </w:p>
    <w:p w:rsidR="00693F87" w:rsidRPr="00627B13" w:rsidRDefault="0033671F" w:rsidP="00693F87">
      <w:pPr>
        <w:jc w:val="lowKashida"/>
        <w:rPr>
          <w:sz w:val="18"/>
          <w:szCs w:val="18"/>
          <w:rtl/>
          <w:lang w:val="vi-VN"/>
        </w:rPr>
      </w:pPr>
      <w:r w:rsidRPr="00627B13">
        <w:rPr>
          <w:rFonts w:ascii="QCF_BSML" w:hAnsi="QCF_BSML" w:cs="QCF_BSML"/>
          <w:sz w:val="22"/>
          <w:szCs w:val="22"/>
          <w:rtl/>
        </w:rPr>
        <w:t xml:space="preserve">ﭧ ﭨ </w:t>
      </w:r>
      <w:r w:rsidR="00693F87" w:rsidRPr="00627B13">
        <w:rPr>
          <w:rFonts w:ascii="QCF_BSML" w:hAnsi="QCF_BSML" w:cs="QCF_BSML"/>
          <w:sz w:val="22"/>
          <w:szCs w:val="22"/>
          <w:rtl/>
        </w:rPr>
        <w:t xml:space="preserve"> ﮋ </w:t>
      </w:r>
      <w:r w:rsidR="00693F87" w:rsidRPr="00627B13">
        <w:rPr>
          <w:rFonts w:ascii="QCF_P285" w:hAnsi="QCF_P285" w:cs="QCF_P285"/>
          <w:sz w:val="22"/>
          <w:szCs w:val="22"/>
          <w:rtl/>
        </w:rPr>
        <w:t xml:space="preserve">ﭞ  ﭟ  ﭠ  ﭡ  ﭢ    ﭣ  ﭤ    ﭥ   ﭦ  ﭧ  </w:t>
      </w:r>
      <w:r w:rsidR="00693F87" w:rsidRPr="00627B13">
        <w:rPr>
          <w:rFonts w:ascii="QCF_BSML" w:hAnsi="QCF_BSML" w:cs="QCF_BSML"/>
          <w:sz w:val="22"/>
          <w:szCs w:val="22"/>
          <w:rtl/>
        </w:rPr>
        <w:t>ﮊ</w:t>
      </w:r>
      <w:r w:rsidR="00693F87" w:rsidRPr="00627B13">
        <w:rPr>
          <w:rFonts w:ascii="Arial" w:hAnsi="Arial" w:cs="Arial"/>
          <w:sz w:val="12"/>
          <w:szCs w:val="12"/>
          <w:rtl/>
        </w:rPr>
        <w:t xml:space="preserve"> </w:t>
      </w:r>
      <w:r w:rsidR="00693F87" w:rsidRPr="00627B13">
        <w:rPr>
          <w:rFonts w:ascii="Arial" w:hAnsi="Arial" w:cs="Arial"/>
          <w:sz w:val="20"/>
          <w:szCs w:val="20"/>
          <w:rtl/>
        </w:rPr>
        <w:t>الإسراء: ٢٩</w:t>
      </w:r>
    </w:p>
    <w:p w:rsidR="005E0A91" w:rsidRPr="00627B13" w:rsidRDefault="005A7C98" w:rsidP="00693F87">
      <w:pPr>
        <w:bidi w:val="0"/>
        <w:spacing w:before="120"/>
        <w:jc w:val="lowKashida"/>
        <w:rPr>
          <w:rFonts w:cs="KFGQPC Uthman Taha Naskh"/>
          <w:sz w:val="20"/>
          <w:szCs w:val="20"/>
          <w:lang w:val="vi-VN"/>
        </w:rPr>
      </w:pPr>
      <w:r w:rsidRPr="00627B13">
        <w:rPr>
          <w:rFonts w:cs="Traditional Arabic"/>
          <w:sz w:val="20"/>
          <w:szCs w:val="20"/>
        </w:rPr>
        <w:sym w:font="AGA Arabesque" w:char="F07B"/>
      </w:r>
      <w:r w:rsidR="005E0A91" w:rsidRPr="00627B13">
        <w:rPr>
          <w:rFonts w:cs="KFGQPC Uthman Taha Naskh"/>
          <w:b/>
          <w:bCs/>
          <w:sz w:val="20"/>
          <w:szCs w:val="20"/>
          <w:lang w:val="vi-VN"/>
        </w:rPr>
        <w:t>Và chớ trói chặt bàn tay của Ngươi vào cổ (như kẻ hà tiện) cũng chớ giăng nó ra quá xa tầm với (như kẻ hoang phí)...</w:t>
      </w:r>
      <w:r w:rsidR="00856119" w:rsidRPr="00627B13">
        <w:rPr>
          <w:rFonts w:cs="Traditional Arabic"/>
          <w:sz w:val="20"/>
          <w:szCs w:val="20"/>
        </w:rPr>
        <w:sym w:font="AGA Arabesque" w:char="F07D"/>
      </w:r>
      <w:r w:rsidR="00693F87" w:rsidRPr="00627B13">
        <w:rPr>
          <w:rFonts w:cs="KFGQPC Uthman Taha Naskh"/>
          <w:sz w:val="20"/>
          <w:szCs w:val="20"/>
          <w:lang w:val="vi-VN"/>
        </w:rPr>
        <w:t xml:space="preserve"> </w:t>
      </w:r>
      <w:r w:rsidR="005E0A91" w:rsidRPr="00627B13">
        <w:rPr>
          <w:rFonts w:cs="KFGQPC Uthman Taha Naskh"/>
          <w:sz w:val="20"/>
          <w:szCs w:val="20"/>
          <w:lang w:val="vi-VN"/>
        </w:rPr>
        <w:t>(Chương 17 – Al-Isra', câu 29)</w:t>
      </w:r>
      <w:r w:rsidR="00693F87" w:rsidRPr="00627B13">
        <w:rPr>
          <w:rFonts w:cs="KFGQPC Uthman Taha Naskh"/>
          <w:sz w:val="20"/>
          <w:szCs w:val="20"/>
          <w:lang w:val="vi-VN"/>
        </w:rPr>
        <w:t>, Allah phán ở chương khác:</w:t>
      </w:r>
    </w:p>
    <w:p w:rsidR="005E0A91" w:rsidRPr="00627B13" w:rsidRDefault="0033671F" w:rsidP="00693F87">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693F87" w:rsidRPr="00627B13">
        <w:rPr>
          <w:rFonts w:ascii="QCF_BSML" w:hAnsi="QCF_BSML" w:cs="QCF_BSML"/>
          <w:sz w:val="22"/>
          <w:szCs w:val="22"/>
          <w:rtl/>
        </w:rPr>
        <w:t xml:space="preserve"> ﮋ </w:t>
      </w:r>
      <w:r w:rsidR="00693F87" w:rsidRPr="00627B13">
        <w:rPr>
          <w:rFonts w:ascii="QCF_P365" w:hAnsi="QCF_P365" w:cs="QCF_P365"/>
          <w:sz w:val="22"/>
          <w:szCs w:val="22"/>
          <w:rtl/>
        </w:rPr>
        <w:t xml:space="preserve">ﯷ  ﯸ        ﯹ   ﯺ  ﯻ  ﯼ  ﯽ  ﯾ  ﯿ  ﰀ  ﰁ  ﰂ   </w:t>
      </w:r>
      <w:r w:rsidR="00693F87" w:rsidRPr="00627B13">
        <w:rPr>
          <w:rFonts w:ascii="QCF_BSML" w:hAnsi="QCF_BSML" w:cs="QCF_BSML"/>
          <w:sz w:val="22"/>
          <w:szCs w:val="22"/>
          <w:rtl/>
        </w:rPr>
        <w:t>ﮊ</w:t>
      </w:r>
      <w:r w:rsidR="00693F87" w:rsidRPr="00627B13">
        <w:rPr>
          <w:rFonts w:ascii="Arial" w:hAnsi="Arial" w:cs="Arial"/>
          <w:sz w:val="12"/>
          <w:szCs w:val="12"/>
          <w:rtl/>
        </w:rPr>
        <w:t xml:space="preserve"> </w:t>
      </w:r>
      <w:r w:rsidR="00693F87" w:rsidRPr="00627B13">
        <w:rPr>
          <w:rFonts w:ascii="Arial" w:hAnsi="Arial" w:cs="Arial"/>
          <w:sz w:val="20"/>
          <w:szCs w:val="20"/>
          <w:rtl/>
        </w:rPr>
        <w:t>الفرقان: ٦٧</w:t>
      </w:r>
    </w:p>
    <w:p w:rsidR="005E0A91" w:rsidRPr="00627B13" w:rsidRDefault="005A7C98" w:rsidP="000B7984">
      <w:pPr>
        <w:bidi w:val="0"/>
        <w:spacing w:before="120"/>
        <w:jc w:val="lowKashida"/>
        <w:rPr>
          <w:rFonts w:cs="KFGQPC Uthman Taha Naskh"/>
          <w:sz w:val="20"/>
          <w:szCs w:val="20"/>
          <w:lang w:val="vi-VN"/>
        </w:rPr>
      </w:pPr>
      <w:r w:rsidRPr="00627B13">
        <w:rPr>
          <w:rFonts w:cs="Traditional Arabic"/>
          <w:sz w:val="20"/>
          <w:szCs w:val="20"/>
        </w:rPr>
        <w:sym w:font="AGA Arabesque" w:char="F07B"/>
      </w:r>
      <w:r w:rsidR="005E0A91" w:rsidRPr="00627B13">
        <w:rPr>
          <w:rFonts w:cs="KFGQPC Uthman Taha Naskh"/>
          <w:b/>
          <w:bCs/>
          <w:sz w:val="20"/>
          <w:szCs w:val="20"/>
          <w:lang w:val="vi-VN"/>
        </w:rPr>
        <w:t>Và những ai khi tiêu dùng không phung phí cũng không keo kiệt mà giữ mức trung bình giữa hai thái cực đó</w:t>
      </w:r>
      <w:r w:rsidR="00856119" w:rsidRPr="00627B13">
        <w:rPr>
          <w:rFonts w:cs="Traditional Arabic"/>
          <w:sz w:val="20"/>
          <w:szCs w:val="20"/>
        </w:rPr>
        <w:sym w:font="AGA Arabesque" w:char="F07D"/>
      </w:r>
      <w:r w:rsidR="00693F87" w:rsidRPr="00627B13">
        <w:rPr>
          <w:rFonts w:cs="Traditional Arabic"/>
          <w:sz w:val="20"/>
          <w:szCs w:val="20"/>
        </w:rPr>
        <w:t xml:space="preserve"> </w:t>
      </w:r>
      <w:r w:rsidR="005E0A91" w:rsidRPr="00627B13">
        <w:rPr>
          <w:rFonts w:cs="KFGQPC Uthman Taha Naskh"/>
          <w:sz w:val="20"/>
          <w:szCs w:val="20"/>
          <w:lang w:val="vi-VN"/>
        </w:rPr>
        <w:t>(Chương 25 – Al-Furqan, câu 67)</w:t>
      </w:r>
      <w:r w:rsidR="000B7984" w:rsidRPr="00627B13">
        <w:rPr>
          <w:rFonts w:cs="KFGQPC Uthman Taha Naskh"/>
          <w:sz w:val="20"/>
          <w:szCs w:val="20"/>
          <w:lang w:val="vi-VN"/>
        </w:rPr>
        <w:t>, Allah phán ở chương khác:</w:t>
      </w:r>
    </w:p>
    <w:p w:rsidR="00B334AA" w:rsidRPr="00627B13" w:rsidRDefault="0033671F" w:rsidP="00B334AA">
      <w:pPr>
        <w:jc w:val="lowKashida"/>
        <w:rPr>
          <w:rFonts w:ascii="Traditional Arabic" w:hAnsi="Traditional Arabic" w:cs="Traditional Arabic"/>
          <w:sz w:val="20"/>
          <w:szCs w:val="20"/>
          <w:rtl/>
          <w:lang w:val="vi-VN"/>
        </w:rPr>
      </w:pPr>
      <w:r w:rsidRPr="00627B13">
        <w:rPr>
          <w:rFonts w:ascii="QCF_BSML" w:hAnsi="QCF_BSML" w:cs="QCF_BSML"/>
          <w:sz w:val="22"/>
          <w:szCs w:val="22"/>
          <w:rtl/>
        </w:rPr>
        <w:t xml:space="preserve">ﭧ ﭨ </w:t>
      </w:r>
      <w:r w:rsidR="00B334AA" w:rsidRPr="00627B13">
        <w:rPr>
          <w:rFonts w:ascii="QCF_BSML" w:hAnsi="QCF_BSML" w:cs="QCF_BSML"/>
          <w:sz w:val="22"/>
          <w:szCs w:val="22"/>
          <w:rtl/>
        </w:rPr>
        <w:t xml:space="preserve"> ﮋ </w:t>
      </w:r>
      <w:r w:rsidR="00B334AA" w:rsidRPr="00627B13">
        <w:rPr>
          <w:rFonts w:ascii="QCF_P034" w:hAnsi="QCF_P034" w:cs="QCF_P034"/>
          <w:sz w:val="22"/>
          <w:szCs w:val="22"/>
          <w:rtl/>
        </w:rPr>
        <w:t xml:space="preserve">ﯳ  ﯴ  ﯵ  ﯶ  ﯷﯸ   </w:t>
      </w:r>
      <w:r w:rsidR="00B334AA" w:rsidRPr="00627B13">
        <w:rPr>
          <w:rFonts w:ascii="QCF_BSML" w:hAnsi="QCF_BSML" w:cs="QCF_BSML"/>
          <w:sz w:val="22"/>
          <w:szCs w:val="22"/>
          <w:rtl/>
        </w:rPr>
        <w:t>ﮊ</w:t>
      </w:r>
      <w:r w:rsidR="00B334AA" w:rsidRPr="00627B13">
        <w:rPr>
          <w:rFonts w:ascii="Arial" w:hAnsi="Arial" w:cs="Arial"/>
          <w:sz w:val="12"/>
          <w:szCs w:val="12"/>
          <w:rtl/>
        </w:rPr>
        <w:t xml:space="preserve"> </w:t>
      </w:r>
      <w:r w:rsidR="00B334AA" w:rsidRPr="00627B13">
        <w:rPr>
          <w:rFonts w:ascii="Arial" w:hAnsi="Arial" w:cs="Arial"/>
          <w:sz w:val="20"/>
          <w:szCs w:val="20"/>
          <w:rtl/>
        </w:rPr>
        <w:t>البقرة: ٢١٩</w:t>
      </w:r>
    </w:p>
    <w:p w:rsidR="00CE5B77" w:rsidRPr="00627B13" w:rsidRDefault="00B334AA" w:rsidP="00B334AA">
      <w:pPr>
        <w:bidi w:val="0"/>
        <w:spacing w:before="120"/>
        <w:ind w:firstLine="720"/>
        <w:jc w:val="lowKashida"/>
        <w:rPr>
          <w:rFonts w:cs="KFGQPC Uthman Taha Naskh"/>
          <w:sz w:val="20"/>
          <w:szCs w:val="20"/>
          <w:lang w:val="vi-VN"/>
        </w:rPr>
      </w:pPr>
      <w:r w:rsidRPr="00627B13">
        <w:rPr>
          <w:rFonts w:cs="Traditional Arabic"/>
          <w:sz w:val="20"/>
          <w:szCs w:val="20"/>
        </w:rPr>
        <w:sym w:font="AGA Arabesque" w:char="F07B"/>
      </w:r>
      <w:r w:rsidRPr="00627B13">
        <w:rPr>
          <w:rFonts w:cs="KFGQPC Uthman Taha Naskh"/>
          <w:b/>
          <w:bCs/>
          <w:sz w:val="20"/>
          <w:szCs w:val="20"/>
          <w:lang w:val="vi-VN"/>
        </w:rPr>
        <w:t>Họ lại hỏi Ngươi phải chi dùng cái gì để (làm việc thiện), hãy bảo họ: "Vật còn lại (sau khi đã thỏa mãn những nhu cầu cần thiết)</w:t>
      </w:r>
      <w:r w:rsidRPr="00627B13">
        <w:rPr>
          <w:rFonts w:cs="Traditional Arabic"/>
          <w:sz w:val="20"/>
          <w:szCs w:val="20"/>
        </w:rPr>
        <w:sym w:font="AGA Arabesque" w:char="F07D"/>
      </w:r>
      <w:r w:rsidRPr="00627B13">
        <w:rPr>
          <w:rFonts w:cs="KFGQPC Uthman Taha Naskh"/>
          <w:sz w:val="20"/>
          <w:szCs w:val="20"/>
          <w:lang w:val="vi-VN"/>
        </w:rPr>
        <w:t xml:space="preserve"> (Chương 2 – Al-Baqarah, câu 219)</w:t>
      </w:r>
    </w:p>
    <w:p w:rsidR="00171298" w:rsidRPr="00627B13" w:rsidRDefault="00171298" w:rsidP="00A87FFC">
      <w:pPr>
        <w:bidi w:val="0"/>
        <w:spacing w:before="120"/>
        <w:ind w:firstLine="720"/>
        <w:jc w:val="lowKashida"/>
        <w:rPr>
          <w:rFonts w:cs="KFGQPC Uthman Taha Naskh"/>
          <w:sz w:val="20"/>
          <w:szCs w:val="20"/>
          <w:lang w:val="vi-VN"/>
        </w:rPr>
      </w:pPr>
      <w:r w:rsidRPr="00627B13">
        <w:rPr>
          <w:rFonts w:cs="KFGQPC Uthman Taha Naskh"/>
          <w:sz w:val="20"/>
          <w:szCs w:val="20"/>
          <w:lang w:val="vi-VN"/>
        </w:rPr>
        <w:t>Và Allah c</w:t>
      </w:r>
      <w:r w:rsidR="00A87FFC" w:rsidRPr="00627B13">
        <w:rPr>
          <w:rFonts w:cs="KFGQPC Uthman Taha Naskh"/>
          <w:sz w:val="20"/>
          <w:szCs w:val="20"/>
          <w:lang w:val="vi-VN"/>
        </w:rPr>
        <w:t>ấ</w:t>
      </w:r>
      <w:r w:rsidRPr="00627B13">
        <w:rPr>
          <w:rFonts w:cs="KFGQPC Uthman Taha Naskh"/>
          <w:sz w:val="20"/>
          <w:szCs w:val="20"/>
          <w:lang w:val="vi-VN"/>
        </w:rPr>
        <w:t xml:space="preserve">m tiêu dùng vào những điều không được phép tiêu dùng vào nó, Ngài phán: </w:t>
      </w:r>
    </w:p>
    <w:p w:rsidR="00A87FFC" w:rsidRPr="00627B13" w:rsidRDefault="0033671F" w:rsidP="00A87FFC">
      <w:pPr>
        <w:spacing w:before="120"/>
        <w:jc w:val="lowKashida"/>
        <w:rPr>
          <w:rFonts w:cs="Traditional Arabic"/>
          <w:sz w:val="20"/>
          <w:szCs w:val="20"/>
          <w:rtl/>
        </w:rPr>
      </w:pPr>
      <w:r w:rsidRPr="00627B13">
        <w:rPr>
          <w:rFonts w:ascii="QCF_BSML" w:hAnsi="QCF_BSML" w:cs="QCF_BSML"/>
          <w:sz w:val="22"/>
          <w:szCs w:val="22"/>
          <w:rtl/>
        </w:rPr>
        <w:t xml:space="preserve">ﭧ ﭨ </w:t>
      </w:r>
      <w:r w:rsidR="00A87FFC" w:rsidRPr="00627B13">
        <w:rPr>
          <w:rFonts w:ascii="QCF_BSML" w:hAnsi="QCF_BSML" w:cs="QCF_BSML"/>
          <w:sz w:val="22"/>
          <w:szCs w:val="22"/>
          <w:rtl/>
        </w:rPr>
        <w:t xml:space="preserve"> ﮋ </w:t>
      </w:r>
      <w:r w:rsidR="00A87FFC" w:rsidRPr="00627B13">
        <w:rPr>
          <w:rFonts w:ascii="QCF_P181" w:hAnsi="QCF_P181" w:cs="QCF_P181"/>
          <w:sz w:val="22"/>
          <w:szCs w:val="22"/>
          <w:rtl/>
        </w:rPr>
        <w:t xml:space="preserve">ﮁ  ﮂ  ﮃ   ﮄ  ﮅ  ﮆ  ﮇﮈ  </w:t>
      </w:r>
      <w:r w:rsidR="00A87FFC" w:rsidRPr="00627B13">
        <w:rPr>
          <w:rFonts w:ascii="QCF_BSML" w:hAnsi="QCF_BSML" w:cs="QCF_BSML"/>
          <w:sz w:val="22"/>
          <w:szCs w:val="22"/>
          <w:rtl/>
        </w:rPr>
        <w:t>ﮊ</w:t>
      </w:r>
      <w:r w:rsidR="00A87FFC" w:rsidRPr="00627B13">
        <w:rPr>
          <w:rFonts w:ascii="Arial" w:hAnsi="Arial" w:cs="Arial"/>
          <w:sz w:val="12"/>
          <w:szCs w:val="12"/>
          <w:rtl/>
        </w:rPr>
        <w:t xml:space="preserve"> </w:t>
      </w:r>
      <w:r w:rsidR="00A87FFC" w:rsidRPr="00627B13">
        <w:rPr>
          <w:rFonts w:ascii="Arial" w:hAnsi="Arial" w:cs="Arial"/>
          <w:sz w:val="20"/>
          <w:szCs w:val="20"/>
          <w:rtl/>
        </w:rPr>
        <w:t>الأنفال: ٣٦</w:t>
      </w:r>
    </w:p>
    <w:p w:rsidR="00A87FFC" w:rsidRPr="00627B13" w:rsidRDefault="005A7C98" w:rsidP="00A87FFC">
      <w:pPr>
        <w:bidi w:val="0"/>
        <w:spacing w:before="120"/>
        <w:jc w:val="lowKashida"/>
        <w:rPr>
          <w:rFonts w:cs="KFGQPC Uthman Taha Naskh"/>
          <w:sz w:val="20"/>
          <w:szCs w:val="20"/>
          <w:lang w:val="vi-VN"/>
        </w:rPr>
      </w:pPr>
      <w:r w:rsidRPr="00627B13">
        <w:rPr>
          <w:rFonts w:cs="Traditional Arabic"/>
          <w:sz w:val="20"/>
          <w:szCs w:val="20"/>
        </w:rPr>
        <w:sym w:font="AGA Arabesque" w:char="F07B"/>
      </w:r>
      <w:r w:rsidR="00171298" w:rsidRPr="00627B13">
        <w:rPr>
          <w:rFonts w:cs="KFGQPC Uthman Taha Naskh"/>
          <w:b/>
          <w:bCs/>
          <w:sz w:val="20"/>
          <w:szCs w:val="20"/>
          <w:lang w:val="vi-VN"/>
        </w:rPr>
        <w:t>Bởi thế chúng sẽ tiếp tục chi dùng nó. Rồi nó sẽ làm cho chúng đau khổ, rồi cuối cùng chúng sẽ thu thiệt</w:t>
      </w:r>
      <w:r w:rsidR="00856119" w:rsidRPr="00627B13">
        <w:rPr>
          <w:rFonts w:cs="Traditional Arabic"/>
          <w:sz w:val="20"/>
          <w:szCs w:val="20"/>
        </w:rPr>
        <w:sym w:font="AGA Arabesque" w:char="F07D"/>
      </w:r>
      <w:r w:rsidR="00171298" w:rsidRPr="00627B13">
        <w:rPr>
          <w:rFonts w:cs="KFGQPC Uthman Taha Naskh"/>
          <w:sz w:val="20"/>
          <w:szCs w:val="20"/>
          <w:lang w:val="vi-VN"/>
        </w:rPr>
        <w:t xml:space="preserve"> (Chương 8 – Al-Anfal, câu 36)</w:t>
      </w:r>
      <w:r w:rsidR="00A87FFC" w:rsidRPr="00627B13">
        <w:rPr>
          <w:rFonts w:cs="KFGQPC Uthman Taha Naskh"/>
          <w:sz w:val="20"/>
          <w:szCs w:val="20"/>
          <w:lang w:val="vi-VN"/>
        </w:rPr>
        <w:t xml:space="preserve"> </w:t>
      </w:r>
    </w:p>
    <w:p w:rsidR="00485706" w:rsidRPr="00627B13" w:rsidRDefault="00485706" w:rsidP="00485706">
      <w:pPr>
        <w:bidi w:val="0"/>
        <w:spacing w:before="120"/>
        <w:jc w:val="lowKashida"/>
        <w:rPr>
          <w:rFonts w:cs="KFGQPC Uthman Taha Naskh"/>
          <w:sz w:val="20"/>
          <w:szCs w:val="20"/>
          <w:lang w:val="vi-VN"/>
        </w:rPr>
      </w:pPr>
    </w:p>
    <w:p w:rsidR="00485706" w:rsidRPr="00627B13" w:rsidRDefault="00485706" w:rsidP="00485706">
      <w:pPr>
        <w:bidi w:val="0"/>
        <w:spacing w:before="120"/>
        <w:jc w:val="center"/>
        <w:rPr>
          <w:rFonts w:cs="KFGQPC Uthman Taha Naskh"/>
          <w:sz w:val="20"/>
          <w:szCs w:val="20"/>
          <w:lang w:val="vi-VN"/>
        </w:rPr>
      </w:pP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p>
    <w:p w:rsidR="00485706" w:rsidRPr="00627B13" w:rsidRDefault="00485706" w:rsidP="00485706">
      <w:pPr>
        <w:bidi w:val="0"/>
        <w:spacing w:before="120"/>
        <w:jc w:val="lowKashida"/>
        <w:rPr>
          <w:rFonts w:cs="KFGQPC Uthman Taha Naskh"/>
          <w:sz w:val="20"/>
          <w:szCs w:val="20"/>
          <w:lang w:val="vi-VN"/>
        </w:rPr>
      </w:pPr>
    </w:p>
    <w:p w:rsidR="00627B13" w:rsidRDefault="00627B13">
      <w:pPr>
        <w:bidi w:val="0"/>
        <w:rPr>
          <w:rFonts w:cs="KFGQPC Uthman Taha Naskh"/>
          <w:b/>
          <w:bCs/>
          <w:sz w:val="22"/>
          <w:szCs w:val="22"/>
          <w:lang w:val="vi-VN"/>
        </w:rPr>
      </w:pPr>
      <w:r>
        <w:rPr>
          <w:rFonts w:cs="KFGQPC Uthman Taha Naskh"/>
          <w:b/>
          <w:bCs/>
          <w:sz w:val="22"/>
          <w:szCs w:val="22"/>
          <w:lang w:val="vi-VN"/>
        </w:rPr>
        <w:br w:type="page"/>
      </w:r>
    </w:p>
    <w:p w:rsidR="00EF7603" w:rsidRPr="00627B13" w:rsidRDefault="00EF7603" w:rsidP="00CB0190">
      <w:pPr>
        <w:bidi w:val="0"/>
        <w:spacing w:before="120"/>
        <w:ind w:firstLine="720"/>
        <w:rPr>
          <w:rFonts w:cs="KFGQPC Uthman Taha Naskh"/>
          <w:b/>
          <w:bCs/>
          <w:sz w:val="22"/>
          <w:szCs w:val="22"/>
          <w:lang w:val="vi-VN"/>
        </w:rPr>
      </w:pPr>
      <w:r w:rsidRPr="00627B13">
        <w:rPr>
          <w:rFonts w:cs="KFGQPC Uthman Taha Naskh"/>
          <w:b/>
          <w:bCs/>
          <w:sz w:val="22"/>
          <w:szCs w:val="22"/>
          <w:lang w:val="vi-VN"/>
        </w:rPr>
        <w:t>7. Thứ bảy: Vấn đề chính trị</w:t>
      </w:r>
    </w:p>
    <w:p w:rsidR="00EF7603" w:rsidRPr="00627B13" w:rsidRDefault="00EF7603"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Quả thật, Qur'an đã nêu rõ nền tảng căn bản về chính trị và phát sáng các kim chỉ của nó và </w:t>
      </w:r>
      <w:r w:rsidR="004E002D" w:rsidRPr="00627B13">
        <w:rPr>
          <w:rFonts w:cs="KFGQPC Uthman Taha Naskh"/>
          <w:sz w:val="20"/>
          <w:szCs w:val="20"/>
          <w:lang w:val="vi-VN"/>
        </w:rPr>
        <w:t>phân bạch rõ các đường lối của nó. Chính trị là sự cai trị có nghĩa là sự quản lý và điều hành các vụ việc của một bộ máy lãnh đạo, nó chia làm hai loại: chính trị đối ngoại và chính trị đối nội.</w:t>
      </w:r>
    </w:p>
    <w:p w:rsidR="004E002D" w:rsidRPr="00627B13" w:rsidRDefault="004E002D"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*Về đối ngoại</w:t>
      </w:r>
      <w:r w:rsidRPr="00627B13">
        <w:rPr>
          <w:rFonts w:cs="KFGQPC Uthman Taha Naskh"/>
          <w:sz w:val="20"/>
          <w:szCs w:val="20"/>
          <w:lang w:val="vi-VN"/>
        </w:rPr>
        <w:t>: có hai nền tảng chủ yếu</w:t>
      </w:r>
    </w:p>
    <w:p w:rsidR="004E002D" w:rsidRPr="00627B13" w:rsidRDefault="004E002D"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1.</w:t>
      </w:r>
      <w:r w:rsidRPr="00627B13">
        <w:rPr>
          <w:rFonts w:cs="KFGQPC Uthman Taha Naskh"/>
          <w:sz w:val="20"/>
          <w:szCs w:val="20"/>
          <w:lang w:val="vi-VN"/>
        </w:rPr>
        <w:t xml:space="preserve"> Trang bị</w:t>
      </w:r>
      <w:r w:rsidR="004C1198" w:rsidRPr="00627B13">
        <w:rPr>
          <w:rFonts w:cs="KFGQPC Uthman Taha Naskh"/>
          <w:sz w:val="20"/>
          <w:szCs w:val="20"/>
          <w:lang w:val="vi-VN"/>
        </w:rPr>
        <w:t xml:space="preserve"> sức mạnh đủ để ngăn chặn và phản kháng lại kẻ thù.</w:t>
      </w:r>
    </w:p>
    <w:p w:rsidR="004C1198" w:rsidRPr="00627B13" w:rsidRDefault="004C1198"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Allah phán:</w:t>
      </w:r>
    </w:p>
    <w:p w:rsidR="00A87FFC" w:rsidRPr="00627B13" w:rsidRDefault="0033671F" w:rsidP="00A87FFC">
      <w:pPr>
        <w:spacing w:before="120"/>
        <w:jc w:val="lowKashida"/>
        <w:rPr>
          <w:rFonts w:ascii="Traditional Arabic" w:hAnsi="Traditional Arabic" w:cs="Traditional Arabic"/>
          <w:sz w:val="20"/>
          <w:szCs w:val="20"/>
          <w:rtl/>
        </w:rPr>
      </w:pPr>
      <w:r w:rsidRPr="00627B13">
        <w:rPr>
          <w:rFonts w:ascii="QCF_BSML" w:hAnsi="QCF_BSML" w:cs="QCF_BSML"/>
          <w:sz w:val="22"/>
          <w:szCs w:val="22"/>
          <w:rtl/>
        </w:rPr>
        <w:t xml:space="preserve">ﭧ ﭨ </w:t>
      </w:r>
      <w:r w:rsidR="00A87FFC" w:rsidRPr="00627B13">
        <w:rPr>
          <w:rFonts w:ascii="QCF_BSML" w:hAnsi="QCF_BSML" w:cs="QCF_BSML"/>
          <w:sz w:val="22"/>
          <w:szCs w:val="22"/>
          <w:rtl/>
        </w:rPr>
        <w:t xml:space="preserve"> ﮋ </w:t>
      </w:r>
      <w:r w:rsidR="00A87FFC" w:rsidRPr="00627B13">
        <w:rPr>
          <w:rFonts w:ascii="QCF_P184" w:hAnsi="QCF_P184" w:cs="QCF_P184"/>
          <w:sz w:val="22"/>
          <w:szCs w:val="22"/>
          <w:rtl/>
        </w:rPr>
        <w:t xml:space="preserve">ﯘ  ﯙ  ﯚ  ﯛ  ﯜ  ﯝ  ﯞ  ﯟ  ﯠ   ﯡ  ﯢ   </w:t>
      </w:r>
      <w:r w:rsidR="00A87FFC" w:rsidRPr="00627B13">
        <w:rPr>
          <w:rFonts w:ascii="QCF_BSML" w:hAnsi="QCF_BSML" w:cs="QCF_BSML"/>
          <w:sz w:val="22"/>
          <w:szCs w:val="22"/>
          <w:rtl/>
        </w:rPr>
        <w:t>ﮊ</w:t>
      </w:r>
      <w:r w:rsidR="00A87FFC" w:rsidRPr="00627B13">
        <w:rPr>
          <w:rFonts w:ascii="Arial" w:hAnsi="Arial" w:cs="Arial"/>
          <w:sz w:val="12"/>
          <w:szCs w:val="12"/>
          <w:rtl/>
        </w:rPr>
        <w:t xml:space="preserve"> </w:t>
      </w:r>
      <w:r w:rsidR="00A87FFC" w:rsidRPr="00627B13">
        <w:rPr>
          <w:rFonts w:ascii="Arial" w:hAnsi="Arial" w:cs="Arial"/>
          <w:sz w:val="20"/>
          <w:szCs w:val="20"/>
          <w:rtl/>
        </w:rPr>
        <w:t>الأنفال: ٦٠</w:t>
      </w:r>
    </w:p>
    <w:p w:rsidR="004C1198" w:rsidRPr="00627B13" w:rsidRDefault="005A7C98" w:rsidP="00A87FFC">
      <w:pPr>
        <w:bidi w:val="0"/>
        <w:spacing w:before="120"/>
        <w:jc w:val="lowKashida"/>
        <w:rPr>
          <w:rFonts w:cs="KFGQPC Uthman Taha Naskh"/>
          <w:sz w:val="20"/>
          <w:szCs w:val="20"/>
          <w:lang w:val="vi-VN"/>
        </w:rPr>
      </w:pPr>
      <w:r w:rsidRPr="00627B13">
        <w:rPr>
          <w:rFonts w:cs="Traditional Arabic"/>
          <w:sz w:val="20"/>
          <w:szCs w:val="20"/>
        </w:rPr>
        <w:sym w:font="AGA Arabesque" w:char="F07B"/>
      </w:r>
      <w:r w:rsidR="004C1198" w:rsidRPr="00627B13">
        <w:rPr>
          <w:rFonts w:cs="KFGQPC Uthman Taha Naskh"/>
          <w:b/>
          <w:bCs/>
          <w:sz w:val="20"/>
          <w:szCs w:val="20"/>
          <w:lang w:val="vi-VN"/>
        </w:rPr>
        <w:t>Và hãy dồn tất cả sức mạnh của các ngươi để chuẩn bị lực lượng sẵn sàng chống lại chúng kể cá các con chiến mã hầu làm cho kẻ thù của Allah và của các ngươi kinh hồn bạt vía</w:t>
      </w:r>
      <w:r w:rsidR="00856119" w:rsidRPr="00627B13">
        <w:rPr>
          <w:rFonts w:cs="Traditional Arabic"/>
          <w:sz w:val="20"/>
          <w:szCs w:val="20"/>
        </w:rPr>
        <w:sym w:font="AGA Arabesque" w:char="F07D"/>
      </w:r>
      <w:r w:rsidR="00856119" w:rsidRPr="00627B13">
        <w:rPr>
          <w:rFonts w:cs="KFGQPC Uthman Taha Naskh"/>
          <w:sz w:val="20"/>
          <w:szCs w:val="20"/>
          <w:lang w:val="vi-VN"/>
        </w:rPr>
        <w:t xml:space="preserve"> </w:t>
      </w:r>
      <w:r w:rsidR="004C1198" w:rsidRPr="00627B13">
        <w:rPr>
          <w:rFonts w:cs="KFGQPC Uthman Taha Naskh"/>
          <w:sz w:val="20"/>
          <w:szCs w:val="20"/>
          <w:lang w:val="vi-VN"/>
        </w:rPr>
        <w:t>(Chương 8 – Al-Anfal, câu 60)</w:t>
      </w:r>
    </w:p>
    <w:p w:rsidR="004C1198" w:rsidRPr="00627B13" w:rsidRDefault="004C1198"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2.</w:t>
      </w:r>
      <w:r w:rsidRPr="00627B13">
        <w:rPr>
          <w:rFonts w:cs="KFGQPC Uthman Taha Naskh"/>
          <w:sz w:val="20"/>
          <w:szCs w:val="20"/>
          <w:lang w:val="vi-VN"/>
        </w:rPr>
        <w:t xml:space="preserve"> Sự đoàn kết và hợp nhất một cách toàn vẹn</w:t>
      </w:r>
      <w:r w:rsidR="00BD4494" w:rsidRPr="00627B13">
        <w:rPr>
          <w:rFonts w:cs="KFGQPC Uthman Taha Naskh"/>
          <w:sz w:val="20"/>
          <w:szCs w:val="20"/>
          <w:lang w:val="vi-VN"/>
        </w:rPr>
        <w:t>, Allah phán:</w:t>
      </w:r>
    </w:p>
    <w:p w:rsidR="00BD4494" w:rsidRPr="00627B13" w:rsidRDefault="0033671F" w:rsidP="003D5858">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292FE2" w:rsidRPr="00627B13">
        <w:rPr>
          <w:rFonts w:ascii="QCF_BSML" w:hAnsi="QCF_BSML" w:cs="QCF_BSML"/>
          <w:sz w:val="22"/>
          <w:szCs w:val="22"/>
          <w:rtl/>
        </w:rPr>
        <w:t xml:space="preserve"> ﮋ </w:t>
      </w:r>
      <w:r w:rsidR="00292FE2" w:rsidRPr="00627B13">
        <w:rPr>
          <w:rFonts w:ascii="QCF_P063" w:hAnsi="QCF_P063" w:cs="QCF_P063"/>
          <w:sz w:val="22"/>
          <w:szCs w:val="22"/>
          <w:rtl/>
        </w:rPr>
        <w:t xml:space="preserve">ﭱ  ﭲ  ﭳ  ﭴ  ﭵ  ﭶﭷ   </w:t>
      </w:r>
      <w:r w:rsidR="00292FE2" w:rsidRPr="00627B13">
        <w:rPr>
          <w:rFonts w:ascii="QCF_BSML" w:hAnsi="QCF_BSML" w:cs="QCF_BSML"/>
          <w:sz w:val="22"/>
          <w:szCs w:val="22"/>
          <w:rtl/>
        </w:rPr>
        <w:t>ﮊ</w:t>
      </w:r>
      <w:r w:rsidR="00292FE2" w:rsidRPr="00627B13">
        <w:rPr>
          <w:rFonts w:ascii="Arial" w:hAnsi="Arial" w:cs="Arial"/>
          <w:sz w:val="12"/>
          <w:szCs w:val="12"/>
          <w:rtl/>
        </w:rPr>
        <w:t xml:space="preserve"> </w:t>
      </w:r>
      <w:r w:rsidR="00292FE2" w:rsidRPr="00627B13">
        <w:rPr>
          <w:rFonts w:ascii="Arial" w:hAnsi="Arial" w:cs="Arial"/>
          <w:sz w:val="20"/>
          <w:szCs w:val="20"/>
          <w:rtl/>
        </w:rPr>
        <w:t>آل عمران: ١٠٣</w:t>
      </w:r>
    </w:p>
    <w:p w:rsidR="00BD4494" w:rsidRPr="00627B13" w:rsidRDefault="005A7C98" w:rsidP="00A87FFC">
      <w:pPr>
        <w:bidi w:val="0"/>
        <w:spacing w:before="120"/>
        <w:jc w:val="lowKashida"/>
        <w:rPr>
          <w:rFonts w:cs="KFGQPC Uthman Taha Naskh"/>
          <w:sz w:val="20"/>
          <w:szCs w:val="20"/>
          <w:lang w:val="vi-VN"/>
        </w:rPr>
      </w:pPr>
      <w:r w:rsidRPr="00627B13">
        <w:rPr>
          <w:rFonts w:cs="Traditional Arabic"/>
          <w:sz w:val="20"/>
          <w:szCs w:val="20"/>
        </w:rPr>
        <w:sym w:font="AGA Arabesque" w:char="F07B"/>
      </w:r>
      <w:r w:rsidR="00BD4494" w:rsidRPr="00627B13">
        <w:rPr>
          <w:rFonts w:cs="KFGQPC Uthman Taha Naskh"/>
          <w:b/>
          <w:bCs/>
          <w:sz w:val="20"/>
          <w:szCs w:val="20"/>
          <w:lang w:val="vi-VN"/>
        </w:rPr>
        <w:t>Và hãy cũng nhau nắm vững sợi dây (Islam) mà Allah đã giăng ra cho các ngươi và đừng chia rẽ nhau</w:t>
      </w:r>
      <w:r w:rsidR="00856119" w:rsidRPr="00627B13">
        <w:rPr>
          <w:rFonts w:cs="Traditional Arabic"/>
          <w:sz w:val="20"/>
          <w:szCs w:val="20"/>
        </w:rPr>
        <w:sym w:font="AGA Arabesque" w:char="F07D"/>
      </w:r>
      <w:r w:rsidR="00BD4494" w:rsidRPr="00627B13">
        <w:rPr>
          <w:rFonts w:cs="KFGQPC Uthman Taha Naskh"/>
          <w:sz w:val="20"/>
          <w:szCs w:val="20"/>
          <w:lang w:val="vi-VN"/>
        </w:rPr>
        <w:t xml:space="preserve"> (Chương 3 – Ali-Imran, câu 103)</w:t>
      </w:r>
      <w:r w:rsidR="00292FE2" w:rsidRPr="00627B13">
        <w:rPr>
          <w:rFonts w:cs="KFGQPC Uthman Taha Naskh"/>
          <w:sz w:val="20"/>
          <w:szCs w:val="20"/>
          <w:lang w:val="vi-VN"/>
        </w:rPr>
        <w:t>, Allah phán ở chương khác:</w:t>
      </w:r>
    </w:p>
    <w:p w:rsidR="00292FE2" w:rsidRPr="00627B13" w:rsidRDefault="0033671F" w:rsidP="00292FE2">
      <w:pPr>
        <w:rPr>
          <w:sz w:val="18"/>
          <w:szCs w:val="18"/>
          <w:rtl/>
        </w:rPr>
      </w:pPr>
      <w:r w:rsidRPr="00627B13">
        <w:rPr>
          <w:rFonts w:ascii="QCF_BSML" w:hAnsi="QCF_BSML" w:cs="QCF_BSML"/>
          <w:sz w:val="22"/>
          <w:szCs w:val="22"/>
          <w:rtl/>
        </w:rPr>
        <w:t xml:space="preserve">ﭧ ﭨ </w:t>
      </w:r>
      <w:r w:rsidR="00292FE2" w:rsidRPr="00627B13">
        <w:rPr>
          <w:rFonts w:ascii="QCF_BSML" w:hAnsi="QCF_BSML" w:cs="QCF_BSML"/>
          <w:sz w:val="22"/>
          <w:szCs w:val="22"/>
          <w:rtl/>
        </w:rPr>
        <w:t xml:space="preserve"> ﮋ </w:t>
      </w:r>
      <w:r w:rsidR="00292FE2" w:rsidRPr="00627B13">
        <w:rPr>
          <w:rFonts w:ascii="QCF_P183" w:hAnsi="QCF_P183" w:cs="QCF_P183"/>
          <w:sz w:val="22"/>
          <w:szCs w:val="22"/>
          <w:rtl/>
        </w:rPr>
        <w:t xml:space="preserve">ﭑ  ﭒ  ﭓ  ﭔ  ﭕ  ﭖ  ﭗ  ﭘﭙ  </w:t>
      </w:r>
      <w:r w:rsidR="00292FE2" w:rsidRPr="00627B13">
        <w:rPr>
          <w:rFonts w:ascii="QCF_BSML" w:hAnsi="QCF_BSML" w:cs="QCF_BSML"/>
          <w:sz w:val="22"/>
          <w:szCs w:val="22"/>
          <w:rtl/>
        </w:rPr>
        <w:t>ﮊ</w:t>
      </w:r>
      <w:r w:rsidR="00292FE2" w:rsidRPr="00627B13">
        <w:rPr>
          <w:rFonts w:ascii="Arial" w:hAnsi="Arial" w:cs="Arial"/>
          <w:sz w:val="12"/>
          <w:szCs w:val="12"/>
          <w:rtl/>
        </w:rPr>
        <w:t xml:space="preserve"> </w:t>
      </w:r>
      <w:r w:rsidR="00292FE2" w:rsidRPr="00627B13">
        <w:rPr>
          <w:rFonts w:ascii="Arial" w:hAnsi="Arial" w:cs="Arial"/>
          <w:sz w:val="20"/>
          <w:szCs w:val="20"/>
          <w:rtl/>
        </w:rPr>
        <w:t>الأنفال: ٤٦</w:t>
      </w:r>
    </w:p>
    <w:p w:rsidR="00BD4494" w:rsidRPr="00627B13" w:rsidRDefault="005A7C98" w:rsidP="00292FE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BD4494" w:rsidRPr="00627B13">
        <w:rPr>
          <w:rFonts w:cs="KFGQPC Uthman Taha Naskh"/>
          <w:b/>
          <w:bCs/>
          <w:sz w:val="20"/>
          <w:szCs w:val="20"/>
          <w:lang w:val="vi-VN"/>
        </w:rPr>
        <w:t>Và hãy tuân lệnh Allah và Sứ giả của Ngài và chớ cãi nhau e rằng các ngươi sẽ thối chí và mất ưu thế</w:t>
      </w:r>
      <w:r w:rsidR="00856119" w:rsidRPr="00627B13">
        <w:rPr>
          <w:rFonts w:cs="Traditional Arabic"/>
          <w:sz w:val="20"/>
          <w:szCs w:val="20"/>
        </w:rPr>
        <w:sym w:font="AGA Arabesque" w:char="F07D"/>
      </w:r>
      <w:r w:rsidR="00BD4494" w:rsidRPr="00627B13">
        <w:rPr>
          <w:rFonts w:cs="KFGQPC Uthman Taha Naskh"/>
          <w:sz w:val="20"/>
          <w:szCs w:val="20"/>
          <w:lang w:val="vi-VN"/>
        </w:rPr>
        <w:t xml:space="preserve"> (Chương 8 – Al-Anfal, câu 46)</w:t>
      </w:r>
    </w:p>
    <w:p w:rsidR="00BD4494" w:rsidRPr="00627B13" w:rsidRDefault="00BD4494"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Qur'an cũng nêu rõ những gì theo sau đó là sự giải hòa và thỏa thuận hòa bình, Ngài phán:</w:t>
      </w:r>
    </w:p>
    <w:p w:rsidR="00BD4494" w:rsidRPr="00627B13" w:rsidRDefault="0033671F" w:rsidP="00292FE2">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292FE2" w:rsidRPr="00627B13">
        <w:rPr>
          <w:rFonts w:ascii="QCF_BSML" w:hAnsi="QCF_BSML" w:cs="QCF_BSML"/>
          <w:sz w:val="22"/>
          <w:szCs w:val="22"/>
          <w:rtl/>
        </w:rPr>
        <w:t xml:space="preserve"> ﮋ </w:t>
      </w:r>
      <w:r w:rsidR="00292FE2" w:rsidRPr="00627B13">
        <w:rPr>
          <w:rFonts w:ascii="QCF_P187" w:hAnsi="QCF_P187" w:cs="QCF_P187"/>
          <w:sz w:val="22"/>
          <w:szCs w:val="22"/>
          <w:rtl/>
        </w:rPr>
        <w:t xml:space="preserve">ﮐ  ﮑ  ﮒ  ﮓ  ﮔ  ﮕ  ﮖ  ﮗ    ﮘ  ﮙ  ﮚ  ﮛ  ﮜ  ﮝ  ﮞ   ﮟ  ﮠ     ﮡﮢ  </w:t>
      </w:r>
      <w:r w:rsidR="00292FE2" w:rsidRPr="00627B13">
        <w:rPr>
          <w:rFonts w:ascii="QCF_BSML" w:hAnsi="QCF_BSML" w:cs="QCF_BSML"/>
          <w:sz w:val="22"/>
          <w:szCs w:val="22"/>
          <w:rtl/>
        </w:rPr>
        <w:t>ﮊ</w:t>
      </w:r>
      <w:r w:rsidR="00292FE2" w:rsidRPr="00627B13">
        <w:rPr>
          <w:rFonts w:ascii="Arial" w:hAnsi="Arial" w:cs="Arial"/>
          <w:sz w:val="12"/>
          <w:szCs w:val="12"/>
          <w:rtl/>
        </w:rPr>
        <w:t xml:space="preserve"> </w:t>
      </w:r>
      <w:r w:rsidR="00292FE2" w:rsidRPr="00627B13">
        <w:rPr>
          <w:rFonts w:ascii="Arial" w:hAnsi="Arial" w:cs="Arial"/>
          <w:sz w:val="20"/>
          <w:szCs w:val="20"/>
          <w:rtl/>
        </w:rPr>
        <w:t>التوبة: ٤</w:t>
      </w:r>
    </w:p>
    <w:p w:rsidR="00BD4494" w:rsidRPr="00627B13" w:rsidRDefault="005A7C98" w:rsidP="00292FE2">
      <w:pPr>
        <w:bidi w:val="0"/>
        <w:spacing w:before="120"/>
        <w:jc w:val="lowKashida"/>
        <w:rPr>
          <w:rFonts w:cs="KFGQPC Uthman Taha Naskh"/>
          <w:b/>
          <w:bCs/>
          <w:sz w:val="20"/>
          <w:szCs w:val="20"/>
          <w:lang w:val="vi-VN"/>
        </w:rPr>
      </w:pPr>
      <w:r w:rsidRPr="00627B13">
        <w:rPr>
          <w:rFonts w:cs="Traditional Arabic"/>
          <w:sz w:val="20"/>
          <w:szCs w:val="20"/>
        </w:rPr>
        <w:sym w:font="AGA Arabesque" w:char="F07B"/>
      </w:r>
      <w:r w:rsidR="004638CD" w:rsidRPr="00627B13">
        <w:rPr>
          <w:rFonts w:cs="KFGQPC Uthman Taha Naskh"/>
          <w:b/>
          <w:bCs/>
          <w:sz w:val="20"/>
          <w:szCs w:val="20"/>
          <w:lang w:val="vi-VN"/>
        </w:rPr>
        <w:t>Ngoại trừ những người dân đa thần nào mà các ngươi đã ký một thỏa hiệp với họ, rồi sau đó họ đã không lừa gạt các ngươi về bất cứ điều gì, cũng không tiếp tay cho một ai để chống lại các ngươi; bởi thế, hãy thi hành hiệp ước với họ cho đến khi chấm dứt thời hạn của họ.</w:t>
      </w:r>
      <w:r w:rsidR="00856119" w:rsidRPr="00627B13">
        <w:rPr>
          <w:rFonts w:cs="Traditional Arabic"/>
          <w:sz w:val="20"/>
          <w:szCs w:val="20"/>
        </w:rPr>
        <w:sym w:font="AGA Arabesque" w:char="F07D"/>
      </w:r>
      <w:r w:rsidR="004638CD" w:rsidRPr="00627B13">
        <w:rPr>
          <w:rFonts w:cs="KFGQPC Uthman Taha Naskh"/>
          <w:sz w:val="20"/>
          <w:szCs w:val="20"/>
          <w:lang w:val="vi-VN"/>
        </w:rPr>
        <w:t xml:space="preserve"> (Chương 9 – At-Taubah, câu 4)</w:t>
      </w:r>
      <w:r w:rsidR="00292FE2" w:rsidRPr="00627B13">
        <w:rPr>
          <w:rFonts w:cs="KFGQPC Uthman Taha Naskh"/>
          <w:sz w:val="20"/>
          <w:szCs w:val="20"/>
          <w:lang w:val="vi-VN"/>
        </w:rPr>
        <w:t>, Allah phán ở chương khác:</w:t>
      </w:r>
    </w:p>
    <w:p w:rsidR="00D769B1" w:rsidRPr="00627B13" w:rsidRDefault="0033671F" w:rsidP="00292FE2">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292FE2" w:rsidRPr="00627B13">
        <w:rPr>
          <w:rFonts w:ascii="QCF_BSML" w:hAnsi="QCF_BSML" w:cs="QCF_BSML"/>
          <w:sz w:val="22"/>
          <w:szCs w:val="22"/>
          <w:rtl/>
        </w:rPr>
        <w:t xml:space="preserve"> ﮋ </w:t>
      </w:r>
      <w:r w:rsidR="00292FE2" w:rsidRPr="00627B13">
        <w:rPr>
          <w:rFonts w:ascii="QCF_P188" w:hAnsi="QCF_P188" w:cs="QCF_P188"/>
          <w:sz w:val="22"/>
          <w:szCs w:val="22"/>
          <w:rtl/>
        </w:rPr>
        <w:t xml:space="preserve">ﭠ    ﭡ  ﭢ  ﭣ  ﭤﭥ  ﭦ  ﭧ  ﭨ  ﭩ    ﭪ  </w:t>
      </w:r>
      <w:r w:rsidR="00292FE2" w:rsidRPr="00627B13">
        <w:rPr>
          <w:rFonts w:ascii="QCF_BSML" w:hAnsi="QCF_BSML" w:cs="QCF_BSML"/>
          <w:sz w:val="22"/>
          <w:szCs w:val="22"/>
          <w:rtl/>
        </w:rPr>
        <w:t>ﮊ</w:t>
      </w:r>
      <w:r w:rsidR="00292FE2" w:rsidRPr="00627B13">
        <w:rPr>
          <w:rFonts w:ascii="Arial" w:hAnsi="Arial" w:cs="Arial"/>
          <w:sz w:val="12"/>
          <w:szCs w:val="12"/>
          <w:rtl/>
        </w:rPr>
        <w:t xml:space="preserve"> </w:t>
      </w:r>
      <w:r w:rsidR="00292FE2" w:rsidRPr="00627B13">
        <w:rPr>
          <w:rFonts w:ascii="Arial" w:hAnsi="Arial" w:cs="Arial"/>
          <w:sz w:val="20"/>
          <w:szCs w:val="20"/>
          <w:rtl/>
        </w:rPr>
        <w:t>التوبة: ٧</w:t>
      </w:r>
    </w:p>
    <w:p w:rsidR="00D769B1" w:rsidRPr="00627B13" w:rsidRDefault="005A7C98" w:rsidP="00292FE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D769B1" w:rsidRPr="00627B13">
        <w:rPr>
          <w:rFonts w:cs="KFGQPC Uthman Taha Naskh"/>
          <w:b/>
          <w:bCs/>
          <w:sz w:val="20"/>
          <w:szCs w:val="20"/>
          <w:lang w:val="vi-VN"/>
        </w:rPr>
        <w:t>Chừng nào chúng ngay thẳng với các ngươi thì hãy ngay thẳng lại với chúng bởi Allah yêu thương những người ngay chính</w:t>
      </w:r>
      <w:r w:rsidR="00856119" w:rsidRPr="00627B13">
        <w:rPr>
          <w:rFonts w:cs="Traditional Arabic"/>
          <w:sz w:val="20"/>
          <w:szCs w:val="20"/>
        </w:rPr>
        <w:sym w:font="AGA Arabesque" w:char="F07D"/>
      </w:r>
      <w:r w:rsidR="00856119" w:rsidRPr="00627B13">
        <w:rPr>
          <w:rFonts w:cs="KFGQPC Uthman Taha Naskh"/>
          <w:sz w:val="20"/>
          <w:szCs w:val="20"/>
          <w:lang w:val="vi-VN"/>
        </w:rPr>
        <w:t xml:space="preserve"> </w:t>
      </w:r>
      <w:r w:rsidR="00D769B1" w:rsidRPr="00627B13">
        <w:rPr>
          <w:rFonts w:cs="KFGQPC Uthman Taha Naskh"/>
          <w:sz w:val="20"/>
          <w:szCs w:val="20"/>
          <w:lang w:val="vi-VN"/>
        </w:rPr>
        <w:t>(Chương 9 – At-Taubah, câu 7)</w:t>
      </w:r>
      <w:r w:rsidR="00292FE2" w:rsidRPr="00627B13">
        <w:rPr>
          <w:rFonts w:cs="KFGQPC Uthman Taha Naskh"/>
          <w:sz w:val="20"/>
          <w:szCs w:val="20"/>
          <w:lang w:val="vi-VN"/>
        </w:rPr>
        <w:t>, Allah phán ở chương khác:</w:t>
      </w:r>
    </w:p>
    <w:p w:rsidR="00292FE2" w:rsidRPr="00627B13" w:rsidRDefault="0033671F" w:rsidP="00292FE2">
      <w:pPr>
        <w:spacing w:before="120"/>
        <w:jc w:val="lowKashida"/>
        <w:rPr>
          <w:rFonts w:cs="Traditional Arabic"/>
          <w:sz w:val="20"/>
          <w:szCs w:val="20"/>
          <w:rtl/>
          <w:lang w:val="vi-VN"/>
        </w:rPr>
      </w:pPr>
      <w:r w:rsidRPr="00627B13">
        <w:rPr>
          <w:rFonts w:ascii="QCF_BSML" w:hAnsi="QCF_BSML" w:cs="QCF_BSML"/>
          <w:sz w:val="22"/>
          <w:szCs w:val="22"/>
          <w:rtl/>
        </w:rPr>
        <w:t xml:space="preserve">ﭧ ﭨ </w:t>
      </w:r>
      <w:r w:rsidR="00292FE2" w:rsidRPr="00627B13">
        <w:rPr>
          <w:rFonts w:ascii="QCF_BSML" w:hAnsi="QCF_BSML" w:cs="QCF_BSML"/>
          <w:sz w:val="22"/>
          <w:szCs w:val="22"/>
          <w:rtl/>
        </w:rPr>
        <w:t xml:space="preserve"> ﮋ </w:t>
      </w:r>
      <w:r w:rsidR="00292FE2" w:rsidRPr="00627B13">
        <w:rPr>
          <w:rFonts w:ascii="QCF_P184" w:hAnsi="QCF_P184" w:cs="QCF_P184"/>
          <w:sz w:val="22"/>
          <w:szCs w:val="22"/>
          <w:rtl/>
        </w:rPr>
        <w:t xml:space="preserve">ﮝ  ﮞ  ﮟ      ﮠ  ﮡ  ﮢ  ﮣ      ﮤ  ﮥﮦ  ﮧ  ﮨ  ﮩ  ﮪ  ﮫ   ﮬ  </w:t>
      </w:r>
      <w:r w:rsidR="00292FE2" w:rsidRPr="00627B13">
        <w:rPr>
          <w:rFonts w:ascii="QCF_BSML" w:hAnsi="QCF_BSML" w:cs="QCF_BSML"/>
          <w:sz w:val="22"/>
          <w:szCs w:val="22"/>
          <w:rtl/>
        </w:rPr>
        <w:t>ﮊ</w:t>
      </w:r>
      <w:r w:rsidR="00292FE2" w:rsidRPr="00627B13">
        <w:rPr>
          <w:rFonts w:ascii="Arial" w:hAnsi="Arial" w:cs="Arial"/>
          <w:sz w:val="12"/>
          <w:szCs w:val="12"/>
          <w:rtl/>
        </w:rPr>
        <w:t xml:space="preserve"> </w:t>
      </w:r>
      <w:r w:rsidR="00292FE2" w:rsidRPr="00627B13">
        <w:rPr>
          <w:rFonts w:ascii="Arial" w:hAnsi="Arial" w:cs="Arial"/>
          <w:sz w:val="20"/>
          <w:szCs w:val="20"/>
          <w:rtl/>
        </w:rPr>
        <w:t>الأنفال: ٥٨</w:t>
      </w:r>
    </w:p>
    <w:p w:rsidR="00D769B1" w:rsidRPr="00627B13" w:rsidRDefault="005A7C98" w:rsidP="00292FE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D769B1" w:rsidRPr="00627B13">
        <w:rPr>
          <w:rFonts w:cs="KFGQPC Uthman Taha Naskh"/>
          <w:b/>
          <w:bCs/>
          <w:sz w:val="20"/>
          <w:szCs w:val="20"/>
          <w:lang w:val="vi-VN"/>
        </w:rPr>
        <w:t>Và nếu Ngươi sợ đám người nào bội ước, thì hãy ném trả lại chúng (giáo ước của chúng) để được ngang bằng nhau, bởi lẽ Allah không yêu thương những kẻ bội tín</w:t>
      </w:r>
      <w:r w:rsidR="00856119" w:rsidRPr="00627B13">
        <w:rPr>
          <w:rFonts w:cs="Traditional Arabic"/>
          <w:sz w:val="20"/>
          <w:szCs w:val="20"/>
        </w:rPr>
        <w:sym w:font="AGA Arabesque" w:char="F07D"/>
      </w:r>
      <w:r w:rsidR="00D769B1" w:rsidRPr="00627B13">
        <w:rPr>
          <w:rFonts w:cs="KFGQPC Uthman Taha Naskh"/>
          <w:sz w:val="20"/>
          <w:szCs w:val="20"/>
          <w:lang w:val="vi-VN"/>
        </w:rPr>
        <w:t xml:space="preserve"> (Chương 8 – Al-Anfal, câu 58)</w:t>
      </w:r>
      <w:r w:rsidR="00292FE2" w:rsidRPr="00627B13">
        <w:rPr>
          <w:rFonts w:cs="KFGQPC Uthman Taha Naskh"/>
          <w:sz w:val="20"/>
          <w:szCs w:val="20"/>
          <w:lang w:val="vi-VN"/>
        </w:rPr>
        <w:t>, Allah phán ở chương khác:</w:t>
      </w:r>
    </w:p>
    <w:p w:rsidR="00D769B1" w:rsidRPr="00627B13" w:rsidRDefault="0033671F" w:rsidP="00292FE2">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292FE2" w:rsidRPr="00627B13">
        <w:rPr>
          <w:rFonts w:ascii="QCF_BSML" w:hAnsi="QCF_BSML" w:cs="QCF_BSML"/>
          <w:sz w:val="22"/>
          <w:szCs w:val="22"/>
          <w:rtl/>
        </w:rPr>
        <w:t xml:space="preserve"> ﮋ </w:t>
      </w:r>
      <w:r w:rsidR="00292FE2" w:rsidRPr="00627B13">
        <w:rPr>
          <w:rFonts w:ascii="QCF_P187" w:hAnsi="QCF_P187" w:cs="QCF_P187"/>
          <w:sz w:val="22"/>
          <w:szCs w:val="22"/>
          <w:rtl/>
        </w:rPr>
        <w:t xml:space="preserve">ﭫ  ﭬ  ﭭ  ﭮ   ﭯ  ﭰ  ﭱ  ﭲ  ﭳ  ﭴ  ﭵ  ﭶ  ﭷ  ﭸﭹ   ﭺ </w:t>
      </w:r>
      <w:r w:rsidR="00292FE2" w:rsidRPr="00627B13">
        <w:rPr>
          <w:rFonts w:ascii="QCF_BSML" w:hAnsi="QCF_BSML" w:cs="QCF_BSML"/>
          <w:sz w:val="22"/>
          <w:szCs w:val="22"/>
          <w:rtl/>
        </w:rPr>
        <w:t>ﮊ</w:t>
      </w:r>
      <w:r w:rsidR="00292FE2" w:rsidRPr="00627B13">
        <w:rPr>
          <w:rFonts w:ascii="Arial" w:hAnsi="Arial" w:cs="Arial"/>
          <w:sz w:val="12"/>
          <w:szCs w:val="12"/>
          <w:rtl/>
        </w:rPr>
        <w:t xml:space="preserve"> </w:t>
      </w:r>
      <w:r w:rsidR="00292FE2" w:rsidRPr="00627B13">
        <w:rPr>
          <w:rFonts w:ascii="Arial" w:hAnsi="Arial" w:cs="Arial"/>
          <w:sz w:val="20"/>
          <w:szCs w:val="20"/>
          <w:rtl/>
        </w:rPr>
        <w:t>التوبة: ٣</w:t>
      </w:r>
    </w:p>
    <w:p w:rsidR="00D769B1" w:rsidRPr="00627B13" w:rsidRDefault="005A7C98" w:rsidP="00292FE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D769B1" w:rsidRPr="00627B13">
        <w:rPr>
          <w:rFonts w:cs="KFGQPC Uthman Taha Naskh"/>
          <w:b/>
          <w:bCs/>
          <w:sz w:val="20"/>
          <w:szCs w:val="20"/>
          <w:lang w:val="vi-VN"/>
        </w:rPr>
        <w:t>Và một bản tuyên cáo từ Allah và Sứ giả của Ngài đã thông báo cho dân chúng tập trung v</w:t>
      </w:r>
      <w:r w:rsidR="00292FE2" w:rsidRPr="00627B13">
        <w:rPr>
          <w:rFonts w:cs="KFGQPC Uthman Taha Naskh"/>
          <w:b/>
          <w:bCs/>
          <w:sz w:val="20"/>
          <w:szCs w:val="20"/>
          <w:lang w:val="vi-VN"/>
        </w:rPr>
        <w:t>ào ngày đại lễ Hajj rằng Allah v</w:t>
      </w:r>
      <w:r w:rsidR="00D769B1" w:rsidRPr="00627B13">
        <w:rPr>
          <w:rFonts w:cs="KFGQPC Uthman Taha Naskh"/>
          <w:b/>
          <w:bCs/>
          <w:sz w:val="20"/>
          <w:szCs w:val="20"/>
          <w:lang w:val="vi-VN"/>
        </w:rPr>
        <w:t>à Sứ giả của Ngài hết can hệ với những người thờ đa thần.</w:t>
      </w:r>
      <w:r w:rsidR="00856119" w:rsidRPr="00627B13">
        <w:rPr>
          <w:rFonts w:cs="Traditional Arabic"/>
          <w:sz w:val="20"/>
          <w:szCs w:val="20"/>
          <w:lang w:val="vi-VN"/>
        </w:rPr>
        <w:t xml:space="preserve"> </w:t>
      </w:r>
      <w:r w:rsidR="00856119" w:rsidRPr="00627B13">
        <w:rPr>
          <w:rFonts w:cs="Traditional Arabic"/>
          <w:sz w:val="20"/>
          <w:szCs w:val="20"/>
        </w:rPr>
        <w:sym w:font="AGA Arabesque" w:char="F07D"/>
      </w:r>
      <w:r w:rsidR="00856119" w:rsidRPr="00627B13">
        <w:rPr>
          <w:rFonts w:cs="KFGQPC Uthman Taha Naskh"/>
          <w:sz w:val="20"/>
          <w:szCs w:val="20"/>
          <w:lang w:val="vi-VN"/>
        </w:rPr>
        <w:t xml:space="preserve"> </w:t>
      </w:r>
      <w:r w:rsidR="00292FE2" w:rsidRPr="00627B13">
        <w:rPr>
          <w:rFonts w:cs="KFGQPC Uthman Taha Naskh"/>
          <w:sz w:val="20"/>
          <w:szCs w:val="20"/>
          <w:lang w:val="vi-VN"/>
        </w:rPr>
        <w:t>(Chương 9 – Al</w:t>
      </w:r>
      <w:r w:rsidR="004571E7" w:rsidRPr="00627B13">
        <w:rPr>
          <w:rFonts w:cs="KFGQPC Uthman Taha Naskh"/>
          <w:sz w:val="20"/>
          <w:szCs w:val="20"/>
          <w:lang w:val="vi-VN"/>
        </w:rPr>
        <w:t>-Taubah, câu 3)</w:t>
      </w:r>
      <w:r w:rsidR="00292FE2" w:rsidRPr="00627B13">
        <w:rPr>
          <w:rFonts w:cs="KFGQPC Uthman Taha Naskh"/>
          <w:sz w:val="20"/>
          <w:szCs w:val="20"/>
          <w:lang w:val="vi-VN"/>
        </w:rPr>
        <w:t>.</w:t>
      </w:r>
    </w:p>
    <w:p w:rsidR="004571E7" w:rsidRPr="00627B13" w:rsidRDefault="00305990" w:rsidP="00CB0190">
      <w:pPr>
        <w:bidi w:val="0"/>
        <w:spacing w:before="120"/>
        <w:ind w:firstLine="720"/>
        <w:jc w:val="lowKashida"/>
        <w:rPr>
          <w:rFonts w:cs="KFGQPC Uthman Taha Naskh"/>
          <w:b/>
          <w:bCs/>
          <w:sz w:val="20"/>
          <w:szCs w:val="20"/>
          <w:lang w:val="vi-VN"/>
        </w:rPr>
      </w:pPr>
      <w:r w:rsidRPr="00627B13">
        <w:rPr>
          <w:rFonts w:cs="KFGQPC Uthman Taha Naskh"/>
          <w:sz w:val="20"/>
          <w:szCs w:val="20"/>
          <w:lang w:val="vi-VN"/>
        </w:rPr>
        <w:t>Allah phán bảo phải đề cao cảnh giác các âm mưu và biêt nắm băt cơ hội, Ngài phán:</w:t>
      </w:r>
    </w:p>
    <w:p w:rsidR="00305990" w:rsidRPr="00627B13" w:rsidRDefault="0033671F" w:rsidP="00292FE2">
      <w:pPr>
        <w:spacing w:before="120"/>
        <w:jc w:val="lowKashida"/>
        <w:rPr>
          <w:rFonts w:ascii="KFGQPC Uthman Taha Naskh" w:hAnsi="KFGQPC Uthman Taha Naskh" w:cs="KFGQPC Uthman Taha Naskh"/>
          <w:b/>
          <w:bCs/>
          <w:sz w:val="20"/>
          <w:szCs w:val="20"/>
          <w:rtl/>
          <w:lang w:val="vi-VN"/>
        </w:rPr>
      </w:pPr>
      <w:r w:rsidRPr="00627B13">
        <w:rPr>
          <w:rFonts w:ascii="QCF_BSML" w:hAnsi="QCF_BSML" w:cs="QCF_BSML"/>
          <w:sz w:val="22"/>
          <w:szCs w:val="22"/>
          <w:rtl/>
        </w:rPr>
        <w:t xml:space="preserve">ﭧ ﭨ </w:t>
      </w:r>
      <w:r w:rsidR="00292FE2" w:rsidRPr="00627B13">
        <w:rPr>
          <w:rFonts w:ascii="QCF_BSML" w:hAnsi="QCF_BSML" w:cs="QCF_BSML"/>
          <w:sz w:val="22"/>
          <w:szCs w:val="22"/>
          <w:rtl/>
        </w:rPr>
        <w:t xml:space="preserve"> ﮋ </w:t>
      </w:r>
      <w:r w:rsidR="00292FE2" w:rsidRPr="00627B13">
        <w:rPr>
          <w:rFonts w:ascii="QCF_P089" w:hAnsi="QCF_P089" w:cs="QCF_P089"/>
          <w:sz w:val="22"/>
          <w:szCs w:val="22"/>
          <w:rtl/>
        </w:rPr>
        <w:t xml:space="preserve">ﮖ  ﮗ  ﮘ  ﮙ  ﮚ   </w:t>
      </w:r>
      <w:r w:rsidR="00292FE2" w:rsidRPr="00627B13">
        <w:rPr>
          <w:rFonts w:ascii="QCF_BSML" w:hAnsi="QCF_BSML" w:cs="QCF_BSML"/>
          <w:sz w:val="22"/>
          <w:szCs w:val="22"/>
          <w:rtl/>
        </w:rPr>
        <w:t>ﮊ</w:t>
      </w:r>
      <w:r w:rsidR="00292FE2" w:rsidRPr="00627B13">
        <w:rPr>
          <w:rFonts w:ascii="Arial" w:hAnsi="Arial" w:cs="Arial"/>
          <w:sz w:val="12"/>
          <w:szCs w:val="12"/>
          <w:rtl/>
        </w:rPr>
        <w:t xml:space="preserve"> </w:t>
      </w:r>
      <w:r w:rsidR="00292FE2" w:rsidRPr="00627B13">
        <w:rPr>
          <w:rFonts w:ascii="Arial" w:hAnsi="Arial" w:cs="Arial"/>
          <w:sz w:val="20"/>
          <w:szCs w:val="20"/>
          <w:rtl/>
        </w:rPr>
        <w:t>النساء: ٧١</w:t>
      </w:r>
    </w:p>
    <w:p w:rsidR="00305990" w:rsidRPr="00627B13" w:rsidRDefault="005A7C98" w:rsidP="00292FE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305990" w:rsidRPr="00627B13">
        <w:rPr>
          <w:rFonts w:cs="KFGQPC Uthman Taha Naskh"/>
          <w:b/>
          <w:bCs/>
          <w:sz w:val="20"/>
          <w:szCs w:val="20"/>
          <w:lang w:val="vi-VN"/>
        </w:rPr>
        <w:t>Hỡi những ai có niềm tin! Hãy đề cao cảnh giác</w:t>
      </w:r>
      <w:r w:rsidR="00856119" w:rsidRPr="00627B13">
        <w:rPr>
          <w:rFonts w:cs="Traditional Arabic"/>
          <w:sz w:val="20"/>
          <w:szCs w:val="20"/>
        </w:rPr>
        <w:sym w:font="AGA Arabesque" w:char="F07D"/>
      </w:r>
      <w:r w:rsidR="00305990" w:rsidRPr="00627B13">
        <w:rPr>
          <w:rFonts w:cs="KFGQPC Uthman Taha Naskh"/>
          <w:sz w:val="20"/>
          <w:szCs w:val="20"/>
          <w:lang w:val="vi-VN"/>
        </w:rPr>
        <w:t xml:space="preserve"> (Chương 4 – An-Nisa, câu 71)</w:t>
      </w:r>
      <w:r w:rsidR="00292FE2" w:rsidRPr="00627B13">
        <w:rPr>
          <w:rFonts w:cs="KFGQPC Uthman Taha Naskh"/>
          <w:sz w:val="20"/>
          <w:szCs w:val="20"/>
          <w:lang w:val="vi-VN"/>
        </w:rPr>
        <w:t>, Allah phán ở chương khác:</w:t>
      </w:r>
    </w:p>
    <w:p w:rsidR="005330E4" w:rsidRPr="00627B13" w:rsidRDefault="0033671F" w:rsidP="005330E4">
      <w:pPr>
        <w:rPr>
          <w:sz w:val="18"/>
          <w:szCs w:val="18"/>
          <w:rtl/>
          <w:lang w:val="vi-VN"/>
        </w:rPr>
      </w:pPr>
      <w:r w:rsidRPr="00627B13">
        <w:rPr>
          <w:rFonts w:ascii="QCF_BSML" w:hAnsi="QCF_BSML" w:cs="QCF_BSML"/>
          <w:sz w:val="22"/>
          <w:szCs w:val="22"/>
          <w:rtl/>
        </w:rPr>
        <w:t xml:space="preserve">ﭧ ﭨ </w:t>
      </w:r>
      <w:r w:rsidR="005330E4" w:rsidRPr="00627B13">
        <w:rPr>
          <w:rFonts w:ascii="QCF_BSML" w:hAnsi="QCF_BSML" w:cs="QCF_BSML"/>
          <w:sz w:val="22"/>
          <w:szCs w:val="22"/>
          <w:rtl/>
        </w:rPr>
        <w:t xml:space="preserve"> ﮋ </w:t>
      </w:r>
      <w:r w:rsidR="005330E4" w:rsidRPr="00627B13">
        <w:rPr>
          <w:rFonts w:ascii="QCF_P095" w:hAnsi="QCF_P095" w:cs="QCF_P095"/>
          <w:sz w:val="22"/>
          <w:szCs w:val="22"/>
          <w:rtl/>
        </w:rPr>
        <w:t xml:space="preserve">ﭩ  ﭪ  ﭫﭬ  ﭭ  ﭮ   ﭯ  ﭰ  ﭱ  ﭲ  ﭳ  </w:t>
      </w:r>
      <w:r w:rsidR="005330E4" w:rsidRPr="00627B13">
        <w:rPr>
          <w:rFonts w:ascii="QCF_BSML" w:hAnsi="QCF_BSML" w:cs="QCF_BSML"/>
          <w:sz w:val="22"/>
          <w:szCs w:val="22"/>
          <w:rtl/>
        </w:rPr>
        <w:t>ﮊ</w:t>
      </w:r>
      <w:r w:rsidR="005330E4" w:rsidRPr="00627B13">
        <w:rPr>
          <w:rFonts w:ascii="Arial" w:hAnsi="Arial" w:cs="Arial"/>
          <w:sz w:val="12"/>
          <w:szCs w:val="12"/>
          <w:rtl/>
        </w:rPr>
        <w:t xml:space="preserve"> </w:t>
      </w:r>
      <w:r w:rsidR="005330E4" w:rsidRPr="00627B13">
        <w:rPr>
          <w:rFonts w:ascii="Arial" w:hAnsi="Arial" w:cs="Arial"/>
          <w:sz w:val="20"/>
          <w:szCs w:val="20"/>
          <w:rtl/>
        </w:rPr>
        <w:t>النساء: ١٠٢</w:t>
      </w:r>
    </w:p>
    <w:p w:rsidR="00305990" w:rsidRPr="00627B13" w:rsidRDefault="005A7C98" w:rsidP="00292FE2">
      <w:pPr>
        <w:bidi w:val="0"/>
        <w:spacing w:before="120"/>
        <w:jc w:val="lowKashida"/>
        <w:rPr>
          <w:rFonts w:cs="KFGQPC Uthman Taha Naskh"/>
          <w:sz w:val="20"/>
          <w:szCs w:val="20"/>
          <w:lang w:val="vi-VN"/>
        </w:rPr>
      </w:pPr>
      <w:r w:rsidRPr="00627B13">
        <w:rPr>
          <w:rFonts w:cs="Traditional Arabic"/>
          <w:sz w:val="20"/>
          <w:szCs w:val="20"/>
        </w:rPr>
        <w:sym w:font="AGA Arabesque" w:char="F07B"/>
      </w:r>
      <w:r w:rsidR="00305990" w:rsidRPr="00627B13">
        <w:rPr>
          <w:rFonts w:cs="KFGQPC Uthman Taha Naskh"/>
          <w:b/>
          <w:bCs/>
          <w:sz w:val="20"/>
          <w:szCs w:val="20"/>
          <w:lang w:val="vi-VN"/>
        </w:rPr>
        <w:t>Và dặn họ nên đề phòng và mang theo vũ khí cùng với họ. Những kẻ ngoại đạo chỉ mong các ngươi lơ là về vũ khí và hành trang hầu thừa cơ đánh úp các ngươi một trận</w:t>
      </w:r>
      <w:r w:rsidR="00856119" w:rsidRPr="00627B13">
        <w:rPr>
          <w:rFonts w:cs="Traditional Arabic"/>
          <w:sz w:val="20"/>
          <w:szCs w:val="20"/>
        </w:rPr>
        <w:sym w:font="AGA Arabesque" w:char="F07D"/>
      </w:r>
      <w:r w:rsidR="00305990" w:rsidRPr="00627B13">
        <w:rPr>
          <w:rFonts w:cs="KFGQPC Uthman Taha Naskh"/>
          <w:sz w:val="20"/>
          <w:szCs w:val="20"/>
          <w:lang w:val="vi-VN"/>
        </w:rPr>
        <w:t xml:space="preserve"> (Chương 4 – An-Nisa, câu 102)</w:t>
      </w:r>
    </w:p>
    <w:p w:rsidR="00305990" w:rsidRPr="00627B13" w:rsidRDefault="00305990"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w:t>
      </w:r>
      <w:r w:rsidR="00292FE2" w:rsidRPr="00627B13">
        <w:rPr>
          <w:rFonts w:cs="KFGQPC Uthman Taha Naskh"/>
          <w:b/>
          <w:bCs/>
          <w:sz w:val="20"/>
          <w:szCs w:val="20"/>
          <w:lang w:val="vi-VN"/>
        </w:rPr>
        <w:t xml:space="preserve"> </w:t>
      </w:r>
      <w:r w:rsidR="000864D8" w:rsidRPr="00627B13">
        <w:rPr>
          <w:rFonts w:cs="KFGQPC Uthman Taha Naskh"/>
          <w:b/>
          <w:bCs/>
          <w:sz w:val="20"/>
          <w:szCs w:val="20"/>
          <w:lang w:val="vi-VN"/>
        </w:rPr>
        <w:t>Về đối nội:</w:t>
      </w:r>
      <w:r w:rsidR="000864D8" w:rsidRPr="00627B13">
        <w:rPr>
          <w:rFonts w:cs="KFGQPC Uthman Taha Naskh"/>
          <w:sz w:val="20"/>
          <w:szCs w:val="20"/>
          <w:lang w:val="vi-VN"/>
        </w:rPr>
        <w:t xml:space="preserve"> Các vấn đề của nó là nói về sự an ninh và yên bình trong nội bộ cộng đồng</w:t>
      </w:r>
      <w:r w:rsidR="00DA7A01" w:rsidRPr="00627B13">
        <w:rPr>
          <w:rFonts w:cs="KFGQPC Uthman Taha Naskh"/>
          <w:sz w:val="20"/>
          <w:szCs w:val="20"/>
          <w:lang w:val="vi-VN"/>
        </w:rPr>
        <w:t>, sự ngăn chặn những điều bất công và trả lại quyền lợi cho chủ nhân của nó.</w:t>
      </w:r>
    </w:p>
    <w:p w:rsidR="00DA7A01" w:rsidRPr="00627B13" w:rsidRDefault="00DA7A01"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Các yếu tố cốt lõi mà chính trị nội bộ phải lấy làm cơ sở và nền tảng </w:t>
      </w:r>
      <w:r w:rsidR="000D6DA3" w:rsidRPr="00627B13">
        <w:rPr>
          <w:rFonts w:cs="KFGQPC Uthman Taha Naskh"/>
          <w:sz w:val="20"/>
          <w:szCs w:val="20"/>
          <w:lang w:val="vi-VN"/>
        </w:rPr>
        <w:t>có sáu:</w:t>
      </w:r>
    </w:p>
    <w:p w:rsidR="005330E4" w:rsidRPr="00627B13" w:rsidRDefault="00915D1F" w:rsidP="00CB0190">
      <w:pPr>
        <w:bidi w:val="0"/>
        <w:spacing w:before="120"/>
        <w:ind w:firstLine="720"/>
        <w:jc w:val="lowKashida"/>
        <w:rPr>
          <w:rFonts w:cs="KFGQPC Uthman Taha Naskh"/>
          <w:b/>
          <w:bCs/>
          <w:sz w:val="20"/>
          <w:szCs w:val="20"/>
          <w:lang w:val="vi-VN"/>
        </w:rPr>
      </w:pPr>
      <w:r w:rsidRPr="00627B13">
        <w:rPr>
          <w:rFonts w:cs="KFGQPC Uthman Taha Naskh"/>
          <w:b/>
          <w:bCs/>
          <w:sz w:val="20"/>
          <w:szCs w:val="20"/>
          <w:lang w:val="vi-VN"/>
        </w:rPr>
        <w:t>1.</w:t>
      </w:r>
      <w:r w:rsidR="000D6DA3" w:rsidRPr="00627B13">
        <w:rPr>
          <w:rFonts w:cs="KFGQPC Uthman Taha Naskh"/>
          <w:b/>
          <w:bCs/>
          <w:sz w:val="20"/>
          <w:szCs w:val="20"/>
          <w:lang w:val="vi-VN"/>
        </w:rPr>
        <w:t>Tôn giáo:</w:t>
      </w:r>
      <w:r w:rsidR="000D6DA3" w:rsidRPr="00627B13">
        <w:rPr>
          <w:rFonts w:cs="KFGQPC Uthman Taha Naskh"/>
          <w:sz w:val="20"/>
          <w:szCs w:val="20"/>
          <w:lang w:val="vi-VN"/>
        </w:rPr>
        <w:t xml:space="preserve"> Giáo luật Islam yêu cầu phải gìn giữ, Nabi (</w:t>
      </w:r>
      <w:r w:rsidR="000D6DA3" w:rsidRPr="00627B13">
        <w:rPr>
          <w:rFonts w:cs="KFGQPC Uthman Taha Naskh"/>
          <w:sz w:val="20"/>
          <w:szCs w:val="20"/>
        </w:rPr>
        <w:sym w:font="AGA Arabesque" w:char="F072"/>
      </w:r>
      <w:r w:rsidR="000D6DA3" w:rsidRPr="00627B13">
        <w:rPr>
          <w:rFonts w:cs="KFGQPC Uthman Taha Naskh"/>
          <w:sz w:val="20"/>
          <w:szCs w:val="20"/>
          <w:lang w:val="vi-VN"/>
        </w:rPr>
        <w:t>) nói:</w:t>
      </w:r>
      <w:r w:rsidR="000D6DA3" w:rsidRPr="00627B13">
        <w:rPr>
          <w:rFonts w:cs="KFGQPC Uthman Taha Naskh"/>
          <w:b/>
          <w:bCs/>
          <w:i/>
          <w:iCs/>
          <w:sz w:val="20"/>
          <w:szCs w:val="20"/>
          <w:lang w:val="vi-VN"/>
        </w:rPr>
        <w:t xml:space="preserve"> </w:t>
      </w:r>
    </w:p>
    <w:p w:rsidR="005330E4" w:rsidRPr="00627B13" w:rsidRDefault="00E800B4" w:rsidP="005330E4">
      <w:pPr>
        <w:spacing w:before="120"/>
        <w:jc w:val="lowKashida"/>
        <w:rPr>
          <w:rFonts w:cs="KFGQPC Uthman Taha Naskh"/>
          <w:sz w:val="10"/>
          <w:szCs w:val="10"/>
          <w:rtl/>
          <w:lang w:val="vi-VN"/>
        </w:rPr>
      </w:pPr>
      <w:r w:rsidRPr="00627B13">
        <w:rPr>
          <w:rFonts w:ascii="Traditional Arabic" w:hAnsi="Traditional Arabic" w:cs="KFGQPC Uthman Taha Naskh" w:hint="cs"/>
          <w:sz w:val="22"/>
          <w:szCs w:val="22"/>
          <w:rtl/>
        </w:rPr>
        <w:t xml:space="preserve">قَالَ </w:t>
      </w:r>
      <w:r w:rsidRPr="00627B13">
        <w:rPr>
          <w:rFonts w:cs="KFGQPC Uthman Taha Naskh"/>
          <w:sz w:val="22"/>
          <w:szCs w:val="22"/>
        </w:rPr>
        <w:sym w:font="AGA Arabesque" w:char="F072"/>
      </w:r>
      <w:r w:rsidRPr="00627B13">
        <w:rPr>
          <w:rFonts w:ascii="Traditional Arabic" w:hAnsi="Traditional Arabic" w:cs="KFGQPC Uthman Taha Naskh" w:hint="cs"/>
          <w:sz w:val="22"/>
          <w:szCs w:val="22"/>
          <w:rtl/>
        </w:rPr>
        <w:t>: ((</w:t>
      </w:r>
      <w:r w:rsidRPr="00627B13">
        <w:rPr>
          <w:rFonts w:ascii="Traditional Arabic" w:hAnsi="Traditional Arabic" w:cs="KFGQPC Uthman Taha Naskh"/>
          <w:sz w:val="22"/>
          <w:szCs w:val="22"/>
          <w:rtl/>
        </w:rPr>
        <w:t>مَنْ بَدَّلَ دِينَهُ فَاقْتُلُوه</w:t>
      </w:r>
      <w:r w:rsidRPr="00627B13">
        <w:rPr>
          <w:rFonts w:ascii="Traditional Arabic" w:hAnsi="Traditional Arabic" w:cs="KFGQPC Uthman Taha Naskh" w:hint="cs"/>
          <w:sz w:val="22"/>
          <w:szCs w:val="22"/>
          <w:rtl/>
        </w:rPr>
        <w:t xml:space="preserve">ُ)) رواه البخاري من حديث ابن عباس، كتاب الجهاد، باب لا يعذب </w:t>
      </w:r>
      <w:proofErr w:type="spellStart"/>
      <w:r w:rsidRPr="00627B13">
        <w:rPr>
          <w:rFonts w:ascii="Traditional Arabic" w:hAnsi="Traditional Arabic" w:cs="KFGQPC Uthman Taha Naskh" w:hint="cs"/>
          <w:sz w:val="22"/>
          <w:szCs w:val="22"/>
          <w:rtl/>
        </w:rPr>
        <w:t>بعاذب</w:t>
      </w:r>
      <w:proofErr w:type="spellEnd"/>
      <w:r w:rsidRPr="00627B13">
        <w:rPr>
          <w:rFonts w:ascii="Traditional Arabic" w:hAnsi="Traditional Arabic" w:cs="KFGQPC Uthman Taha Naskh" w:hint="cs"/>
          <w:sz w:val="22"/>
          <w:szCs w:val="22"/>
          <w:rtl/>
        </w:rPr>
        <w:t xml:space="preserve"> الله (4/21).</w:t>
      </w:r>
    </w:p>
    <w:p w:rsidR="000D6DA3" w:rsidRPr="00627B13" w:rsidRDefault="000D6DA3" w:rsidP="00E800B4">
      <w:pPr>
        <w:bidi w:val="0"/>
        <w:spacing w:before="120"/>
        <w:jc w:val="lowKashida"/>
        <w:rPr>
          <w:rFonts w:cs="KFGQPC Uthman Taha Naskh"/>
          <w:sz w:val="20"/>
          <w:szCs w:val="20"/>
          <w:lang w:val="vi-VN"/>
        </w:rPr>
      </w:pPr>
      <w:r w:rsidRPr="00627B13">
        <w:rPr>
          <w:rFonts w:cs="KFGQPC Uthman Taha Naskh"/>
          <w:sz w:val="20"/>
          <w:szCs w:val="20"/>
          <w:lang w:val="vi-VN"/>
        </w:rPr>
        <w:t>"</w:t>
      </w:r>
      <w:r w:rsidRPr="00627B13">
        <w:rPr>
          <w:rFonts w:cs="KFGQPC Uthman Taha Naskh"/>
          <w:b/>
          <w:bCs/>
          <w:sz w:val="20"/>
          <w:szCs w:val="20"/>
          <w:lang w:val="vi-VN"/>
        </w:rPr>
        <w:t>Người nào thay đổi tôn giáo của mình thì hãy giết y</w:t>
      </w:r>
      <w:r w:rsidR="005330E4" w:rsidRPr="00627B13">
        <w:rPr>
          <w:rFonts w:cs="KFGQPC Uthman Taha Naskh"/>
          <w:b/>
          <w:bCs/>
          <w:sz w:val="20"/>
          <w:szCs w:val="20"/>
          <w:lang w:val="vi-VN"/>
        </w:rPr>
        <w:t>.</w:t>
      </w:r>
      <w:r w:rsidRPr="00627B13">
        <w:rPr>
          <w:rFonts w:cs="KFGQPC Uthman Taha Naskh"/>
          <w:sz w:val="20"/>
          <w:szCs w:val="20"/>
          <w:lang w:val="vi-VN"/>
        </w:rPr>
        <w:t>"</w:t>
      </w:r>
      <w:r w:rsidRPr="00627B13">
        <w:rPr>
          <w:rFonts w:cs="KFGQPC Uthman Taha Naskh"/>
          <w:b/>
          <w:bCs/>
          <w:sz w:val="20"/>
          <w:szCs w:val="20"/>
          <w:lang w:val="vi-VN"/>
        </w:rPr>
        <w:t xml:space="preserve"> </w:t>
      </w:r>
      <w:r w:rsidRPr="00627B13">
        <w:rPr>
          <w:rFonts w:cs="KFGQPC Uthman Taha Naskh"/>
          <w:sz w:val="18"/>
          <w:szCs w:val="18"/>
          <w:lang w:val="vi-VN"/>
        </w:rPr>
        <w:t>(Albukhari: Chương "Jihad", mục "Không được dùng hình phạt của Allah để trừng phạt" (4/21))</w:t>
      </w:r>
      <w:r w:rsidRPr="00627B13">
        <w:rPr>
          <w:rFonts w:cs="KFGQPC Uthman Taha Naskh"/>
          <w:sz w:val="20"/>
          <w:szCs w:val="20"/>
          <w:lang w:val="vi-VN"/>
        </w:rPr>
        <w:t xml:space="preserve">, ý nghĩa </w:t>
      </w:r>
      <w:r w:rsidR="00E800B4" w:rsidRPr="00627B13">
        <w:rPr>
          <w:rFonts w:cs="KFGQPC Uthman Taha Naskh"/>
          <w:sz w:val="20"/>
          <w:szCs w:val="20"/>
          <w:lang w:val="vi-VN"/>
        </w:rPr>
        <w:t>ở</w:t>
      </w:r>
      <w:r w:rsidRPr="00627B13">
        <w:rPr>
          <w:rFonts w:cs="KFGQPC Uthman Taha Naskh"/>
          <w:sz w:val="20"/>
          <w:szCs w:val="20"/>
          <w:lang w:val="vi-VN"/>
        </w:rPr>
        <w:t xml:space="preserve"> đây không những thay đổi tôn giáo mà kể cả từ bỏ tôn giáo.</w:t>
      </w:r>
    </w:p>
    <w:p w:rsidR="008560C5" w:rsidRPr="00627B13" w:rsidRDefault="00915D1F"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2.</w:t>
      </w:r>
      <w:r w:rsidR="000D6DA3" w:rsidRPr="00627B13">
        <w:rPr>
          <w:rFonts w:cs="KFGQPC Uthman Taha Naskh"/>
          <w:b/>
          <w:bCs/>
          <w:sz w:val="20"/>
          <w:szCs w:val="20"/>
          <w:lang w:val="vi-VN"/>
        </w:rPr>
        <w:t>Tính mạng:</w:t>
      </w:r>
      <w:r w:rsidR="000D6DA3" w:rsidRPr="00627B13">
        <w:rPr>
          <w:rFonts w:cs="KFGQPC Uthman Taha Naskh"/>
          <w:sz w:val="20"/>
          <w:szCs w:val="20"/>
          <w:lang w:val="vi-VN"/>
        </w:rPr>
        <w:t xml:space="preserve"> </w:t>
      </w:r>
      <w:r w:rsidR="008560C5" w:rsidRPr="00627B13">
        <w:rPr>
          <w:rFonts w:cs="KFGQPC Uthman Taha Naskh"/>
          <w:sz w:val="20"/>
          <w:szCs w:val="20"/>
          <w:lang w:val="vi-VN"/>
        </w:rPr>
        <w:t>Allah đã qui định trong Qur'an luật Qisas (tử hình đối với người phạm tội giết người) nhằm bảo vệ tính mạng, Ngài phán:</w:t>
      </w:r>
    </w:p>
    <w:p w:rsidR="008560C5" w:rsidRPr="00627B13" w:rsidRDefault="0033671F" w:rsidP="00F3495F">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F3495F" w:rsidRPr="00627B13">
        <w:rPr>
          <w:rFonts w:ascii="QCF_BSML" w:hAnsi="QCF_BSML" w:cs="QCF_BSML"/>
          <w:sz w:val="22"/>
          <w:szCs w:val="22"/>
          <w:rtl/>
        </w:rPr>
        <w:t xml:space="preserve"> ﮋ </w:t>
      </w:r>
      <w:r w:rsidR="00F3495F" w:rsidRPr="00627B13">
        <w:rPr>
          <w:rFonts w:ascii="QCF_P027" w:hAnsi="QCF_P027" w:cs="QCF_P027"/>
          <w:sz w:val="22"/>
          <w:szCs w:val="22"/>
          <w:rtl/>
        </w:rPr>
        <w:t xml:space="preserve">ﯔ  ﯕ  ﯖ  ﯗ   </w:t>
      </w:r>
      <w:r w:rsidR="00F3495F" w:rsidRPr="00627B13">
        <w:rPr>
          <w:rFonts w:ascii="QCF_BSML" w:hAnsi="QCF_BSML" w:cs="QCF_BSML"/>
          <w:sz w:val="22"/>
          <w:szCs w:val="22"/>
          <w:rtl/>
        </w:rPr>
        <w:t>ﮊ</w:t>
      </w:r>
      <w:r w:rsidR="00F3495F" w:rsidRPr="00627B13">
        <w:rPr>
          <w:rFonts w:ascii="Arial" w:hAnsi="Arial" w:cs="Arial"/>
          <w:sz w:val="12"/>
          <w:szCs w:val="12"/>
          <w:rtl/>
        </w:rPr>
        <w:t xml:space="preserve"> </w:t>
      </w:r>
      <w:r w:rsidR="00F3495F" w:rsidRPr="00627B13">
        <w:rPr>
          <w:rFonts w:ascii="Arial" w:hAnsi="Arial" w:cs="Arial"/>
          <w:sz w:val="20"/>
          <w:szCs w:val="20"/>
          <w:rtl/>
        </w:rPr>
        <w:t>البقرة: ١٧٩</w:t>
      </w:r>
    </w:p>
    <w:p w:rsidR="008560C5" w:rsidRPr="00627B13" w:rsidRDefault="005A7C98" w:rsidP="00F3495F">
      <w:pPr>
        <w:bidi w:val="0"/>
        <w:spacing w:before="120"/>
        <w:jc w:val="lowKashida"/>
        <w:rPr>
          <w:rFonts w:cs="KFGQPC Uthman Taha Naskh"/>
          <w:sz w:val="20"/>
          <w:szCs w:val="20"/>
          <w:lang w:val="vi-VN"/>
        </w:rPr>
      </w:pPr>
      <w:r w:rsidRPr="00627B13">
        <w:rPr>
          <w:rFonts w:cs="Traditional Arabic"/>
          <w:sz w:val="20"/>
          <w:szCs w:val="20"/>
        </w:rPr>
        <w:sym w:font="AGA Arabesque" w:char="F07B"/>
      </w:r>
      <w:r w:rsidR="008560C5" w:rsidRPr="00627B13">
        <w:rPr>
          <w:rFonts w:cs="KFGQPC Uthman Taha Naskh"/>
          <w:b/>
          <w:bCs/>
          <w:sz w:val="20"/>
          <w:szCs w:val="20"/>
          <w:lang w:val="vi-VN"/>
        </w:rPr>
        <w:t>Và trong luật Qisas có việc (cứu) sinh mạng đối với các ngươi...</w:t>
      </w:r>
      <w:r w:rsidR="00856119" w:rsidRPr="00627B13">
        <w:rPr>
          <w:rFonts w:cs="Traditional Arabic"/>
          <w:sz w:val="20"/>
          <w:szCs w:val="20"/>
        </w:rPr>
        <w:sym w:font="AGA Arabesque" w:char="F07D"/>
      </w:r>
      <w:r w:rsidR="008560C5" w:rsidRPr="00627B13">
        <w:rPr>
          <w:rFonts w:cs="KFGQPC Uthman Taha Naskh"/>
          <w:sz w:val="20"/>
          <w:szCs w:val="20"/>
          <w:lang w:val="vi-VN"/>
        </w:rPr>
        <w:t xml:space="preserve"> (Chương 2 – Al-Baqarah, câu 179)</w:t>
      </w:r>
      <w:r w:rsidR="00F3495F" w:rsidRPr="00627B13">
        <w:rPr>
          <w:rFonts w:cs="KFGQPC Uthman Taha Naskh"/>
          <w:sz w:val="20"/>
          <w:szCs w:val="20"/>
          <w:lang w:val="vi-VN"/>
        </w:rPr>
        <w:t xml:space="preserve">, Allah phán </w:t>
      </w:r>
    </w:p>
    <w:p w:rsidR="00F3495F" w:rsidRPr="00627B13" w:rsidRDefault="0033671F" w:rsidP="00F3495F">
      <w:pPr>
        <w:spacing w:before="120"/>
        <w:jc w:val="lowKashida"/>
        <w:rPr>
          <w:rFonts w:ascii="Traditional Arabic" w:hAnsi="Traditional Arabic" w:cs="Traditional Arabic"/>
          <w:sz w:val="20"/>
          <w:szCs w:val="20"/>
          <w:rtl/>
        </w:rPr>
      </w:pPr>
      <w:r w:rsidRPr="00627B13">
        <w:rPr>
          <w:rFonts w:ascii="QCF_BSML" w:hAnsi="QCF_BSML" w:cs="QCF_BSML"/>
          <w:sz w:val="22"/>
          <w:szCs w:val="22"/>
          <w:rtl/>
        </w:rPr>
        <w:t xml:space="preserve">ﭧ ﭨ </w:t>
      </w:r>
      <w:r w:rsidR="00F3495F" w:rsidRPr="00627B13">
        <w:rPr>
          <w:rFonts w:ascii="QCF_BSML" w:hAnsi="QCF_BSML" w:cs="QCF_BSML"/>
          <w:sz w:val="22"/>
          <w:szCs w:val="22"/>
          <w:rtl/>
        </w:rPr>
        <w:t xml:space="preserve"> ﮋ </w:t>
      </w:r>
      <w:r w:rsidR="00F3495F" w:rsidRPr="00627B13">
        <w:rPr>
          <w:rFonts w:ascii="QCF_P027" w:hAnsi="QCF_P027" w:cs="QCF_P027"/>
          <w:sz w:val="22"/>
          <w:szCs w:val="22"/>
          <w:rtl/>
        </w:rPr>
        <w:t xml:space="preserve">ﮉ  ﮊ  ﮋ  ﮌ           ﮍ  ﮎ  ﮏ  ﮐﮑ  </w:t>
      </w:r>
      <w:r w:rsidR="00F3495F" w:rsidRPr="00627B13">
        <w:rPr>
          <w:rFonts w:ascii="QCF_BSML" w:hAnsi="QCF_BSML" w:cs="QCF_BSML"/>
          <w:sz w:val="22"/>
          <w:szCs w:val="22"/>
          <w:rtl/>
        </w:rPr>
        <w:t>ﮊ</w:t>
      </w:r>
      <w:r w:rsidR="00F3495F" w:rsidRPr="00627B13">
        <w:rPr>
          <w:rFonts w:ascii="Arial" w:hAnsi="Arial" w:cs="Arial"/>
          <w:sz w:val="12"/>
          <w:szCs w:val="12"/>
          <w:rtl/>
        </w:rPr>
        <w:t xml:space="preserve"> </w:t>
      </w:r>
      <w:r w:rsidR="00F3495F" w:rsidRPr="00627B13">
        <w:rPr>
          <w:rFonts w:ascii="Arial" w:hAnsi="Arial" w:cs="Arial"/>
          <w:sz w:val="20"/>
          <w:szCs w:val="20"/>
          <w:rtl/>
        </w:rPr>
        <w:t>البقرة: ١٧٨</w:t>
      </w:r>
    </w:p>
    <w:p w:rsidR="008560C5" w:rsidRPr="00627B13" w:rsidRDefault="005A7C98" w:rsidP="00F3495F">
      <w:pPr>
        <w:bidi w:val="0"/>
        <w:spacing w:before="120"/>
        <w:jc w:val="lowKashida"/>
        <w:rPr>
          <w:rFonts w:cs="KFGQPC Uthman Taha Naskh"/>
          <w:sz w:val="20"/>
          <w:szCs w:val="20"/>
          <w:lang w:val="vi-VN"/>
        </w:rPr>
      </w:pPr>
      <w:r w:rsidRPr="00627B13">
        <w:rPr>
          <w:rFonts w:cs="Traditional Arabic"/>
          <w:sz w:val="20"/>
          <w:szCs w:val="20"/>
        </w:rPr>
        <w:sym w:font="AGA Arabesque" w:char="F07B"/>
      </w:r>
      <w:r w:rsidR="008560C5" w:rsidRPr="00627B13">
        <w:rPr>
          <w:rFonts w:cs="KFGQPC Uthman Taha Naskh"/>
          <w:b/>
          <w:bCs/>
          <w:sz w:val="20"/>
          <w:szCs w:val="20"/>
          <w:lang w:val="vi-VN"/>
        </w:rPr>
        <w:t>Hỡi những ai có đức tin! Các ngươi được qui định luật Qisas về việc giết người</w:t>
      </w:r>
      <w:r w:rsidR="00856119" w:rsidRPr="00627B13">
        <w:rPr>
          <w:rFonts w:cs="Traditional Arabic"/>
          <w:sz w:val="20"/>
          <w:szCs w:val="20"/>
        </w:rPr>
        <w:sym w:font="AGA Arabesque" w:char="F07D"/>
      </w:r>
      <w:r w:rsidR="008560C5" w:rsidRPr="00627B13">
        <w:rPr>
          <w:rFonts w:cs="KFGQPC Uthman Taha Naskh"/>
          <w:sz w:val="20"/>
          <w:szCs w:val="20"/>
          <w:lang w:val="vi-VN"/>
        </w:rPr>
        <w:t xml:space="preserve"> (Chương 2 – Al-Baqarah, câu 178)</w:t>
      </w:r>
      <w:r w:rsidR="00F3495F" w:rsidRPr="00627B13">
        <w:rPr>
          <w:rFonts w:cs="KFGQPC Uthman Taha Naskh"/>
          <w:sz w:val="20"/>
          <w:szCs w:val="20"/>
          <w:lang w:val="vi-VN"/>
        </w:rPr>
        <w:t>, Allah phán ở chương khác:</w:t>
      </w:r>
    </w:p>
    <w:p w:rsidR="00DA11CB" w:rsidRPr="00627B13" w:rsidRDefault="0033671F" w:rsidP="00DA11CB">
      <w:pPr>
        <w:rPr>
          <w:rFonts w:ascii="QCF_BSML" w:hAnsi="QCF_BSML" w:cs="QCF_BSML"/>
          <w:sz w:val="22"/>
          <w:szCs w:val="22"/>
          <w:rtl/>
          <w:lang w:val="vi-VN"/>
        </w:rPr>
      </w:pPr>
      <w:r w:rsidRPr="00627B13">
        <w:rPr>
          <w:rFonts w:ascii="QCF_BSML" w:hAnsi="QCF_BSML" w:cs="QCF_BSML"/>
          <w:sz w:val="22"/>
          <w:szCs w:val="22"/>
          <w:rtl/>
        </w:rPr>
        <w:t xml:space="preserve">ﭧ ﭨ </w:t>
      </w:r>
      <w:r w:rsidR="00DA11CB" w:rsidRPr="00627B13">
        <w:rPr>
          <w:rFonts w:ascii="QCF_BSML" w:hAnsi="QCF_BSML" w:cs="QCF_BSML"/>
          <w:sz w:val="22"/>
          <w:szCs w:val="22"/>
          <w:rtl/>
        </w:rPr>
        <w:t xml:space="preserve"> ﮋ </w:t>
      </w:r>
      <w:r w:rsidR="00DA11CB" w:rsidRPr="00627B13">
        <w:rPr>
          <w:rFonts w:ascii="QCF_P285" w:hAnsi="QCF_P285" w:cs="QCF_P285"/>
          <w:sz w:val="22"/>
          <w:szCs w:val="22"/>
          <w:rtl/>
        </w:rPr>
        <w:t xml:space="preserve">ﮔ  ﮕ  ﮖ  ﮗ    ﮘ  ﮙ  ﮚ  ﮛﮜ  ﮝ   ﮞ  ﮟ  ﮠ  ﮡ  ﮢ   ﮣ  ﮤ  ﮥ  ﮦ   ﮧﮨ  ﮩ   ﮪ     ﮫ  ﮬ  </w:t>
      </w:r>
      <w:r w:rsidR="00DA11CB" w:rsidRPr="00627B13">
        <w:rPr>
          <w:rFonts w:ascii="QCF_BSML" w:hAnsi="QCF_BSML" w:cs="QCF_BSML"/>
          <w:sz w:val="22"/>
          <w:szCs w:val="22"/>
          <w:rtl/>
        </w:rPr>
        <w:t>ﮊ</w:t>
      </w:r>
      <w:r w:rsidR="00DA11CB" w:rsidRPr="00627B13">
        <w:rPr>
          <w:rFonts w:ascii="Arial" w:hAnsi="Arial" w:cs="Arial"/>
          <w:sz w:val="12"/>
          <w:szCs w:val="12"/>
          <w:rtl/>
        </w:rPr>
        <w:t xml:space="preserve"> </w:t>
      </w:r>
      <w:r w:rsidR="00DA11CB" w:rsidRPr="00627B13">
        <w:rPr>
          <w:rFonts w:ascii="Arial" w:hAnsi="Arial" w:cs="Arial"/>
          <w:sz w:val="20"/>
          <w:szCs w:val="20"/>
          <w:rtl/>
        </w:rPr>
        <w:t>الإسراء: ٣٣</w:t>
      </w:r>
    </w:p>
    <w:p w:rsidR="00DA11CB" w:rsidRPr="00627B13" w:rsidRDefault="00DA11CB" w:rsidP="00DA11CB">
      <w:pPr>
        <w:bidi w:val="0"/>
        <w:spacing w:before="120"/>
        <w:jc w:val="lowKashida"/>
        <w:rPr>
          <w:rFonts w:cs="KFGQPC Uthman Taha Naskh"/>
          <w:sz w:val="20"/>
          <w:szCs w:val="20"/>
          <w:lang w:val="vi-VN"/>
        </w:rPr>
      </w:pPr>
      <w:r w:rsidRPr="00627B13">
        <w:rPr>
          <w:rFonts w:cs="Traditional Arabic"/>
          <w:sz w:val="20"/>
          <w:szCs w:val="20"/>
        </w:rPr>
        <w:sym w:font="AGA Arabesque" w:char="F07B"/>
      </w:r>
      <w:r w:rsidRPr="00627B13">
        <w:rPr>
          <w:rFonts w:cs="KFGQPC Uthman Taha Naskh"/>
          <w:b/>
          <w:bCs/>
          <w:sz w:val="20"/>
          <w:szCs w:val="20"/>
          <w:lang w:val="vi-VN"/>
        </w:rPr>
        <w:t>Và chớ giết hại một sinh mạng (người) mà Allah đã làm cho linh thiêng trừ phi với lý do chính đáng. Và ai bị giết oan (một cách bất công), TA sẽ ban thẩm quyền (đói thế mạng theo luật Qisas hoặc tha</w:t>
      </w:r>
      <w:r w:rsidRPr="00627B13">
        <w:rPr>
          <w:rFonts w:cs="KFGQPC Uthman Taha Naskh"/>
          <w:sz w:val="20"/>
          <w:szCs w:val="20"/>
          <w:lang w:val="vi-VN"/>
        </w:rPr>
        <w:t xml:space="preserve"> </w:t>
      </w:r>
      <w:r w:rsidRPr="00627B13">
        <w:rPr>
          <w:rFonts w:cs="KFGQPC Uthman Taha Naskh"/>
          <w:b/>
          <w:bCs/>
          <w:sz w:val="20"/>
          <w:szCs w:val="20"/>
          <w:lang w:val="vi-VN"/>
        </w:rPr>
        <w:t>thứ hoặc lấy tiền chuộc Diyah (thế mạng) cho người thừa kế của y</w:t>
      </w:r>
      <w:r w:rsidRPr="00627B13">
        <w:rPr>
          <w:rFonts w:cs="Traditional Arabic"/>
          <w:sz w:val="20"/>
          <w:szCs w:val="20"/>
        </w:rPr>
        <w:sym w:font="AGA Arabesque" w:char="F07D"/>
      </w:r>
      <w:r w:rsidRPr="00627B13">
        <w:rPr>
          <w:rFonts w:cs="KFGQPC Uthman Taha Naskh"/>
          <w:sz w:val="20"/>
          <w:szCs w:val="20"/>
          <w:lang w:val="vi-VN"/>
        </w:rPr>
        <w:t xml:space="preserve"> (Chương 17 – Al-Isra, câu 33).</w:t>
      </w:r>
    </w:p>
    <w:p w:rsidR="00915D1F" w:rsidRPr="00627B13" w:rsidRDefault="00915D1F"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3. Trí tuệ:</w:t>
      </w:r>
      <w:r w:rsidRPr="00627B13">
        <w:rPr>
          <w:rFonts w:cs="KFGQPC Uthman Taha Naskh"/>
          <w:sz w:val="20"/>
          <w:szCs w:val="20"/>
          <w:lang w:val="vi-VN"/>
        </w:rPr>
        <w:t xml:space="preserve"> Trong có các qui đị</w:t>
      </w:r>
      <w:r w:rsidR="00750358" w:rsidRPr="00627B13">
        <w:rPr>
          <w:rFonts w:cs="KFGQPC Uthman Taha Naskh"/>
          <w:sz w:val="20"/>
          <w:szCs w:val="20"/>
          <w:lang w:val="vi-VN"/>
        </w:rPr>
        <w:t>nh nhằm bảo vệ trí tuệ và ý thức</w:t>
      </w:r>
      <w:r w:rsidRPr="00627B13">
        <w:rPr>
          <w:rFonts w:cs="KFGQPC Uthman Taha Naskh"/>
          <w:sz w:val="20"/>
          <w:szCs w:val="20"/>
          <w:lang w:val="vi-VN"/>
        </w:rPr>
        <w:t xml:space="preserve"> của con người, Allah phán:</w:t>
      </w:r>
    </w:p>
    <w:p w:rsidR="00915D1F" w:rsidRPr="00627B13" w:rsidRDefault="0033671F" w:rsidP="00CB1409">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CB1409" w:rsidRPr="00627B13">
        <w:rPr>
          <w:rFonts w:ascii="QCF_BSML" w:hAnsi="QCF_BSML" w:cs="QCF_BSML"/>
          <w:sz w:val="22"/>
          <w:szCs w:val="22"/>
          <w:rtl/>
        </w:rPr>
        <w:t xml:space="preserve"> ﮋ </w:t>
      </w:r>
      <w:r w:rsidR="00CB1409" w:rsidRPr="00627B13">
        <w:rPr>
          <w:rFonts w:ascii="QCF_P123" w:hAnsi="QCF_P123" w:cs="QCF_P123"/>
          <w:sz w:val="22"/>
          <w:szCs w:val="22"/>
          <w:rtl/>
        </w:rPr>
        <w:t xml:space="preserve">ﭑ  ﭒ  ﭓ  ﭔ  ﭕ       ﭖ  ﭗ  ﭘ  ﭙ   ﭚ  ﭛ  ﭜ  ﭝ  ﭞ  ﭟ  ﭠ  </w:t>
      </w:r>
      <w:r w:rsidR="00CB1409" w:rsidRPr="00627B13">
        <w:rPr>
          <w:rFonts w:ascii="QCF_BSML" w:hAnsi="QCF_BSML" w:cs="QCF_BSML"/>
          <w:sz w:val="22"/>
          <w:szCs w:val="22"/>
          <w:rtl/>
        </w:rPr>
        <w:t>ﮊ</w:t>
      </w:r>
      <w:r w:rsidR="00CB1409" w:rsidRPr="00627B13">
        <w:rPr>
          <w:rFonts w:ascii="Arial" w:hAnsi="Arial" w:cs="Arial"/>
          <w:sz w:val="12"/>
          <w:szCs w:val="12"/>
          <w:rtl/>
        </w:rPr>
        <w:t xml:space="preserve"> </w:t>
      </w:r>
      <w:r w:rsidR="00CB1409" w:rsidRPr="00627B13">
        <w:rPr>
          <w:rFonts w:ascii="Arial" w:hAnsi="Arial" w:cs="Arial"/>
          <w:sz w:val="20"/>
          <w:szCs w:val="20"/>
          <w:rtl/>
        </w:rPr>
        <w:t>المائدة: ٩٠ - ٩١</w:t>
      </w:r>
    </w:p>
    <w:p w:rsidR="00915D1F" w:rsidRPr="00627B13" w:rsidRDefault="005A7C98" w:rsidP="00DA11CB">
      <w:pPr>
        <w:bidi w:val="0"/>
        <w:spacing w:before="120"/>
        <w:jc w:val="lowKashida"/>
        <w:rPr>
          <w:rFonts w:cs="KFGQPC Uthman Taha Naskh"/>
          <w:sz w:val="20"/>
          <w:szCs w:val="20"/>
          <w:lang w:val="vi-VN"/>
        </w:rPr>
      </w:pPr>
      <w:r w:rsidRPr="00627B13">
        <w:rPr>
          <w:rFonts w:cs="Traditional Arabic"/>
          <w:sz w:val="20"/>
          <w:szCs w:val="20"/>
        </w:rPr>
        <w:sym w:font="AGA Arabesque" w:char="F07B"/>
      </w:r>
      <w:r w:rsidR="00915D1F" w:rsidRPr="00627B13">
        <w:rPr>
          <w:rFonts w:cs="KFGQPC Uthman Taha Naskh"/>
          <w:b/>
          <w:bCs/>
          <w:sz w:val="20"/>
          <w:szCs w:val="20"/>
          <w:lang w:val="vi-VN"/>
        </w:rPr>
        <w:t>Hỡi những ai có niềm tin! Uống rượu, cờ bạc, thờ cúng trên bàn thờ bằng đá và dùng tên bắn để làm quê xin xăm là điều khả ố</w:t>
      </w:r>
      <w:r w:rsidR="00E01021" w:rsidRPr="00627B13">
        <w:rPr>
          <w:rFonts w:cs="KFGQPC Uthman Taha Naskh"/>
          <w:b/>
          <w:bCs/>
          <w:sz w:val="20"/>
          <w:szCs w:val="20"/>
          <w:lang w:val="vi-VN"/>
        </w:rPr>
        <w:t>, việc làm của Shaytan. Hãy từ bỏ nó để may ra các người được thành đạt</w:t>
      </w:r>
      <w:r w:rsidR="00856119" w:rsidRPr="00627B13">
        <w:rPr>
          <w:rFonts w:cs="Traditional Arabic"/>
          <w:sz w:val="20"/>
          <w:szCs w:val="20"/>
        </w:rPr>
        <w:sym w:font="AGA Arabesque" w:char="F07D"/>
      </w:r>
      <w:r w:rsidR="00E01021" w:rsidRPr="00627B13">
        <w:rPr>
          <w:rFonts w:cs="KFGQPC Uthman Taha Naskh"/>
          <w:sz w:val="20"/>
          <w:szCs w:val="20"/>
          <w:lang w:val="vi-VN"/>
        </w:rPr>
        <w:t xml:space="preserve"> (Chương 5 – Al-Ma-idah)</w:t>
      </w:r>
    </w:p>
    <w:p w:rsidR="009A4E7E" w:rsidRPr="00627B13" w:rsidRDefault="00E01021" w:rsidP="00584564">
      <w:pPr>
        <w:bidi w:val="0"/>
        <w:spacing w:before="120"/>
        <w:ind w:firstLine="720"/>
        <w:jc w:val="lowKashida"/>
        <w:rPr>
          <w:rFonts w:cs="KFGQPC Uthman Taha Naskh"/>
          <w:sz w:val="20"/>
          <w:szCs w:val="20"/>
          <w:lang w:val="vi-VN"/>
        </w:rPr>
      </w:pPr>
      <w:r w:rsidRPr="00627B13">
        <w:rPr>
          <w:rFonts w:cs="KFGQPC Uthman Taha Naskh"/>
          <w:sz w:val="20"/>
          <w:szCs w:val="20"/>
          <w:lang w:val="vi-VN"/>
        </w:rPr>
        <w:t>Nabi (</w:t>
      </w:r>
      <w:r w:rsidRPr="00627B13">
        <w:rPr>
          <w:rFonts w:cs="KFGQPC Uthman Taha Naskh"/>
          <w:sz w:val="20"/>
          <w:szCs w:val="20"/>
        </w:rPr>
        <w:sym w:font="AGA Arabesque" w:char="F072"/>
      </w:r>
      <w:r w:rsidRPr="00627B13">
        <w:rPr>
          <w:rFonts w:cs="KFGQPC Uthman Taha Naskh"/>
          <w:sz w:val="20"/>
          <w:szCs w:val="20"/>
          <w:lang w:val="vi-VN"/>
        </w:rPr>
        <w:t xml:space="preserve">) bảo: </w:t>
      </w:r>
    </w:p>
    <w:p w:rsidR="009A4E7E" w:rsidRPr="00627B13" w:rsidRDefault="00955AB4" w:rsidP="00955AB4">
      <w:pPr>
        <w:spacing w:before="120"/>
        <w:jc w:val="lowKashida"/>
        <w:rPr>
          <w:rFonts w:cs="KFGQPC Uthman Taha Naskh"/>
          <w:sz w:val="22"/>
          <w:szCs w:val="22"/>
          <w:rtl/>
          <w:lang w:val="vi-VN"/>
        </w:rPr>
      </w:pPr>
      <w:r w:rsidRPr="00627B13">
        <w:rPr>
          <w:rFonts w:ascii="Traditional Arabic" w:hAnsi="Traditional Arabic" w:cs="KFGQPC Uthman Taha Naskh" w:hint="cs"/>
          <w:sz w:val="22"/>
          <w:szCs w:val="22"/>
          <w:rtl/>
          <w:lang w:val="vi-VN"/>
        </w:rPr>
        <w:t xml:space="preserve">قَالَ </w:t>
      </w:r>
      <w:r w:rsidRPr="00627B13">
        <w:rPr>
          <w:rFonts w:cs="KFGQPC Uthman Taha Naskh"/>
          <w:sz w:val="22"/>
          <w:szCs w:val="22"/>
        </w:rPr>
        <w:sym w:font="AGA Arabesque" w:char="F072"/>
      </w:r>
      <w:r w:rsidRPr="00627B13">
        <w:rPr>
          <w:rFonts w:ascii="Traditional Arabic" w:hAnsi="Traditional Arabic" w:cs="KFGQPC Uthman Taha Naskh" w:hint="cs"/>
          <w:sz w:val="22"/>
          <w:szCs w:val="22"/>
          <w:rtl/>
          <w:lang w:val="vi-VN"/>
        </w:rPr>
        <w:t>: ((</w:t>
      </w:r>
      <w:r w:rsidRPr="00627B13">
        <w:rPr>
          <w:rFonts w:ascii="Traditional Arabic" w:hAnsi="Traditional Arabic" w:cs="KFGQPC Uthman Taha Naskh"/>
          <w:sz w:val="22"/>
          <w:szCs w:val="22"/>
          <w:rtl/>
        </w:rPr>
        <w:t xml:space="preserve">كُلُّ مُسْكِرٍ حَرَامٌ وَمَا أَسْكَرَ </w:t>
      </w:r>
      <w:proofErr w:type="spellStart"/>
      <w:r w:rsidRPr="00627B13">
        <w:rPr>
          <w:rFonts w:ascii="Traditional Arabic" w:hAnsi="Traditional Arabic" w:cs="KFGQPC Uthman Taha Naskh"/>
          <w:sz w:val="22"/>
          <w:szCs w:val="22"/>
          <w:rtl/>
        </w:rPr>
        <w:t>كَثِيرُهُ</w:t>
      </w:r>
      <w:proofErr w:type="spellEnd"/>
      <w:r w:rsidRPr="00627B13">
        <w:rPr>
          <w:rFonts w:ascii="Traditional Arabic" w:hAnsi="Traditional Arabic" w:cs="KFGQPC Uthman Taha Naskh"/>
          <w:sz w:val="22"/>
          <w:szCs w:val="22"/>
          <w:rtl/>
        </w:rPr>
        <w:t xml:space="preserve"> فَقَلِيلُهُ حَرَامٌ</w:t>
      </w:r>
      <w:r w:rsidRPr="00627B13">
        <w:rPr>
          <w:rFonts w:ascii="Traditional Arabic" w:hAnsi="Traditional Arabic" w:cs="KFGQPC Uthman Taha Naskh" w:hint="cs"/>
          <w:sz w:val="22"/>
          <w:szCs w:val="22"/>
          <w:rtl/>
        </w:rPr>
        <w:t xml:space="preserve">)) </w:t>
      </w:r>
      <w:r w:rsidRPr="00627B13">
        <w:rPr>
          <w:rFonts w:ascii="Traditional Arabic" w:hAnsi="Traditional Arabic" w:cs="KFGQPC Uthman Taha Naskh" w:hint="cs"/>
          <w:sz w:val="20"/>
          <w:szCs w:val="20"/>
          <w:rtl/>
        </w:rPr>
        <w:t xml:space="preserve">أخرجه بهذا اللفظ ابن ماجة، كتاب </w:t>
      </w:r>
      <w:proofErr w:type="spellStart"/>
      <w:r w:rsidRPr="00627B13">
        <w:rPr>
          <w:rFonts w:ascii="Traditional Arabic" w:hAnsi="Traditional Arabic" w:cs="KFGQPC Uthman Taha Naskh" w:hint="cs"/>
          <w:sz w:val="20"/>
          <w:szCs w:val="20"/>
          <w:rtl/>
        </w:rPr>
        <w:t>الأشربة</w:t>
      </w:r>
      <w:proofErr w:type="spellEnd"/>
      <w:r w:rsidRPr="00627B13">
        <w:rPr>
          <w:rFonts w:ascii="Traditional Arabic" w:hAnsi="Traditional Arabic" w:cs="KFGQPC Uthman Taha Naskh" w:hint="cs"/>
          <w:sz w:val="20"/>
          <w:szCs w:val="20"/>
          <w:rtl/>
        </w:rPr>
        <w:t xml:space="preserve">، باب ما أسكر </w:t>
      </w:r>
      <w:proofErr w:type="spellStart"/>
      <w:r w:rsidRPr="00627B13">
        <w:rPr>
          <w:rFonts w:ascii="Traditional Arabic" w:hAnsi="Traditional Arabic" w:cs="KFGQPC Uthman Taha Naskh" w:hint="cs"/>
          <w:sz w:val="20"/>
          <w:szCs w:val="20"/>
          <w:rtl/>
        </w:rPr>
        <w:t>كثيره</w:t>
      </w:r>
      <w:proofErr w:type="spellEnd"/>
      <w:r w:rsidRPr="00627B13">
        <w:rPr>
          <w:rFonts w:ascii="Traditional Arabic" w:hAnsi="Traditional Arabic" w:cs="KFGQPC Uthman Taha Naskh" w:hint="cs"/>
          <w:sz w:val="20"/>
          <w:szCs w:val="20"/>
          <w:rtl/>
        </w:rPr>
        <w:t xml:space="preserve"> فقليله حرام (2/1124) رقم الحديث (3392) وطرفه </w:t>
      </w:r>
      <w:r w:rsidRPr="00627B13">
        <w:rPr>
          <w:rFonts w:cs="KFGQPC Uthman Taha Naskh" w:hint="cs"/>
          <w:sz w:val="20"/>
          <w:szCs w:val="20"/>
          <w:rtl/>
          <w:lang w:val="vi-VN"/>
        </w:rPr>
        <w:t xml:space="preserve">الأول ((كل مسكر حرام)) متفق عليه من حديث أبي موسى: البخاري، كتاب </w:t>
      </w:r>
      <w:proofErr w:type="spellStart"/>
      <w:r w:rsidRPr="00627B13">
        <w:rPr>
          <w:rFonts w:cs="KFGQPC Uthman Taha Naskh" w:hint="cs"/>
          <w:sz w:val="20"/>
          <w:szCs w:val="20"/>
          <w:rtl/>
          <w:lang w:val="vi-VN"/>
        </w:rPr>
        <w:t>المغازي</w:t>
      </w:r>
      <w:proofErr w:type="spellEnd"/>
      <w:r w:rsidRPr="00627B13">
        <w:rPr>
          <w:rFonts w:cs="KFGQPC Uthman Taha Naskh" w:hint="cs"/>
          <w:sz w:val="20"/>
          <w:szCs w:val="20"/>
          <w:rtl/>
          <w:lang w:val="vi-VN"/>
        </w:rPr>
        <w:t xml:space="preserve">، باب بعث أبي موسى معاذ إلى اليمن قبل حجة الوداع (5/108)، مسلم كتاب </w:t>
      </w:r>
      <w:proofErr w:type="spellStart"/>
      <w:r w:rsidRPr="00627B13">
        <w:rPr>
          <w:rFonts w:cs="KFGQPC Uthman Taha Naskh" w:hint="cs"/>
          <w:sz w:val="20"/>
          <w:szCs w:val="20"/>
          <w:rtl/>
          <w:lang w:val="vi-VN"/>
        </w:rPr>
        <w:t>الأشربة</w:t>
      </w:r>
      <w:proofErr w:type="spellEnd"/>
      <w:r w:rsidRPr="00627B13">
        <w:rPr>
          <w:rFonts w:cs="KFGQPC Uthman Taha Naskh" w:hint="cs"/>
          <w:sz w:val="20"/>
          <w:szCs w:val="20"/>
          <w:rtl/>
          <w:lang w:val="vi-VN"/>
        </w:rPr>
        <w:t>، باب بيان أن كل مسكر</w:t>
      </w:r>
      <w:r w:rsidR="0070509D" w:rsidRPr="00627B13">
        <w:rPr>
          <w:rFonts w:cs="KFGQPC Uthman Taha Naskh" w:hint="cs"/>
          <w:sz w:val="20"/>
          <w:szCs w:val="20"/>
          <w:rtl/>
          <w:lang w:val="vi-VN"/>
        </w:rPr>
        <w:t xml:space="preserve"> خمر وأن كل خمر حرام (3/1585)، رقم الحديث (2001).</w:t>
      </w:r>
    </w:p>
    <w:p w:rsidR="00E01021" w:rsidRPr="00627B13" w:rsidRDefault="00E01021" w:rsidP="0070509D">
      <w:pPr>
        <w:bidi w:val="0"/>
        <w:spacing w:before="120"/>
        <w:jc w:val="lowKashida"/>
        <w:rPr>
          <w:rFonts w:cs="KFGQPC Uthman Taha Naskh"/>
          <w:sz w:val="20"/>
          <w:szCs w:val="20"/>
          <w:lang w:val="vi-VN"/>
        </w:rPr>
      </w:pPr>
      <w:r w:rsidRPr="00627B13">
        <w:rPr>
          <w:rFonts w:cs="KFGQPC Uthman Taha Naskh"/>
          <w:sz w:val="20"/>
          <w:szCs w:val="20"/>
          <w:lang w:val="vi-VN"/>
        </w:rPr>
        <w:t>"</w:t>
      </w:r>
      <w:r w:rsidRPr="00627B13">
        <w:rPr>
          <w:rFonts w:cs="KFGQPC Uthman Taha Naskh"/>
          <w:b/>
          <w:bCs/>
          <w:sz w:val="20"/>
          <w:szCs w:val="20"/>
          <w:lang w:val="vi-VN"/>
        </w:rPr>
        <w:t>Tất cả mọi thứ gây say đều Haram (bị cấm), những thứ làm cho say dù ít dù nhiều đều Haram</w:t>
      </w:r>
      <w:r w:rsidR="009A4E7E" w:rsidRPr="00627B13">
        <w:rPr>
          <w:rFonts w:cs="KFGQPC Uthman Taha Naskh"/>
          <w:b/>
          <w:bCs/>
          <w:sz w:val="20"/>
          <w:szCs w:val="20"/>
          <w:lang w:val="vi-VN"/>
        </w:rPr>
        <w:t>.</w:t>
      </w:r>
      <w:r w:rsidRPr="00627B13">
        <w:rPr>
          <w:rFonts w:cs="KFGQPC Uthman Taha Naskh"/>
          <w:sz w:val="20"/>
          <w:szCs w:val="20"/>
          <w:lang w:val="vi-VN"/>
        </w:rPr>
        <w:t>"</w:t>
      </w:r>
      <w:r w:rsidR="00750358" w:rsidRPr="00627B13">
        <w:rPr>
          <w:rFonts w:cs="KFGQPC Uthman Taha Naskh"/>
          <w:b/>
          <w:bCs/>
          <w:sz w:val="20"/>
          <w:szCs w:val="20"/>
          <w:vertAlign w:val="superscript"/>
          <w:lang w:val="vi-VN"/>
        </w:rPr>
        <w:t>(</w:t>
      </w:r>
      <w:r w:rsidRPr="00627B13">
        <w:rPr>
          <w:rStyle w:val="a5"/>
          <w:rFonts w:cs="KFGQPC Uthman Taha Naskh"/>
          <w:b/>
          <w:bCs/>
          <w:sz w:val="20"/>
          <w:szCs w:val="20"/>
          <w:lang w:val="vi-VN"/>
        </w:rPr>
        <w:footnoteReference w:id="8"/>
      </w:r>
      <w:r w:rsidR="00750358" w:rsidRPr="00627B13">
        <w:rPr>
          <w:rFonts w:cs="KFGQPC Uthman Taha Naskh"/>
          <w:b/>
          <w:bCs/>
          <w:sz w:val="20"/>
          <w:szCs w:val="20"/>
          <w:vertAlign w:val="superscript"/>
          <w:lang w:val="vi-VN"/>
        </w:rPr>
        <w:t>)</w:t>
      </w:r>
      <w:r w:rsidR="00750358" w:rsidRPr="00627B13">
        <w:rPr>
          <w:rFonts w:cs="KFGQPC Uthman Taha Naskh"/>
          <w:sz w:val="20"/>
          <w:szCs w:val="20"/>
          <w:lang w:val="vi-VN"/>
        </w:rPr>
        <w:t>, nhằm mục đích bảo vệ trí tuệ và ý thức nên phải nghiêm cấm uống rượu.</w:t>
      </w:r>
    </w:p>
    <w:p w:rsidR="00750358" w:rsidRPr="00627B13" w:rsidRDefault="00750358"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 xml:space="preserve">4. Dòng giống: </w:t>
      </w:r>
      <w:r w:rsidRPr="00627B13">
        <w:rPr>
          <w:rFonts w:cs="KFGQPC Uthman Taha Naskh"/>
          <w:sz w:val="20"/>
          <w:szCs w:val="20"/>
          <w:lang w:val="vi-VN"/>
        </w:rPr>
        <w:t xml:space="preserve">Để bảo đảm và giữ gìn dòng giống Allah đã qui định luật về tội Zina (thông dâm, gian dâm ngoài hôn nhân và ngoại tình), Allah phán: </w:t>
      </w:r>
    </w:p>
    <w:p w:rsidR="00750358" w:rsidRPr="00627B13" w:rsidRDefault="0033671F" w:rsidP="0070509D">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2C0423" w:rsidRPr="00627B13">
        <w:rPr>
          <w:rFonts w:ascii="QCF_BSML" w:hAnsi="QCF_BSML" w:cs="QCF_BSML"/>
          <w:sz w:val="22"/>
          <w:szCs w:val="22"/>
          <w:rtl/>
        </w:rPr>
        <w:t xml:space="preserve"> ﮋ </w:t>
      </w:r>
      <w:r w:rsidR="002C0423" w:rsidRPr="00627B13">
        <w:rPr>
          <w:rFonts w:ascii="QCF_P350" w:hAnsi="QCF_P350" w:cs="QCF_P350"/>
          <w:sz w:val="22"/>
          <w:szCs w:val="22"/>
          <w:rtl/>
        </w:rPr>
        <w:t xml:space="preserve">ﭛ  ﭜ  ﭝ  ﭞ       ﭟ    ﭠ  ﭡ    ﭢﭣ  </w:t>
      </w:r>
      <w:r w:rsidR="002C0423" w:rsidRPr="00627B13">
        <w:rPr>
          <w:rFonts w:ascii="QCF_BSML" w:hAnsi="QCF_BSML" w:cs="QCF_BSML"/>
          <w:sz w:val="22"/>
          <w:szCs w:val="22"/>
          <w:rtl/>
        </w:rPr>
        <w:t>ﮊ</w:t>
      </w:r>
      <w:r w:rsidR="002C0423" w:rsidRPr="00627B13">
        <w:rPr>
          <w:rFonts w:ascii="Arial" w:hAnsi="Arial" w:cs="Arial"/>
          <w:sz w:val="12"/>
          <w:szCs w:val="12"/>
          <w:rtl/>
        </w:rPr>
        <w:t xml:space="preserve"> </w:t>
      </w:r>
      <w:r w:rsidR="002C0423" w:rsidRPr="00627B13">
        <w:rPr>
          <w:rFonts w:ascii="Arial" w:hAnsi="Arial" w:cs="Arial"/>
          <w:sz w:val="20"/>
          <w:szCs w:val="20"/>
          <w:rtl/>
        </w:rPr>
        <w:t>النور: ٢</w:t>
      </w:r>
    </w:p>
    <w:p w:rsidR="00750358" w:rsidRPr="00627B13" w:rsidRDefault="005A7C98" w:rsidP="002C0423">
      <w:pPr>
        <w:bidi w:val="0"/>
        <w:spacing w:before="120"/>
        <w:jc w:val="lowKashida"/>
        <w:rPr>
          <w:rFonts w:cs="KFGQPC Uthman Taha Naskh"/>
          <w:sz w:val="20"/>
          <w:szCs w:val="20"/>
          <w:lang w:val="vi-VN"/>
        </w:rPr>
      </w:pPr>
      <w:r w:rsidRPr="00627B13">
        <w:rPr>
          <w:rFonts w:cs="Traditional Arabic"/>
          <w:sz w:val="20"/>
          <w:szCs w:val="20"/>
        </w:rPr>
        <w:sym w:font="AGA Arabesque" w:char="F07B"/>
      </w:r>
      <w:r w:rsidR="00CF74E4" w:rsidRPr="00627B13">
        <w:rPr>
          <w:rFonts w:cs="KFGQPC Uthman Taha Naskh"/>
          <w:b/>
          <w:bCs/>
          <w:sz w:val="20"/>
          <w:szCs w:val="20"/>
          <w:lang w:val="vi-VN"/>
        </w:rPr>
        <w:t xml:space="preserve">Về người phụ nữ và người đàn ông phạm tôi </w:t>
      </w:r>
      <w:r w:rsidR="002C0423" w:rsidRPr="00627B13">
        <w:rPr>
          <w:rFonts w:cs="KFGQPC Uthman Taha Naskh"/>
          <w:b/>
          <w:bCs/>
          <w:sz w:val="20"/>
          <w:szCs w:val="20"/>
          <w:lang w:val="vi-VN"/>
        </w:rPr>
        <w:t>Z</w:t>
      </w:r>
      <w:r w:rsidR="00CF74E4" w:rsidRPr="00627B13">
        <w:rPr>
          <w:rFonts w:cs="KFGQPC Uthman Taha Naskh"/>
          <w:b/>
          <w:bCs/>
          <w:sz w:val="20"/>
          <w:szCs w:val="20"/>
          <w:lang w:val="vi-VN"/>
        </w:rPr>
        <w:t>ina (gian dâm) hãy đánh cả hai một trăm roi</w:t>
      </w:r>
      <w:r w:rsidR="00856119" w:rsidRPr="00627B13">
        <w:rPr>
          <w:rFonts w:cs="Traditional Arabic"/>
          <w:sz w:val="20"/>
          <w:szCs w:val="20"/>
        </w:rPr>
        <w:sym w:font="AGA Arabesque" w:char="F07D"/>
      </w:r>
      <w:r w:rsidR="00CF74E4" w:rsidRPr="00627B13">
        <w:rPr>
          <w:rFonts w:cs="KFGQPC Uthman Taha Naskh"/>
          <w:b/>
          <w:bCs/>
          <w:sz w:val="20"/>
          <w:szCs w:val="20"/>
          <w:lang w:val="vi-VN"/>
        </w:rPr>
        <w:t xml:space="preserve"> </w:t>
      </w:r>
      <w:r w:rsidR="00CF74E4" w:rsidRPr="00627B13">
        <w:rPr>
          <w:rFonts w:cs="KFGQPC Uthman Taha Naskh"/>
          <w:sz w:val="20"/>
          <w:szCs w:val="20"/>
          <w:lang w:val="vi-VN"/>
        </w:rPr>
        <w:t>(Chương 24 – A</w:t>
      </w:r>
      <w:r w:rsidR="002C0423" w:rsidRPr="00627B13">
        <w:rPr>
          <w:rFonts w:cs="KFGQPC Uthman Taha Naskh"/>
          <w:sz w:val="20"/>
          <w:szCs w:val="20"/>
          <w:lang w:val="vi-VN"/>
        </w:rPr>
        <w:t>l</w:t>
      </w:r>
      <w:r w:rsidR="00CF74E4" w:rsidRPr="00627B13">
        <w:rPr>
          <w:rFonts w:cs="KFGQPC Uthman Taha Naskh"/>
          <w:sz w:val="20"/>
          <w:szCs w:val="20"/>
          <w:lang w:val="vi-VN"/>
        </w:rPr>
        <w:t>-Nur, câu 2)</w:t>
      </w:r>
    </w:p>
    <w:p w:rsidR="00CF74E4" w:rsidRPr="00627B13" w:rsidRDefault="002C0423" w:rsidP="002C0423">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5</w:t>
      </w:r>
      <w:r w:rsidR="00CF74E4" w:rsidRPr="00627B13">
        <w:rPr>
          <w:rFonts w:cs="KFGQPC Uthman Taha Naskh"/>
          <w:b/>
          <w:bCs/>
          <w:sz w:val="20"/>
          <w:szCs w:val="20"/>
          <w:lang w:val="vi-VN"/>
        </w:rPr>
        <w:t xml:space="preserve">. Danh dự và nhân phẩm: </w:t>
      </w:r>
      <w:r w:rsidR="00CF74E4" w:rsidRPr="00627B13">
        <w:rPr>
          <w:rFonts w:cs="KFGQPC Uthman Taha Naskh"/>
          <w:sz w:val="20"/>
          <w:szCs w:val="20"/>
          <w:lang w:val="vi-VN"/>
        </w:rPr>
        <w:t>Để bảo vệ danh dự và nhân phẩm Allah ra lệnh đánh người v</w:t>
      </w:r>
      <w:r w:rsidRPr="00627B13">
        <w:rPr>
          <w:rFonts w:cs="KFGQPC Uthman Taha Naskh"/>
          <w:sz w:val="20"/>
          <w:szCs w:val="20"/>
          <w:lang w:val="vi-VN"/>
        </w:rPr>
        <w:t>u</w:t>
      </w:r>
      <w:r w:rsidR="00CF74E4" w:rsidRPr="00627B13">
        <w:rPr>
          <w:rFonts w:cs="KFGQPC Uthman Taha Naskh"/>
          <w:sz w:val="20"/>
          <w:szCs w:val="20"/>
          <w:lang w:val="vi-VN"/>
        </w:rPr>
        <w:t xml:space="preserve"> khống tám mươi roi, Ngài phán: </w:t>
      </w:r>
    </w:p>
    <w:p w:rsidR="00CF74E4" w:rsidRPr="00627B13" w:rsidRDefault="0033671F" w:rsidP="002C0423">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2C0423" w:rsidRPr="00627B13">
        <w:rPr>
          <w:rFonts w:ascii="QCF_BSML" w:hAnsi="QCF_BSML" w:cs="QCF_BSML"/>
          <w:sz w:val="22"/>
          <w:szCs w:val="22"/>
          <w:rtl/>
        </w:rPr>
        <w:t xml:space="preserve"> ﮋ </w:t>
      </w:r>
      <w:r w:rsidR="002C0423" w:rsidRPr="00627B13">
        <w:rPr>
          <w:rFonts w:ascii="QCF_P350" w:hAnsi="QCF_P350" w:cs="QCF_P350"/>
          <w:sz w:val="22"/>
          <w:szCs w:val="22"/>
          <w:rtl/>
        </w:rPr>
        <w:t xml:space="preserve">ﮌ  ﮍ  ﮎ     ﮏ   ﮐ  ﮑ  ﮒ     ﮓ   ﮔ    ﮕ  ﮖ  </w:t>
      </w:r>
      <w:r w:rsidR="002C0423" w:rsidRPr="00627B13">
        <w:rPr>
          <w:rFonts w:ascii="QCF_BSML" w:hAnsi="QCF_BSML" w:cs="QCF_BSML"/>
          <w:sz w:val="22"/>
          <w:szCs w:val="22"/>
          <w:rtl/>
        </w:rPr>
        <w:t>ﮊ</w:t>
      </w:r>
      <w:r w:rsidR="002C0423" w:rsidRPr="00627B13">
        <w:rPr>
          <w:rFonts w:ascii="Arial" w:hAnsi="Arial" w:cs="Arial"/>
          <w:sz w:val="12"/>
          <w:szCs w:val="12"/>
          <w:rtl/>
        </w:rPr>
        <w:t xml:space="preserve"> </w:t>
      </w:r>
      <w:r w:rsidR="002C0423" w:rsidRPr="00627B13">
        <w:rPr>
          <w:rFonts w:ascii="Arial" w:hAnsi="Arial" w:cs="Arial"/>
          <w:sz w:val="20"/>
          <w:szCs w:val="20"/>
          <w:rtl/>
        </w:rPr>
        <w:t>النور: ٤</w:t>
      </w:r>
    </w:p>
    <w:p w:rsidR="00CF74E4" w:rsidRPr="00627B13" w:rsidRDefault="005A7C98" w:rsidP="002C0423">
      <w:pPr>
        <w:bidi w:val="0"/>
        <w:spacing w:before="120"/>
        <w:jc w:val="lowKashida"/>
        <w:rPr>
          <w:rFonts w:cs="KFGQPC Uthman Taha Naskh"/>
          <w:sz w:val="20"/>
          <w:szCs w:val="20"/>
          <w:lang w:val="vi-VN"/>
        </w:rPr>
      </w:pPr>
      <w:r w:rsidRPr="00627B13">
        <w:rPr>
          <w:rFonts w:cs="Traditional Arabic"/>
          <w:sz w:val="20"/>
          <w:szCs w:val="20"/>
        </w:rPr>
        <w:sym w:font="AGA Arabesque" w:char="F07B"/>
      </w:r>
      <w:r w:rsidR="00CF74E4" w:rsidRPr="00627B13">
        <w:rPr>
          <w:rFonts w:cs="KFGQPC Uthman Taha Naskh"/>
          <w:b/>
          <w:bCs/>
          <w:sz w:val="20"/>
          <w:szCs w:val="20"/>
          <w:lang w:val="vi-VN"/>
        </w:rPr>
        <w:t>Và đối với những ai buộc tội những người phụ nữ trinh thục nhưng không đưa ra đủ (04) người làm chứng, hãy đánh chúng bốn mươi roi</w:t>
      </w:r>
      <w:r w:rsidR="00856119" w:rsidRPr="00627B13">
        <w:rPr>
          <w:rFonts w:cs="Traditional Arabic"/>
          <w:sz w:val="20"/>
          <w:szCs w:val="20"/>
        </w:rPr>
        <w:sym w:font="AGA Arabesque" w:char="F07D"/>
      </w:r>
      <w:r w:rsidR="00CF74E4" w:rsidRPr="00627B13">
        <w:rPr>
          <w:rFonts w:cs="KFGQPC Uthman Taha Naskh"/>
          <w:b/>
          <w:bCs/>
          <w:sz w:val="20"/>
          <w:szCs w:val="20"/>
          <w:lang w:val="vi-VN"/>
        </w:rPr>
        <w:t xml:space="preserve"> </w:t>
      </w:r>
      <w:r w:rsidR="00CF74E4" w:rsidRPr="00627B13">
        <w:rPr>
          <w:rFonts w:cs="KFGQPC Uthman Taha Naskh"/>
          <w:sz w:val="20"/>
          <w:szCs w:val="20"/>
          <w:lang w:val="vi-VN"/>
        </w:rPr>
        <w:t>(Chương 24 – An-Nur, câu 4)</w:t>
      </w:r>
    </w:p>
    <w:p w:rsidR="00CF74E4" w:rsidRPr="00627B13" w:rsidRDefault="00CF74E4" w:rsidP="00CB0190">
      <w:pPr>
        <w:bidi w:val="0"/>
        <w:spacing w:before="120"/>
        <w:ind w:firstLine="720"/>
        <w:jc w:val="lowKashida"/>
        <w:rPr>
          <w:rFonts w:cs="KFGQPC Uthman Taha Naskh"/>
          <w:sz w:val="20"/>
          <w:szCs w:val="20"/>
          <w:lang w:val="vi-VN"/>
        </w:rPr>
      </w:pPr>
      <w:r w:rsidRPr="00627B13">
        <w:rPr>
          <w:rFonts w:cs="KFGQPC Uthman Taha Naskh"/>
          <w:b/>
          <w:bCs/>
          <w:sz w:val="20"/>
          <w:szCs w:val="20"/>
          <w:lang w:val="vi-VN"/>
        </w:rPr>
        <w:t xml:space="preserve">6. Tài sản và của cải: </w:t>
      </w:r>
      <w:r w:rsidRPr="00627B13">
        <w:rPr>
          <w:rFonts w:cs="KFGQPC Uthman Taha Naskh"/>
          <w:sz w:val="20"/>
          <w:szCs w:val="20"/>
          <w:lang w:val="vi-VN"/>
        </w:rPr>
        <w:t xml:space="preserve">Nhằm mục đích bảo vệ tài sản và của cải Allah đã ra lệnh chặt tay những kẻ trộm cắp, Allah phán: </w:t>
      </w:r>
    </w:p>
    <w:p w:rsidR="00CF74E4" w:rsidRPr="00627B13" w:rsidRDefault="0033671F" w:rsidP="002C0423">
      <w:pPr>
        <w:spacing w:before="120"/>
        <w:jc w:val="lowKashida"/>
        <w:rPr>
          <w:rFonts w:cs="KFGQPC Uthman Taha Naskh"/>
          <w:b/>
          <w:bCs/>
          <w:sz w:val="20"/>
          <w:szCs w:val="20"/>
          <w:rtl/>
          <w:lang w:val="vi-VN"/>
        </w:rPr>
      </w:pPr>
      <w:r w:rsidRPr="00627B13">
        <w:rPr>
          <w:rFonts w:ascii="QCF_BSML" w:hAnsi="QCF_BSML" w:cs="QCF_BSML"/>
          <w:sz w:val="22"/>
          <w:szCs w:val="22"/>
          <w:rtl/>
        </w:rPr>
        <w:t xml:space="preserve">ﭧ ﭨ </w:t>
      </w:r>
      <w:r w:rsidR="00584564" w:rsidRPr="00627B13">
        <w:rPr>
          <w:rFonts w:ascii="QCF_BSML" w:hAnsi="QCF_BSML" w:cs="QCF_BSML"/>
          <w:sz w:val="22"/>
          <w:szCs w:val="22"/>
          <w:rtl/>
        </w:rPr>
        <w:t xml:space="preserve"> ﮋ </w:t>
      </w:r>
      <w:r w:rsidR="00584564" w:rsidRPr="00627B13">
        <w:rPr>
          <w:rFonts w:ascii="QCF_P114" w:hAnsi="QCF_P114" w:cs="QCF_P114"/>
          <w:sz w:val="22"/>
          <w:szCs w:val="22"/>
          <w:rtl/>
        </w:rPr>
        <w:t xml:space="preserve">ﭟ  ﭠ  ﭡ   ﭢ  ﭣ  ﭤ  ﭥ         ﭦ  ﭧ   ﭨﭩ  </w:t>
      </w:r>
      <w:r w:rsidR="00584564" w:rsidRPr="00627B13">
        <w:rPr>
          <w:rFonts w:ascii="QCF_BSML" w:hAnsi="QCF_BSML" w:cs="QCF_BSML"/>
          <w:sz w:val="22"/>
          <w:szCs w:val="22"/>
          <w:rtl/>
        </w:rPr>
        <w:t>ﮊ</w:t>
      </w:r>
      <w:r w:rsidR="00584564" w:rsidRPr="00627B13">
        <w:rPr>
          <w:rFonts w:ascii="Arial" w:hAnsi="Arial" w:cs="Arial"/>
          <w:sz w:val="12"/>
          <w:szCs w:val="12"/>
          <w:rtl/>
        </w:rPr>
        <w:t xml:space="preserve"> </w:t>
      </w:r>
      <w:r w:rsidR="00584564" w:rsidRPr="00627B13">
        <w:rPr>
          <w:rFonts w:ascii="Arial" w:hAnsi="Arial" w:cs="Arial"/>
          <w:sz w:val="20"/>
          <w:szCs w:val="20"/>
          <w:rtl/>
        </w:rPr>
        <w:t>المائدة: ٣٨</w:t>
      </w:r>
    </w:p>
    <w:p w:rsidR="00B62149" w:rsidRPr="00627B13" w:rsidRDefault="005A7C98" w:rsidP="002C0423">
      <w:pPr>
        <w:bidi w:val="0"/>
        <w:spacing w:before="120"/>
        <w:jc w:val="lowKashida"/>
        <w:rPr>
          <w:rFonts w:cs="KFGQPC Uthman Taha Naskh"/>
          <w:sz w:val="20"/>
          <w:szCs w:val="20"/>
          <w:lang w:val="vi-VN"/>
        </w:rPr>
      </w:pPr>
      <w:r w:rsidRPr="00627B13">
        <w:rPr>
          <w:rFonts w:cs="Traditional Arabic"/>
          <w:sz w:val="20"/>
          <w:szCs w:val="20"/>
        </w:rPr>
        <w:sym w:font="AGA Arabesque" w:char="F07B"/>
      </w:r>
      <w:r w:rsidR="00B62149" w:rsidRPr="00627B13">
        <w:rPr>
          <w:rFonts w:cs="KFGQPC Uthman Taha Naskh"/>
          <w:b/>
          <w:bCs/>
          <w:sz w:val="20"/>
          <w:szCs w:val="20"/>
          <w:lang w:val="vi-VN"/>
        </w:rPr>
        <w:t>Người nam hay nữ trộm cắp, hãy chặt tay của họ như là một sự phạt đền về tội mà họ đã phạm, một biện pháp từ Allah nhằm làm ngã lòng (kẻ trộm cắp) ..</w:t>
      </w:r>
      <w:r w:rsidR="00856119" w:rsidRPr="00627B13">
        <w:rPr>
          <w:rFonts w:cs="Traditional Arabic"/>
          <w:sz w:val="20"/>
          <w:szCs w:val="20"/>
        </w:rPr>
        <w:sym w:font="AGA Arabesque" w:char="F07D"/>
      </w:r>
      <w:r w:rsidR="00B62149" w:rsidRPr="00627B13">
        <w:rPr>
          <w:rFonts w:cs="KFGQPC Uthman Taha Naskh"/>
          <w:b/>
          <w:bCs/>
          <w:sz w:val="20"/>
          <w:szCs w:val="20"/>
          <w:lang w:val="vi-VN"/>
        </w:rPr>
        <w:t xml:space="preserve"> </w:t>
      </w:r>
      <w:r w:rsidR="00B62149" w:rsidRPr="00627B13">
        <w:rPr>
          <w:rFonts w:cs="KFGQPC Uthman Taha Naskh"/>
          <w:sz w:val="20"/>
          <w:szCs w:val="20"/>
          <w:lang w:val="vi-VN"/>
        </w:rPr>
        <w:t>(Chương 5 – Al-Ma-idah, câu 38)</w:t>
      </w:r>
    </w:p>
    <w:p w:rsidR="00B62149" w:rsidRPr="00627B13" w:rsidRDefault="00B62149" w:rsidP="00CB0190">
      <w:pPr>
        <w:bidi w:val="0"/>
        <w:spacing w:before="120"/>
        <w:ind w:firstLine="720"/>
        <w:jc w:val="lowKashida"/>
        <w:rPr>
          <w:rFonts w:cs="KFGQPC Uthman Taha Naskh"/>
          <w:b/>
          <w:bCs/>
          <w:sz w:val="20"/>
          <w:szCs w:val="20"/>
          <w:lang w:val="vi-VN"/>
        </w:rPr>
      </w:pPr>
      <w:r w:rsidRPr="00627B13">
        <w:rPr>
          <w:rFonts w:cs="KFGQPC Uthman Taha Naskh"/>
          <w:sz w:val="20"/>
          <w:szCs w:val="20"/>
          <w:lang w:val="vi-VN"/>
        </w:rPr>
        <w:t>Như vậy, thật rõ ràng là việc tuân thủ theo Qur'an sẽ là một sự toàn vẹn cho các vấn đề cải thiện cuộc sống xã hội trong và ngoài cộng đồng</w:t>
      </w:r>
      <w:r w:rsidRPr="00627B13">
        <w:rPr>
          <w:rFonts w:cs="KFGQPC Uthman Taha Naskh"/>
          <w:b/>
          <w:bCs/>
          <w:sz w:val="20"/>
          <w:szCs w:val="20"/>
          <w:lang w:val="vi-VN"/>
        </w:rPr>
        <w:t>.</w:t>
      </w:r>
    </w:p>
    <w:p w:rsidR="00B62149" w:rsidRPr="00627B13" w:rsidRDefault="00B62149" w:rsidP="00CB0190">
      <w:pPr>
        <w:bidi w:val="0"/>
        <w:spacing w:before="120"/>
        <w:ind w:firstLine="720"/>
        <w:jc w:val="lowKashida"/>
        <w:rPr>
          <w:rFonts w:cs="KFGQPC Uthman Taha Naskh"/>
          <w:b/>
          <w:bCs/>
          <w:sz w:val="20"/>
          <w:szCs w:val="20"/>
          <w:lang w:val="vi-VN"/>
        </w:rPr>
      </w:pPr>
    </w:p>
    <w:p w:rsidR="00CF74E4" w:rsidRPr="00627B13" w:rsidRDefault="00584564" w:rsidP="00584564">
      <w:pPr>
        <w:bidi w:val="0"/>
        <w:spacing w:before="120"/>
        <w:jc w:val="center"/>
        <w:rPr>
          <w:rFonts w:cs="KFGQPC Uthman Taha Naskh"/>
          <w:sz w:val="20"/>
          <w:szCs w:val="20"/>
          <w:lang w:val="vi-VN"/>
        </w:rPr>
      </w:pP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p>
    <w:p w:rsidR="00B62149" w:rsidRPr="00627B13" w:rsidRDefault="00B62149" w:rsidP="00CB0190">
      <w:pPr>
        <w:bidi w:val="0"/>
        <w:spacing w:before="120"/>
        <w:ind w:firstLine="720"/>
        <w:rPr>
          <w:rFonts w:cs="KFGQPC Uthman Taha Naskh"/>
          <w:b/>
          <w:bCs/>
          <w:sz w:val="20"/>
          <w:szCs w:val="20"/>
          <w:lang w:val="vi-VN"/>
        </w:rPr>
      </w:pPr>
    </w:p>
    <w:p w:rsidR="00627B13" w:rsidRDefault="00627B13">
      <w:pPr>
        <w:bidi w:val="0"/>
        <w:rPr>
          <w:rFonts w:cs="KFGQPC Uthman Taha Naskh"/>
          <w:b/>
          <w:bCs/>
          <w:sz w:val="20"/>
          <w:szCs w:val="20"/>
          <w:lang w:val="vi-VN"/>
        </w:rPr>
      </w:pPr>
      <w:r>
        <w:rPr>
          <w:rFonts w:cs="KFGQPC Uthman Taha Naskh"/>
          <w:b/>
          <w:bCs/>
          <w:sz w:val="20"/>
          <w:szCs w:val="20"/>
          <w:lang w:val="vi-VN"/>
        </w:rPr>
        <w:br w:type="page"/>
      </w:r>
    </w:p>
    <w:p w:rsidR="00B62149" w:rsidRPr="00627B13" w:rsidRDefault="00B62149" w:rsidP="00CB0190">
      <w:pPr>
        <w:bidi w:val="0"/>
        <w:spacing w:before="120"/>
        <w:ind w:firstLine="720"/>
        <w:rPr>
          <w:rFonts w:cs="KFGQPC Uthman Taha Naskh"/>
          <w:b/>
          <w:bCs/>
          <w:sz w:val="20"/>
          <w:szCs w:val="20"/>
          <w:lang w:val="vi-VN"/>
        </w:rPr>
      </w:pPr>
      <w:r w:rsidRPr="00627B13">
        <w:rPr>
          <w:rFonts w:cs="KFGQPC Uthman Taha Naskh"/>
          <w:b/>
          <w:bCs/>
          <w:sz w:val="20"/>
          <w:szCs w:val="20"/>
          <w:lang w:val="vi-VN"/>
        </w:rPr>
        <w:t>8. Thứ tám: Sự trên quyền của người ngoại đạo đối với người Muslim</w:t>
      </w:r>
    </w:p>
    <w:p w:rsidR="002E084B" w:rsidRPr="00627B13" w:rsidRDefault="002E084B"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Vấn đề này đã được các vị Sahabah bày tỏ với Nabi (</w:t>
      </w:r>
      <w:r w:rsidRPr="00627B13">
        <w:rPr>
          <w:rFonts w:cs="KFGQPC Uthman Taha Naskh"/>
          <w:sz w:val="20"/>
          <w:szCs w:val="20"/>
        </w:rPr>
        <w:sym w:font="AGA Arabesque" w:char="F072"/>
      </w:r>
      <w:r w:rsidRPr="00627B13">
        <w:rPr>
          <w:rFonts w:cs="KFGQPC Uthman Taha Naskh"/>
          <w:sz w:val="20"/>
          <w:szCs w:val="20"/>
          <w:lang w:val="vi-VN"/>
        </w:rPr>
        <w:t xml:space="preserve">) trong lúc Người đang sống cùng với họ, Allah đã mặc khải xuống lời giải thích về vấn đề đó. Và vấn đề này thực tế đã xảy ra đối với người Muslim trong trận chiến Uhud và họ đã bày tỏ với Người, họ bảo: Làm thế nào mà những người thờ đa thần có thể trên quyền và chế ngự được chúng ta trong khi chúng ta là chân lý còn họ </w:t>
      </w:r>
      <w:r w:rsidR="0057300D" w:rsidRPr="00627B13">
        <w:rPr>
          <w:rFonts w:cs="KFGQPC Uthman Taha Naskh"/>
          <w:sz w:val="20"/>
          <w:szCs w:val="20"/>
          <w:lang w:val="vi-VN"/>
        </w:rPr>
        <w:t xml:space="preserve">là lệch lạc, Allah đã mặc khải xuống giải thích khúc mắc đó </w:t>
      </w:r>
      <w:r w:rsidR="0057300D" w:rsidRPr="00627B13">
        <w:rPr>
          <w:rFonts w:cs="KFGQPC Uthman Taha Naskh"/>
          <w:b/>
          <w:bCs/>
          <w:sz w:val="20"/>
          <w:szCs w:val="20"/>
          <w:vertAlign w:val="superscript"/>
          <w:lang w:val="vi-VN"/>
        </w:rPr>
        <w:t>(</w:t>
      </w:r>
      <w:r w:rsidR="0057300D" w:rsidRPr="00627B13">
        <w:rPr>
          <w:rStyle w:val="a5"/>
          <w:rFonts w:cs="KFGQPC Uthman Taha Naskh"/>
          <w:b/>
          <w:bCs/>
          <w:sz w:val="20"/>
          <w:szCs w:val="20"/>
          <w:lang w:val="vi-VN"/>
        </w:rPr>
        <w:footnoteReference w:id="9"/>
      </w:r>
      <w:r w:rsidR="0057300D" w:rsidRPr="00627B13">
        <w:rPr>
          <w:rFonts w:cs="KFGQPC Uthman Taha Naskh"/>
          <w:b/>
          <w:bCs/>
          <w:sz w:val="20"/>
          <w:szCs w:val="20"/>
          <w:vertAlign w:val="superscript"/>
          <w:lang w:val="vi-VN"/>
        </w:rPr>
        <w:t>)</w:t>
      </w:r>
      <w:r w:rsidR="0057300D" w:rsidRPr="00627B13">
        <w:rPr>
          <w:rFonts w:cs="KFGQPC Uthman Taha Naskh"/>
          <w:sz w:val="20"/>
          <w:szCs w:val="20"/>
          <w:lang w:val="vi-VN"/>
        </w:rPr>
        <w:t xml:space="preserve"> với câu kinh:</w:t>
      </w:r>
    </w:p>
    <w:p w:rsidR="00D91D33" w:rsidRPr="00627B13" w:rsidRDefault="0033671F" w:rsidP="00D91D33">
      <w:pPr>
        <w:rPr>
          <w:sz w:val="18"/>
          <w:szCs w:val="18"/>
          <w:rtl/>
        </w:rPr>
      </w:pPr>
      <w:r w:rsidRPr="00627B13">
        <w:rPr>
          <w:rFonts w:ascii="QCF_BSML" w:hAnsi="QCF_BSML" w:cs="QCF_BSML"/>
          <w:sz w:val="22"/>
          <w:szCs w:val="22"/>
          <w:rtl/>
        </w:rPr>
        <w:t xml:space="preserve">ﭧ ﭨ </w:t>
      </w:r>
      <w:r w:rsidR="00D91D33" w:rsidRPr="00627B13">
        <w:rPr>
          <w:rFonts w:ascii="QCF_BSML" w:hAnsi="QCF_BSML" w:cs="QCF_BSML"/>
          <w:sz w:val="22"/>
          <w:szCs w:val="22"/>
          <w:rtl/>
        </w:rPr>
        <w:t xml:space="preserve"> ﮋ </w:t>
      </w:r>
      <w:r w:rsidR="00D91D33" w:rsidRPr="00627B13">
        <w:rPr>
          <w:rFonts w:ascii="QCF_P071" w:hAnsi="QCF_P071" w:cs="QCF_P071"/>
          <w:sz w:val="22"/>
          <w:szCs w:val="22"/>
          <w:rtl/>
        </w:rPr>
        <w:t xml:space="preserve">ﯽ  ﯾ  ﯿ  ﰀ  ﰁ  ﰂ  ﰃ  ﰄ  ﰅﰆ   ﰇ  ﰈ  ﰉ  ﰊ  ﰋﰌ  </w:t>
      </w:r>
      <w:r w:rsidR="00D91D33" w:rsidRPr="00627B13">
        <w:rPr>
          <w:rFonts w:ascii="QCF_BSML" w:hAnsi="QCF_BSML" w:cs="QCF_BSML"/>
          <w:sz w:val="22"/>
          <w:szCs w:val="22"/>
          <w:rtl/>
        </w:rPr>
        <w:t>ﮊ</w:t>
      </w:r>
      <w:r w:rsidR="00D91D33" w:rsidRPr="00627B13">
        <w:rPr>
          <w:rFonts w:ascii="Arial" w:hAnsi="Arial" w:cs="Arial"/>
          <w:sz w:val="12"/>
          <w:szCs w:val="12"/>
          <w:rtl/>
        </w:rPr>
        <w:t xml:space="preserve"> </w:t>
      </w:r>
      <w:r w:rsidR="00D91D33" w:rsidRPr="00627B13">
        <w:rPr>
          <w:rFonts w:ascii="Arial" w:hAnsi="Arial" w:cs="Arial"/>
          <w:sz w:val="20"/>
          <w:szCs w:val="20"/>
          <w:rtl/>
        </w:rPr>
        <w:t>آل عمران: ١٦٥</w:t>
      </w:r>
    </w:p>
    <w:p w:rsidR="0057300D" w:rsidRPr="00627B13" w:rsidRDefault="005A7C98" w:rsidP="00584564">
      <w:pPr>
        <w:bidi w:val="0"/>
        <w:spacing w:before="120"/>
        <w:jc w:val="lowKashida"/>
        <w:rPr>
          <w:rFonts w:cs="KFGQPC Uthman Taha Naskh"/>
          <w:sz w:val="20"/>
          <w:szCs w:val="20"/>
          <w:lang w:val="vi-VN"/>
        </w:rPr>
      </w:pPr>
      <w:r w:rsidRPr="00627B13">
        <w:rPr>
          <w:rFonts w:cs="Traditional Arabic"/>
          <w:sz w:val="20"/>
          <w:szCs w:val="20"/>
        </w:rPr>
        <w:sym w:font="AGA Arabesque" w:char="F07B"/>
      </w:r>
      <w:r w:rsidR="0057300D" w:rsidRPr="00627B13">
        <w:rPr>
          <w:rFonts w:cs="KFGQPC Uthman Taha Naskh"/>
          <w:b/>
          <w:bCs/>
          <w:sz w:val="20"/>
          <w:szCs w:val="20"/>
          <w:lang w:val="vi-VN"/>
        </w:rPr>
        <w:t>Phải chăng khi các ngươi bị thiệt hại nặng (tại Uhud) mặc dầu trước đó</w:t>
      </w:r>
      <w:r w:rsidR="006C4C7D" w:rsidRPr="00627B13">
        <w:rPr>
          <w:rFonts w:cs="KFGQPC Uthman Taha Naskh"/>
          <w:b/>
          <w:bCs/>
          <w:sz w:val="20"/>
          <w:szCs w:val="20"/>
          <w:lang w:val="vi-VN"/>
        </w:rPr>
        <w:t xml:space="preserve"> (tại Badr) các ngươi đã đập (kẻ thù) bằng một đòn mạnh gấp hai (đòn các ngươi đã bị tại Uhud) rồi các ngươi than thở: </w:t>
      </w:r>
      <w:r w:rsidR="006C4C7D" w:rsidRPr="00627B13">
        <w:rPr>
          <w:rFonts w:cs="KFGQPC Uthman Taha Naskh"/>
          <w:sz w:val="20"/>
          <w:szCs w:val="20"/>
          <w:lang w:val="vi-VN"/>
        </w:rPr>
        <w:t>"</w:t>
      </w:r>
      <w:r w:rsidR="006C4C7D" w:rsidRPr="00627B13">
        <w:rPr>
          <w:rFonts w:cs="KFGQPC Uthman Taha Naskh"/>
          <w:b/>
          <w:bCs/>
          <w:sz w:val="20"/>
          <w:szCs w:val="20"/>
          <w:lang w:val="vi-VN"/>
        </w:rPr>
        <w:t>Tai họa này từ đâu đến</w:t>
      </w:r>
      <w:r w:rsidR="00856119" w:rsidRPr="00627B13">
        <w:rPr>
          <w:rFonts w:cs="KFGQPC Uthman Taha Naskh"/>
          <w:b/>
          <w:bCs/>
          <w:sz w:val="20"/>
          <w:szCs w:val="20"/>
          <w:lang w:val="vi-VN"/>
        </w:rPr>
        <w:t xml:space="preserve"> </w:t>
      </w:r>
      <w:r w:rsidR="006C4C7D" w:rsidRPr="00627B13">
        <w:rPr>
          <w:rFonts w:cs="KFGQPC Uthman Taha Naskh"/>
          <w:b/>
          <w:bCs/>
          <w:sz w:val="20"/>
          <w:szCs w:val="20"/>
          <w:lang w:val="vi-VN"/>
        </w:rPr>
        <w:t>?</w:t>
      </w:r>
      <w:r w:rsidR="006C4C7D" w:rsidRPr="00627B13">
        <w:rPr>
          <w:rFonts w:cs="KFGQPC Uthman Taha Naskh"/>
          <w:sz w:val="20"/>
          <w:szCs w:val="20"/>
          <w:lang w:val="vi-VN"/>
        </w:rPr>
        <w:t>"</w:t>
      </w:r>
      <w:r w:rsidR="006C4C7D" w:rsidRPr="00627B13">
        <w:rPr>
          <w:rFonts w:cs="KFGQPC Uthman Taha Naskh"/>
          <w:b/>
          <w:bCs/>
          <w:sz w:val="20"/>
          <w:szCs w:val="20"/>
          <w:lang w:val="vi-VN"/>
        </w:rPr>
        <w:t xml:space="preserve"> Hãy bạo họ:</w:t>
      </w:r>
      <w:r w:rsidR="006C4C7D" w:rsidRPr="00627B13">
        <w:rPr>
          <w:rFonts w:cs="KFGQPC Uthman Taha Naskh"/>
          <w:sz w:val="20"/>
          <w:szCs w:val="20"/>
          <w:lang w:val="vi-VN"/>
        </w:rPr>
        <w:t>"</w:t>
      </w:r>
      <w:r w:rsidR="006C4C7D" w:rsidRPr="00627B13">
        <w:rPr>
          <w:rFonts w:cs="KFGQPC Uthman Taha Naskh"/>
          <w:b/>
          <w:bCs/>
          <w:sz w:val="20"/>
          <w:szCs w:val="20"/>
          <w:lang w:val="vi-VN"/>
        </w:rPr>
        <w:t>Tai họa này từ chính bản thân các ngươi gây ra</w:t>
      </w:r>
      <w:r w:rsidR="00D91D33" w:rsidRPr="00627B13">
        <w:rPr>
          <w:rFonts w:cs="KFGQPC Uthman Taha Naskh"/>
          <w:b/>
          <w:bCs/>
          <w:sz w:val="20"/>
          <w:szCs w:val="20"/>
          <w:lang w:val="vi-VN"/>
        </w:rPr>
        <w:t>.</w:t>
      </w:r>
      <w:r w:rsidR="006C4C7D" w:rsidRPr="00627B13">
        <w:rPr>
          <w:rFonts w:cs="KFGQPC Uthman Taha Naskh"/>
          <w:sz w:val="20"/>
          <w:szCs w:val="20"/>
          <w:lang w:val="vi-VN"/>
        </w:rPr>
        <w:t>"</w:t>
      </w:r>
      <w:r w:rsidR="00856119" w:rsidRPr="00627B13">
        <w:rPr>
          <w:rFonts w:cs="Traditional Arabic"/>
          <w:sz w:val="20"/>
          <w:szCs w:val="20"/>
        </w:rPr>
        <w:sym w:font="AGA Arabesque" w:char="F07D"/>
      </w:r>
      <w:r w:rsidR="006C4C7D" w:rsidRPr="00627B13">
        <w:rPr>
          <w:rFonts w:cs="KFGQPC Uthman Taha Naskh"/>
          <w:sz w:val="20"/>
          <w:szCs w:val="20"/>
          <w:lang w:val="vi-VN"/>
        </w:rPr>
        <w:t xml:space="preserve"> (Chương 3 – Ali-Imran, câu 165)</w:t>
      </w:r>
      <w:r w:rsidR="00D91D33" w:rsidRPr="00627B13">
        <w:rPr>
          <w:rFonts w:cs="KFGQPC Uthman Taha Naskh"/>
          <w:sz w:val="20"/>
          <w:szCs w:val="20"/>
          <w:lang w:val="vi-VN"/>
        </w:rPr>
        <w:t>.</w:t>
      </w:r>
    </w:p>
    <w:p w:rsidR="00D91D33" w:rsidRPr="00627B13" w:rsidRDefault="0033671F" w:rsidP="00D91D33">
      <w:pPr>
        <w:rPr>
          <w:rFonts w:ascii="Traditional Arabic" w:hAnsi="Traditional Arabic" w:cs="Traditional Arabic"/>
          <w:sz w:val="20"/>
          <w:szCs w:val="20"/>
          <w:rtl/>
        </w:rPr>
      </w:pPr>
      <w:r w:rsidRPr="00627B13">
        <w:rPr>
          <w:rFonts w:ascii="QCF_BSML" w:hAnsi="QCF_BSML" w:cs="QCF_BSML"/>
          <w:sz w:val="22"/>
          <w:szCs w:val="22"/>
          <w:rtl/>
        </w:rPr>
        <w:t xml:space="preserve">ﭧ ﭨ </w:t>
      </w:r>
      <w:r w:rsidR="00D91D33" w:rsidRPr="00627B13">
        <w:rPr>
          <w:rFonts w:ascii="QCF_BSML" w:hAnsi="QCF_BSML" w:cs="QCF_BSML"/>
          <w:sz w:val="22"/>
          <w:szCs w:val="22"/>
          <w:rtl/>
        </w:rPr>
        <w:t xml:space="preserve"> ﮋ </w:t>
      </w:r>
      <w:r w:rsidR="00D91D33" w:rsidRPr="00627B13">
        <w:rPr>
          <w:rFonts w:ascii="QCF_P069" w:hAnsi="QCF_P069" w:cs="QCF_P069"/>
          <w:sz w:val="22"/>
          <w:szCs w:val="22"/>
          <w:rtl/>
        </w:rPr>
        <w:t xml:space="preserve">ﭼ  ﭽ  ﭾ   ﭿ  ﮀ  ﮁ  ﮂﮃ  ﮄ  ﮅ  ﮆ   ﮇ  ﮈ  ﮉ  ﮊ  ﮋ  ﮌ  ﮍ  ﮎ   ﮏ  ﮐﮑ  ﮒ  ﮓ  ﮔ   ﮕ  ﮖ   ﮗ  ﮘ  ﮙﮚ  ﮛ  ﮜ  ﮝ  ﮞﮟ   </w:t>
      </w:r>
      <w:r w:rsidR="00D91D33" w:rsidRPr="00627B13">
        <w:rPr>
          <w:rFonts w:ascii="QCF_BSML" w:hAnsi="QCF_BSML" w:cs="QCF_BSML"/>
          <w:sz w:val="22"/>
          <w:szCs w:val="22"/>
          <w:rtl/>
        </w:rPr>
        <w:t>ﮊ</w:t>
      </w:r>
      <w:r w:rsidR="00D91D33" w:rsidRPr="00627B13">
        <w:rPr>
          <w:rFonts w:ascii="Arial" w:hAnsi="Arial" w:cs="Arial"/>
          <w:sz w:val="12"/>
          <w:szCs w:val="12"/>
          <w:rtl/>
        </w:rPr>
        <w:t xml:space="preserve"> </w:t>
      </w:r>
      <w:r w:rsidR="00D91D33" w:rsidRPr="00627B13">
        <w:rPr>
          <w:rFonts w:ascii="Arial" w:hAnsi="Arial" w:cs="Arial"/>
          <w:sz w:val="20"/>
          <w:szCs w:val="20"/>
          <w:rtl/>
        </w:rPr>
        <w:t>آل عمران: ١٥٢</w:t>
      </w:r>
    </w:p>
    <w:p w:rsidR="00D64D9A" w:rsidRPr="00627B13" w:rsidRDefault="005A7C98" w:rsidP="00D91D33">
      <w:pPr>
        <w:bidi w:val="0"/>
        <w:spacing w:before="120"/>
        <w:jc w:val="lowKashida"/>
        <w:rPr>
          <w:rFonts w:cs="KFGQPC Uthman Taha Naskh"/>
          <w:sz w:val="20"/>
          <w:szCs w:val="20"/>
          <w:lang w:val="vi-VN"/>
        </w:rPr>
      </w:pPr>
      <w:r w:rsidRPr="00627B13">
        <w:rPr>
          <w:rFonts w:cs="Traditional Arabic"/>
          <w:sz w:val="20"/>
          <w:szCs w:val="20"/>
        </w:rPr>
        <w:sym w:font="AGA Arabesque" w:char="F07B"/>
      </w:r>
      <w:r w:rsidR="006C4C7D" w:rsidRPr="00627B13">
        <w:rPr>
          <w:rFonts w:cs="KFGQPC Uthman Taha Naskh"/>
          <w:b/>
          <w:bCs/>
          <w:sz w:val="20"/>
          <w:szCs w:val="20"/>
          <w:lang w:val="vi-VN"/>
        </w:rPr>
        <w:t>Và quả thật, Allah đã thực hiện đúng lời hứa của Ngài với các ngươi khi các ngươi gần đánh bại chúng (tại Uhud) với sự chấp thuận của Ngài cho đến lúc các ngươi không còn tự chủ nữa và đâm ra cãi nhau về mệnh lệnh (của sứ giả của Allah) và không chấp hành nó sau khi Ngài trưng bày cho các ngươi thấy các món (chiến lợi phẩm) mà các ngươi thèm muốn. Trong các người, có người ham muốn đời sống trần tục này nhưng cũng có người mong muốn đời sau; rồi Ngài đã đưa đẩy các ngươi xa chúng để hầu thử thách các ngươi</w:t>
      </w:r>
      <w:r w:rsidR="00856119" w:rsidRPr="00627B13">
        <w:rPr>
          <w:rFonts w:cs="Traditional Arabic"/>
          <w:sz w:val="20"/>
          <w:szCs w:val="20"/>
        </w:rPr>
        <w:sym w:font="AGA Arabesque" w:char="F07D"/>
      </w:r>
      <w:r w:rsidR="006C4C7D" w:rsidRPr="00627B13">
        <w:rPr>
          <w:rFonts w:cs="KFGQPC Uthman Taha Naskh"/>
          <w:sz w:val="20"/>
          <w:szCs w:val="20"/>
          <w:lang w:val="vi-VN"/>
        </w:rPr>
        <w:t xml:space="preserve"> (Chương 3 – Ali-Imran, câu </w:t>
      </w:r>
      <w:r w:rsidR="00D64D9A" w:rsidRPr="00627B13">
        <w:rPr>
          <w:rFonts w:cs="KFGQPC Uthman Taha Naskh"/>
          <w:sz w:val="20"/>
          <w:szCs w:val="20"/>
          <w:lang w:val="vi-VN"/>
        </w:rPr>
        <w:t>152)</w:t>
      </w:r>
      <w:r w:rsidR="00D91D33" w:rsidRPr="00627B13">
        <w:rPr>
          <w:rFonts w:cs="KFGQPC Uthman Taha Naskh"/>
          <w:sz w:val="20"/>
          <w:szCs w:val="20"/>
          <w:lang w:val="vi-VN"/>
        </w:rPr>
        <w:t>.</w:t>
      </w:r>
    </w:p>
    <w:p w:rsidR="006C4C7D" w:rsidRPr="00627B13" w:rsidRDefault="00D64D9A" w:rsidP="00D76ABB">
      <w:pPr>
        <w:bidi w:val="0"/>
        <w:spacing w:before="120"/>
        <w:ind w:firstLine="720"/>
        <w:jc w:val="lowKashida"/>
        <w:rPr>
          <w:rFonts w:cs="KFGQPC Uthman Taha Naskh"/>
          <w:sz w:val="20"/>
          <w:szCs w:val="20"/>
          <w:lang w:val="vi-VN"/>
        </w:rPr>
      </w:pPr>
      <w:r w:rsidRPr="00627B13">
        <w:rPr>
          <w:rFonts w:cs="KFGQPC Uthman Taha Naskh"/>
          <w:sz w:val="20"/>
          <w:szCs w:val="20"/>
          <w:lang w:val="vi-VN"/>
        </w:rPr>
        <w:t>Allah đã khải thị xuống nguồn tư vấn cho họ rằng nguyên nhân người ngoại đạo đã thắng thế hơn họ là do từ chính bản thân họ, họ đã tranh cãi nhau và một số đã không tuân theo chỉ đạo của Sứ giả của Allah vì lòng ham muốn trần tục của họ. Nguyên n</w:t>
      </w:r>
      <w:r w:rsidR="00D76ABB" w:rsidRPr="00627B13">
        <w:rPr>
          <w:rFonts w:cs="KFGQPC Uthman Taha Naskh"/>
          <w:sz w:val="20"/>
          <w:szCs w:val="20"/>
          <w:lang w:val="vi-VN"/>
        </w:rPr>
        <w:t>hân đó xảy ra là ở trên núi Al-R</w:t>
      </w:r>
      <w:r w:rsidRPr="00627B13">
        <w:rPr>
          <w:rFonts w:cs="KFGQPC Uthman Taha Naskh"/>
          <w:sz w:val="20"/>
          <w:szCs w:val="20"/>
          <w:lang w:val="vi-VN"/>
        </w:rPr>
        <w:t xml:space="preserve">umah, những người được lệnh bám trụ trên sườn núi để theo dõi và ngăn chặn những kẻ thù ngoại đạo tiến </w:t>
      </w:r>
      <w:r w:rsidR="00CD7A37" w:rsidRPr="00627B13">
        <w:rPr>
          <w:rFonts w:cs="KFGQPC Uthman Taha Naskh"/>
          <w:sz w:val="20"/>
          <w:szCs w:val="20"/>
          <w:lang w:val="vi-VN"/>
        </w:rPr>
        <w:t>đánh người Muslim theo hướng đằng sau họ, nhưng vì lòng tham về phần chia từ nguồn chiến lợi phẩm mà những người Muslim vừa giành được trong việc đánh bại những người đa thần trong trận đánh đầu, họ đã bỏ chỉ đạo của Sứ giả của Allah (</w:t>
      </w:r>
      <w:r w:rsidR="00CD7A37" w:rsidRPr="00627B13">
        <w:rPr>
          <w:rFonts w:cs="KFGQPC Uthman Taha Naskh"/>
          <w:sz w:val="20"/>
          <w:szCs w:val="20"/>
        </w:rPr>
        <w:sym w:font="AGA Arabesque" w:char="F072"/>
      </w:r>
      <w:r w:rsidR="00CD7A37" w:rsidRPr="00627B13">
        <w:rPr>
          <w:rFonts w:cs="KFGQPC Uthman Taha Naskh"/>
          <w:sz w:val="20"/>
          <w:szCs w:val="20"/>
          <w:lang w:val="vi-VN"/>
        </w:rPr>
        <w:t>) vì chiến lợi phẩm, các món đồ của trần tục.</w:t>
      </w:r>
      <w:r w:rsidR="00D76ABB" w:rsidRPr="00627B13">
        <w:rPr>
          <w:rFonts w:cs="KFGQPC Uthman Taha Naskh"/>
          <w:b/>
          <w:bCs/>
          <w:sz w:val="20"/>
          <w:szCs w:val="20"/>
          <w:vertAlign w:val="superscript"/>
          <w:lang w:val="vi-VN"/>
        </w:rPr>
        <w:t>(</w:t>
      </w:r>
      <w:r w:rsidR="000A5B43" w:rsidRPr="00627B13">
        <w:rPr>
          <w:rStyle w:val="a5"/>
          <w:rFonts w:cs="KFGQPC Uthman Taha Naskh"/>
          <w:b/>
          <w:bCs/>
          <w:sz w:val="20"/>
          <w:szCs w:val="20"/>
          <w:lang w:val="vi-VN"/>
        </w:rPr>
        <w:footnoteReference w:id="10"/>
      </w:r>
      <w:r w:rsidR="00D76ABB" w:rsidRPr="00627B13">
        <w:rPr>
          <w:rFonts w:cs="KFGQPC Uthman Taha Naskh"/>
          <w:b/>
          <w:bCs/>
          <w:sz w:val="20"/>
          <w:szCs w:val="20"/>
          <w:vertAlign w:val="superscript"/>
          <w:lang w:val="vi-VN"/>
        </w:rPr>
        <w:t>)</w:t>
      </w:r>
    </w:p>
    <w:p w:rsidR="00CD7A37" w:rsidRPr="00627B13" w:rsidRDefault="00CD7A37" w:rsidP="00CB0190">
      <w:pPr>
        <w:bidi w:val="0"/>
        <w:spacing w:before="120"/>
        <w:ind w:firstLine="720"/>
        <w:jc w:val="center"/>
        <w:rPr>
          <w:rFonts w:cs="KFGQPC Uthman Taha Naskh"/>
          <w:sz w:val="20"/>
          <w:szCs w:val="20"/>
          <w:lang w:val="vi-VN"/>
        </w:rPr>
      </w:pPr>
    </w:p>
    <w:p w:rsidR="00CD7A37" w:rsidRPr="00627B13" w:rsidRDefault="00D76ABB" w:rsidP="00D76ABB">
      <w:pPr>
        <w:bidi w:val="0"/>
        <w:spacing w:before="120"/>
        <w:jc w:val="center"/>
        <w:rPr>
          <w:rFonts w:cs="KFGQPC Uthman Taha Naskh"/>
          <w:sz w:val="20"/>
          <w:szCs w:val="20"/>
          <w:lang w:val="vi-VN"/>
        </w:rPr>
      </w:pP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p>
    <w:p w:rsidR="00CD7A37" w:rsidRPr="00627B13" w:rsidRDefault="00CD7A37" w:rsidP="00CB0190">
      <w:pPr>
        <w:bidi w:val="0"/>
        <w:spacing w:before="120"/>
        <w:ind w:firstLine="720"/>
        <w:jc w:val="center"/>
        <w:rPr>
          <w:rFonts w:cs="KFGQPC Uthman Taha Naskh"/>
          <w:b/>
          <w:bCs/>
          <w:sz w:val="22"/>
          <w:szCs w:val="22"/>
          <w:lang w:val="vi-VN"/>
        </w:rPr>
      </w:pPr>
    </w:p>
    <w:p w:rsidR="00627B13" w:rsidRDefault="00627B13">
      <w:pPr>
        <w:bidi w:val="0"/>
        <w:rPr>
          <w:rFonts w:cs="KFGQPC Uthman Taha Naskh"/>
          <w:b/>
          <w:bCs/>
          <w:sz w:val="22"/>
          <w:szCs w:val="22"/>
          <w:lang w:val="vi-VN"/>
        </w:rPr>
      </w:pPr>
      <w:r>
        <w:rPr>
          <w:rFonts w:cs="KFGQPC Uthman Taha Naskh"/>
          <w:b/>
          <w:bCs/>
          <w:sz w:val="22"/>
          <w:szCs w:val="22"/>
          <w:lang w:val="vi-VN"/>
        </w:rPr>
        <w:br w:type="page"/>
      </w:r>
    </w:p>
    <w:p w:rsidR="00CD7A37" w:rsidRPr="00627B13" w:rsidRDefault="00CD7A37" w:rsidP="00CB0190">
      <w:pPr>
        <w:bidi w:val="0"/>
        <w:spacing w:before="120"/>
        <w:ind w:firstLine="720"/>
        <w:jc w:val="lowKashida"/>
        <w:rPr>
          <w:rFonts w:cs="KFGQPC Uthman Taha Naskh"/>
          <w:b/>
          <w:bCs/>
          <w:sz w:val="22"/>
          <w:szCs w:val="22"/>
          <w:lang w:val="vi-VN"/>
        </w:rPr>
      </w:pPr>
      <w:r w:rsidRPr="00627B13">
        <w:rPr>
          <w:rFonts w:cs="KFGQPC Uthman Taha Naskh"/>
          <w:b/>
          <w:bCs/>
          <w:sz w:val="22"/>
          <w:szCs w:val="22"/>
          <w:lang w:val="vi-VN"/>
        </w:rPr>
        <w:t>9. Thứ chín: Vấn đề yếu kém của người Muslim trong việc kháng cự lại người ngoại đạo cả về lực lượng và trang bị</w:t>
      </w:r>
    </w:p>
    <w:p w:rsidR="005A7C98" w:rsidRPr="00627B13" w:rsidRDefault="008A568F" w:rsidP="005A7C98">
      <w:pPr>
        <w:bidi w:val="0"/>
        <w:spacing w:before="120"/>
        <w:ind w:firstLine="720"/>
        <w:jc w:val="lowKashida"/>
        <w:rPr>
          <w:rFonts w:cs="Traditional Arabic"/>
          <w:sz w:val="20"/>
          <w:szCs w:val="20"/>
          <w:lang w:val="vi-VN"/>
        </w:rPr>
      </w:pPr>
      <w:r w:rsidRPr="00627B13">
        <w:rPr>
          <w:rFonts w:cs="KFGQPC Uthman Taha Naskh"/>
          <w:sz w:val="20"/>
          <w:szCs w:val="20"/>
          <w:lang w:val="vi-VN"/>
        </w:rPr>
        <w:t>Allah đã giải thích rất rõ trong Qur'an của Ngài về sự trị liệu vấn đề này. Ngài nêu rõ rằng nếu Ngài thấy rõ trong trái tim của những bề tôi của Ngài có sự thành tâm thật sự thì kết quả của sự thanh tâm đó sẽ mang lại quyền lực và ưu thế cho họ. Bởi vậy, khi Ngài biết rõ</w:t>
      </w:r>
      <w:r w:rsidR="000A5B43" w:rsidRPr="00627B13">
        <w:rPr>
          <w:rFonts w:cs="KFGQPC Uthman Taha Naskh"/>
          <w:sz w:val="20"/>
          <w:szCs w:val="20"/>
          <w:lang w:val="vi-VN"/>
        </w:rPr>
        <w:t xml:space="preserve"> những người tuyên thệ trung thành với Nabi (</w:t>
      </w:r>
      <w:r w:rsidR="000A5B43" w:rsidRPr="00627B13">
        <w:rPr>
          <w:rFonts w:cs="KFGQPC Uthman Taha Naskh"/>
          <w:sz w:val="20"/>
          <w:szCs w:val="20"/>
        </w:rPr>
        <w:sym w:font="AGA Arabesque" w:char="F072"/>
      </w:r>
      <w:r w:rsidR="000A5B43" w:rsidRPr="00627B13">
        <w:rPr>
          <w:rFonts w:cs="KFGQPC Uthman Taha Naskh"/>
          <w:sz w:val="20"/>
          <w:szCs w:val="20"/>
          <w:lang w:val="vi-VN"/>
        </w:rPr>
        <w:t xml:space="preserve">) dưới tàn cây tại Hudaybiyah bằng cả sự thành tâm trong trái tim của họ thì Ngài đã phát ánh sáng của Ngài vào sự thành tâm đó qua lời phán: </w:t>
      </w:r>
    </w:p>
    <w:p w:rsidR="001B2161" w:rsidRPr="00627B13" w:rsidRDefault="0033671F" w:rsidP="001B2161">
      <w:pPr>
        <w:spacing w:before="120"/>
        <w:jc w:val="lowKashida"/>
        <w:rPr>
          <w:rFonts w:cs="Traditional Arabic"/>
          <w:sz w:val="20"/>
          <w:szCs w:val="20"/>
          <w:rtl/>
        </w:rPr>
      </w:pPr>
      <w:r w:rsidRPr="00627B13">
        <w:rPr>
          <w:rFonts w:ascii="QCF_BSML" w:hAnsi="QCF_BSML" w:cs="QCF_BSML"/>
          <w:sz w:val="22"/>
          <w:szCs w:val="22"/>
          <w:rtl/>
        </w:rPr>
        <w:t xml:space="preserve">ﭧ ﭨ </w:t>
      </w:r>
      <w:r w:rsidR="001B2161" w:rsidRPr="00627B13">
        <w:rPr>
          <w:rFonts w:ascii="QCF_BSML" w:hAnsi="QCF_BSML" w:cs="QCF_BSML"/>
          <w:sz w:val="22"/>
          <w:szCs w:val="22"/>
          <w:rtl/>
        </w:rPr>
        <w:t xml:space="preserve"> ﮋ </w:t>
      </w:r>
      <w:r w:rsidR="001B2161" w:rsidRPr="00627B13">
        <w:rPr>
          <w:rFonts w:ascii="QCF_P513" w:hAnsi="QCF_P513" w:cs="QCF_P513"/>
          <w:sz w:val="22"/>
          <w:szCs w:val="22"/>
          <w:rtl/>
        </w:rPr>
        <w:t xml:space="preserve">ﮎ  ﮏ  ﮐ  ﮑ  ﮒ   ﮓ  ﮔ  ﮕ  ﮖ  ﮗ  ﮘ  ﮙ  ﮚ  ﮛ   </w:t>
      </w:r>
      <w:r w:rsidR="001B2161" w:rsidRPr="00627B13">
        <w:rPr>
          <w:rFonts w:ascii="QCF_BSML" w:hAnsi="QCF_BSML" w:cs="QCF_BSML"/>
          <w:sz w:val="22"/>
          <w:szCs w:val="22"/>
          <w:rtl/>
        </w:rPr>
        <w:t>ﮊ</w:t>
      </w:r>
      <w:r w:rsidR="001B2161" w:rsidRPr="00627B13">
        <w:rPr>
          <w:rFonts w:ascii="Arial" w:hAnsi="Arial" w:cs="Arial"/>
          <w:sz w:val="12"/>
          <w:szCs w:val="12"/>
          <w:rtl/>
        </w:rPr>
        <w:t xml:space="preserve"> </w:t>
      </w:r>
      <w:r w:rsidR="001B2161" w:rsidRPr="00627B13">
        <w:rPr>
          <w:rFonts w:ascii="Arial" w:hAnsi="Arial" w:cs="Arial"/>
          <w:sz w:val="20"/>
          <w:szCs w:val="20"/>
          <w:rtl/>
        </w:rPr>
        <w:t>الفتح: ١٨</w:t>
      </w:r>
    </w:p>
    <w:p w:rsidR="00CD7A37" w:rsidRPr="00627B13" w:rsidRDefault="005A7C98" w:rsidP="001B2161">
      <w:pPr>
        <w:bidi w:val="0"/>
        <w:spacing w:before="120"/>
        <w:jc w:val="lowKashida"/>
        <w:rPr>
          <w:rFonts w:cs="KFGQPC Uthman Taha Naskh"/>
          <w:sz w:val="20"/>
          <w:szCs w:val="20"/>
          <w:lang w:val="vi-VN"/>
        </w:rPr>
      </w:pPr>
      <w:r w:rsidRPr="00627B13">
        <w:rPr>
          <w:rFonts w:cs="Traditional Arabic"/>
          <w:sz w:val="20"/>
          <w:szCs w:val="20"/>
        </w:rPr>
        <w:sym w:font="AGA Arabesque" w:char="F07B"/>
      </w:r>
      <w:r w:rsidR="000A5B43" w:rsidRPr="00627B13">
        <w:rPr>
          <w:rFonts w:cs="KFGQPC Uthman Taha Naskh"/>
          <w:b/>
          <w:bCs/>
          <w:sz w:val="20"/>
          <w:szCs w:val="20"/>
          <w:lang w:val="vi-VN"/>
        </w:rPr>
        <w:t>Và chắc chắn Allah đã hài lòng với những người có đức tin khi họ tuyên thệ trung thành với Ngươi dưới tàn cây (tại Hudaybiyah) bởi vì Ngài biết điều nằm trong lòng của họ</w:t>
      </w:r>
      <w:r w:rsidR="00856119" w:rsidRPr="00627B13">
        <w:rPr>
          <w:rFonts w:cs="Traditional Arabic"/>
          <w:sz w:val="20"/>
          <w:szCs w:val="20"/>
        </w:rPr>
        <w:sym w:font="AGA Arabesque" w:char="F07D"/>
      </w:r>
      <w:r w:rsidR="000A5B43" w:rsidRPr="00627B13">
        <w:rPr>
          <w:rFonts w:cs="KFGQPC Uthman Taha Naskh"/>
          <w:sz w:val="20"/>
          <w:szCs w:val="20"/>
          <w:lang w:val="vi-VN"/>
        </w:rPr>
        <w:t xml:space="preserve"> (Chương 48 – Al-Fath, câu 18)</w:t>
      </w:r>
    </w:p>
    <w:p w:rsidR="000A5B43" w:rsidRPr="00627B13" w:rsidRDefault="000A5B43"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Ngài cũng nêu rõ rằng </w:t>
      </w:r>
      <w:r w:rsidR="00EA3C40" w:rsidRPr="00627B13">
        <w:rPr>
          <w:rFonts w:cs="KFGQPC Uthman Taha Naskh"/>
          <w:sz w:val="20"/>
          <w:szCs w:val="20"/>
          <w:lang w:val="vi-VN"/>
        </w:rPr>
        <w:t>kết quả của sự thành tâm là Allah sẽ làm cho họ có khả năng trên những sự việc mà họ không thể, Ngài phán:</w:t>
      </w:r>
    </w:p>
    <w:p w:rsidR="00EA3C40" w:rsidRPr="00627B13" w:rsidRDefault="0033671F" w:rsidP="002745FB">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2745FB" w:rsidRPr="00627B13">
        <w:rPr>
          <w:rFonts w:ascii="QCF_BSML" w:hAnsi="QCF_BSML" w:cs="QCF_BSML"/>
          <w:sz w:val="22"/>
          <w:szCs w:val="22"/>
          <w:rtl/>
        </w:rPr>
        <w:t xml:space="preserve"> ﮋ </w:t>
      </w:r>
      <w:r w:rsidR="002745FB" w:rsidRPr="00627B13">
        <w:rPr>
          <w:rFonts w:ascii="QCF_P513" w:hAnsi="QCF_P513" w:cs="QCF_P513"/>
          <w:sz w:val="22"/>
          <w:szCs w:val="22"/>
          <w:rtl/>
        </w:rPr>
        <w:t xml:space="preserve">ﯠ  ﯡ   ﯢ  ﯣ  ﯤ  ﯥ  ﯦ  ﯧﯨ   </w:t>
      </w:r>
      <w:r w:rsidR="002745FB" w:rsidRPr="00627B13">
        <w:rPr>
          <w:rFonts w:ascii="QCF_BSML" w:hAnsi="QCF_BSML" w:cs="QCF_BSML"/>
          <w:sz w:val="22"/>
          <w:szCs w:val="22"/>
          <w:rtl/>
        </w:rPr>
        <w:t>ﮊ</w:t>
      </w:r>
      <w:r w:rsidR="002745FB" w:rsidRPr="00627B13">
        <w:rPr>
          <w:rFonts w:ascii="Arial" w:hAnsi="Arial" w:cs="Arial"/>
          <w:sz w:val="12"/>
          <w:szCs w:val="12"/>
          <w:rtl/>
        </w:rPr>
        <w:t xml:space="preserve"> </w:t>
      </w:r>
      <w:r w:rsidR="002745FB" w:rsidRPr="00627B13">
        <w:rPr>
          <w:rFonts w:ascii="Arial" w:hAnsi="Arial" w:cs="Arial"/>
          <w:sz w:val="20"/>
          <w:szCs w:val="20"/>
          <w:rtl/>
        </w:rPr>
        <w:t>الفتح: ٢١</w:t>
      </w:r>
    </w:p>
    <w:p w:rsidR="00EA3C40" w:rsidRPr="00627B13" w:rsidRDefault="005A7C98" w:rsidP="002745FB">
      <w:pPr>
        <w:bidi w:val="0"/>
        <w:spacing w:before="120"/>
        <w:jc w:val="lowKashida"/>
        <w:rPr>
          <w:rFonts w:cs="KFGQPC Uthman Taha Naskh"/>
          <w:sz w:val="20"/>
          <w:szCs w:val="20"/>
          <w:lang w:val="vi-VN"/>
        </w:rPr>
      </w:pPr>
      <w:r w:rsidRPr="00627B13">
        <w:rPr>
          <w:rFonts w:cs="Traditional Arabic"/>
          <w:sz w:val="20"/>
          <w:szCs w:val="20"/>
        </w:rPr>
        <w:sym w:font="AGA Arabesque" w:char="F07B"/>
      </w:r>
      <w:r w:rsidR="00EA3C40" w:rsidRPr="00627B13">
        <w:rPr>
          <w:rFonts w:cs="KFGQPC Uthman Taha Naskh"/>
          <w:b/>
          <w:bCs/>
          <w:sz w:val="20"/>
          <w:szCs w:val="20"/>
          <w:lang w:val="vi-VN"/>
        </w:rPr>
        <w:t>Và kể cả những (thắng lợi và chiến lợi phẩm) khác (mà Allah đã hứa nhưng) các ngươi chưa có khả năng đạt được chúng nhưng Allah đã tóm thâu chúng</w:t>
      </w:r>
      <w:r w:rsidR="00856119" w:rsidRPr="00627B13">
        <w:rPr>
          <w:rFonts w:cs="Traditional Arabic"/>
          <w:sz w:val="20"/>
          <w:szCs w:val="20"/>
        </w:rPr>
        <w:sym w:font="AGA Arabesque" w:char="F07D"/>
      </w:r>
      <w:r w:rsidR="00EA3C40" w:rsidRPr="00627B13">
        <w:rPr>
          <w:rFonts w:cs="KFGQPC Uthman Taha Naskh"/>
          <w:sz w:val="20"/>
          <w:szCs w:val="20"/>
          <w:lang w:val="vi-VN"/>
        </w:rPr>
        <w:t xml:space="preserve"> (Chương </w:t>
      </w:r>
      <w:r w:rsidR="002745FB" w:rsidRPr="00627B13">
        <w:rPr>
          <w:rFonts w:cs="KFGQPC Uthman Taha Naskh"/>
          <w:sz w:val="20"/>
          <w:szCs w:val="20"/>
          <w:lang w:val="vi-VN"/>
        </w:rPr>
        <w:t>48</w:t>
      </w:r>
      <w:r w:rsidR="00EA3C40" w:rsidRPr="00627B13">
        <w:rPr>
          <w:rFonts w:cs="KFGQPC Uthman Taha Naskh"/>
          <w:sz w:val="20"/>
          <w:szCs w:val="20"/>
          <w:lang w:val="vi-VN"/>
        </w:rPr>
        <w:t xml:space="preserve"> – Al-Fath, câu 21)</w:t>
      </w:r>
    </w:p>
    <w:p w:rsidR="00D62D38" w:rsidRPr="00627B13" w:rsidRDefault="00EA3C40"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Ngài phán bảo rằng họ không có khả năng để chiếm được nó nhưng Ngài</w:t>
      </w:r>
      <w:r w:rsidR="00D62D38" w:rsidRPr="00627B13">
        <w:rPr>
          <w:rFonts w:cs="KFGQPC Uthman Taha Naskh"/>
          <w:sz w:val="20"/>
          <w:szCs w:val="20"/>
          <w:lang w:val="vi-VN"/>
        </w:rPr>
        <w:t xml:space="preserve"> đã thâu tóm trong quyền lực của Ngài và làm cho họ có khả năng đạt được nó bởi vì Ngài đã biết rõ sự thành tâm trong trái tim họ.</w:t>
      </w:r>
    </w:p>
    <w:p w:rsidR="00EA3C40" w:rsidRPr="00627B13" w:rsidRDefault="00D62D38"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Và cũng như khi những người ngoại đạo đánh áp đảo người Muslim trong  trận </w:t>
      </w:r>
      <w:r w:rsidR="002745FB" w:rsidRPr="00627B13">
        <w:rPr>
          <w:rFonts w:cs="KFGQPC Uthman Taha Naskh"/>
          <w:sz w:val="20"/>
          <w:szCs w:val="20"/>
          <w:lang w:val="vi-VN"/>
        </w:rPr>
        <w:t>Al-</w:t>
      </w:r>
      <w:r w:rsidRPr="00627B13">
        <w:rPr>
          <w:rFonts w:cs="KFGQPC Uthman Taha Naskh"/>
          <w:sz w:val="20"/>
          <w:szCs w:val="20"/>
          <w:lang w:val="vi-VN"/>
        </w:rPr>
        <w:t>Ahzab, và đây là sự bao vây chiến sự mạnh mẽ được nhắc đến trong lời phán của Allah:</w:t>
      </w:r>
    </w:p>
    <w:p w:rsidR="00D62D38" w:rsidRPr="00627B13" w:rsidRDefault="0033671F" w:rsidP="002745FB">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2745FB" w:rsidRPr="00627B13">
        <w:rPr>
          <w:rFonts w:ascii="QCF_BSML" w:hAnsi="QCF_BSML" w:cs="QCF_BSML"/>
          <w:sz w:val="22"/>
          <w:szCs w:val="22"/>
          <w:rtl/>
        </w:rPr>
        <w:t xml:space="preserve"> ﮋ </w:t>
      </w:r>
      <w:r w:rsidR="002745FB" w:rsidRPr="00627B13">
        <w:rPr>
          <w:rFonts w:ascii="QCF_P419" w:hAnsi="QCF_P419" w:cs="QCF_P419"/>
          <w:sz w:val="22"/>
          <w:szCs w:val="22"/>
          <w:rtl/>
        </w:rPr>
        <w:t xml:space="preserve">ﮅ  ﮆ  ﮇ  ﮈ  ﮉ  ﮊ   ﮋ  ﮌ  ﮍ  ﮎ     ﮏ  ﮐ  ﮑ   ﮒ  ﮓ  ﮔ  ﮕ  ﮖ  ﮗ  ﮘ    ﮙ   ﮚ  ﮛ  ﮜ  </w:t>
      </w:r>
      <w:r w:rsidR="002745FB" w:rsidRPr="00627B13">
        <w:rPr>
          <w:rFonts w:ascii="QCF_BSML" w:hAnsi="QCF_BSML" w:cs="QCF_BSML"/>
          <w:sz w:val="22"/>
          <w:szCs w:val="22"/>
          <w:rtl/>
        </w:rPr>
        <w:t>ﮊ</w:t>
      </w:r>
      <w:r w:rsidR="002745FB" w:rsidRPr="00627B13">
        <w:rPr>
          <w:rFonts w:ascii="Arial" w:hAnsi="Arial" w:cs="Arial"/>
          <w:sz w:val="12"/>
          <w:szCs w:val="12"/>
          <w:rtl/>
        </w:rPr>
        <w:t xml:space="preserve"> </w:t>
      </w:r>
      <w:r w:rsidR="002745FB" w:rsidRPr="00627B13">
        <w:rPr>
          <w:rFonts w:ascii="Arial" w:hAnsi="Arial" w:cs="Arial"/>
          <w:sz w:val="20"/>
          <w:szCs w:val="20"/>
          <w:rtl/>
        </w:rPr>
        <w:t>الأحزاب: ١٠ - ١١</w:t>
      </w:r>
    </w:p>
    <w:p w:rsidR="00D62D38" w:rsidRPr="00627B13" w:rsidRDefault="005A7C98" w:rsidP="002745FB">
      <w:pPr>
        <w:bidi w:val="0"/>
        <w:spacing w:before="120"/>
        <w:jc w:val="lowKashida"/>
        <w:rPr>
          <w:rFonts w:cs="KFGQPC Uthman Taha Naskh"/>
          <w:sz w:val="20"/>
          <w:szCs w:val="20"/>
          <w:lang w:val="vi-VN"/>
        </w:rPr>
      </w:pPr>
      <w:r w:rsidRPr="00627B13">
        <w:rPr>
          <w:rFonts w:cs="Traditional Arabic"/>
          <w:sz w:val="20"/>
          <w:szCs w:val="20"/>
        </w:rPr>
        <w:sym w:font="AGA Arabesque" w:char="F07B"/>
      </w:r>
      <w:r w:rsidR="00D62D38" w:rsidRPr="00627B13">
        <w:rPr>
          <w:rFonts w:cs="KFGQPC Uthman Taha Naskh"/>
          <w:b/>
          <w:bCs/>
          <w:sz w:val="20"/>
          <w:szCs w:val="20"/>
          <w:lang w:val="vi-VN"/>
        </w:rPr>
        <w:t>Khi chúng đến tấn công</w:t>
      </w:r>
      <w:r w:rsidR="00270F8F" w:rsidRPr="00627B13">
        <w:rPr>
          <w:rFonts w:cs="KFGQPC Uthman Taha Naskh"/>
          <w:b/>
          <w:bCs/>
          <w:sz w:val="20"/>
          <w:szCs w:val="20"/>
          <w:lang w:val="vi-VN"/>
        </w:rPr>
        <w:t xml:space="preserve"> các ngươi từ phía trên và phía dưới của các ngươi và cặp mắt của các người đảo lộn sang một bên và quả tim nhảy lên đến tận cổ và các</w:t>
      </w:r>
      <w:r w:rsidR="002745FB" w:rsidRPr="00627B13">
        <w:rPr>
          <w:rFonts w:cs="KFGQPC Uthman Taha Naskh"/>
          <w:b/>
          <w:bCs/>
          <w:sz w:val="20"/>
          <w:szCs w:val="20"/>
          <w:lang w:val="vi-VN"/>
        </w:rPr>
        <w:t xml:space="preserve"> ngươi đâm ra nghỉ bậy về Allah *</w:t>
      </w:r>
      <w:r w:rsidR="00270F8F" w:rsidRPr="00627B13">
        <w:rPr>
          <w:rFonts w:cs="KFGQPC Uthman Taha Naskh"/>
          <w:b/>
          <w:bCs/>
          <w:sz w:val="20"/>
          <w:szCs w:val="20"/>
          <w:lang w:val="vi-VN"/>
        </w:rPr>
        <w:t xml:space="preserve"> Vào lúc đó, các</w:t>
      </w:r>
      <w:r w:rsidR="00270F8F" w:rsidRPr="00627B13">
        <w:rPr>
          <w:rFonts w:cs="KFGQPC Uthman Taha Naskh"/>
          <w:sz w:val="20"/>
          <w:szCs w:val="20"/>
          <w:lang w:val="vi-VN"/>
        </w:rPr>
        <w:t xml:space="preserve"> </w:t>
      </w:r>
      <w:r w:rsidR="00270F8F" w:rsidRPr="00627B13">
        <w:rPr>
          <w:rFonts w:cs="KFGQPC Uthman Taha Naskh"/>
          <w:b/>
          <w:bCs/>
          <w:sz w:val="20"/>
          <w:szCs w:val="20"/>
          <w:lang w:val="vi-VN"/>
        </w:rPr>
        <w:t>tín đồ bị thử thách tột độ và dao động tinh thần dữ dội</w:t>
      </w:r>
      <w:r w:rsidR="00856119" w:rsidRPr="00627B13">
        <w:rPr>
          <w:rFonts w:cs="Traditional Arabic"/>
          <w:sz w:val="20"/>
          <w:szCs w:val="20"/>
        </w:rPr>
        <w:sym w:font="AGA Arabesque" w:char="F07D"/>
      </w:r>
      <w:r w:rsidR="002745FB" w:rsidRPr="00627B13">
        <w:rPr>
          <w:rFonts w:cs="KFGQPC Uthman Taha Naskh"/>
          <w:sz w:val="20"/>
          <w:szCs w:val="20"/>
          <w:lang w:val="vi-VN"/>
        </w:rPr>
        <w:t xml:space="preserve"> (Chương 33 – Al-Ahzab, câu 10 -</w:t>
      </w:r>
      <w:r w:rsidR="00270F8F" w:rsidRPr="00627B13">
        <w:rPr>
          <w:rFonts w:cs="KFGQPC Uthman Taha Naskh"/>
          <w:sz w:val="20"/>
          <w:szCs w:val="20"/>
          <w:lang w:val="vi-VN"/>
        </w:rPr>
        <w:t xml:space="preserve"> 11)</w:t>
      </w:r>
    </w:p>
    <w:p w:rsidR="00270F8F" w:rsidRPr="00627B13" w:rsidRDefault="00270F8F"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Tuy nhiên, liều thuốc cho sự yếu kém và sự bị phong tỏa trong trận chiến là sự thành tâm vì Allah và sức mạnh của đức tin, Ngài phán:</w:t>
      </w:r>
    </w:p>
    <w:p w:rsidR="00270F8F" w:rsidRPr="00627B13" w:rsidRDefault="0033671F" w:rsidP="002745FB">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2745FB" w:rsidRPr="00627B13">
        <w:rPr>
          <w:rFonts w:ascii="QCF_BSML" w:hAnsi="QCF_BSML" w:cs="QCF_BSML"/>
          <w:sz w:val="22"/>
          <w:szCs w:val="22"/>
          <w:rtl/>
        </w:rPr>
        <w:t xml:space="preserve"> ﮋ </w:t>
      </w:r>
      <w:r w:rsidR="002745FB" w:rsidRPr="00627B13">
        <w:rPr>
          <w:rFonts w:ascii="QCF_P420" w:hAnsi="QCF_P420" w:cs="QCF_P420"/>
          <w:sz w:val="22"/>
          <w:szCs w:val="22"/>
          <w:rtl/>
        </w:rPr>
        <w:t xml:space="preserve">ﰁ  ﰂ  ﰃ  ﰄ  ﰅ    ﰆ  ﰇ  ﰈ  ﰉ  ﰊ   ﰋ  ﰌ  ﰍﰎ  ﰏ  ﰐ  ﰑ    ﰒ      ﰓ  ﰔ   </w:t>
      </w:r>
      <w:r w:rsidR="002745FB" w:rsidRPr="00627B13">
        <w:rPr>
          <w:rFonts w:ascii="QCF_BSML" w:hAnsi="QCF_BSML" w:cs="QCF_BSML"/>
          <w:sz w:val="22"/>
          <w:szCs w:val="22"/>
          <w:rtl/>
        </w:rPr>
        <w:t>ﮊ</w:t>
      </w:r>
      <w:r w:rsidR="002745FB" w:rsidRPr="00627B13">
        <w:rPr>
          <w:rFonts w:ascii="Arial" w:hAnsi="Arial" w:cs="Arial"/>
          <w:sz w:val="12"/>
          <w:szCs w:val="12"/>
          <w:rtl/>
        </w:rPr>
        <w:t xml:space="preserve"> </w:t>
      </w:r>
      <w:r w:rsidR="002745FB" w:rsidRPr="00627B13">
        <w:rPr>
          <w:rFonts w:ascii="Arial" w:hAnsi="Arial" w:cs="Arial"/>
          <w:sz w:val="20"/>
          <w:szCs w:val="20"/>
          <w:rtl/>
        </w:rPr>
        <w:t>الأحزاب: ٢٢</w:t>
      </w:r>
    </w:p>
    <w:p w:rsidR="00270F8F" w:rsidRPr="00627B13" w:rsidRDefault="005A7C98" w:rsidP="002745FB">
      <w:pPr>
        <w:bidi w:val="0"/>
        <w:spacing w:before="120"/>
        <w:jc w:val="lowKashida"/>
        <w:rPr>
          <w:rFonts w:cs="KFGQPC Uthman Taha Naskh"/>
          <w:sz w:val="20"/>
          <w:szCs w:val="20"/>
          <w:lang w:val="vi-VN"/>
        </w:rPr>
      </w:pPr>
      <w:r w:rsidRPr="00627B13">
        <w:rPr>
          <w:rFonts w:cs="Traditional Arabic"/>
          <w:sz w:val="20"/>
          <w:szCs w:val="20"/>
        </w:rPr>
        <w:sym w:font="AGA Arabesque" w:char="F07B"/>
      </w:r>
      <w:r w:rsidR="001F1DE1" w:rsidRPr="00627B13">
        <w:rPr>
          <w:rFonts w:cs="KFGQPC Uthman Taha Naskh"/>
          <w:b/>
          <w:bCs/>
          <w:sz w:val="20"/>
          <w:szCs w:val="20"/>
          <w:lang w:val="vi-VN"/>
        </w:rPr>
        <w:t xml:space="preserve">Và khi những người có đức tin thấy liên quân (địch), họ nói: </w:t>
      </w:r>
      <w:r w:rsidR="001F1DE1" w:rsidRPr="00627B13">
        <w:rPr>
          <w:rFonts w:cs="KFGQPC Uthman Taha Naskh"/>
          <w:sz w:val="20"/>
          <w:szCs w:val="20"/>
          <w:lang w:val="vi-VN"/>
        </w:rPr>
        <w:t>"</w:t>
      </w:r>
      <w:r w:rsidR="001F1DE1" w:rsidRPr="00627B13">
        <w:rPr>
          <w:rFonts w:cs="KFGQPC Uthman Taha Naskh"/>
          <w:b/>
          <w:bCs/>
          <w:sz w:val="20"/>
          <w:szCs w:val="20"/>
          <w:lang w:val="vi-VN"/>
        </w:rPr>
        <w:t>Đây là điều mà Allah và Sứ giả của Ngài đã hứa với chúng tôi bởi vì Allah và Sứ giả của Ngài nói sự thật.</w:t>
      </w:r>
      <w:r w:rsidR="001F1DE1" w:rsidRPr="00627B13">
        <w:rPr>
          <w:rFonts w:cs="KFGQPC Uthman Taha Naskh"/>
          <w:sz w:val="20"/>
          <w:szCs w:val="20"/>
          <w:lang w:val="vi-VN"/>
        </w:rPr>
        <w:t>"</w:t>
      </w:r>
      <w:r w:rsidR="001F1DE1" w:rsidRPr="00627B13">
        <w:rPr>
          <w:rFonts w:cs="KFGQPC Uthman Taha Naskh"/>
          <w:b/>
          <w:bCs/>
          <w:sz w:val="20"/>
          <w:szCs w:val="20"/>
          <w:lang w:val="vi-VN"/>
        </w:rPr>
        <w:t xml:space="preserve"> Và điều đó chỉ làm tăng thêm đức tin và sự tuân phục của họ (đối với Allah)</w:t>
      </w:r>
      <w:r w:rsidR="00856119" w:rsidRPr="00627B13">
        <w:rPr>
          <w:rFonts w:cs="Traditional Arabic"/>
          <w:sz w:val="20"/>
          <w:szCs w:val="20"/>
        </w:rPr>
        <w:sym w:font="AGA Arabesque" w:char="F07D"/>
      </w:r>
      <w:r w:rsidR="001F1DE1" w:rsidRPr="00627B13">
        <w:rPr>
          <w:rFonts w:cs="KFGQPC Uthman Taha Naskh"/>
          <w:sz w:val="20"/>
          <w:szCs w:val="20"/>
          <w:lang w:val="vi-VN"/>
        </w:rPr>
        <w:t xml:space="preserve"> (Chương 33 – Al-Ahzab, câu 22)</w:t>
      </w:r>
    </w:p>
    <w:p w:rsidR="001F1DE1" w:rsidRPr="00627B13" w:rsidRDefault="002745FB" w:rsidP="00EB61D2">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 </w:t>
      </w:r>
      <w:r w:rsidR="001F1DE1" w:rsidRPr="00627B13">
        <w:rPr>
          <w:rFonts w:cs="KFGQPC Uthman Taha Naskh"/>
          <w:sz w:val="20"/>
          <w:szCs w:val="20"/>
          <w:lang w:val="vi-VN"/>
        </w:rPr>
        <w:t xml:space="preserve">Và từ những kết </w:t>
      </w:r>
      <w:r w:rsidR="00EB61D2" w:rsidRPr="00627B13">
        <w:rPr>
          <w:rFonts w:cs="KFGQPC Uthman Taha Naskh"/>
          <w:sz w:val="20"/>
          <w:szCs w:val="20"/>
          <w:lang w:val="vi-VN"/>
        </w:rPr>
        <w:t>quả của sự thành tâm trong tim,</w:t>
      </w:r>
      <w:r w:rsidR="001F1DE1" w:rsidRPr="00627B13">
        <w:rPr>
          <w:rFonts w:cs="KFGQPC Uthman Taha Naskh"/>
          <w:sz w:val="20"/>
          <w:szCs w:val="20"/>
          <w:lang w:val="vi-VN"/>
        </w:rPr>
        <w:t xml:space="preserve"> Ngài phán:</w:t>
      </w:r>
    </w:p>
    <w:p w:rsidR="00EB61D2" w:rsidRPr="00627B13" w:rsidRDefault="0033671F" w:rsidP="00EB61D2">
      <w:pPr>
        <w:jc w:val="both"/>
        <w:rPr>
          <w:sz w:val="18"/>
          <w:szCs w:val="18"/>
          <w:rtl/>
        </w:rPr>
      </w:pPr>
      <w:r w:rsidRPr="00627B13">
        <w:rPr>
          <w:rFonts w:ascii="QCF_BSML" w:hAnsi="QCF_BSML" w:cs="QCF_BSML"/>
          <w:sz w:val="22"/>
          <w:szCs w:val="22"/>
          <w:rtl/>
        </w:rPr>
        <w:t xml:space="preserve">ﭧ ﭨ </w:t>
      </w:r>
      <w:r w:rsidR="00EB61D2" w:rsidRPr="00627B13">
        <w:rPr>
          <w:rFonts w:ascii="QCF_BSML" w:hAnsi="QCF_BSML" w:cs="QCF_BSML"/>
          <w:sz w:val="22"/>
          <w:szCs w:val="22"/>
          <w:rtl/>
        </w:rPr>
        <w:t xml:space="preserve"> ﮋ </w:t>
      </w:r>
      <w:r w:rsidR="00EB61D2" w:rsidRPr="00627B13">
        <w:rPr>
          <w:rFonts w:ascii="QCF_P421" w:hAnsi="QCF_P421" w:cs="QCF_P421"/>
          <w:sz w:val="22"/>
          <w:szCs w:val="22"/>
          <w:rtl/>
        </w:rPr>
        <w:t xml:space="preserve">ﭸ  ﭹ  ﭺ    ﭻ  ﭼ  ﭽ    ﭾ   ﭿﮀ  ﮁ  ﮂ  ﮃ  ﮄﮅ   ﮆ  ﮇ  ﮈ  ﮉ  ﮊ  ﮋ  ﮌ  ﮍ  ﮎ   ﮏ  ﮐ  ﮑ  ﮒ  ﮓ  ﮔ  ﮕ  ﮖ      ﮗ  ﮘ  ﮙ  ﮚ  ﮛ  ﮜ  ﮝ   ﮞ  ﮟ  ﮠ  ﮡ  ﮢﮣ  ﮤ  ﮥ  ﮦ  ﮧ   ﮨ   ﮩ  ﮪ  </w:t>
      </w:r>
      <w:r w:rsidR="00EB61D2" w:rsidRPr="00627B13">
        <w:rPr>
          <w:rFonts w:ascii="QCF_BSML" w:hAnsi="QCF_BSML" w:cs="QCF_BSML"/>
          <w:sz w:val="22"/>
          <w:szCs w:val="22"/>
          <w:rtl/>
        </w:rPr>
        <w:t>ﮊ</w:t>
      </w:r>
      <w:r w:rsidR="00EB61D2" w:rsidRPr="00627B13">
        <w:rPr>
          <w:rFonts w:ascii="Arial" w:hAnsi="Arial" w:cs="Arial"/>
          <w:sz w:val="12"/>
          <w:szCs w:val="12"/>
          <w:rtl/>
        </w:rPr>
        <w:t xml:space="preserve"> </w:t>
      </w:r>
      <w:r w:rsidR="00EB61D2" w:rsidRPr="00627B13">
        <w:rPr>
          <w:rFonts w:ascii="Arial" w:hAnsi="Arial" w:cs="Arial"/>
          <w:sz w:val="20"/>
          <w:szCs w:val="20"/>
          <w:rtl/>
        </w:rPr>
        <w:t>الأحزاب: ٢٥ - ٢٧</w:t>
      </w:r>
    </w:p>
    <w:p w:rsidR="00EB61D2" w:rsidRPr="00627B13" w:rsidRDefault="00EB61D2" w:rsidP="00EB61D2">
      <w:pPr>
        <w:bidi w:val="0"/>
        <w:spacing w:before="120"/>
        <w:jc w:val="lowKashida"/>
        <w:rPr>
          <w:rFonts w:cs="KFGQPC Uthman Taha Naskh"/>
          <w:sz w:val="20"/>
          <w:szCs w:val="20"/>
          <w:lang w:val="vi-VN"/>
        </w:rPr>
      </w:pPr>
      <w:r w:rsidRPr="00627B13">
        <w:rPr>
          <w:rFonts w:cs="Traditional Arabic"/>
          <w:sz w:val="20"/>
          <w:szCs w:val="20"/>
        </w:rPr>
        <w:sym w:font="AGA Arabesque" w:char="F07B"/>
      </w:r>
      <w:r w:rsidRPr="00627B13">
        <w:rPr>
          <w:rFonts w:cs="KFGQPC Uthman Taha Naskh"/>
          <w:b/>
          <w:bCs/>
          <w:sz w:val="20"/>
          <w:szCs w:val="20"/>
          <w:lang w:val="vi-VN"/>
        </w:rPr>
        <w:t>Và Allah đẩy lùi những kẻ vô đức tin ra đi trong giận dữ. Chúng không thu được một lợi lộc nào. Và Allah đủ giúp người tin tưởng chiến đấu. Bởi vì quả thật, Allah toàn lực và toàn năng * Và trong số người dân kinh sách, Ngài đã đuổi những kẻ đã tiếp tay cho địch xuống khỏi thành lũy của chúng và gieo khiếp đảm trong lòng của chúng, các ngươi đã giết một số và các ngươi bắt làm tu binh một số khác * Và Ngài cho các ngươi thừa hưởng đất đai, nhà cửa và tài sản chúng và một phần đất đai (tại Khaibar) mà các ngươi chưa đặt chân đến. Và Allah có toàn quyền làm bất cứ vật gì.</w:t>
      </w:r>
      <w:r w:rsidRPr="00627B13">
        <w:rPr>
          <w:rFonts w:cs="Traditional Arabic"/>
          <w:sz w:val="20"/>
          <w:szCs w:val="20"/>
        </w:rPr>
        <w:sym w:font="AGA Arabesque" w:char="F07D"/>
      </w:r>
      <w:r w:rsidRPr="00627B13">
        <w:rPr>
          <w:rFonts w:cs="KFGQPC Uthman Taha Naskh"/>
          <w:sz w:val="20"/>
          <w:szCs w:val="20"/>
          <w:lang w:val="vi-VN"/>
        </w:rPr>
        <w:t xml:space="preserve"> (Chương 33 – Al-Ahzab, câu 25 – 27)</w:t>
      </w:r>
    </w:p>
    <w:p w:rsidR="003E7F8E" w:rsidRPr="00627B13" w:rsidRDefault="00AB2D5B"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đây là những gì mà Allah đã giúp họ với những binh lính của Ngài đó là các Thiên Thần và gió, Ngài phán:</w:t>
      </w:r>
    </w:p>
    <w:p w:rsidR="00AB2D5B" w:rsidRPr="00627B13" w:rsidRDefault="0033671F" w:rsidP="00EB61D2">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A36728" w:rsidRPr="00627B13">
        <w:rPr>
          <w:rFonts w:ascii="QCF_BSML" w:hAnsi="QCF_BSML" w:cs="QCF_BSML"/>
          <w:sz w:val="22"/>
          <w:szCs w:val="22"/>
          <w:rtl/>
        </w:rPr>
        <w:t xml:space="preserve"> ﮋ </w:t>
      </w:r>
      <w:r w:rsidR="00A36728" w:rsidRPr="00627B13">
        <w:rPr>
          <w:rFonts w:ascii="QCF_P419" w:hAnsi="QCF_P419" w:cs="QCF_P419"/>
          <w:sz w:val="22"/>
          <w:szCs w:val="22"/>
          <w:rtl/>
        </w:rPr>
        <w:t xml:space="preserve">ﭮ  ﭯ   ﭰ  ﭱ  ﭲ  ﭳ  ﭴ  ﭵ  ﭶ   ﭷ  ﭸ  ﭹ  ﭺ  ﭻ  ﭼ  ﭽﭾ  </w:t>
      </w:r>
      <w:r w:rsidR="00A36728" w:rsidRPr="00627B13">
        <w:rPr>
          <w:rFonts w:ascii="QCF_BSML" w:hAnsi="QCF_BSML" w:cs="QCF_BSML"/>
          <w:sz w:val="22"/>
          <w:szCs w:val="22"/>
          <w:rtl/>
        </w:rPr>
        <w:t>ﮊ</w:t>
      </w:r>
      <w:r w:rsidR="00A36728" w:rsidRPr="00627B13">
        <w:rPr>
          <w:rFonts w:ascii="Arial" w:hAnsi="Arial" w:cs="Arial"/>
          <w:sz w:val="12"/>
          <w:szCs w:val="12"/>
          <w:rtl/>
        </w:rPr>
        <w:t xml:space="preserve"> </w:t>
      </w:r>
      <w:r w:rsidR="00A36728" w:rsidRPr="00627B13">
        <w:rPr>
          <w:rFonts w:ascii="Arial" w:hAnsi="Arial" w:cs="Arial"/>
          <w:sz w:val="20"/>
          <w:szCs w:val="20"/>
          <w:rtl/>
        </w:rPr>
        <w:t>الأحزاب: ٩</w:t>
      </w:r>
    </w:p>
    <w:p w:rsidR="00AB2D5B" w:rsidRPr="00627B13" w:rsidRDefault="005A7C98" w:rsidP="00A3672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AB2D5B" w:rsidRPr="00627B13">
        <w:rPr>
          <w:rFonts w:cs="KFGQPC Uthman Taha Naskh"/>
          <w:b/>
          <w:bCs/>
          <w:sz w:val="20"/>
          <w:szCs w:val="20"/>
          <w:lang w:val="vi-VN"/>
        </w:rPr>
        <w:t>Hỡi những ai có niềm tin! Hãy nhớ Ân huệ của Allah đã ban cho các ngươi khi đoàn quân địch kéo đến tấn công các ngươi</w:t>
      </w:r>
      <w:r w:rsidR="003449EF" w:rsidRPr="00627B13">
        <w:rPr>
          <w:rFonts w:cs="KFGQPC Uthman Taha Naskh"/>
          <w:b/>
          <w:bCs/>
          <w:sz w:val="20"/>
          <w:szCs w:val="20"/>
          <w:vertAlign w:val="superscript"/>
          <w:lang w:val="vi-VN"/>
        </w:rPr>
        <w:t>(</w:t>
      </w:r>
      <w:r w:rsidR="00AB2D5B" w:rsidRPr="00627B13">
        <w:rPr>
          <w:rStyle w:val="a5"/>
          <w:rFonts w:cs="KFGQPC Uthman Taha Naskh"/>
          <w:b/>
          <w:bCs/>
          <w:sz w:val="20"/>
          <w:szCs w:val="20"/>
          <w:lang w:val="vi-VN"/>
        </w:rPr>
        <w:footnoteReference w:id="11"/>
      </w:r>
      <w:r w:rsidR="003449EF" w:rsidRPr="00627B13">
        <w:rPr>
          <w:rFonts w:cs="KFGQPC Uthman Taha Naskh"/>
          <w:b/>
          <w:bCs/>
          <w:sz w:val="20"/>
          <w:szCs w:val="20"/>
          <w:vertAlign w:val="superscript"/>
          <w:lang w:val="vi-VN"/>
        </w:rPr>
        <w:t>)</w:t>
      </w:r>
      <w:r w:rsidR="003449EF" w:rsidRPr="00627B13">
        <w:rPr>
          <w:rFonts w:cs="KFGQPC Uthman Taha Naskh"/>
          <w:b/>
          <w:bCs/>
          <w:sz w:val="20"/>
          <w:szCs w:val="20"/>
          <w:lang w:val="vi-VN"/>
        </w:rPr>
        <w:t xml:space="preserve"> Nhưng TA đã gởi một trận cuồng phong và đoàn thiên binh (Thiên Thần) mà các ngươi không thể nhìn thấy (bằng mắt thường) đến giúp chống lại chúng.</w:t>
      </w:r>
      <w:r w:rsidR="00856119" w:rsidRPr="00627B13">
        <w:rPr>
          <w:rFonts w:cs="Traditional Arabic"/>
          <w:sz w:val="20"/>
          <w:szCs w:val="20"/>
        </w:rPr>
        <w:sym w:font="AGA Arabesque" w:char="F07D"/>
      </w:r>
      <w:r w:rsidR="003449EF" w:rsidRPr="00627B13">
        <w:rPr>
          <w:rFonts w:cs="KFGQPC Uthman Taha Naskh"/>
          <w:sz w:val="20"/>
          <w:szCs w:val="20"/>
          <w:lang w:val="vi-VN"/>
        </w:rPr>
        <w:t xml:space="preserve"> (Chương 33 – Al-Ahzab, câu 9)</w:t>
      </w:r>
      <w:r w:rsidR="00A36728" w:rsidRPr="00627B13">
        <w:rPr>
          <w:rFonts w:cs="KFGQPC Uthman Taha Naskh"/>
          <w:sz w:val="20"/>
          <w:szCs w:val="20"/>
          <w:lang w:val="vi-VN"/>
        </w:rPr>
        <w:t>.</w:t>
      </w:r>
    </w:p>
    <w:p w:rsidR="003449EF" w:rsidRPr="00627B13" w:rsidRDefault="00082D45"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Bởi lẽ này, điều này là một trong những bằng chứng cho chân lý Islam</w:t>
      </w:r>
      <w:r w:rsidR="000235AD" w:rsidRPr="00627B13">
        <w:rPr>
          <w:rFonts w:cs="KFGQPC Uthman Taha Naskh"/>
          <w:sz w:val="20"/>
          <w:szCs w:val="20"/>
          <w:lang w:val="vi-VN"/>
        </w:rPr>
        <w:t xml:space="preserve"> rằng một nhóm ít người yếu kém nếu bám chắt và giữ vững đức tin thì sẽ thắng được những người ngoại đạo với số đông và hùng mạnh hơn, Allah phán:</w:t>
      </w:r>
    </w:p>
    <w:p w:rsidR="00A36728" w:rsidRPr="00627B13" w:rsidRDefault="0033671F" w:rsidP="00C052BD">
      <w:pPr>
        <w:spacing w:before="120"/>
        <w:jc w:val="lowKashida"/>
        <w:rPr>
          <w:rFonts w:cs="Traditional Arabic"/>
          <w:sz w:val="20"/>
          <w:szCs w:val="20"/>
          <w:rtl/>
        </w:rPr>
      </w:pPr>
      <w:r w:rsidRPr="00627B13">
        <w:rPr>
          <w:rFonts w:ascii="QCF_BSML" w:hAnsi="QCF_BSML" w:cs="QCF_BSML"/>
          <w:sz w:val="22"/>
          <w:szCs w:val="22"/>
          <w:rtl/>
        </w:rPr>
        <w:t xml:space="preserve">ﭧ ﭨ </w:t>
      </w:r>
      <w:r w:rsidR="00C052BD" w:rsidRPr="00627B13">
        <w:rPr>
          <w:rFonts w:ascii="QCF_BSML" w:hAnsi="QCF_BSML" w:cs="QCF_BSML"/>
          <w:sz w:val="22"/>
          <w:szCs w:val="22"/>
          <w:rtl/>
        </w:rPr>
        <w:t xml:space="preserve"> ﮋ </w:t>
      </w:r>
      <w:r w:rsidR="00C052BD" w:rsidRPr="00627B13">
        <w:rPr>
          <w:rFonts w:ascii="QCF_P041" w:hAnsi="QCF_P041" w:cs="QCF_P041"/>
          <w:sz w:val="22"/>
          <w:szCs w:val="22"/>
          <w:rtl/>
        </w:rPr>
        <w:t xml:space="preserve">ﮄ  ﮅ  ﮆ  ﮇ   ﮈ  ﮉ  ﮊ  ﮋ  ﮌﮍ  ﮎ  ﮏ  ﮐ  ﮑ   </w:t>
      </w:r>
      <w:r w:rsidR="00C052BD" w:rsidRPr="00627B13">
        <w:rPr>
          <w:rFonts w:ascii="QCF_BSML" w:hAnsi="QCF_BSML" w:cs="QCF_BSML"/>
          <w:sz w:val="22"/>
          <w:szCs w:val="22"/>
          <w:rtl/>
        </w:rPr>
        <w:t>ﮊ</w:t>
      </w:r>
      <w:r w:rsidR="00C052BD" w:rsidRPr="00627B13">
        <w:rPr>
          <w:rFonts w:ascii="Arial" w:hAnsi="Arial" w:cs="Arial"/>
          <w:sz w:val="12"/>
          <w:szCs w:val="12"/>
          <w:rtl/>
        </w:rPr>
        <w:t xml:space="preserve"> </w:t>
      </w:r>
      <w:r w:rsidR="00C052BD" w:rsidRPr="00627B13">
        <w:rPr>
          <w:rFonts w:ascii="Arial" w:hAnsi="Arial" w:cs="Arial"/>
          <w:sz w:val="20"/>
          <w:szCs w:val="20"/>
          <w:rtl/>
        </w:rPr>
        <w:t>البقرة: ٢٤٩</w:t>
      </w:r>
    </w:p>
    <w:p w:rsidR="000235AD" w:rsidRPr="00627B13" w:rsidRDefault="005A7C98" w:rsidP="00A3672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0235AD" w:rsidRPr="00627B13">
        <w:rPr>
          <w:rFonts w:cs="KFGQPC Uthman Taha Naskh"/>
          <w:b/>
          <w:bCs/>
          <w:sz w:val="20"/>
          <w:szCs w:val="20"/>
          <w:lang w:val="vi-VN"/>
        </w:rPr>
        <w:t>Đã bao nhiều lần mà một lực lượng nhỏ bé có thể đánh bại một lực lượng  lớn với sự cho phép của Allah? Bởi vì Allah ở cùng với những người kiên cường bất khuất</w:t>
      </w:r>
      <w:r w:rsidR="00856119" w:rsidRPr="00627B13">
        <w:rPr>
          <w:rFonts w:cs="Traditional Arabic"/>
          <w:sz w:val="20"/>
          <w:szCs w:val="20"/>
        </w:rPr>
        <w:sym w:font="AGA Arabesque" w:char="F07D"/>
      </w:r>
      <w:r w:rsidR="00856119" w:rsidRPr="00627B13">
        <w:rPr>
          <w:rFonts w:cs="KFGQPC Uthman Taha Naskh"/>
          <w:sz w:val="20"/>
          <w:szCs w:val="20"/>
          <w:lang w:val="vi-VN"/>
        </w:rPr>
        <w:t xml:space="preserve"> </w:t>
      </w:r>
      <w:r w:rsidR="000235AD" w:rsidRPr="00627B13">
        <w:rPr>
          <w:rFonts w:cs="KFGQPC Uthman Taha Naskh"/>
          <w:sz w:val="20"/>
          <w:szCs w:val="20"/>
          <w:lang w:val="vi-VN"/>
        </w:rPr>
        <w:t>(Chương 2 – Al-Baqarah, câu 249)</w:t>
      </w:r>
    </w:p>
    <w:p w:rsidR="000235AD" w:rsidRPr="00627B13" w:rsidRDefault="000235AD"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cũng vì thế mà Allah đã gọi chấn chiến Badr là (một dấ</w:t>
      </w:r>
      <w:r w:rsidR="005212E0" w:rsidRPr="00627B13">
        <w:rPr>
          <w:rFonts w:cs="KFGQPC Uthman Taha Naskh"/>
          <w:sz w:val="20"/>
          <w:szCs w:val="20"/>
          <w:lang w:val="vi-VN"/>
        </w:rPr>
        <w:t>u hiệu) và (một minh chứng) và (sự phân biệt), Allah phán:</w:t>
      </w:r>
    </w:p>
    <w:p w:rsidR="00F72CB8" w:rsidRPr="00627B13" w:rsidRDefault="0033671F" w:rsidP="00F72CB8">
      <w:pPr>
        <w:spacing w:before="120"/>
        <w:jc w:val="lowKashida"/>
        <w:rPr>
          <w:rFonts w:ascii="Traditional Arabic" w:hAnsi="Traditional Arabic" w:cs="Traditional Arabic"/>
          <w:sz w:val="20"/>
          <w:szCs w:val="20"/>
          <w:rtl/>
        </w:rPr>
      </w:pPr>
      <w:r w:rsidRPr="00627B13">
        <w:rPr>
          <w:rFonts w:ascii="QCF_BSML" w:hAnsi="QCF_BSML" w:cs="QCF_BSML"/>
          <w:sz w:val="22"/>
          <w:szCs w:val="22"/>
          <w:rtl/>
        </w:rPr>
        <w:t xml:space="preserve">ﭧ ﭨ </w:t>
      </w:r>
      <w:r w:rsidR="00F72CB8" w:rsidRPr="00627B13">
        <w:rPr>
          <w:rFonts w:ascii="QCF_BSML" w:hAnsi="QCF_BSML" w:cs="QCF_BSML"/>
          <w:sz w:val="22"/>
          <w:szCs w:val="22"/>
          <w:rtl/>
        </w:rPr>
        <w:t xml:space="preserve"> ﮋ </w:t>
      </w:r>
      <w:r w:rsidR="00F72CB8" w:rsidRPr="00627B13">
        <w:rPr>
          <w:rFonts w:ascii="QCF_P051" w:hAnsi="QCF_P051" w:cs="QCF_P051"/>
          <w:sz w:val="22"/>
          <w:szCs w:val="22"/>
          <w:rtl/>
        </w:rPr>
        <w:t xml:space="preserve">ﭿ  ﮀ   ﮁ  ﮂ  ﮃ  ﮄ  ﮅﮆ  ﮇ  ﮈ  ﮉ  ﮊ  ﮋ   ﮌ  ﮍ </w:t>
      </w:r>
      <w:r w:rsidR="00F72CB8" w:rsidRPr="00627B13">
        <w:rPr>
          <w:rFonts w:ascii="QCF_BSML" w:hAnsi="QCF_BSML" w:cs="QCF_BSML"/>
          <w:sz w:val="22"/>
          <w:szCs w:val="22"/>
          <w:rtl/>
        </w:rPr>
        <w:t>ﮊ</w:t>
      </w:r>
      <w:r w:rsidR="00F72CB8" w:rsidRPr="00627B13">
        <w:rPr>
          <w:rFonts w:ascii="Arial" w:hAnsi="Arial" w:cs="Arial"/>
          <w:sz w:val="12"/>
          <w:szCs w:val="12"/>
          <w:rtl/>
        </w:rPr>
        <w:t xml:space="preserve"> </w:t>
      </w:r>
      <w:r w:rsidR="00F72CB8" w:rsidRPr="00627B13">
        <w:rPr>
          <w:rFonts w:ascii="Arial" w:hAnsi="Arial" w:cs="Arial"/>
          <w:sz w:val="20"/>
          <w:szCs w:val="20"/>
          <w:rtl/>
        </w:rPr>
        <w:t>آل عمران: ١٣</w:t>
      </w:r>
    </w:p>
    <w:p w:rsidR="000235AD" w:rsidRPr="00627B13" w:rsidRDefault="005A7C98" w:rsidP="00856119">
      <w:pPr>
        <w:bidi w:val="0"/>
        <w:spacing w:before="120"/>
        <w:jc w:val="lowKashida"/>
        <w:rPr>
          <w:rFonts w:cs="KFGQPC Uthman Taha Naskh"/>
          <w:sz w:val="20"/>
          <w:szCs w:val="20"/>
          <w:lang w:val="vi-VN"/>
        </w:rPr>
      </w:pPr>
      <w:r w:rsidRPr="00627B13">
        <w:rPr>
          <w:rFonts w:cs="Traditional Arabic"/>
          <w:sz w:val="20"/>
          <w:szCs w:val="20"/>
        </w:rPr>
        <w:sym w:font="AGA Arabesque" w:char="F07B"/>
      </w:r>
      <w:r w:rsidR="005212E0" w:rsidRPr="00627B13">
        <w:rPr>
          <w:rFonts w:cs="KFGQPC Uthman Taha Naskh"/>
          <w:b/>
          <w:bCs/>
          <w:sz w:val="20"/>
          <w:szCs w:val="20"/>
          <w:lang w:val="vi-VN"/>
        </w:rPr>
        <w:t>Chắc chắn các ngươi (hỡi người Do Thái!) đã có một dấu hiệu trong việc hai đoàn quân giao chiến, một đoàn quân chiến đâu do chính nghĩa của Allah và đoàn quân kia không có đức tin (chống lại Allah.</w:t>
      </w:r>
      <w:r w:rsidR="00856119" w:rsidRPr="00627B13">
        <w:rPr>
          <w:rFonts w:cs="Traditional Arabic"/>
          <w:sz w:val="20"/>
          <w:szCs w:val="20"/>
        </w:rPr>
        <w:sym w:font="AGA Arabesque" w:char="F07D"/>
      </w:r>
      <w:r w:rsidR="005212E0" w:rsidRPr="00627B13">
        <w:rPr>
          <w:rFonts w:cs="KFGQPC Uthman Taha Naskh"/>
          <w:sz w:val="20"/>
          <w:szCs w:val="20"/>
          <w:lang w:val="vi-VN"/>
        </w:rPr>
        <w:t xml:space="preserve"> (Chương 3 – Ali-Imran, câu 13)</w:t>
      </w:r>
      <w:r w:rsidR="00F72CB8" w:rsidRPr="00627B13">
        <w:rPr>
          <w:rFonts w:cs="KFGQPC Uthman Taha Naskh"/>
          <w:sz w:val="20"/>
          <w:szCs w:val="20"/>
          <w:lang w:val="vi-VN"/>
        </w:rPr>
        <w:t>, Allah phán ở chương khác:</w:t>
      </w:r>
    </w:p>
    <w:p w:rsidR="005212E0" w:rsidRPr="00627B13" w:rsidRDefault="0033671F" w:rsidP="00F72CB8">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FE5B7C" w:rsidRPr="00627B13">
        <w:rPr>
          <w:rFonts w:ascii="QCF_BSML" w:hAnsi="QCF_BSML" w:cs="QCF_BSML"/>
          <w:sz w:val="22"/>
          <w:szCs w:val="22"/>
          <w:rtl/>
        </w:rPr>
        <w:t xml:space="preserve"> ﮋ</w:t>
      </w:r>
      <w:r w:rsidR="00FE5B7C" w:rsidRPr="00627B13">
        <w:rPr>
          <w:rFonts w:ascii="QCF_P182" w:hAnsi="QCF_P182" w:cs="QCF_P182"/>
          <w:sz w:val="22"/>
          <w:szCs w:val="22"/>
          <w:rtl/>
        </w:rPr>
        <w:t xml:space="preserve"> ﭡ    ﭢ  ﭣ  ﭤ  ﭥ  ﭦ  ﭧ  ﭨ  ﭩ  ﭪ   ﭫ  ﭬ   ﭭﭮ  </w:t>
      </w:r>
      <w:r w:rsidR="00FE5B7C" w:rsidRPr="00627B13">
        <w:rPr>
          <w:rFonts w:ascii="QCF_BSML" w:hAnsi="QCF_BSML" w:cs="QCF_BSML"/>
          <w:sz w:val="22"/>
          <w:szCs w:val="22"/>
          <w:rtl/>
        </w:rPr>
        <w:t>ﮊ</w:t>
      </w:r>
      <w:r w:rsidR="00FE5B7C" w:rsidRPr="00627B13">
        <w:rPr>
          <w:rFonts w:ascii="Arial" w:hAnsi="Arial" w:cs="Arial"/>
          <w:sz w:val="12"/>
          <w:szCs w:val="12"/>
          <w:rtl/>
        </w:rPr>
        <w:t xml:space="preserve"> </w:t>
      </w:r>
      <w:r w:rsidR="00FE5B7C" w:rsidRPr="00627B13">
        <w:rPr>
          <w:rFonts w:ascii="Arial" w:hAnsi="Arial" w:cs="Arial"/>
          <w:sz w:val="20"/>
          <w:szCs w:val="20"/>
          <w:rtl/>
        </w:rPr>
        <w:t>الأنفال: ٤١</w:t>
      </w:r>
    </w:p>
    <w:p w:rsidR="005212E0" w:rsidRPr="00627B13" w:rsidRDefault="005A7C98" w:rsidP="00FE5B7C">
      <w:pPr>
        <w:bidi w:val="0"/>
        <w:spacing w:before="120"/>
        <w:jc w:val="lowKashida"/>
        <w:rPr>
          <w:rFonts w:cs="KFGQPC Uthman Taha Naskh"/>
          <w:b/>
          <w:bCs/>
          <w:sz w:val="20"/>
          <w:szCs w:val="20"/>
          <w:lang w:val="vi-VN"/>
        </w:rPr>
      </w:pPr>
      <w:r w:rsidRPr="00627B13">
        <w:rPr>
          <w:rFonts w:cs="Traditional Arabic"/>
          <w:sz w:val="20"/>
          <w:szCs w:val="20"/>
        </w:rPr>
        <w:sym w:font="AGA Arabesque" w:char="F07B"/>
      </w:r>
      <w:r w:rsidR="005212E0" w:rsidRPr="00627B13">
        <w:rPr>
          <w:rFonts w:cs="KFGQPC Uthman Taha Naskh"/>
          <w:b/>
          <w:bCs/>
          <w:sz w:val="20"/>
          <w:szCs w:val="20"/>
          <w:lang w:val="vi-VN"/>
        </w:rPr>
        <w:t>Nếu các ngươi thực sự tin tưởng nơi Allah và nơi điều mặc khải đã được ban xuống cho người tôi trung (</w:t>
      </w:r>
      <w:r w:rsidR="00485706" w:rsidRPr="00627B13">
        <w:rPr>
          <w:rFonts w:cs="KFGQPC Uthman Taha Naskh"/>
          <w:b/>
          <w:bCs/>
          <w:sz w:val="20"/>
          <w:szCs w:val="20"/>
          <w:lang w:val="vi-VN"/>
        </w:rPr>
        <w:t>Muhammad</w:t>
      </w:r>
      <w:r w:rsidR="005212E0" w:rsidRPr="00627B13">
        <w:rPr>
          <w:rFonts w:cs="KFGQPC Uthman Taha Naskh"/>
          <w:b/>
          <w:bCs/>
          <w:sz w:val="20"/>
          <w:szCs w:val="20"/>
          <w:lang w:val="vi-VN"/>
        </w:rPr>
        <w:t>) của TA (Allah) vào ngày phân biệt (giữa chính giáo và tà giáo) tức ngày hai lực lượng đụng độ nhau (tại Badr)</w:t>
      </w:r>
      <w:r w:rsidR="00856119" w:rsidRPr="00627B13">
        <w:rPr>
          <w:rFonts w:cs="Traditional Arabic"/>
          <w:sz w:val="20"/>
          <w:szCs w:val="20"/>
        </w:rPr>
        <w:sym w:font="AGA Arabesque" w:char="F07D"/>
      </w:r>
      <w:r w:rsidR="00856119" w:rsidRPr="00627B13">
        <w:rPr>
          <w:rFonts w:cs="Traditional Arabic"/>
          <w:sz w:val="20"/>
          <w:szCs w:val="20"/>
          <w:lang w:val="vi-VN"/>
        </w:rPr>
        <w:t xml:space="preserve"> </w:t>
      </w:r>
      <w:r w:rsidR="005212E0" w:rsidRPr="00627B13">
        <w:rPr>
          <w:rFonts w:cs="KFGQPC Uthman Taha Naskh"/>
          <w:sz w:val="20"/>
          <w:szCs w:val="20"/>
          <w:lang w:val="vi-VN"/>
        </w:rPr>
        <w:t>(Chương 8 – Al-Anfal, câu 41)</w:t>
      </w:r>
      <w:r w:rsidR="00FE5B7C" w:rsidRPr="00627B13">
        <w:rPr>
          <w:rFonts w:cs="KFGQPC Uthman Taha Naskh"/>
          <w:sz w:val="20"/>
          <w:szCs w:val="20"/>
          <w:lang w:val="vi-VN"/>
        </w:rPr>
        <w:t>, Allah phán ở tiếp:</w:t>
      </w:r>
    </w:p>
    <w:p w:rsidR="005212E0" w:rsidRPr="00627B13" w:rsidRDefault="0033671F" w:rsidP="00FE5B7C">
      <w:pPr>
        <w:spacing w:before="120"/>
        <w:jc w:val="lowKashida"/>
        <w:rPr>
          <w:rFonts w:ascii="KFGQPC Uthman Taha Naskh" w:hAnsi="KFGQPC Uthman Taha Naskh" w:cs="KFGQPC Uthman Taha Naskh"/>
          <w:b/>
          <w:bCs/>
          <w:sz w:val="20"/>
          <w:szCs w:val="20"/>
          <w:rtl/>
          <w:lang w:val="vi-VN"/>
        </w:rPr>
      </w:pPr>
      <w:r w:rsidRPr="00627B13">
        <w:rPr>
          <w:rFonts w:ascii="QCF_BSML" w:hAnsi="QCF_BSML" w:cs="QCF_BSML"/>
          <w:sz w:val="22"/>
          <w:szCs w:val="22"/>
          <w:rtl/>
        </w:rPr>
        <w:t xml:space="preserve">ﭧ ﭨ </w:t>
      </w:r>
      <w:r w:rsidR="00FE5B7C" w:rsidRPr="00627B13">
        <w:rPr>
          <w:rFonts w:ascii="QCF_BSML" w:hAnsi="QCF_BSML" w:cs="QCF_BSML"/>
          <w:sz w:val="22"/>
          <w:szCs w:val="22"/>
          <w:rtl/>
        </w:rPr>
        <w:t xml:space="preserve"> ﮋ </w:t>
      </w:r>
      <w:r w:rsidR="00FE5B7C" w:rsidRPr="00627B13">
        <w:rPr>
          <w:rFonts w:ascii="QCF_P182" w:hAnsi="QCF_P182" w:cs="QCF_P182"/>
          <w:sz w:val="22"/>
          <w:szCs w:val="22"/>
          <w:rtl/>
        </w:rPr>
        <w:t xml:space="preserve">ﮌ   ﮍ   ﮎ  ﮏ  ﮐ  </w:t>
      </w:r>
      <w:r w:rsidR="00FE5B7C" w:rsidRPr="00627B13">
        <w:rPr>
          <w:rFonts w:ascii="QCF_BSML" w:hAnsi="QCF_BSML" w:cs="QCF_BSML"/>
          <w:sz w:val="22"/>
          <w:szCs w:val="22"/>
          <w:rtl/>
        </w:rPr>
        <w:t>ﮊ</w:t>
      </w:r>
      <w:r w:rsidR="00FE5B7C" w:rsidRPr="00627B13">
        <w:rPr>
          <w:rFonts w:ascii="Arial" w:hAnsi="Arial" w:cs="Arial"/>
          <w:sz w:val="12"/>
          <w:szCs w:val="12"/>
          <w:rtl/>
        </w:rPr>
        <w:t xml:space="preserve"> </w:t>
      </w:r>
      <w:r w:rsidR="00FE5B7C" w:rsidRPr="00627B13">
        <w:rPr>
          <w:rFonts w:ascii="Arial" w:hAnsi="Arial" w:cs="Arial"/>
          <w:sz w:val="20"/>
          <w:szCs w:val="20"/>
          <w:rtl/>
        </w:rPr>
        <w:t>الأنفال: ٤٢</w:t>
      </w:r>
    </w:p>
    <w:p w:rsidR="005212E0"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4E2016" w:rsidRPr="00627B13">
        <w:rPr>
          <w:rFonts w:cs="KFGQPC Uthman Taha Naskh"/>
          <w:b/>
          <w:bCs/>
          <w:sz w:val="20"/>
          <w:szCs w:val="20"/>
          <w:lang w:val="vi-VN"/>
        </w:rPr>
        <w:t>...Để ai tới số chết sẽ chết theo một minh chứng rõ rệt...</w:t>
      </w:r>
      <w:r w:rsidR="00856119" w:rsidRPr="00627B13">
        <w:rPr>
          <w:rFonts w:cs="Traditional Arabic"/>
          <w:sz w:val="20"/>
          <w:szCs w:val="20"/>
        </w:rPr>
        <w:sym w:font="AGA Arabesque" w:char="F07D"/>
      </w:r>
      <w:r w:rsidR="00856119" w:rsidRPr="00627B13">
        <w:rPr>
          <w:rFonts w:cs="KFGQPC Uthman Taha Naskh"/>
          <w:sz w:val="20"/>
          <w:szCs w:val="20"/>
          <w:lang w:val="vi-VN"/>
        </w:rPr>
        <w:t xml:space="preserve"> </w:t>
      </w:r>
      <w:r w:rsidR="004E2016" w:rsidRPr="00627B13">
        <w:rPr>
          <w:rFonts w:cs="KFGQPC Uthman Taha Naskh"/>
          <w:sz w:val="20"/>
          <w:szCs w:val="20"/>
          <w:lang w:val="vi-VN"/>
        </w:rPr>
        <w:t>(Chương 8 – Al-Anfal, câu 42)</w:t>
      </w:r>
    </w:p>
    <w:p w:rsidR="00C22395" w:rsidRPr="00627B13" w:rsidRDefault="004E2016"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Và không phải nghi ngờ gì nữa khi cho rằng việc một nhóm người nhỏ bé yếu ớt nhưng có đức tin đánh bại một nhóm người lớn mạnh không có đức tin là bằng chứng rõ ràng Islam là chân lý. </w:t>
      </w:r>
      <w:r w:rsidR="00C22395" w:rsidRPr="00627B13">
        <w:rPr>
          <w:rFonts w:cs="KFGQPC Uthman Taha Naskh"/>
          <w:sz w:val="20"/>
          <w:szCs w:val="20"/>
          <w:lang w:val="vi-VN"/>
        </w:rPr>
        <w:t>Allah phán:</w:t>
      </w:r>
    </w:p>
    <w:p w:rsidR="00C22395" w:rsidRPr="00627B13" w:rsidRDefault="0033671F" w:rsidP="00FE5B7C">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FE5B7C" w:rsidRPr="00627B13">
        <w:rPr>
          <w:rFonts w:ascii="QCF_BSML" w:hAnsi="QCF_BSML" w:cs="QCF_BSML"/>
          <w:sz w:val="22"/>
          <w:szCs w:val="22"/>
          <w:rtl/>
        </w:rPr>
        <w:t xml:space="preserve"> ﮋ </w:t>
      </w:r>
      <w:r w:rsidR="00FE5B7C" w:rsidRPr="00627B13">
        <w:rPr>
          <w:rFonts w:ascii="QCF_P066" w:hAnsi="QCF_P066" w:cs="QCF_P066"/>
          <w:sz w:val="22"/>
          <w:szCs w:val="22"/>
          <w:rtl/>
        </w:rPr>
        <w:t xml:space="preserve">ﭟ  ﭠ  ﭡ  ﭢ      ﭣ   ﭤﭥ  </w:t>
      </w:r>
      <w:r w:rsidR="00FE5B7C" w:rsidRPr="00627B13">
        <w:rPr>
          <w:rFonts w:ascii="QCF_BSML" w:hAnsi="QCF_BSML" w:cs="QCF_BSML"/>
          <w:sz w:val="22"/>
          <w:szCs w:val="22"/>
          <w:rtl/>
        </w:rPr>
        <w:t>ﮊ</w:t>
      </w:r>
      <w:r w:rsidR="00FE5B7C" w:rsidRPr="00627B13">
        <w:rPr>
          <w:rFonts w:ascii="Arial" w:hAnsi="Arial" w:cs="Arial"/>
          <w:sz w:val="12"/>
          <w:szCs w:val="12"/>
          <w:rtl/>
        </w:rPr>
        <w:t xml:space="preserve"> </w:t>
      </w:r>
      <w:r w:rsidR="00FE5B7C" w:rsidRPr="00627B13">
        <w:rPr>
          <w:rFonts w:ascii="Arial" w:hAnsi="Arial" w:cs="Arial"/>
          <w:sz w:val="20"/>
          <w:szCs w:val="20"/>
          <w:rtl/>
        </w:rPr>
        <w:t>آل عمران: ١٢٣</w:t>
      </w:r>
    </w:p>
    <w:p w:rsidR="00C22395"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C22395" w:rsidRPr="00627B13">
        <w:rPr>
          <w:rFonts w:cs="KFGQPC Uthman Taha Naskh"/>
          <w:b/>
          <w:bCs/>
          <w:sz w:val="20"/>
          <w:szCs w:val="20"/>
          <w:lang w:val="vi-VN"/>
        </w:rPr>
        <w:t>Và chắc chắn TA đã giúp các người chiến thắng tại Badr trong lúc các chỉ gồm một đội quân vô vọng</w:t>
      </w:r>
      <w:r w:rsidR="00856119" w:rsidRPr="00627B13">
        <w:rPr>
          <w:rFonts w:cs="Traditional Arabic"/>
          <w:sz w:val="20"/>
          <w:szCs w:val="20"/>
        </w:rPr>
        <w:sym w:font="AGA Arabesque" w:char="F07D"/>
      </w:r>
      <w:r w:rsidR="00856119" w:rsidRPr="00627B13">
        <w:rPr>
          <w:rFonts w:cs="KFGQPC Uthman Taha Naskh"/>
          <w:sz w:val="20"/>
          <w:szCs w:val="20"/>
          <w:lang w:val="vi-VN"/>
        </w:rPr>
        <w:t xml:space="preserve"> </w:t>
      </w:r>
      <w:r w:rsidR="00C22395" w:rsidRPr="00627B13">
        <w:rPr>
          <w:rFonts w:cs="KFGQPC Uthman Taha Naskh"/>
          <w:sz w:val="20"/>
          <w:szCs w:val="20"/>
          <w:lang w:val="vi-VN"/>
        </w:rPr>
        <w:t>(Chương 3 – Ali-Imran, câu 123)</w:t>
      </w:r>
      <w:r w:rsidR="002C1B08" w:rsidRPr="00627B13">
        <w:rPr>
          <w:rFonts w:cs="KFGQPC Uthman Taha Naskh"/>
          <w:sz w:val="20"/>
          <w:szCs w:val="20"/>
          <w:lang w:val="vi-VN"/>
        </w:rPr>
        <w:t>, Allah phán ở chương khác:</w:t>
      </w:r>
    </w:p>
    <w:p w:rsidR="00C22395" w:rsidRPr="00627B13" w:rsidRDefault="0033671F" w:rsidP="00F72CB8">
      <w:pPr>
        <w:spacing w:before="120"/>
        <w:jc w:val="lowKashida"/>
        <w:rPr>
          <w:rFonts w:ascii="KFGQPC Uthman Taha Naskh" w:hAnsi="KFGQPC Uthman Taha Naskh" w:cs="KFGQPC Uthman Taha Naskh"/>
          <w:b/>
          <w:bCs/>
          <w:sz w:val="20"/>
          <w:szCs w:val="20"/>
          <w:rtl/>
          <w:lang w:val="vi-VN"/>
        </w:rPr>
      </w:pPr>
      <w:r w:rsidRPr="00627B13">
        <w:rPr>
          <w:rFonts w:ascii="QCF_BSML" w:hAnsi="QCF_BSML" w:cs="QCF_BSML"/>
          <w:sz w:val="22"/>
          <w:szCs w:val="22"/>
          <w:rtl/>
        </w:rPr>
        <w:t xml:space="preserve">ﭧ ﭨ </w:t>
      </w:r>
      <w:r w:rsidR="002C1B08" w:rsidRPr="00627B13">
        <w:rPr>
          <w:rFonts w:ascii="QCF_BSML" w:hAnsi="QCF_BSML" w:cs="QCF_BSML"/>
          <w:sz w:val="22"/>
          <w:szCs w:val="22"/>
          <w:rtl/>
        </w:rPr>
        <w:t xml:space="preserve"> ﮋ </w:t>
      </w:r>
      <w:r w:rsidR="002C1B08" w:rsidRPr="00627B13">
        <w:rPr>
          <w:rFonts w:ascii="QCF_P178" w:hAnsi="QCF_P178" w:cs="QCF_P178"/>
          <w:sz w:val="22"/>
          <w:szCs w:val="22"/>
          <w:rtl/>
        </w:rPr>
        <w:t xml:space="preserve">ﮉ  ﮊ  ﮋ  ﮌ  ﮍ  ﮎ  ﮏ  ﮐ  ﮑ  ﮒﮓ   ﮔ  ﮕ  ﮖ  ﮗ  ﮘ       ﮙ  ﮚ  ﮛ   ﮜ  ﮝ  ﮞ  ﮟ  ﮠ  ﮡ  </w:t>
      </w:r>
      <w:r w:rsidR="002C1B08" w:rsidRPr="00627B13">
        <w:rPr>
          <w:rFonts w:ascii="QCF_BSML" w:hAnsi="QCF_BSML" w:cs="QCF_BSML"/>
          <w:sz w:val="22"/>
          <w:szCs w:val="22"/>
          <w:rtl/>
        </w:rPr>
        <w:t>ﮊ</w:t>
      </w:r>
      <w:r w:rsidR="002C1B08" w:rsidRPr="00627B13">
        <w:rPr>
          <w:rFonts w:ascii="Arial" w:hAnsi="Arial" w:cs="Arial"/>
          <w:sz w:val="12"/>
          <w:szCs w:val="12"/>
          <w:rtl/>
        </w:rPr>
        <w:t xml:space="preserve"> </w:t>
      </w:r>
      <w:r w:rsidR="002C1B08" w:rsidRPr="00627B13">
        <w:rPr>
          <w:rFonts w:ascii="Arial" w:hAnsi="Arial" w:cs="Arial"/>
          <w:sz w:val="20"/>
          <w:szCs w:val="20"/>
          <w:rtl/>
        </w:rPr>
        <w:t>الأنفال: ١٢</w:t>
      </w:r>
    </w:p>
    <w:p w:rsidR="004E2016"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C22395" w:rsidRPr="00627B13">
        <w:rPr>
          <w:rFonts w:cs="KFGQPC Uthman Taha Naskh"/>
          <w:b/>
          <w:bCs/>
          <w:sz w:val="20"/>
          <w:szCs w:val="20"/>
          <w:lang w:val="vi-VN"/>
        </w:rPr>
        <w:t xml:space="preserve">Hãy nhớ khi Thượng Đế của Ngươi đã mặc khải cho các Thiên Thần: </w:t>
      </w:r>
      <w:r w:rsidR="00C22395" w:rsidRPr="00627B13">
        <w:rPr>
          <w:rFonts w:cs="KFGQPC Uthman Taha Naskh"/>
          <w:sz w:val="20"/>
          <w:szCs w:val="20"/>
          <w:lang w:val="vi-VN"/>
        </w:rPr>
        <w:t>"</w:t>
      </w:r>
      <w:r w:rsidR="00C22395" w:rsidRPr="00627B13">
        <w:rPr>
          <w:rFonts w:cs="KFGQPC Uthman Taha Naskh"/>
          <w:b/>
          <w:bCs/>
          <w:sz w:val="20"/>
          <w:szCs w:val="20"/>
          <w:lang w:val="vi-VN"/>
        </w:rPr>
        <w:t>TA ở cùng với các ngươi</w:t>
      </w:r>
      <w:r w:rsidR="009E5418" w:rsidRPr="00627B13">
        <w:rPr>
          <w:rFonts w:cs="KFGQPC Uthman Taha Naskh"/>
          <w:b/>
          <w:bCs/>
          <w:sz w:val="20"/>
          <w:szCs w:val="20"/>
          <w:lang w:val="vi-VN"/>
        </w:rPr>
        <w:t>, hãy củng cố (tấm lòng của) những ai có đức tin; TA sẽ gieo niềm kinh hãi vào lòng của những kẻ không có đức tin, bởi thế, hãy đập vào cổ và từng đầu ngón tay của chúng</w:t>
      </w:r>
      <w:r w:rsidR="009E5418" w:rsidRPr="00627B13">
        <w:rPr>
          <w:rFonts w:cs="KFGQPC Uthman Taha Naskh"/>
          <w:sz w:val="20"/>
          <w:szCs w:val="20"/>
          <w:lang w:val="vi-VN"/>
        </w:rPr>
        <w:t>"</w:t>
      </w:r>
      <w:r w:rsidR="00856119" w:rsidRPr="00627B13">
        <w:rPr>
          <w:rFonts w:cs="Traditional Arabic"/>
          <w:sz w:val="20"/>
          <w:szCs w:val="20"/>
        </w:rPr>
        <w:sym w:font="AGA Arabesque" w:char="F07D"/>
      </w:r>
      <w:r w:rsidR="009E5418" w:rsidRPr="00627B13">
        <w:rPr>
          <w:rFonts w:cs="KFGQPC Uthman Taha Naskh"/>
          <w:sz w:val="20"/>
          <w:szCs w:val="20"/>
          <w:lang w:val="vi-VN"/>
        </w:rPr>
        <w:t xml:space="preserve"> (Chương 8 – Al-Anfal, câu 12)</w:t>
      </w:r>
      <w:r w:rsidR="004E2016" w:rsidRPr="00627B13">
        <w:rPr>
          <w:rFonts w:cs="KFGQPC Uthman Taha Naskh"/>
          <w:sz w:val="20"/>
          <w:szCs w:val="20"/>
          <w:lang w:val="vi-VN"/>
        </w:rPr>
        <w:t xml:space="preserve"> </w:t>
      </w:r>
    </w:p>
    <w:p w:rsidR="009E5418" w:rsidRPr="00627B13" w:rsidRDefault="009E5418"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những người có đức tin đã được Allah hứa trợ giúp cho sự thắng lợi đã được Ngài nêu rõ thuộc tính và bản chất của họ</w:t>
      </w:r>
      <w:r w:rsidR="002C1B08" w:rsidRPr="00627B13">
        <w:rPr>
          <w:rFonts w:cs="KFGQPC Uthman Taha Naskh"/>
          <w:sz w:val="20"/>
          <w:szCs w:val="20"/>
          <w:lang w:val="vi-VN"/>
        </w:rPr>
        <w:t xml:space="preserve"> để phân biệ</w:t>
      </w:r>
      <w:r w:rsidR="00CF0FA0" w:rsidRPr="00627B13">
        <w:rPr>
          <w:rFonts w:cs="KFGQPC Uthman Taha Naskh"/>
          <w:sz w:val="20"/>
          <w:szCs w:val="20"/>
          <w:lang w:val="vi-VN"/>
        </w:rPr>
        <w:t>t những người khác, Ngài phán:</w:t>
      </w:r>
    </w:p>
    <w:p w:rsidR="001E668D" w:rsidRPr="00627B13" w:rsidRDefault="0033671F" w:rsidP="001E668D">
      <w:pPr>
        <w:jc w:val="lowKashida"/>
        <w:rPr>
          <w:rFonts w:ascii="Arial" w:hAnsi="Arial" w:cs="Arial"/>
          <w:sz w:val="20"/>
          <w:szCs w:val="20"/>
          <w:rtl/>
        </w:rPr>
      </w:pPr>
      <w:r w:rsidRPr="00627B13">
        <w:rPr>
          <w:rFonts w:ascii="QCF_BSML" w:hAnsi="QCF_BSML" w:cs="QCF_BSML"/>
          <w:sz w:val="22"/>
          <w:szCs w:val="22"/>
          <w:rtl/>
        </w:rPr>
        <w:t xml:space="preserve">ﭧ ﭨ </w:t>
      </w:r>
      <w:r w:rsidR="001E668D" w:rsidRPr="00627B13">
        <w:rPr>
          <w:rFonts w:ascii="QCF_BSML" w:hAnsi="QCF_BSML" w:cs="QCF_BSML"/>
          <w:sz w:val="22"/>
          <w:szCs w:val="22"/>
          <w:rtl/>
        </w:rPr>
        <w:t xml:space="preserve"> ﮋ </w:t>
      </w:r>
      <w:r w:rsidR="001E668D" w:rsidRPr="00627B13">
        <w:rPr>
          <w:rFonts w:ascii="QCF_P337" w:hAnsi="QCF_P337" w:cs="QCF_P337"/>
          <w:sz w:val="22"/>
          <w:szCs w:val="22"/>
          <w:rtl/>
        </w:rPr>
        <w:t xml:space="preserve">ﭺ  ﭻ  ﭼ  ﭽﭾ  ﭿ  ﮀ  ﮁ   ﮂ  ﮃ  ﮄ  ﮅ        ﮆ  ﮇ  ﮈ  ﮉ  ﮊ    ﮋ  ﮌ  ﮍ  ﮎ  ﮏ  ﮐ  ﮑﮒ   ﮓ  ﮔ  ﮕ   ﮖ  </w:t>
      </w:r>
      <w:r w:rsidR="001E668D" w:rsidRPr="00627B13">
        <w:rPr>
          <w:rFonts w:ascii="QCF_BSML" w:hAnsi="QCF_BSML" w:cs="QCF_BSML"/>
          <w:sz w:val="22"/>
          <w:szCs w:val="22"/>
          <w:rtl/>
        </w:rPr>
        <w:t>ﮊ</w:t>
      </w:r>
      <w:r w:rsidR="001E668D" w:rsidRPr="00627B13">
        <w:rPr>
          <w:rFonts w:ascii="Arial" w:hAnsi="Arial" w:cs="Arial"/>
          <w:sz w:val="12"/>
          <w:szCs w:val="12"/>
          <w:rtl/>
        </w:rPr>
        <w:t xml:space="preserve"> </w:t>
      </w:r>
      <w:r w:rsidR="001E668D" w:rsidRPr="00627B13">
        <w:rPr>
          <w:rFonts w:ascii="Arial" w:hAnsi="Arial" w:cs="Arial"/>
          <w:sz w:val="20"/>
          <w:szCs w:val="20"/>
          <w:rtl/>
        </w:rPr>
        <w:t>الحج: ٤٠ – ٤١</w:t>
      </w:r>
    </w:p>
    <w:p w:rsidR="00CF0FA0" w:rsidRPr="00627B13" w:rsidRDefault="005A7C98" w:rsidP="001E668D">
      <w:pPr>
        <w:bidi w:val="0"/>
        <w:spacing w:before="120"/>
        <w:jc w:val="lowKashida"/>
        <w:rPr>
          <w:rFonts w:cs="KFGQPC Uthman Taha Naskh"/>
          <w:sz w:val="20"/>
          <w:szCs w:val="20"/>
          <w:lang w:val="vi-VN"/>
        </w:rPr>
      </w:pPr>
      <w:r w:rsidRPr="00627B13">
        <w:rPr>
          <w:rFonts w:cs="Traditional Arabic"/>
          <w:sz w:val="20"/>
          <w:szCs w:val="20"/>
        </w:rPr>
        <w:sym w:font="AGA Arabesque" w:char="F07B"/>
      </w:r>
      <w:r w:rsidR="00CF0FA0" w:rsidRPr="00627B13">
        <w:rPr>
          <w:rFonts w:cs="KFGQPC Uthman Taha Naskh"/>
          <w:b/>
          <w:bCs/>
          <w:sz w:val="20"/>
          <w:szCs w:val="20"/>
          <w:lang w:val="vi-VN"/>
        </w:rPr>
        <w:t>Và chắc chắn Allah sẽ giúp đỡ người nào giúp đỡ (Chính nghĩa của) Ngài, bởi quả thật, Allah rất mạnh và quyền năng</w:t>
      </w:r>
      <w:r w:rsidR="001E668D" w:rsidRPr="00627B13">
        <w:rPr>
          <w:rFonts w:cs="KFGQPC Uthman Taha Naskh"/>
          <w:sz w:val="20"/>
          <w:szCs w:val="20"/>
        </w:rPr>
        <w:t xml:space="preserve"> </w:t>
      </w:r>
      <w:r w:rsidR="001E668D" w:rsidRPr="00627B13">
        <w:rPr>
          <w:rFonts w:cs="KFGQPC Uthman Taha Naskh"/>
          <w:b/>
          <w:bCs/>
          <w:sz w:val="20"/>
          <w:szCs w:val="20"/>
        </w:rPr>
        <w:t xml:space="preserve">* </w:t>
      </w:r>
      <w:r w:rsidR="00F24AA8" w:rsidRPr="00627B13">
        <w:rPr>
          <w:rFonts w:cs="KFGQPC Uthman Taha Naskh"/>
          <w:b/>
          <w:bCs/>
          <w:sz w:val="20"/>
          <w:szCs w:val="20"/>
          <w:lang w:val="vi-VN"/>
        </w:rPr>
        <w:t>Những ai, nếu TA thiết lập họ trên tr</w:t>
      </w:r>
      <w:r w:rsidR="001E668D" w:rsidRPr="00627B13">
        <w:rPr>
          <w:rFonts w:cs="KFGQPC Uthman Taha Naskh"/>
          <w:b/>
          <w:bCs/>
          <w:sz w:val="20"/>
          <w:szCs w:val="20"/>
          <w:lang w:val="vi-VN"/>
        </w:rPr>
        <w:t>ái đất, sẽ dâng lễ Salah và xuất</w:t>
      </w:r>
      <w:r w:rsidR="00F24AA8" w:rsidRPr="00627B13">
        <w:rPr>
          <w:rFonts w:cs="KFGQPC Uthman Taha Naskh"/>
          <w:b/>
          <w:bCs/>
          <w:sz w:val="20"/>
          <w:szCs w:val="20"/>
          <w:lang w:val="vi-VN"/>
        </w:rPr>
        <w:t xml:space="preserve"> Zakat</w:t>
      </w:r>
      <w:r w:rsidR="001E668D" w:rsidRPr="00627B13">
        <w:rPr>
          <w:rFonts w:cs="KFGQPC Uthman Taha Naskh"/>
          <w:b/>
          <w:bCs/>
          <w:sz w:val="20"/>
          <w:szCs w:val="20"/>
          <w:lang w:val="vi-VN"/>
        </w:rPr>
        <w:t xml:space="preserve"> bắt buộc</w:t>
      </w:r>
      <w:r w:rsidR="00F24AA8" w:rsidRPr="00627B13">
        <w:rPr>
          <w:rFonts w:cs="KFGQPC Uthman Taha Naskh"/>
          <w:b/>
          <w:bCs/>
          <w:sz w:val="20"/>
          <w:szCs w:val="20"/>
          <w:lang w:val="vi-VN"/>
        </w:rPr>
        <w:t xml:space="preserve"> và ra lệnh làm điều lành (do Allah truyền) và cấm làm điều ác  (do Allah cấm). Và Allah là Đấng nắm quyền chúng quyết về mọi vấn đề</w:t>
      </w:r>
      <w:r w:rsidR="00856119" w:rsidRPr="00627B13">
        <w:rPr>
          <w:rFonts w:cs="Traditional Arabic"/>
          <w:sz w:val="20"/>
          <w:szCs w:val="20"/>
        </w:rPr>
        <w:sym w:font="AGA Arabesque" w:char="F07D"/>
      </w:r>
      <w:r w:rsidR="00F24AA8" w:rsidRPr="00627B13">
        <w:rPr>
          <w:rFonts w:cs="KFGQPC Uthman Taha Naskh"/>
          <w:sz w:val="20"/>
          <w:szCs w:val="20"/>
          <w:lang w:val="vi-VN"/>
        </w:rPr>
        <w:t xml:space="preserve"> (Chương 22 – Al-Hajj, câu 41</w:t>
      </w:r>
      <w:r w:rsidR="001E668D" w:rsidRPr="00627B13">
        <w:rPr>
          <w:rFonts w:cs="KFGQPC Uthman Taha Naskh"/>
          <w:sz w:val="20"/>
          <w:szCs w:val="20"/>
          <w:lang w:val="vi-VN"/>
        </w:rPr>
        <w:t xml:space="preserve"> – 42</w:t>
      </w:r>
      <w:r w:rsidR="00F24AA8" w:rsidRPr="00627B13">
        <w:rPr>
          <w:rFonts w:cs="KFGQPC Uthman Taha Naskh"/>
          <w:sz w:val="20"/>
          <w:szCs w:val="20"/>
          <w:lang w:val="vi-VN"/>
        </w:rPr>
        <w:t>)</w:t>
      </w:r>
    </w:p>
    <w:p w:rsidR="00F24AA8" w:rsidRPr="00627B13" w:rsidRDefault="00F24AA8"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Và đây là phương thuốc cứu chữa mà chúng ta nói rằng nó là phương thuốc cho vấn đề quân sự và chiến đấu, </w:t>
      </w:r>
      <w:r w:rsidR="00DF2086" w:rsidRPr="00627B13">
        <w:rPr>
          <w:rFonts w:cs="KFGQPC Uthman Taha Naskh"/>
          <w:sz w:val="20"/>
          <w:szCs w:val="20"/>
          <w:lang w:val="vi-VN"/>
        </w:rPr>
        <w:t>Allah, Đấng Tối Cao cũng đã đề cập đến trong chương Al-Munafiqun về phương thuốc cứu chữa đối với vấn đề bần cùng kinh tế, Ngài phán:</w:t>
      </w:r>
    </w:p>
    <w:p w:rsidR="00DF2086" w:rsidRPr="00627B13" w:rsidRDefault="0033671F" w:rsidP="00F72CB8">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6C45AB" w:rsidRPr="00627B13">
        <w:rPr>
          <w:rFonts w:ascii="QCF_BSML" w:hAnsi="QCF_BSML" w:cs="QCF_BSML"/>
          <w:sz w:val="22"/>
          <w:szCs w:val="22"/>
          <w:rtl/>
        </w:rPr>
        <w:t xml:space="preserve"> ﮋ </w:t>
      </w:r>
      <w:r w:rsidR="006C45AB" w:rsidRPr="00627B13">
        <w:rPr>
          <w:rFonts w:ascii="QCF_P555" w:hAnsi="QCF_P555" w:cs="QCF_P555"/>
          <w:sz w:val="22"/>
          <w:szCs w:val="22"/>
          <w:rtl/>
        </w:rPr>
        <w:t xml:space="preserve">ﭴ  ﭵ  ﭶ      ﭷ  ﭸ  ﭹ  ﭺ  ﭻ  ﭼ  ﭽ  ﭾ  ﭿﮀ  </w:t>
      </w:r>
      <w:r w:rsidR="006C45AB" w:rsidRPr="00627B13">
        <w:rPr>
          <w:rFonts w:ascii="QCF_BSML" w:hAnsi="QCF_BSML" w:cs="QCF_BSML"/>
          <w:sz w:val="22"/>
          <w:szCs w:val="22"/>
          <w:rtl/>
        </w:rPr>
        <w:t>ﮊ</w:t>
      </w:r>
      <w:r w:rsidR="006C45AB" w:rsidRPr="00627B13">
        <w:rPr>
          <w:rFonts w:ascii="Arial" w:hAnsi="Arial" w:cs="Arial"/>
          <w:sz w:val="12"/>
          <w:szCs w:val="12"/>
          <w:rtl/>
        </w:rPr>
        <w:t xml:space="preserve"> </w:t>
      </w:r>
      <w:r w:rsidR="006C45AB" w:rsidRPr="00627B13">
        <w:rPr>
          <w:rFonts w:ascii="Arial" w:hAnsi="Arial" w:cs="Arial"/>
          <w:sz w:val="20"/>
          <w:szCs w:val="20"/>
          <w:rtl/>
        </w:rPr>
        <w:t>المنافقون: ٧</w:t>
      </w:r>
    </w:p>
    <w:p w:rsidR="00DF2086"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DF2086" w:rsidRPr="00627B13">
        <w:rPr>
          <w:rFonts w:cs="KFGQPC Uthman Taha Naskh"/>
          <w:b/>
          <w:bCs/>
          <w:sz w:val="20"/>
          <w:szCs w:val="20"/>
          <w:lang w:val="vi-VN"/>
        </w:rPr>
        <w:t>Chúng là những kẻ nói: "Chớ chi tiêu (bố thí) cho những người theo Sứ giả của Allah cho đến lúc họ bỏ đi (Madinah).</w:t>
      </w:r>
      <w:r w:rsidR="00856119" w:rsidRPr="00627B13">
        <w:rPr>
          <w:rFonts w:cs="Traditional Arabic"/>
          <w:sz w:val="20"/>
          <w:szCs w:val="20"/>
        </w:rPr>
        <w:sym w:font="AGA Arabesque" w:char="F07D"/>
      </w:r>
      <w:r w:rsidR="00856119" w:rsidRPr="00627B13">
        <w:rPr>
          <w:rFonts w:cs="KFGQPC Uthman Taha Naskh"/>
          <w:sz w:val="20"/>
          <w:szCs w:val="20"/>
          <w:lang w:val="vi-VN"/>
        </w:rPr>
        <w:t xml:space="preserve"> </w:t>
      </w:r>
      <w:r w:rsidR="00AB0961" w:rsidRPr="00627B13">
        <w:rPr>
          <w:rFonts w:cs="KFGQPC Uthman Taha Naskh"/>
          <w:sz w:val="20"/>
          <w:szCs w:val="20"/>
          <w:lang w:val="vi-VN"/>
        </w:rPr>
        <w:t>(Chương 63 – Al-Munafiqun, câu 7)</w:t>
      </w:r>
    </w:p>
    <w:p w:rsidR="00AB0961" w:rsidRPr="00627B13" w:rsidRDefault="00AB0961"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Những kẻ ngoại đạo thờ đa thần muốn làm cho những người tin tưởng bị dồn </w:t>
      </w:r>
      <w:r w:rsidR="00753E5E" w:rsidRPr="00627B13">
        <w:rPr>
          <w:rFonts w:cs="KFGQPC Uthman Taha Naskh"/>
          <w:sz w:val="20"/>
          <w:szCs w:val="20"/>
          <w:lang w:val="vi-VN"/>
        </w:rPr>
        <w:t>vào ngõ</w:t>
      </w:r>
      <w:r w:rsidRPr="00627B13">
        <w:rPr>
          <w:rFonts w:cs="KFGQPC Uthman Taha Naskh"/>
          <w:sz w:val="20"/>
          <w:szCs w:val="20"/>
          <w:lang w:val="vi-VN"/>
        </w:rPr>
        <w:t xml:space="preserve"> cụt về kinh tế</w:t>
      </w:r>
      <w:r w:rsidR="00753E5E" w:rsidRPr="00627B13">
        <w:rPr>
          <w:rFonts w:cs="KFGQPC Uthman Taha Naskh"/>
          <w:sz w:val="20"/>
          <w:szCs w:val="20"/>
          <w:lang w:val="vi-VN"/>
        </w:rPr>
        <w:t xml:space="preserve"> nhưng Allah, Đấng Tối Cao đã chỉ ra cách điều trị cho vấn đề này là sức mạnh của niềm tin vào Ngài thành tâm hướng về Ngài, Ngài phán:</w:t>
      </w:r>
    </w:p>
    <w:p w:rsidR="00753E5E" w:rsidRPr="00627B13" w:rsidRDefault="0033671F" w:rsidP="006C45AB">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6C45AB" w:rsidRPr="00627B13">
        <w:rPr>
          <w:rFonts w:ascii="QCF_BSML" w:hAnsi="QCF_BSML" w:cs="QCF_BSML"/>
          <w:sz w:val="22"/>
          <w:szCs w:val="22"/>
          <w:rtl/>
        </w:rPr>
        <w:t xml:space="preserve"> ﮋ </w:t>
      </w:r>
      <w:r w:rsidR="006C45AB" w:rsidRPr="00627B13">
        <w:rPr>
          <w:rFonts w:ascii="QCF_P555" w:hAnsi="QCF_P555" w:cs="QCF_P555"/>
          <w:sz w:val="22"/>
          <w:szCs w:val="22"/>
          <w:rtl/>
        </w:rPr>
        <w:t xml:space="preserve">ﮁ   ﮂ  ﮃ   ﮄ  ﮅ  ﮆ  ﮇ  ﮈ      ﮉ  </w:t>
      </w:r>
      <w:r w:rsidR="006C45AB" w:rsidRPr="00627B13">
        <w:rPr>
          <w:rFonts w:ascii="QCF_BSML" w:hAnsi="QCF_BSML" w:cs="QCF_BSML"/>
          <w:sz w:val="22"/>
          <w:szCs w:val="22"/>
          <w:rtl/>
        </w:rPr>
        <w:t>ﮊ</w:t>
      </w:r>
      <w:r w:rsidR="006C45AB" w:rsidRPr="00627B13">
        <w:rPr>
          <w:rFonts w:ascii="Arial" w:hAnsi="Arial" w:cs="Arial"/>
          <w:sz w:val="12"/>
          <w:szCs w:val="12"/>
          <w:rtl/>
        </w:rPr>
        <w:t xml:space="preserve"> </w:t>
      </w:r>
      <w:r w:rsidR="006C45AB" w:rsidRPr="00627B13">
        <w:rPr>
          <w:rFonts w:ascii="Arial" w:hAnsi="Arial" w:cs="Arial"/>
          <w:sz w:val="20"/>
          <w:szCs w:val="20"/>
          <w:rtl/>
        </w:rPr>
        <w:t>المنافقون: ٧</w:t>
      </w:r>
    </w:p>
    <w:p w:rsidR="00753E5E"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753E5E" w:rsidRPr="00627B13">
        <w:rPr>
          <w:rFonts w:cs="KFGQPC Uthman Taha Naskh"/>
          <w:b/>
          <w:bCs/>
          <w:sz w:val="20"/>
          <w:szCs w:val="20"/>
          <w:lang w:val="vi-VN"/>
        </w:rPr>
        <w:t>Nhưng những người đạo đức giả không hiểu thấu kho (lương thực) của các tầng trời và trái đất đều là của Allah cả</w:t>
      </w:r>
      <w:r w:rsidR="00856119" w:rsidRPr="00627B13">
        <w:rPr>
          <w:rFonts w:cs="Traditional Arabic"/>
          <w:sz w:val="20"/>
          <w:szCs w:val="20"/>
        </w:rPr>
        <w:sym w:font="AGA Arabesque" w:char="F07D"/>
      </w:r>
      <w:r w:rsidR="00856119" w:rsidRPr="00627B13">
        <w:rPr>
          <w:rFonts w:cs="KFGQPC Uthman Taha Naskh"/>
          <w:sz w:val="20"/>
          <w:szCs w:val="20"/>
          <w:lang w:val="vi-VN"/>
        </w:rPr>
        <w:t xml:space="preserve"> </w:t>
      </w:r>
      <w:r w:rsidR="00753E5E" w:rsidRPr="00627B13">
        <w:rPr>
          <w:rFonts w:cs="KFGQPC Uthman Taha Naskh"/>
          <w:sz w:val="20"/>
          <w:szCs w:val="20"/>
          <w:lang w:val="vi-VN"/>
        </w:rPr>
        <w:t>(Chương 63 – Al-Munafiqun, câu 7)</w:t>
      </w:r>
      <w:r w:rsidR="006C45AB" w:rsidRPr="00627B13">
        <w:rPr>
          <w:rFonts w:cs="KFGQPC Uthman Taha Naskh"/>
          <w:sz w:val="20"/>
          <w:szCs w:val="20"/>
          <w:lang w:val="vi-VN"/>
        </w:rPr>
        <w:t>, Allah phán ở chương khác:</w:t>
      </w:r>
    </w:p>
    <w:p w:rsidR="00753E5E" w:rsidRPr="00627B13" w:rsidRDefault="0033671F" w:rsidP="00CD6AFA">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6C45AB" w:rsidRPr="00627B13">
        <w:rPr>
          <w:rFonts w:ascii="QCF_BSML" w:hAnsi="QCF_BSML" w:cs="QCF_BSML"/>
          <w:sz w:val="22"/>
          <w:szCs w:val="22"/>
          <w:rtl/>
        </w:rPr>
        <w:t xml:space="preserve"> ﮋ </w:t>
      </w:r>
      <w:r w:rsidR="006C45AB" w:rsidRPr="00627B13">
        <w:rPr>
          <w:rFonts w:ascii="QCF_P558" w:hAnsi="QCF_P558" w:cs="QCF_P558"/>
          <w:sz w:val="22"/>
          <w:szCs w:val="22"/>
          <w:rtl/>
        </w:rPr>
        <w:t xml:space="preserve">ﮚ  ﮛ    ﮜ  ﮝ  ﮞ    ﮟ  ﮠ  ﮡ   ﮢ   ﮣ  ﮤ   ﮥﮦ  ﮧ  ﮨ  ﮩ  ﮪ  ﮫ  ﮬﮭ    </w:t>
      </w:r>
      <w:r w:rsidR="006C45AB" w:rsidRPr="00627B13">
        <w:rPr>
          <w:rFonts w:ascii="QCF_BSML" w:hAnsi="QCF_BSML" w:cs="QCF_BSML"/>
          <w:sz w:val="22"/>
          <w:szCs w:val="22"/>
          <w:rtl/>
        </w:rPr>
        <w:t>ﮊ</w:t>
      </w:r>
      <w:r w:rsidR="006C45AB" w:rsidRPr="00627B13">
        <w:rPr>
          <w:rFonts w:ascii="Arial" w:hAnsi="Arial" w:cs="Arial"/>
          <w:sz w:val="12"/>
          <w:szCs w:val="12"/>
          <w:rtl/>
        </w:rPr>
        <w:t xml:space="preserve"> </w:t>
      </w:r>
      <w:r w:rsidR="006C45AB" w:rsidRPr="00627B13">
        <w:rPr>
          <w:rFonts w:ascii="Arial" w:hAnsi="Arial" w:cs="Arial"/>
          <w:sz w:val="20"/>
          <w:szCs w:val="20"/>
          <w:rtl/>
        </w:rPr>
        <w:t>الطلاق: ٢ - ٣</w:t>
      </w:r>
    </w:p>
    <w:p w:rsidR="000E491F"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0E491F" w:rsidRPr="00627B13">
        <w:rPr>
          <w:rFonts w:cs="KFGQPC Uthman Taha Naskh"/>
          <w:b/>
          <w:bCs/>
          <w:sz w:val="20"/>
          <w:szCs w:val="20"/>
          <w:lang w:val="vi-VN"/>
        </w:rPr>
        <w:t>Và ai kính sợ Allah thì sẽ được Ngài mở cho một lối thoát. Và Ngài sẽ cung dưỡng y từ nơi mà y không thể ngời tới. Và ai phó thác cho Allah, thì Ngài sẽ làm cho  y đầy đủ.</w:t>
      </w:r>
      <w:r w:rsidR="00856119" w:rsidRPr="00627B13">
        <w:rPr>
          <w:rFonts w:cs="Traditional Arabic"/>
          <w:sz w:val="20"/>
          <w:szCs w:val="20"/>
        </w:rPr>
        <w:sym w:font="AGA Arabesque" w:char="F07D"/>
      </w:r>
      <w:r w:rsidR="00856119" w:rsidRPr="00627B13">
        <w:rPr>
          <w:rFonts w:cs="Traditional Arabic"/>
          <w:sz w:val="20"/>
          <w:szCs w:val="20"/>
          <w:lang w:val="vi-VN"/>
        </w:rPr>
        <w:t xml:space="preserve"> </w:t>
      </w:r>
      <w:r w:rsidR="000E491F" w:rsidRPr="00627B13">
        <w:rPr>
          <w:rFonts w:cs="KFGQPC Uthman Taha Naskh"/>
          <w:sz w:val="20"/>
          <w:szCs w:val="20"/>
          <w:lang w:val="vi-VN"/>
        </w:rPr>
        <w:t>(Chương 65 – At-Talaq, câu 2,3)</w:t>
      </w:r>
      <w:r w:rsidR="003A3195" w:rsidRPr="00627B13">
        <w:rPr>
          <w:rFonts w:cs="KFGQPC Uthman Taha Naskh"/>
          <w:sz w:val="20"/>
          <w:szCs w:val="20"/>
          <w:lang w:val="vi-VN"/>
        </w:rPr>
        <w:t>, Allah phán ở chương khác:</w:t>
      </w:r>
    </w:p>
    <w:p w:rsidR="000E491F" w:rsidRPr="00627B13" w:rsidRDefault="0033671F" w:rsidP="0044551F">
      <w:pPr>
        <w:spacing w:before="120"/>
        <w:jc w:val="lowKashida"/>
        <w:rPr>
          <w:rFonts w:ascii="KFGQPC Uthman Taha Naskh" w:hAnsi="KFGQPC Uthman Taha Naskh" w:cs="KFGQPC Uthman Taha Naskh"/>
          <w:b/>
          <w:bCs/>
          <w:sz w:val="20"/>
          <w:szCs w:val="20"/>
          <w:rtl/>
          <w:lang w:val="vi-VN"/>
        </w:rPr>
      </w:pPr>
      <w:r w:rsidRPr="00627B13">
        <w:rPr>
          <w:rFonts w:ascii="QCF_BSML" w:hAnsi="QCF_BSML" w:cs="QCF_BSML"/>
          <w:sz w:val="22"/>
          <w:szCs w:val="22"/>
          <w:rtl/>
        </w:rPr>
        <w:t xml:space="preserve">ﭧ ﭨ </w:t>
      </w:r>
      <w:r w:rsidR="0044551F" w:rsidRPr="00627B13">
        <w:rPr>
          <w:rFonts w:ascii="QCF_BSML" w:hAnsi="QCF_BSML" w:cs="QCF_BSML"/>
          <w:sz w:val="22"/>
          <w:szCs w:val="22"/>
          <w:rtl/>
        </w:rPr>
        <w:t xml:space="preserve"> ﮋ </w:t>
      </w:r>
      <w:r w:rsidR="0044551F" w:rsidRPr="00627B13">
        <w:rPr>
          <w:rFonts w:ascii="QCF_P191" w:hAnsi="QCF_P191" w:cs="QCF_P191"/>
          <w:sz w:val="22"/>
          <w:szCs w:val="22"/>
          <w:rtl/>
        </w:rPr>
        <w:t xml:space="preserve">ﭭ  ﭮ  ﭯ  ﭰ  ﭱ  ﭲ  ﭳ  ﭴ  ﭵ       ﭶﭷ  </w:t>
      </w:r>
      <w:r w:rsidR="0044551F" w:rsidRPr="00627B13">
        <w:rPr>
          <w:rFonts w:ascii="QCF_BSML" w:hAnsi="QCF_BSML" w:cs="QCF_BSML"/>
          <w:sz w:val="22"/>
          <w:szCs w:val="22"/>
          <w:rtl/>
        </w:rPr>
        <w:t>ﮊ</w:t>
      </w:r>
      <w:r w:rsidR="0044551F" w:rsidRPr="00627B13">
        <w:rPr>
          <w:rFonts w:ascii="Arial" w:hAnsi="Arial" w:cs="Arial"/>
          <w:sz w:val="12"/>
          <w:szCs w:val="12"/>
          <w:rtl/>
        </w:rPr>
        <w:t xml:space="preserve"> </w:t>
      </w:r>
      <w:r w:rsidR="0044551F" w:rsidRPr="00627B13">
        <w:rPr>
          <w:rFonts w:ascii="Arial" w:hAnsi="Arial" w:cs="Arial"/>
          <w:sz w:val="20"/>
          <w:szCs w:val="20"/>
          <w:rtl/>
        </w:rPr>
        <w:t>التوبة: ٢٨</w:t>
      </w:r>
    </w:p>
    <w:p w:rsidR="000E491F"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0E491F" w:rsidRPr="00627B13">
        <w:rPr>
          <w:rFonts w:cs="KFGQPC Uthman Taha Naskh"/>
          <w:b/>
          <w:bCs/>
          <w:sz w:val="20"/>
          <w:szCs w:val="20"/>
          <w:lang w:val="vi-VN"/>
        </w:rPr>
        <w:t>Nếu các ngươi sợ nghèo thì Allah sẽ làm cho các ngươi giàu có từ nguồn thiên lộc của Ngài nếu Ngài muốn</w:t>
      </w:r>
      <w:r w:rsidR="00856119" w:rsidRPr="00627B13">
        <w:rPr>
          <w:rFonts w:cs="Traditional Arabic"/>
          <w:sz w:val="20"/>
          <w:szCs w:val="20"/>
        </w:rPr>
        <w:sym w:font="AGA Arabesque" w:char="F07D"/>
      </w:r>
      <w:r w:rsidR="00856119" w:rsidRPr="00627B13">
        <w:rPr>
          <w:rFonts w:cs="KFGQPC Uthman Taha Naskh"/>
          <w:sz w:val="20"/>
          <w:szCs w:val="20"/>
          <w:lang w:val="vi-VN"/>
        </w:rPr>
        <w:t xml:space="preserve"> </w:t>
      </w:r>
      <w:r w:rsidR="000E491F" w:rsidRPr="00627B13">
        <w:rPr>
          <w:rFonts w:cs="KFGQPC Uthman Taha Naskh"/>
          <w:sz w:val="20"/>
          <w:szCs w:val="20"/>
          <w:lang w:val="vi-VN"/>
        </w:rPr>
        <w:t>(Chương 9 – At-Taubah, câu 28)</w:t>
      </w:r>
    </w:p>
    <w:p w:rsidR="000E491F" w:rsidRPr="00627B13" w:rsidRDefault="000E491F" w:rsidP="00CB0190">
      <w:pPr>
        <w:bidi w:val="0"/>
        <w:spacing w:before="120"/>
        <w:ind w:firstLine="720"/>
        <w:jc w:val="lowKashida"/>
        <w:rPr>
          <w:rFonts w:cs="KFGQPC Uthman Taha Naskh"/>
          <w:sz w:val="20"/>
          <w:szCs w:val="20"/>
          <w:lang w:val="vi-VN"/>
        </w:rPr>
      </w:pPr>
    </w:p>
    <w:p w:rsidR="000E491F" w:rsidRPr="00627B13" w:rsidRDefault="008018C3" w:rsidP="008018C3">
      <w:pPr>
        <w:bidi w:val="0"/>
        <w:spacing w:before="120"/>
        <w:jc w:val="center"/>
        <w:rPr>
          <w:rFonts w:cs="KFGQPC Uthman Taha Naskh"/>
          <w:sz w:val="20"/>
          <w:szCs w:val="20"/>
          <w:lang w:val="vi-VN"/>
        </w:rPr>
      </w:pP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r w:rsidRPr="00627B13">
        <w:rPr>
          <w:rFonts w:ascii="AGA Arabesque" w:hAnsi="AGA Arabesque" w:cs="AGA Arabesque"/>
          <w:sz w:val="22"/>
          <w:szCs w:val="18"/>
          <w:lang w:val="vi-VN"/>
        </w:rPr>
        <w:t></w:t>
      </w:r>
    </w:p>
    <w:p w:rsidR="00753E5E" w:rsidRPr="00627B13" w:rsidRDefault="00753E5E" w:rsidP="00CB0190">
      <w:pPr>
        <w:bidi w:val="0"/>
        <w:spacing w:before="120"/>
        <w:ind w:firstLine="720"/>
        <w:jc w:val="lowKashida"/>
        <w:rPr>
          <w:rFonts w:cs="KFGQPC Uthman Taha Naskh"/>
          <w:b/>
          <w:bCs/>
          <w:sz w:val="22"/>
          <w:szCs w:val="22"/>
          <w:lang w:val="vi-VN"/>
        </w:rPr>
      </w:pPr>
    </w:p>
    <w:p w:rsidR="00627B13" w:rsidRDefault="00627B13">
      <w:pPr>
        <w:bidi w:val="0"/>
        <w:rPr>
          <w:rFonts w:cs="KFGQPC Uthman Taha Naskh"/>
          <w:b/>
          <w:bCs/>
          <w:sz w:val="22"/>
          <w:szCs w:val="22"/>
          <w:lang w:val="vi-VN"/>
        </w:rPr>
      </w:pPr>
      <w:r>
        <w:rPr>
          <w:rFonts w:cs="KFGQPC Uthman Taha Naskh"/>
          <w:b/>
          <w:bCs/>
          <w:sz w:val="22"/>
          <w:szCs w:val="22"/>
          <w:lang w:val="vi-VN"/>
        </w:rPr>
        <w:br w:type="page"/>
      </w:r>
    </w:p>
    <w:p w:rsidR="004E2016" w:rsidRPr="00627B13" w:rsidRDefault="000E491F" w:rsidP="00CB0190">
      <w:pPr>
        <w:bidi w:val="0"/>
        <w:spacing w:before="120"/>
        <w:ind w:firstLine="720"/>
        <w:jc w:val="lowKashida"/>
        <w:rPr>
          <w:rFonts w:cs="KFGQPC Uthman Taha Naskh"/>
          <w:b/>
          <w:bCs/>
          <w:sz w:val="22"/>
          <w:szCs w:val="22"/>
          <w:lang w:val="vi-VN"/>
        </w:rPr>
      </w:pPr>
      <w:r w:rsidRPr="00627B13">
        <w:rPr>
          <w:rFonts w:cs="KFGQPC Uthman Taha Naskh"/>
          <w:b/>
          <w:bCs/>
          <w:sz w:val="22"/>
          <w:szCs w:val="22"/>
          <w:lang w:val="vi-VN"/>
        </w:rPr>
        <w:t>10. Thứ mười: Vấn đề không đồng lòng</w:t>
      </w:r>
    </w:p>
    <w:p w:rsidR="000E491F" w:rsidRPr="00627B13" w:rsidRDefault="000E491F"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Quả thật, Allah đã nêu rõ trong chương Al-Hashr</w:t>
      </w:r>
      <w:r w:rsidR="007D3537" w:rsidRPr="00627B13">
        <w:rPr>
          <w:rFonts w:cs="KFGQPC Uthman Taha Naskh"/>
          <w:sz w:val="20"/>
          <w:szCs w:val="20"/>
          <w:lang w:val="vi-VN"/>
        </w:rPr>
        <w:t xml:space="preserve"> về nguyên nhân của vấn đề này là sự không hiểu biết, Ngài phán:</w:t>
      </w:r>
    </w:p>
    <w:p w:rsidR="007D3537" w:rsidRPr="00627B13" w:rsidRDefault="0033671F" w:rsidP="008018C3">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A253CC" w:rsidRPr="00627B13">
        <w:rPr>
          <w:rFonts w:ascii="QCF_BSML" w:hAnsi="QCF_BSML" w:cs="QCF_BSML"/>
          <w:sz w:val="22"/>
          <w:szCs w:val="22"/>
          <w:rtl/>
        </w:rPr>
        <w:t xml:space="preserve"> ﮋ </w:t>
      </w:r>
      <w:r w:rsidR="00A253CC" w:rsidRPr="00627B13">
        <w:rPr>
          <w:rFonts w:ascii="QCF_P547" w:hAnsi="QCF_P547" w:cs="QCF_P547"/>
          <w:sz w:val="22"/>
          <w:szCs w:val="22"/>
          <w:rtl/>
        </w:rPr>
        <w:t xml:space="preserve">ﯗ      ﯘ  ﯙ  ﯚﯛ  </w:t>
      </w:r>
      <w:r w:rsidR="00A253CC" w:rsidRPr="00627B13">
        <w:rPr>
          <w:rFonts w:ascii="QCF_BSML" w:hAnsi="QCF_BSML" w:cs="QCF_BSML"/>
          <w:sz w:val="22"/>
          <w:szCs w:val="22"/>
          <w:rtl/>
        </w:rPr>
        <w:t>ﮊ</w:t>
      </w:r>
      <w:r w:rsidR="00A253CC" w:rsidRPr="00627B13">
        <w:rPr>
          <w:rFonts w:ascii="Arial" w:hAnsi="Arial" w:cs="Arial"/>
          <w:sz w:val="12"/>
          <w:szCs w:val="12"/>
          <w:rtl/>
        </w:rPr>
        <w:t xml:space="preserve"> </w:t>
      </w:r>
      <w:r w:rsidR="00A253CC" w:rsidRPr="00627B13">
        <w:rPr>
          <w:rFonts w:ascii="Arial" w:hAnsi="Arial" w:cs="Arial"/>
          <w:sz w:val="20"/>
          <w:szCs w:val="20"/>
          <w:rtl/>
        </w:rPr>
        <w:t>الحشر: ١٤</w:t>
      </w:r>
    </w:p>
    <w:p w:rsidR="007D3537"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7D3537" w:rsidRPr="00627B13">
        <w:rPr>
          <w:rFonts w:cs="KFGQPC Uthman Taha Naskh"/>
          <w:b/>
          <w:bCs/>
          <w:sz w:val="20"/>
          <w:szCs w:val="20"/>
          <w:lang w:val="vi-VN"/>
        </w:rPr>
        <w:t>Ngươi nghĩ rằng chúng đoàn kết nhưng kỳ thật tấm lòng của chúng chia rẻ. Sở dĩ như thế là vì chúng là một đám người không hiểu biết</w:t>
      </w:r>
      <w:r w:rsidR="00856119" w:rsidRPr="00627B13">
        <w:rPr>
          <w:rFonts w:cs="Traditional Arabic"/>
          <w:sz w:val="20"/>
          <w:szCs w:val="20"/>
        </w:rPr>
        <w:sym w:font="AGA Arabesque" w:char="F07D"/>
      </w:r>
      <w:r w:rsidR="007D3537" w:rsidRPr="00627B13">
        <w:rPr>
          <w:rFonts w:cs="KFGQPC Uthman Taha Naskh"/>
          <w:sz w:val="20"/>
          <w:szCs w:val="20"/>
          <w:lang w:val="vi-VN"/>
        </w:rPr>
        <w:t xml:space="preserve"> (Chương 59 – Al-Hashr, câu 14)</w:t>
      </w:r>
    </w:p>
    <w:p w:rsidR="007D3537" w:rsidRPr="00627B13" w:rsidRDefault="007D3537"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phương thuốc điều trị cho sự yếu ớt về nhận thức là sự tuân theo</w:t>
      </w:r>
      <w:r w:rsidR="00EC75B8" w:rsidRPr="00627B13">
        <w:rPr>
          <w:rFonts w:cs="KFGQPC Uthman Taha Naskh"/>
          <w:sz w:val="20"/>
          <w:szCs w:val="20"/>
          <w:lang w:val="vi-VN"/>
        </w:rPr>
        <w:t xml:space="preserve"> ánh sáng của thiên khải. Bởi lẽ, thiên khải sẽ chỉ dẫn đến với những tốt đẹp mà trí tuệ của con người không nhận thức được, Ngài phán:</w:t>
      </w:r>
    </w:p>
    <w:p w:rsidR="00EC75B8" w:rsidRPr="00627B13" w:rsidRDefault="0033671F" w:rsidP="00F72CB8">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0324FC" w:rsidRPr="00627B13">
        <w:rPr>
          <w:rFonts w:ascii="QCF_BSML" w:hAnsi="QCF_BSML" w:cs="QCF_BSML"/>
          <w:sz w:val="22"/>
          <w:szCs w:val="22"/>
          <w:rtl/>
        </w:rPr>
        <w:t xml:space="preserve"> ﮋ </w:t>
      </w:r>
      <w:r w:rsidR="000324FC" w:rsidRPr="00627B13">
        <w:rPr>
          <w:rFonts w:ascii="QCF_P143" w:hAnsi="QCF_P143" w:cs="QCF_P143"/>
          <w:sz w:val="22"/>
          <w:szCs w:val="22"/>
          <w:rtl/>
        </w:rPr>
        <w:t xml:space="preserve">ﮗ  ﮘ            ﮙ  ﮚ  ﮛ  ﮜ   ﮝ  ﮞ  ﮟ  ﮠ   ﮡ  ﮢ         ﮣ  ﮤ  ﮥ  ﮦ  ﮧ  ﮨﮩ  </w:t>
      </w:r>
      <w:r w:rsidR="000324FC" w:rsidRPr="00627B13">
        <w:rPr>
          <w:rFonts w:ascii="QCF_BSML" w:hAnsi="QCF_BSML" w:cs="QCF_BSML"/>
          <w:sz w:val="22"/>
          <w:szCs w:val="22"/>
          <w:rtl/>
        </w:rPr>
        <w:t>ﮊ</w:t>
      </w:r>
      <w:r w:rsidR="000324FC" w:rsidRPr="00627B13">
        <w:rPr>
          <w:rFonts w:ascii="Arial" w:hAnsi="Arial" w:cs="Arial"/>
          <w:sz w:val="12"/>
          <w:szCs w:val="12"/>
          <w:rtl/>
        </w:rPr>
        <w:t xml:space="preserve"> </w:t>
      </w:r>
      <w:r w:rsidR="000324FC" w:rsidRPr="00627B13">
        <w:rPr>
          <w:rFonts w:ascii="Arial" w:hAnsi="Arial" w:cs="Arial"/>
          <w:sz w:val="20"/>
          <w:szCs w:val="20"/>
          <w:rtl/>
        </w:rPr>
        <w:t>الأنعام: ١٢٢</w:t>
      </w:r>
    </w:p>
    <w:p w:rsidR="00EC75B8"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1E6822" w:rsidRPr="00627B13">
        <w:rPr>
          <w:rFonts w:cs="KFGQPC Uthman Taha Naskh"/>
          <w:b/>
          <w:bCs/>
          <w:sz w:val="20"/>
          <w:szCs w:val="20"/>
          <w:lang w:val="vi-VN"/>
        </w:rPr>
        <w:t>Có thể nào một người đã chết (tâm linh) được TA ban cho sự sống và ánh sáng nhờ đó y có thể bước đi thong dong giữa thiên hạ ngang bằng với một người đắm chìm trong u mê mà hắn không bao giờ thoát ra nổi</w:t>
      </w:r>
      <w:r w:rsidR="00856119" w:rsidRPr="00627B13">
        <w:rPr>
          <w:rFonts w:cs="KFGQPC Uthman Taha Naskh"/>
          <w:b/>
          <w:bCs/>
          <w:sz w:val="20"/>
          <w:szCs w:val="20"/>
          <w:lang w:val="vi-VN"/>
        </w:rPr>
        <w:t xml:space="preserve"> </w:t>
      </w:r>
      <w:r w:rsidR="001E6822" w:rsidRPr="00627B13">
        <w:rPr>
          <w:rFonts w:cs="KFGQPC Uthman Taha Naskh"/>
          <w:b/>
          <w:bCs/>
          <w:sz w:val="20"/>
          <w:szCs w:val="20"/>
          <w:lang w:val="vi-VN"/>
        </w:rPr>
        <w:t>?</w:t>
      </w:r>
      <w:r w:rsidR="00856119" w:rsidRPr="00627B13">
        <w:rPr>
          <w:rFonts w:cs="Traditional Arabic"/>
          <w:sz w:val="20"/>
          <w:szCs w:val="20"/>
        </w:rPr>
        <w:sym w:font="AGA Arabesque" w:char="F07D"/>
      </w:r>
      <w:r w:rsidR="001E6822" w:rsidRPr="00627B13">
        <w:rPr>
          <w:rFonts w:cs="KFGQPC Uthman Taha Naskh"/>
          <w:sz w:val="20"/>
          <w:szCs w:val="20"/>
          <w:lang w:val="vi-VN"/>
        </w:rPr>
        <w:t xml:space="preserve"> (Chương 6 – Al-An'am, câu 122)</w:t>
      </w:r>
    </w:p>
    <w:p w:rsidR="00E33F5C" w:rsidRPr="00627B13" w:rsidRDefault="00E33F5C"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Ngài đã giải thích trong câu kinh này rằng ánh sáng của đức tin sẽ làm sống lại những ai đã chết và nó soi sáng đường cho y bước đi</w:t>
      </w:r>
    </w:p>
    <w:p w:rsidR="00E33F5C" w:rsidRPr="00627B13" w:rsidRDefault="0033671F" w:rsidP="00F72CB8">
      <w:pPr>
        <w:spacing w:before="120"/>
        <w:jc w:val="lowKashida"/>
        <w:rPr>
          <w:rFonts w:cs="KFGQPC Uthman Taha Naskh"/>
          <w:sz w:val="20"/>
          <w:szCs w:val="20"/>
          <w:rtl/>
          <w:lang w:val="vi-VN"/>
        </w:rPr>
      </w:pPr>
      <w:r w:rsidRPr="00627B13">
        <w:rPr>
          <w:rFonts w:ascii="QCF_BSML" w:hAnsi="QCF_BSML" w:cs="QCF_BSML"/>
          <w:sz w:val="22"/>
          <w:szCs w:val="22"/>
          <w:rtl/>
        </w:rPr>
        <w:t xml:space="preserve">ﭧ ﭨ </w:t>
      </w:r>
      <w:r w:rsidR="00D869D0" w:rsidRPr="00627B13">
        <w:rPr>
          <w:rFonts w:ascii="QCF_BSML" w:hAnsi="QCF_BSML" w:cs="QCF_BSML"/>
          <w:sz w:val="22"/>
          <w:szCs w:val="22"/>
          <w:rtl/>
        </w:rPr>
        <w:t xml:space="preserve"> ﮋ </w:t>
      </w:r>
      <w:r w:rsidR="00D869D0" w:rsidRPr="00627B13">
        <w:rPr>
          <w:rFonts w:ascii="QCF_P043" w:hAnsi="QCF_P043" w:cs="QCF_P043"/>
          <w:sz w:val="22"/>
          <w:szCs w:val="22"/>
          <w:rtl/>
        </w:rPr>
        <w:t xml:space="preserve">ﭑ  ﭒ  ﭓ   ﭔ  ﭕ  ﭖ  ﭗ  ﭘ  ﭙﭚ   </w:t>
      </w:r>
      <w:r w:rsidR="00D869D0" w:rsidRPr="00627B13">
        <w:rPr>
          <w:rFonts w:ascii="QCF_BSML" w:hAnsi="QCF_BSML" w:cs="QCF_BSML"/>
          <w:sz w:val="22"/>
          <w:szCs w:val="22"/>
          <w:rtl/>
        </w:rPr>
        <w:t>ﮊ</w:t>
      </w:r>
      <w:r w:rsidR="00D869D0" w:rsidRPr="00627B13">
        <w:rPr>
          <w:rFonts w:ascii="Arial" w:hAnsi="Arial" w:cs="Arial"/>
          <w:sz w:val="12"/>
          <w:szCs w:val="12"/>
          <w:rtl/>
        </w:rPr>
        <w:t xml:space="preserve"> </w:t>
      </w:r>
      <w:r w:rsidR="00D869D0" w:rsidRPr="00627B13">
        <w:rPr>
          <w:rFonts w:ascii="Arial" w:hAnsi="Arial" w:cs="Arial"/>
          <w:sz w:val="20"/>
          <w:szCs w:val="20"/>
          <w:rtl/>
        </w:rPr>
        <w:t>البقرة: ٢٥٧</w:t>
      </w:r>
    </w:p>
    <w:p w:rsidR="00E33F5C" w:rsidRPr="00627B13" w:rsidRDefault="005A7C98" w:rsidP="00D869D0">
      <w:pPr>
        <w:bidi w:val="0"/>
        <w:spacing w:before="120"/>
        <w:jc w:val="lowKashida"/>
        <w:rPr>
          <w:rFonts w:cs="KFGQPC Uthman Taha Naskh"/>
          <w:sz w:val="20"/>
          <w:szCs w:val="20"/>
          <w:lang w:val="vi-VN"/>
        </w:rPr>
      </w:pPr>
      <w:r w:rsidRPr="00627B13">
        <w:rPr>
          <w:rFonts w:cs="Traditional Arabic"/>
          <w:sz w:val="20"/>
          <w:szCs w:val="20"/>
        </w:rPr>
        <w:sym w:font="AGA Arabesque" w:char="F07B"/>
      </w:r>
      <w:r w:rsidR="00E33F5C" w:rsidRPr="00627B13">
        <w:rPr>
          <w:rFonts w:cs="KFGQPC Uthman Taha Naskh"/>
          <w:b/>
          <w:bCs/>
          <w:sz w:val="20"/>
          <w:szCs w:val="20"/>
          <w:lang w:val="vi-VN"/>
        </w:rPr>
        <w:t>Allah là Đấng bảo hộ của những người có đức tin, Ngài đưa họ từ tâm tối ra ánh sáng</w:t>
      </w:r>
      <w:r w:rsidR="00856119" w:rsidRPr="00627B13">
        <w:rPr>
          <w:rFonts w:cs="Traditional Arabic"/>
          <w:sz w:val="20"/>
          <w:szCs w:val="20"/>
        </w:rPr>
        <w:sym w:font="AGA Arabesque" w:char="F07D"/>
      </w:r>
      <w:r w:rsidR="00E33F5C" w:rsidRPr="00627B13">
        <w:rPr>
          <w:rFonts w:cs="KFGQPC Uthman Taha Naskh"/>
          <w:sz w:val="20"/>
          <w:szCs w:val="20"/>
          <w:lang w:val="vi-VN"/>
        </w:rPr>
        <w:t xml:space="preserve"> (Chương 2 – Al-Baqarah, câu 257)</w:t>
      </w:r>
      <w:r w:rsidR="00D869D0" w:rsidRPr="00627B13">
        <w:rPr>
          <w:rFonts w:cs="KFGQPC Uthman Taha Naskh"/>
          <w:sz w:val="20"/>
          <w:szCs w:val="20"/>
          <w:lang w:val="vi-VN"/>
        </w:rPr>
        <w:t>, Allah phán ở chương khác:</w:t>
      </w:r>
    </w:p>
    <w:p w:rsidR="00E33F5C" w:rsidRPr="00627B13" w:rsidRDefault="0033671F" w:rsidP="00F72CB8">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D869D0" w:rsidRPr="00627B13">
        <w:rPr>
          <w:rFonts w:ascii="QCF_BSML" w:hAnsi="QCF_BSML" w:cs="QCF_BSML"/>
          <w:sz w:val="22"/>
          <w:szCs w:val="22"/>
          <w:rtl/>
        </w:rPr>
        <w:t xml:space="preserve"> ﮋ </w:t>
      </w:r>
      <w:r w:rsidR="00D869D0" w:rsidRPr="00627B13">
        <w:rPr>
          <w:rFonts w:ascii="QCF_P563" w:hAnsi="QCF_P563" w:cs="QCF_P563"/>
          <w:sz w:val="22"/>
          <w:szCs w:val="22"/>
          <w:rtl/>
        </w:rPr>
        <w:t xml:space="preserve">ﯩ  ﯪ     ﯫ  ﯬ  ﯭ  ﯮ  ﯯ    ﯰ   ﯱ   ﯲ    ﯳ  ﯴ  ﯵ  </w:t>
      </w:r>
      <w:r w:rsidR="00D869D0" w:rsidRPr="00627B13">
        <w:rPr>
          <w:rFonts w:ascii="QCF_BSML" w:hAnsi="QCF_BSML" w:cs="QCF_BSML"/>
          <w:sz w:val="22"/>
          <w:szCs w:val="22"/>
          <w:rtl/>
        </w:rPr>
        <w:t>ﮊ</w:t>
      </w:r>
      <w:r w:rsidR="00D869D0" w:rsidRPr="00627B13">
        <w:rPr>
          <w:rFonts w:ascii="Arial" w:hAnsi="Arial" w:cs="Arial"/>
          <w:sz w:val="12"/>
          <w:szCs w:val="12"/>
          <w:rtl/>
        </w:rPr>
        <w:t xml:space="preserve"> </w:t>
      </w:r>
      <w:r w:rsidR="00D869D0" w:rsidRPr="00627B13">
        <w:rPr>
          <w:rFonts w:ascii="Arial" w:hAnsi="Arial" w:cs="Arial"/>
          <w:sz w:val="20"/>
          <w:szCs w:val="20"/>
          <w:rtl/>
        </w:rPr>
        <w:t>الملك: ٢٢</w:t>
      </w:r>
    </w:p>
    <w:p w:rsidR="00E33F5C"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E33F5C" w:rsidRPr="00627B13">
        <w:rPr>
          <w:rFonts w:cs="KFGQPC Uthman Taha Naskh"/>
          <w:b/>
          <w:bCs/>
          <w:sz w:val="20"/>
          <w:szCs w:val="20"/>
          <w:lang w:val="vi-VN"/>
        </w:rPr>
        <w:t>Thế, một người gục mặt bước đi với dáng điệu đáng khinh được hướng dẫn đúng đường hay một người bước đi bình thản trên chính đạo</w:t>
      </w:r>
      <w:r w:rsidR="00856119" w:rsidRPr="00627B13">
        <w:rPr>
          <w:rFonts w:cs="KFGQPC Uthman Taha Naskh"/>
          <w:b/>
          <w:bCs/>
          <w:sz w:val="20"/>
          <w:szCs w:val="20"/>
          <w:lang w:val="vi-VN"/>
        </w:rPr>
        <w:t xml:space="preserve"> </w:t>
      </w:r>
      <w:r w:rsidR="00E33F5C" w:rsidRPr="00627B13">
        <w:rPr>
          <w:rFonts w:cs="KFGQPC Uthman Taha Naskh"/>
          <w:b/>
          <w:bCs/>
          <w:sz w:val="20"/>
          <w:szCs w:val="20"/>
          <w:lang w:val="vi-VN"/>
        </w:rPr>
        <w:t>?</w:t>
      </w:r>
      <w:r w:rsidR="00856119" w:rsidRPr="00627B13">
        <w:rPr>
          <w:rFonts w:cs="Traditional Arabic"/>
          <w:sz w:val="20"/>
          <w:szCs w:val="20"/>
        </w:rPr>
        <w:sym w:font="AGA Arabesque" w:char="F07D"/>
      </w:r>
      <w:r w:rsidR="00E33F5C" w:rsidRPr="00627B13">
        <w:rPr>
          <w:rFonts w:cs="KFGQPC Uthman Taha Naskh"/>
          <w:sz w:val="20"/>
          <w:szCs w:val="20"/>
          <w:lang w:val="vi-VN"/>
        </w:rPr>
        <w:t xml:space="preserve"> (Chương 67 – Al-Mulk, câu 22)</w:t>
      </w:r>
    </w:p>
    <w:p w:rsidR="0056142A" w:rsidRPr="00627B13" w:rsidRDefault="0056142A"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nhìn một cách tổng thể, phúc lợi con người mà với nó trật tự cuộc sống trần tục</w:t>
      </w:r>
      <w:r w:rsidR="00AC0E71" w:rsidRPr="00627B13">
        <w:rPr>
          <w:rFonts w:cs="KFGQPC Uthman Taha Naskh"/>
          <w:sz w:val="20"/>
          <w:szCs w:val="20"/>
          <w:lang w:val="vi-VN"/>
        </w:rPr>
        <w:t xml:space="preserve"> được hình thành qua ba dạng:</w:t>
      </w:r>
    </w:p>
    <w:p w:rsidR="00AC0E71" w:rsidRPr="00627B13" w:rsidRDefault="00AC0E71" w:rsidP="00CB0190">
      <w:pPr>
        <w:numPr>
          <w:ilvl w:val="0"/>
          <w:numId w:val="3"/>
        </w:numPr>
        <w:bidi w:val="0"/>
        <w:spacing w:before="120"/>
        <w:ind w:left="0" w:firstLine="720"/>
        <w:jc w:val="lowKashida"/>
        <w:rPr>
          <w:rFonts w:cs="KFGQPC Uthman Taha Naskh"/>
          <w:sz w:val="20"/>
          <w:szCs w:val="20"/>
          <w:lang w:val="vi-VN"/>
        </w:rPr>
      </w:pPr>
      <w:r w:rsidRPr="00627B13">
        <w:rPr>
          <w:rFonts w:cs="KFGQPC Uthman Taha Naskh"/>
          <w:sz w:val="20"/>
          <w:szCs w:val="20"/>
          <w:lang w:val="vi-VN"/>
        </w:rPr>
        <w:t>Thứ nhất: Ngăn ngừa những điều xấu và nguy hại đến sáu điều đã được nói đến trước đó và đây cũng là những điều thiết yếu của con người và xã hội, và đó là: tôn giáo, tính mạng, trí tuệ nhận thức, dòng giống, danh dự nhân phẩm và tài sản.</w:t>
      </w:r>
    </w:p>
    <w:p w:rsidR="00AC0E71" w:rsidRPr="00627B13" w:rsidRDefault="00760ACB" w:rsidP="00CB0190">
      <w:pPr>
        <w:numPr>
          <w:ilvl w:val="0"/>
          <w:numId w:val="3"/>
        </w:numPr>
        <w:bidi w:val="0"/>
        <w:spacing w:before="120"/>
        <w:ind w:left="0" w:firstLine="720"/>
        <w:jc w:val="lowKashida"/>
        <w:rPr>
          <w:rFonts w:cs="KFGQPC Uthman Taha Naskh"/>
          <w:sz w:val="20"/>
          <w:szCs w:val="20"/>
          <w:lang w:val="vi-VN"/>
        </w:rPr>
      </w:pPr>
      <w:r w:rsidRPr="00627B13">
        <w:rPr>
          <w:rFonts w:cs="KFGQPC Uthman Taha Naskh"/>
          <w:sz w:val="20"/>
          <w:szCs w:val="20"/>
          <w:lang w:val="vi-VN"/>
        </w:rPr>
        <w:t>Thứ hai: Tìm kiếm phúc lợi, đây là những điều cần cho nhu</w:t>
      </w:r>
      <w:r w:rsidR="008102D4" w:rsidRPr="00627B13">
        <w:rPr>
          <w:rFonts w:cs="KFGQPC Uthman Taha Naskh"/>
          <w:sz w:val="20"/>
          <w:szCs w:val="20"/>
          <w:lang w:val="vi-VN"/>
        </w:rPr>
        <w:t xml:space="preserve"> cầu cuộc sống tiêu biểu như buô</w:t>
      </w:r>
      <w:r w:rsidRPr="00627B13">
        <w:rPr>
          <w:rFonts w:cs="KFGQPC Uthman Taha Naskh"/>
          <w:sz w:val="20"/>
          <w:szCs w:val="20"/>
          <w:lang w:val="vi-VN"/>
        </w:rPr>
        <w:t>n bán kinh doanh, và tất cả mọi hình thức cho ra phúc lợi giữa cá thể trong cộng đồng dựa trên giáo luật của Islam.</w:t>
      </w:r>
    </w:p>
    <w:p w:rsidR="00760ACB" w:rsidRPr="00627B13" w:rsidRDefault="00760ACB" w:rsidP="008102D4">
      <w:pPr>
        <w:numPr>
          <w:ilvl w:val="0"/>
          <w:numId w:val="3"/>
        </w:numPr>
        <w:bidi w:val="0"/>
        <w:spacing w:before="120"/>
        <w:ind w:left="0" w:firstLine="720"/>
        <w:jc w:val="lowKashida"/>
        <w:rPr>
          <w:rFonts w:cs="KFGQPC Uthman Taha Naskh"/>
          <w:sz w:val="20"/>
          <w:szCs w:val="20"/>
          <w:lang w:val="vi-VN"/>
        </w:rPr>
      </w:pPr>
      <w:r w:rsidRPr="00627B13">
        <w:rPr>
          <w:rFonts w:cs="KFGQPC Uthman Taha Naskh"/>
          <w:sz w:val="20"/>
          <w:szCs w:val="20"/>
          <w:lang w:val="vi-VN"/>
        </w:rPr>
        <w:t xml:space="preserve">Thứ ba: </w:t>
      </w:r>
      <w:r w:rsidR="005C7A1B" w:rsidRPr="00627B13">
        <w:rPr>
          <w:rFonts w:cs="KFGQPC Uthman Taha Naskh"/>
          <w:sz w:val="20"/>
          <w:szCs w:val="20"/>
          <w:lang w:val="vi-VN"/>
        </w:rPr>
        <w:t>Bồi dưỡng phẩm chất đạo đức tốt và giữ gìn bản sắc truyền thống và tập quán tốt đẹp, tiêu biểu như để râu c</w:t>
      </w:r>
      <w:r w:rsidR="008102D4" w:rsidRPr="00627B13">
        <w:rPr>
          <w:rFonts w:cs="KFGQPC Uthman Taha Naskh"/>
          <w:sz w:val="20"/>
          <w:szCs w:val="20"/>
          <w:lang w:val="vi-VN"/>
        </w:rPr>
        <w:t>ằ</w:t>
      </w:r>
      <w:r w:rsidR="005C7A1B" w:rsidRPr="00627B13">
        <w:rPr>
          <w:rFonts w:cs="KFGQPC Uthman Taha Naskh"/>
          <w:sz w:val="20"/>
          <w:szCs w:val="20"/>
          <w:lang w:val="vi-VN"/>
        </w:rPr>
        <w:t>m, cắt tỉa râu mép,...</w:t>
      </w:r>
    </w:p>
    <w:p w:rsidR="005C7A1B" w:rsidRPr="00627B13" w:rsidRDefault="005C7A1B"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một trong những gì thuộc phẩm chất đạo đức tốt là nghiêm cấm những điều gây ô uế và bắt buộc phải bố thí giúp đỡ người ruột thịt nghèo khó.</w:t>
      </w:r>
    </w:p>
    <w:p w:rsidR="00840A2A" w:rsidRPr="00627B13" w:rsidRDefault="00840A2A"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Và tất cả mọi điều phúc lợi sẽ không có cái gì có thể bảo vệ và duy trì nó tốt đẹp nhất mà chỉ có tôn giáo Islam, một con đường khôn ngoan và an lành.</w:t>
      </w:r>
    </w:p>
    <w:p w:rsidR="00840A2A" w:rsidRPr="00627B13" w:rsidRDefault="0033671F" w:rsidP="00F72CB8">
      <w:pPr>
        <w:spacing w:before="120"/>
        <w:jc w:val="lowKashida"/>
        <w:rPr>
          <w:rFonts w:ascii="KFGQPC Uthman Taha Naskh" w:hAnsi="KFGQPC Uthman Taha Naskh" w:cs="KFGQPC Uthman Taha Naskh"/>
          <w:sz w:val="20"/>
          <w:szCs w:val="20"/>
          <w:rtl/>
          <w:lang w:val="vi-VN"/>
        </w:rPr>
      </w:pPr>
      <w:r w:rsidRPr="00627B13">
        <w:rPr>
          <w:rFonts w:ascii="QCF_BSML" w:hAnsi="QCF_BSML" w:cs="QCF_BSML"/>
          <w:sz w:val="22"/>
          <w:szCs w:val="22"/>
          <w:rtl/>
        </w:rPr>
        <w:t xml:space="preserve">ﭧ ﭨ </w:t>
      </w:r>
      <w:r w:rsidR="00EB71D4" w:rsidRPr="00627B13">
        <w:rPr>
          <w:rFonts w:ascii="QCF_BSML" w:hAnsi="QCF_BSML" w:cs="QCF_BSML"/>
          <w:sz w:val="22"/>
          <w:szCs w:val="22"/>
          <w:rtl/>
        </w:rPr>
        <w:t xml:space="preserve"> ﮋ </w:t>
      </w:r>
      <w:r w:rsidR="00EB71D4" w:rsidRPr="00627B13">
        <w:rPr>
          <w:rFonts w:ascii="QCF_P221" w:hAnsi="QCF_P221" w:cs="QCF_P221"/>
          <w:sz w:val="22"/>
          <w:szCs w:val="22"/>
          <w:rtl/>
        </w:rPr>
        <w:t xml:space="preserve">ﮔﮕ  ﮖ           ﮗ  ﮘ  ﮙ  ﮚ  ﮛ   ﮜ   ﮝ   ﮞ  ﮟ   </w:t>
      </w:r>
      <w:r w:rsidR="00EB71D4" w:rsidRPr="00627B13">
        <w:rPr>
          <w:rFonts w:ascii="QCF_BSML" w:hAnsi="QCF_BSML" w:cs="QCF_BSML"/>
          <w:sz w:val="22"/>
          <w:szCs w:val="22"/>
          <w:rtl/>
        </w:rPr>
        <w:t>ﮊ</w:t>
      </w:r>
      <w:r w:rsidR="00EB71D4" w:rsidRPr="00627B13">
        <w:rPr>
          <w:rFonts w:ascii="Arial" w:hAnsi="Arial" w:cs="Arial"/>
          <w:sz w:val="12"/>
          <w:szCs w:val="12"/>
          <w:rtl/>
        </w:rPr>
        <w:t xml:space="preserve"> </w:t>
      </w:r>
      <w:r w:rsidR="00EB71D4" w:rsidRPr="00627B13">
        <w:rPr>
          <w:rFonts w:ascii="Arial" w:hAnsi="Arial" w:cs="Arial"/>
          <w:sz w:val="20"/>
          <w:szCs w:val="20"/>
          <w:rtl/>
        </w:rPr>
        <w:t>هود: ١</w:t>
      </w:r>
    </w:p>
    <w:p w:rsidR="00840A2A" w:rsidRPr="00627B13" w:rsidRDefault="005A7C98" w:rsidP="00F72CB8">
      <w:pPr>
        <w:bidi w:val="0"/>
        <w:spacing w:before="120"/>
        <w:jc w:val="lowKashida"/>
        <w:rPr>
          <w:rFonts w:cs="KFGQPC Uthman Taha Naskh"/>
          <w:sz w:val="20"/>
          <w:szCs w:val="20"/>
          <w:lang w:val="vi-VN"/>
        </w:rPr>
      </w:pPr>
      <w:r w:rsidRPr="00627B13">
        <w:rPr>
          <w:rFonts w:cs="Traditional Arabic"/>
          <w:sz w:val="20"/>
          <w:szCs w:val="20"/>
        </w:rPr>
        <w:sym w:font="AGA Arabesque" w:char="F07B"/>
      </w:r>
      <w:r w:rsidR="00840A2A" w:rsidRPr="00627B13">
        <w:rPr>
          <w:rFonts w:cs="KFGQPC Uthman Taha Naskh"/>
          <w:b/>
          <w:bCs/>
          <w:sz w:val="20"/>
          <w:szCs w:val="20"/>
          <w:lang w:val="vi-VN"/>
        </w:rPr>
        <w:t>Alif. Lam. Ra. (Đây là) một Kinh Sách gồm những Câu cơ bản có ý nghĩa rõ ràng tiếp đó được giải thích chi tiết bởi Đấng Sáng Suốt, Đấng Hằng Quen thuộc (với mọi việc)</w:t>
      </w:r>
      <w:r w:rsidR="00856119" w:rsidRPr="00627B13">
        <w:rPr>
          <w:rFonts w:cs="Traditional Arabic"/>
          <w:sz w:val="20"/>
          <w:szCs w:val="20"/>
        </w:rPr>
        <w:sym w:font="AGA Arabesque" w:char="F07D"/>
      </w:r>
      <w:r w:rsidR="00840A2A" w:rsidRPr="00627B13">
        <w:rPr>
          <w:rFonts w:cs="KFGQPC Uthman Taha Naskh"/>
          <w:sz w:val="20"/>
          <w:szCs w:val="20"/>
          <w:lang w:val="vi-VN"/>
        </w:rPr>
        <w:t xml:space="preserve"> (Chương 11 – Hud, câu 1)</w:t>
      </w:r>
    </w:p>
    <w:p w:rsidR="00840A2A" w:rsidRPr="00627B13" w:rsidRDefault="00840A2A" w:rsidP="00CB0190">
      <w:pPr>
        <w:bidi w:val="0"/>
        <w:spacing w:before="120"/>
        <w:ind w:firstLine="720"/>
        <w:jc w:val="lowKashida"/>
        <w:rPr>
          <w:rFonts w:cs="KFGQPC Uthman Taha Naskh"/>
          <w:sz w:val="20"/>
          <w:szCs w:val="20"/>
          <w:lang w:val="vi-VN"/>
        </w:rPr>
      </w:pPr>
      <w:r w:rsidRPr="00627B13">
        <w:rPr>
          <w:rFonts w:cs="KFGQPC Uthman Taha Naskh"/>
          <w:sz w:val="20"/>
          <w:szCs w:val="20"/>
          <w:lang w:val="vi-VN"/>
        </w:rPr>
        <w:t xml:space="preserve">Và cầu xin an lành cho </w:t>
      </w:r>
      <w:r w:rsidR="00485706" w:rsidRPr="00627B13">
        <w:rPr>
          <w:rFonts w:cs="KFGQPC Uthman Taha Naskh"/>
          <w:sz w:val="20"/>
          <w:szCs w:val="20"/>
          <w:lang w:val="vi-VN"/>
        </w:rPr>
        <w:t>Muhammad</w:t>
      </w:r>
      <w:r w:rsidRPr="00627B13">
        <w:rPr>
          <w:rFonts w:cs="KFGQPC Uthman Taha Naskh"/>
          <w:sz w:val="20"/>
          <w:szCs w:val="20"/>
          <w:lang w:val="vi-VN"/>
        </w:rPr>
        <w:t xml:space="preserve"> (</w:t>
      </w:r>
      <w:r w:rsidRPr="00627B13">
        <w:rPr>
          <w:rFonts w:cs="KFGQPC Uthman Taha Naskh"/>
          <w:sz w:val="20"/>
          <w:szCs w:val="20"/>
        </w:rPr>
        <w:sym w:font="AGA Arabesque" w:char="F072"/>
      </w:r>
      <w:r w:rsidRPr="00627B13">
        <w:rPr>
          <w:rFonts w:cs="KFGQPC Uthman Taha Naskh"/>
          <w:sz w:val="20"/>
          <w:szCs w:val="20"/>
          <w:lang w:val="vi-VN"/>
        </w:rPr>
        <w:t>) và dòng dõi của Người và các bạn đồng hành của Người</w:t>
      </w:r>
      <w:r w:rsidR="00905986" w:rsidRPr="00627B13">
        <w:rPr>
          <w:rFonts w:cs="KFGQPC Uthman Taha Naskh"/>
          <w:sz w:val="20"/>
          <w:szCs w:val="20"/>
          <w:lang w:val="vi-VN"/>
        </w:rPr>
        <w:t>.</w:t>
      </w:r>
    </w:p>
    <w:p w:rsidR="008705BC" w:rsidRPr="00627B13" w:rsidRDefault="008705BC" w:rsidP="008705BC">
      <w:pPr>
        <w:bidi w:val="0"/>
        <w:ind w:left="2880"/>
        <w:jc w:val="center"/>
        <w:rPr>
          <w:sz w:val="20"/>
          <w:szCs w:val="20"/>
          <w:lang w:val="vi-VN"/>
        </w:rPr>
      </w:pPr>
      <w:r w:rsidRPr="00627B13">
        <w:rPr>
          <w:sz w:val="20"/>
          <w:szCs w:val="20"/>
          <w:lang w:val="vi-VN"/>
        </w:rPr>
        <w:t>Tác giả</w:t>
      </w:r>
    </w:p>
    <w:p w:rsidR="008705BC" w:rsidRPr="00627B13" w:rsidRDefault="008705BC" w:rsidP="008705BC">
      <w:pPr>
        <w:bidi w:val="0"/>
        <w:ind w:left="2880"/>
        <w:jc w:val="center"/>
        <w:rPr>
          <w:sz w:val="20"/>
          <w:szCs w:val="20"/>
          <w:lang w:val="vi-VN"/>
        </w:rPr>
      </w:pPr>
      <w:r w:rsidRPr="00627B13">
        <w:rPr>
          <w:sz w:val="20"/>
          <w:szCs w:val="20"/>
          <w:lang w:val="vi-VN"/>
        </w:rPr>
        <w:t>HỌC GIẢ UYÊN BÁC AL-SHEIKH</w:t>
      </w:r>
    </w:p>
    <w:p w:rsidR="008705BC" w:rsidRPr="00627B13" w:rsidRDefault="00485706" w:rsidP="008705BC">
      <w:pPr>
        <w:bidi w:val="0"/>
        <w:ind w:left="2880"/>
        <w:jc w:val="center"/>
        <w:rPr>
          <w:sz w:val="20"/>
          <w:szCs w:val="20"/>
        </w:rPr>
      </w:pPr>
      <w:r w:rsidRPr="00627B13">
        <w:rPr>
          <w:sz w:val="20"/>
          <w:szCs w:val="20"/>
        </w:rPr>
        <w:t>MUHAMMAD</w:t>
      </w:r>
      <w:r w:rsidR="008705BC" w:rsidRPr="00627B13">
        <w:rPr>
          <w:sz w:val="20"/>
          <w:szCs w:val="20"/>
        </w:rPr>
        <w:t xml:space="preserve"> AL-AMIN BIN </w:t>
      </w:r>
      <w:r w:rsidRPr="00627B13">
        <w:rPr>
          <w:sz w:val="20"/>
          <w:szCs w:val="20"/>
        </w:rPr>
        <w:t>MUHAMMAD</w:t>
      </w:r>
      <w:r w:rsidR="008705BC" w:rsidRPr="00627B13">
        <w:rPr>
          <w:sz w:val="20"/>
          <w:szCs w:val="20"/>
        </w:rPr>
        <w:t xml:space="preserve"> AL-MUKHTAR AL-SHINQITI</w:t>
      </w:r>
    </w:p>
    <w:p w:rsidR="008705BC" w:rsidRPr="00627B13" w:rsidRDefault="008705BC" w:rsidP="008705BC">
      <w:pPr>
        <w:bidi w:val="0"/>
        <w:ind w:left="2880"/>
        <w:jc w:val="center"/>
        <w:rPr>
          <w:sz w:val="20"/>
          <w:szCs w:val="20"/>
          <w:lang w:val="vi-VN"/>
        </w:rPr>
      </w:pPr>
      <w:r w:rsidRPr="00627B13">
        <w:rPr>
          <w:sz w:val="20"/>
          <w:szCs w:val="20"/>
        </w:rPr>
        <w:t xml:space="preserve">1305- 1393 </w:t>
      </w:r>
      <w:r w:rsidRPr="00627B13">
        <w:rPr>
          <w:sz w:val="20"/>
          <w:szCs w:val="20"/>
          <w:lang w:val="vi-VN"/>
        </w:rPr>
        <w:t>(Niên lịch Islam)</w:t>
      </w:r>
    </w:p>
    <w:p w:rsidR="008705BC" w:rsidRPr="00627B13" w:rsidRDefault="008705BC" w:rsidP="008705BC">
      <w:pPr>
        <w:bidi w:val="0"/>
        <w:ind w:left="2880"/>
        <w:jc w:val="center"/>
        <w:rPr>
          <w:sz w:val="20"/>
          <w:szCs w:val="20"/>
          <w:lang w:val="vi-VN"/>
        </w:rPr>
      </w:pPr>
    </w:p>
    <w:p w:rsidR="008705BC" w:rsidRPr="00627B13" w:rsidRDefault="008705BC" w:rsidP="008705BC">
      <w:pPr>
        <w:bidi w:val="0"/>
        <w:ind w:left="2880"/>
        <w:jc w:val="center"/>
        <w:rPr>
          <w:sz w:val="20"/>
          <w:szCs w:val="20"/>
          <w:lang w:val="vi-VN"/>
        </w:rPr>
      </w:pPr>
      <w:r w:rsidRPr="00627B13">
        <w:rPr>
          <w:sz w:val="20"/>
          <w:szCs w:val="20"/>
        </w:rPr>
        <w:t xml:space="preserve"> </w:t>
      </w:r>
      <w:proofErr w:type="spellStart"/>
      <w:r w:rsidRPr="00627B13">
        <w:rPr>
          <w:sz w:val="20"/>
          <w:szCs w:val="20"/>
        </w:rPr>
        <w:t>Dịch</w:t>
      </w:r>
      <w:proofErr w:type="spellEnd"/>
      <w:r w:rsidRPr="00627B13">
        <w:rPr>
          <w:sz w:val="20"/>
          <w:szCs w:val="20"/>
        </w:rPr>
        <w:t xml:space="preserve"> </w:t>
      </w:r>
      <w:proofErr w:type="spellStart"/>
      <w:r w:rsidRPr="00627B13">
        <w:rPr>
          <w:sz w:val="20"/>
          <w:szCs w:val="20"/>
        </w:rPr>
        <w:t>Thuật</w:t>
      </w:r>
      <w:proofErr w:type="spellEnd"/>
    </w:p>
    <w:p w:rsidR="008705BC" w:rsidRPr="00627B13" w:rsidRDefault="008705BC" w:rsidP="008705BC">
      <w:pPr>
        <w:bidi w:val="0"/>
        <w:ind w:left="2880"/>
        <w:jc w:val="center"/>
        <w:rPr>
          <w:sz w:val="20"/>
          <w:szCs w:val="20"/>
        </w:rPr>
      </w:pPr>
      <w:r w:rsidRPr="00627B13">
        <w:rPr>
          <w:sz w:val="20"/>
          <w:szCs w:val="20"/>
        </w:rPr>
        <w:t xml:space="preserve">Abu </w:t>
      </w:r>
      <w:proofErr w:type="spellStart"/>
      <w:r w:rsidRPr="00627B13">
        <w:rPr>
          <w:sz w:val="20"/>
          <w:szCs w:val="20"/>
        </w:rPr>
        <w:t>Zaytune</w:t>
      </w:r>
      <w:proofErr w:type="spellEnd"/>
      <w:r w:rsidRPr="00627B13">
        <w:rPr>
          <w:sz w:val="20"/>
          <w:szCs w:val="20"/>
        </w:rPr>
        <w:t xml:space="preserve"> </w:t>
      </w:r>
      <w:proofErr w:type="spellStart"/>
      <w:r w:rsidRPr="00627B13">
        <w:rPr>
          <w:sz w:val="20"/>
          <w:szCs w:val="20"/>
        </w:rPr>
        <w:t>Usman</w:t>
      </w:r>
      <w:proofErr w:type="spellEnd"/>
      <w:r w:rsidRPr="00627B13">
        <w:rPr>
          <w:sz w:val="20"/>
          <w:szCs w:val="20"/>
        </w:rPr>
        <w:t xml:space="preserve"> Ibrahim</w:t>
      </w:r>
    </w:p>
    <w:p w:rsidR="000E3507" w:rsidRPr="00627B13" w:rsidRDefault="000E3507" w:rsidP="000E3507">
      <w:pPr>
        <w:bidi w:val="0"/>
        <w:spacing w:before="120"/>
        <w:jc w:val="center"/>
        <w:rPr>
          <w:rFonts w:cs="KFGQPC Uthman Taha Naskh"/>
          <w:sz w:val="20"/>
          <w:szCs w:val="20"/>
          <w:lang w:val="vi-VN"/>
        </w:rPr>
      </w:pPr>
      <w:r w:rsidRPr="00627B13">
        <w:rPr>
          <w:rFonts w:ascii="AGA Arabesque" w:hAnsi="AGA Arabesque" w:cs="AGA Arabesque"/>
          <w:sz w:val="22"/>
          <w:szCs w:val="18"/>
        </w:rPr>
        <w:t></w:t>
      </w:r>
      <w:r w:rsidRPr="00627B13">
        <w:rPr>
          <w:rFonts w:ascii="AGA Arabesque" w:hAnsi="AGA Arabesque" w:cs="AGA Arabesque"/>
          <w:sz w:val="22"/>
          <w:szCs w:val="18"/>
        </w:rPr>
        <w:t></w:t>
      </w:r>
      <w:r w:rsidRPr="00627B13">
        <w:rPr>
          <w:rFonts w:ascii="AGA Arabesque" w:hAnsi="AGA Arabesque" w:cs="AGA Arabesque"/>
          <w:sz w:val="22"/>
          <w:szCs w:val="18"/>
        </w:rPr>
        <w:t></w:t>
      </w:r>
      <w:r w:rsidRPr="00627B13">
        <w:rPr>
          <w:rFonts w:ascii="AGA Arabesque" w:hAnsi="AGA Arabesque" w:cs="AGA Arabesque"/>
          <w:sz w:val="22"/>
          <w:szCs w:val="18"/>
        </w:rPr>
        <w:t></w:t>
      </w:r>
      <w:r w:rsidRPr="00627B13">
        <w:rPr>
          <w:rFonts w:ascii="AGA Arabesque" w:hAnsi="AGA Arabesque" w:cs="AGA Arabesque"/>
          <w:sz w:val="22"/>
          <w:szCs w:val="18"/>
        </w:rPr>
        <w:t></w:t>
      </w:r>
    </w:p>
    <w:p w:rsidR="0056142A" w:rsidRPr="00627B13" w:rsidRDefault="0056142A" w:rsidP="00CB0190">
      <w:pPr>
        <w:bidi w:val="0"/>
        <w:spacing w:before="120"/>
        <w:ind w:firstLine="720"/>
        <w:jc w:val="lowKashida"/>
        <w:rPr>
          <w:rFonts w:cs="KFGQPC Uthman Taha Naskh"/>
          <w:sz w:val="20"/>
          <w:szCs w:val="20"/>
          <w:lang w:val="vi-VN"/>
        </w:rPr>
      </w:pPr>
    </w:p>
    <w:p w:rsidR="004E002D" w:rsidRPr="00627B13" w:rsidRDefault="0033671F" w:rsidP="008705BC">
      <w:pPr>
        <w:bidi w:val="0"/>
        <w:spacing w:before="120"/>
        <w:jc w:val="center"/>
        <w:rPr>
          <w:rFonts w:cs="KFGQPC Uthman Taha Naskh"/>
          <w:b/>
          <w:bCs/>
          <w:sz w:val="20"/>
          <w:szCs w:val="20"/>
          <w:lang w:val="vi-VN"/>
        </w:rPr>
      </w:pPr>
      <w:r w:rsidRPr="00627B13">
        <w:rPr>
          <w:rFonts w:cs="KFGQPC Uthman Taha Naskh"/>
          <w:b/>
          <w:bCs/>
          <w:sz w:val="48"/>
          <w:szCs w:val="48"/>
          <w:lang w:val="vi-VN"/>
        </w:rPr>
        <w:br w:type="page"/>
      </w:r>
      <w:r w:rsidR="000E3507" w:rsidRPr="00627B13">
        <w:rPr>
          <w:rFonts w:cs="KFGQPC Uthman Taha Naskh"/>
          <w:b/>
          <w:bCs/>
          <w:sz w:val="48"/>
          <w:szCs w:val="48"/>
          <w:lang w:val="vi-VN"/>
        </w:rPr>
        <w:t>Mục L</w:t>
      </w:r>
      <w:r w:rsidR="00905986" w:rsidRPr="00627B13">
        <w:rPr>
          <w:rFonts w:cs="KFGQPC Uthman Taha Naskh"/>
          <w:b/>
          <w:bCs/>
          <w:sz w:val="48"/>
          <w:szCs w:val="48"/>
          <w:lang w:val="vi-VN"/>
        </w:rPr>
        <w:t>ục</w:t>
      </w:r>
    </w:p>
    <w:p w:rsidR="00905986" w:rsidRPr="00627B13" w:rsidRDefault="000E3507" w:rsidP="000E3507">
      <w:pPr>
        <w:tabs>
          <w:tab w:val="left" w:pos="180"/>
          <w:tab w:val="right" w:pos="8100"/>
        </w:tabs>
        <w:bidi w:val="0"/>
        <w:spacing w:before="120"/>
        <w:jc w:val="lowKashida"/>
        <w:rPr>
          <w:rFonts w:cs="KFGQPC Uthman Taha Naskh"/>
          <w:b/>
          <w:bCs/>
          <w:sz w:val="20"/>
          <w:szCs w:val="20"/>
          <w:lang w:val="vi-VN"/>
        </w:rPr>
      </w:pPr>
      <w:r w:rsidRPr="00627B13">
        <w:rPr>
          <w:rFonts w:cs="KFGQPC Uthman Taha Naskh"/>
          <w:b/>
          <w:bCs/>
          <w:sz w:val="32"/>
          <w:szCs w:val="32"/>
          <w:lang w:val="vi-VN"/>
        </w:rPr>
        <w:t>Chủ đề</w:t>
      </w:r>
      <w:r w:rsidR="006A7432" w:rsidRPr="00627B13">
        <w:rPr>
          <w:rFonts w:cs="KFGQPC Uthman Taha Naskh"/>
          <w:b/>
          <w:bCs/>
          <w:sz w:val="32"/>
          <w:szCs w:val="32"/>
          <w:lang w:val="vi-VN"/>
        </w:rPr>
        <w:tab/>
        <w:t>Trang</w:t>
      </w:r>
    </w:p>
    <w:p w:rsidR="006A7432" w:rsidRPr="00627B13" w:rsidRDefault="006A7432" w:rsidP="009B40D0">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 Lời mở đầu</w:t>
      </w:r>
      <w:r w:rsidRPr="00627B13">
        <w:rPr>
          <w:rFonts w:cs="KFGQPC Uthman Taha Naskh"/>
          <w:sz w:val="20"/>
          <w:szCs w:val="20"/>
          <w:lang w:val="vi-VN"/>
        </w:rPr>
        <w:tab/>
      </w:r>
      <w:r w:rsidR="009B40D0" w:rsidRPr="00627B13">
        <w:rPr>
          <w:rFonts w:cs="KFGQPC Uthman Taha Naskh"/>
          <w:sz w:val="20"/>
          <w:szCs w:val="20"/>
          <w:lang w:val="vi-VN"/>
        </w:rPr>
        <w:t>3</w:t>
      </w:r>
    </w:p>
    <w:p w:rsidR="009B40D0" w:rsidRPr="00627B13" w:rsidRDefault="009B40D0" w:rsidP="009B40D0">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 Các chủ đề phân tích</w:t>
      </w:r>
      <w:r w:rsidRPr="00627B13">
        <w:rPr>
          <w:rFonts w:cs="KFGQPC Uthman Taha Naskh"/>
          <w:sz w:val="20"/>
          <w:szCs w:val="20"/>
          <w:lang w:val="vi-VN"/>
        </w:rPr>
        <w:tab/>
        <w:t>4</w:t>
      </w:r>
    </w:p>
    <w:p w:rsidR="009B40D0" w:rsidRPr="00627B13" w:rsidRDefault="008705BC" w:rsidP="008705BC">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1- Thứ nhất là Tawhid (Giáo lý độc thần)</w:t>
      </w:r>
      <w:r w:rsidRPr="00627B13">
        <w:rPr>
          <w:rFonts w:cs="KFGQPC Uthman Taha Naskh"/>
          <w:sz w:val="20"/>
          <w:szCs w:val="20"/>
          <w:lang w:val="vi-VN"/>
        </w:rPr>
        <w:tab/>
        <w:t>5</w:t>
      </w:r>
    </w:p>
    <w:p w:rsidR="008705BC" w:rsidRPr="00627B13" w:rsidRDefault="008705BC" w:rsidP="008705BC">
      <w:pPr>
        <w:tabs>
          <w:tab w:val="left" w:pos="180"/>
          <w:tab w:val="right" w:pos="8100"/>
        </w:tabs>
        <w:bidi w:val="0"/>
        <w:spacing w:before="120"/>
        <w:ind w:left="540"/>
        <w:jc w:val="lowKashida"/>
        <w:rPr>
          <w:rFonts w:cs="KFGQPC Uthman Taha Naskh"/>
          <w:sz w:val="20"/>
          <w:szCs w:val="20"/>
          <w:lang w:val="vi-VN"/>
        </w:rPr>
      </w:pPr>
      <w:r w:rsidRPr="00627B13">
        <w:rPr>
          <w:rFonts w:cs="KFGQPC Uthman Taha Naskh"/>
          <w:sz w:val="20"/>
          <w:szCs w:val="20"/>
          <w:lang w:val="vi-VN"/>
        </w:rPr>
        <w:t xml:space="preserve">* Phần thứ nhất: Tawhid Rububiyah </w:t>
      </w:r>
      <w:r w:rsidRPr="00627B13">
        <w:rPr>
          <w:rFonts w:cs="KFGQPC Uthman Taha Naskh"/>
          <w:sz w:val="20"/>
          <w:szCs w:val="20"/>
          <w:lang w:val="vi-VN"/>
        </w:rPr>
        <w:tab/>
        <w:t>5</w:t>
      </w:r>
    </w:p>
    <w:p w:rsidR="008705BC" w:rsidRPr="00627B13" w:rsidRDefault="008705BC" w:rsidP="008705BC">
      <w:pPr>
        <w:tabs>
          <w:tab w:val="left" w:pos="180"/>
          <w:tab w:val="right" w:pos="8100"/>
        </w:tabs>
        <w:bidi w:val="0"/>
        <w:spacing w:before="120"/>
        <w:ind w:left="540"/>
        <w:jc w:val="lowKashida"/>
        <w:rPr>
          <w:rFonts w:cs="KFGQPC Uthman Taha Naskh"/>
          <w:sz w:val="20"/>
          <w:szCs w:val="20"/>
          <w:lang w:val="vi-VN"/>
        </w:rPr>
      </w:pPr>
      <w:r w:rsidRPr="00627B13">
        <w:rPr>
          <w:rFonts w:cs="KFGQPC Uthman Taha Naskh"/>
          <w:sz w:val="20"/>
          <w:szCs w:val="20"/>
          <w:lang w:val="vi-VN"/>
        </w:rPr>
        <w:t>* Phần thứ hai: Tawhid trong việc thờ phượng Allah</w:t>
      </w:r>
      <w:r w:rsidRPr="00627B13">
        <w:rPr>
          <w:rFonts w:cs="KFGQPC Uthman Taha Naskh"/>
          <w:sz w:val="20"/>
          <w:szCs w:val="20"/>
          <w:lang w:val="vi-VN"/>
        </w:rPr>
        <w:tab/>
        <w:t>7</w:t>
      </w:r>
    </w:p>
    <w:p w:rsidR="008705BC" w:rsidRPr="00627B13" w:rsidRDefault="008705BC" w:rsidP="008705BC">
      <w:pPr>
        <w:tabs>
          <w:tab w:val="left" w:pos="180"/>
          <w:tab w:val="right" w:pos="8100"/>
        </w:tabs>
        <w:bidi w:val="0"/>
        <w:spacing w:before="120"/>
        <w:ind w:left="540"/>
        <w:jc w:val="lowKashida"/>
        <w:rPr>
          <w:rFonts w:cs="KFGQPC Uthman Taha Naskh"/>
          <w:sz w:val="20"/>
          <w:szCs w:val="20"/>
          <w:lang w:val="vi-VN"/>
        </w:rPr>
      </w:pPr>
      <w:r w:rsidRPr="00627B13">
        <w:rPr>
          <w:rFonts w:cs="KFGQPC Uthman Taha Naskh"/>
          <w:sz w:val="20"/>
          <w:szCs w:val="20"/>
          <w:lang w:val="vi-VN"/>
        </w:rPr>
        <w:t>* Phần thứ ba: Tawhid về các tên và các thuộc tính của Allah</w:t>
      </w:r>
      <w:r w:rsidRPr="00627B13">
        <w:rPr>
          <w:rFonts w:cs="KFGQPC Uthman Taha Naskh"/>
          <w:sz w:val="20"/>
          <w:szCs w:val="20"/>
          <w:lang w:val="vi-VN"/>
        </w:rPr>
        <w:tab/>
        <w:t>8</w:t>
      </w:r>
    </w:p>
    <w:p w:rsidR="008705BC" w:rsidRPr="00627B13" w:rsidRDefault="008705BC" w:rsidP="008705BC">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 xml:space="preserve">2. Thứ hai: Thuyết giáo </w:t>
      </w:r>
      <w:r w:rsidRPr="00627B13">
        <w:rPr>
          <w:rFonts w:cs="KFGQPC Uthman Taha Naskh"/>
          <w:sz w:val="20"/>
          <w:szCs w:val="20"/>
          <w:lang w:val="vi-VN"/>
        </w:rPr>
        <w:tab/>
        <w:t>9</w:t>
      </w:r>
    </w:p>
    <w:p w:rsidR="008705BC" w:rsidRPr="00627B13" w:rsidRDefault="008705BC" w:rsidP="008705BC">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 xml:space="preserve">3. Thứ Ba: Sự khác biệt giữa điều thiện tốt và điều ngược lại </w:t>
      </w:r>
      <w:r w:rsidRPr="00627B13">
        <w:rPr>
          <w:rFonts w:cs="KFGQPC Uthman Taha Naskh"/>
          <w:sz w:val="20"/>
          <w:szCs w:val="20"/>
          <w:lang w:val="vi-VN"/>
        </w:rPr>
        <w:tab/>
        <w:t>12</w:t>
      </w:r>
    </w:p>
    <w:p w:rsidR="008705BC" w:rsidRPr="00627B13" w:rsidRDefault="008705BC" w:rsidP="008705BC">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 xml:space="preserve">4. Thứ tư: Việc Thi hành luật khác với giáo luật Qur'an </w:t>
      </w:r>
      <w:r w:rsidRPr="00627B13">
        <w:rPr>
          <w:rFonts w:cs="KFGQPC Uthman Taha Naskh"/>
          <w:sz w:val="20"/>
          <w:szCs w:val="20"/>
          <w:lang w:val="vi-VN"/>
        </w:rPr>
        <w:tab/>
        <w:t>14</w:t>
      </w:r>
    </w:p>
    <w:p w:rsidR="008705BC" w:rsidRPr="00627B13" w:rsidRDefault="008705BC" w:rsidP="008705BC">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5. Thứ Năm: Tình trạng xã hội giữa các cộng đồng</w:t>
      </w:r>
      <w:r w:rsidRPr="00627B13">
        <w:rPr>
          <w:sz w:val="20"/>
          <w:szCs w:val="20"/>
          <w:lang w:val="vi-VN"/>
        </w:rPr>
        <w:t xml:space="preserve"> </w:t>
      </w:r>
      <w:r w:rsidRPr="00627B13">
        <w:rPr>
          <w:rFonts w:cs="KFGQPC Uthman Taha Naskh"/>
          <w:sz w:val="20"/>
          <w:szCs w:val="20"/>
          <w:lang w:val="vi-VN"/>
        </w:rPr>
        <w:tab/>
        <w:t>17</w:t>
      </w:r>
    </w:p>
    <w:p w:rsidR="008705BC" w:rsidRPr="00627B13" w:rsidRDefault="008705BC" w:rsidP="008705BC">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6. Thứ Sáu: Vấn đề kinh tế</w:t>
      </w:r>
      <w:r w:rsidRPr="00627B13">
        <w:rPr>
          <w:rFonts w:cs="KFGQPC Uthman Taha Naskh"/>
          <w:sz w:val="20"/>
          <w:szCs w:val="20"/>
          <w:lang w:val="vi-VN"/>
        </w:rPr>
        <w:tab/>
        <w:t>22</w:t>
      </w:r>
    </w:p>
    <w:p w:rsidR="008705BC" w:rsidRPr="00627B13" w:rsidRDefault="008705BC" w:rsidP="008705BC">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7. Thứ bảy: Vấn đề chính trị</w:t>
      </w:r>
      <w:r w:rsidRPr="00627B13">
        <w:rPr>
          <w:rFonts w:cs="KFGQPC Uthman Taha Naskh"/>
          <w:sz w:val="20"/>
          <w:szCs w:val="20"/>
          <w:lang w:val="vi-VN"/>
        </w:rPr>
        <w:tab/>
        <w:t>24</w:t>
      </w:r>
    </w:p>
    <w:p w:rsidR="008705BC" w:rsidRPr="00627B13" w:rsidRDefault="008705BC" w:rsidP="008705BC">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 xml:space="preserve">8. Thứ tám: Sự trên quyền của người ngoại đạo </w:t>
      </w:r>
      <w:r w:rsidRPr="00627B13">
        <w:rPr>
          <w:rFonts w:cs="KFGQPC Uthman Taha Naskh"/>
          <w:sz w:val="20"/>
          <w:szCs w:val="20"/>
          <w:lang w:val="vi-VN"/>
        </w:rPr>
        <w:tab/>
        <w:t>28</w:t>
      </w:r>
    </w:p>
    <w:p w:rsidR="008705BC" w:rsidRPr="00627B13" w:rsidRDefault="008705BC" w:rsidP="008705BC">
      <w:pPr>
        <w:tabs>
          <w:tab w:val="left" w:pos="180"/>
          <w:tab w:val="right" w:pos="8100"/>
        </w:tabs>
        <w:bidi w:val="0"/>
        <w:spacing w:before="120"/>
        <w:jc w:val="lowKashida"/>
        <w:rPr>
          <w:rFonts w:cs="KFGQPC Uthman Taha Naskh"/>
          <w:sz w:val="20"/>
          <w:szCs w:val="20"/>
          <w:lang w:val="vi-VN"/>
        </w:rPr>
      </w:pPr>
      <w:r w:rsidRPr="00627B13">
        <w:rPr>
          <w:rFonts w:cs="KFGQPC Uthman Taha Naskh"/>
          <w:sz w:val="20"/>
          <w:szCs w:val="20"/>
          <w:lang w:val="vi-VN"/>
        </w:rPr>
        <w:t xml:space="preserve">9. Thứ chín: Vấn đề yếu kém của người Muslim </w:t>
      </w:r>
      <w:r w:rsidRPr="00627B13">
        <w:rPr>
          <w:rFonts w:cs="KFGQPC Uthman Taha Naskh"/>
          <w:sz w:val="20"/>
          <w:szCs w:val="20"/>
          <w:lang w:val="vi-VN"/>
        </w:rPr>
        <w:tab/>
        <w:t>29</w:t>
      </w:r>
    </w:p>
    <w:p w:rsidR="008705BC" w:rsidRPr="00627B13" w:rsidRDefault="008705BC" w:rsidP="008705BC">
      <w:pPr>
        <w:tabs>
          <w:tab w:val="left" w:pos="180"/>
          <w:tab w:val="right" w:pos="8100"/>
        </w:tabs>
        <w:bidi w:val="0"/>
        <w:spacing w:before="120"/>
        <w:jc w:val="lowKashida"/>
        <w:rPr>
          <w:sz w:val="20"/>
          <w:szCs w:val="20"/>
          <w:lang w:val="vi-VN"/>
        </w:rPr>
      </w:pPr>
      <w:r w:rsidRPr="00627B13">
        <w:rPr>
          <w:rFonts w:cs="KFGQPC Uthman Taha Naskh"/>
          <w:sz w:val="20"/>
          <w:szCs w:val="20"/>
          <w:lang w:val="vi-VN"/>
        </w:rPr>
        <w:t>10. Thứ mười: Vấn đề không đồng lòng</w:t>
      </w:r>
      <w:r w:rsidRPr="00627B13">
        <w:rPr>
          <w:sz w:val="20"/>
          <w:szCs w:val="20"/>
          <w:lang w:val="vi-VN"/>
        </w:rPr>
        <w:t xml:space="preserve"> </w:t>
      </w:r>
      <w:r w:rsidRPr="00627B13">
        <w:rPr>
          <w:sz w:val="20"/>
          <w:szCs w:val="20"/>
          <w:lang w:val="vi-VN"/>
        </w:rPr>
        <w:tab/>
        <w:t>34</w:t>
      </w:r>
    </w:p>
    <w:p w:rsidR="00444C9F" w:rsidRPr="00627B13" w:rsidRDefault="00444C9F" w:rsidP="0033671F">
      <w:pPr>
        <w:tabs>
          <w:tab w:val="left" w:pos="180"/>
          <w:tab w:val="right" w:pos="8100"/>
        </w:tabs>
        <w:bidi w:val="0"/>
        <w:spacing w:before="120"/>
        <w:jc w:val="lowKashida"/>
        <w:rPr>
          <w:rFonts w:cs="KFGQPC Uthman Taha Naskh"/>
          <w:sz w:val="20"/>
          <w:szCs w:val="20"/>
        </w:rPr>
      </w:pPr>
      <w:r w:rsidRPr="00627B13">
        <w:rPr>
          <w:sz w:val="20"/>
          <w:szCs w:val="20"/>
          <w:lang w:val="vi-VN"/>
        </w:rPr>
        <w:t>- Mục lục</w:t>
      </w:r>
      <w:r w:rsidRPr="00627B13">
        <w:rPr>
          <w:sz w:val="20"/>
          <w:szCs w:val="20"/>
          <w:lang w:val="vi-VN"/>
        </w:rPr>
        <w:tab/>
        <w:t>3</w:t>
      </w:r>
      <w:r w:rsidR="0033671F" w:rsidRPr="00627B13">
        <w:rPr>
          <w:sz w:val="20"/>
          <w:szCs w:val="20"/>
        </w:rPr>
        <w:t>8</w:t>
      </w:r>
    </w:p>
    <w:p w:rsidR="008705BC" w:rsidRPr="00627B13" w:rsidRDefault="008705BC" w:rsidP="00627B13">
      <w:pPr>
        <w:bidi w:val="0"/>
        <w:spacing w:before="120"/>
        <w:jc w:val="lowKashida"/>
        <w:rPr>
          <w:sz w:val="20"/>
          <w:szCs w:val="20"/>
        </w:rPr>
      </w:pPr>
      <w:r w:rsidRPr="00627B13">
        <w:rPr>
          <w:rFonts w:cs="KFGQPC Uthman Taha Naskh"/>
          <w:sz w:val="20"/>
          <w:szCs w:val="20"/>
          <w:lang w:val="vi-VN"/>
        </w:rPr>
        <w:tab/>
      </w:r>
    </w:p>
    <w:sectPr w:rsidR="008705BC" w:rsidRPr="00627B13" w:rsidSect="007D4CAB">
      <w:pgSz w:w="6804" w:h="9639" w:code="9"/>
      <w:pgMar w:top="851" w:right="709" w:bottom="851" w:left="709" w:header="720" w:footer="15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B13" w:rsidRDefault="00627B13">
      <w:r>
        <w:separator/>
      </w:r>
    </w:p>
  </w:endnote>
  <w:endnote w:type="continuationSeparator" w:id="0">
    <w:p w:rsidR="00627B13" w:rsidRDefault="00627B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embedRegular r:id="rId1" w:fontKey="{A9B79621-C672-4817-9D64-C2FB5E4D9AE3}"/>
  </w:font>
  <w:font w:name="Times New Roman">
    <w:panose1 w:val="02020603050405020304"/>
    <w:charset w:val="00"/>
    <w:family w:val="roman"/>
    <w:pitch w:val="variable"/>
    <w:sig w:usb0="20002A87" w:usb1="80000000" w:usb2="00000008" w:usb3="00000000" w:csb0="000001FF" w:csb1="00000000"/>
    <w:embedRegular r:id="rId2" w:fontKey="{024212BE-C464-4DCF-B066-8C285F952450}"/>
    <w:embedBold r:id="rId3" w:fontKey="{B3AA7319-15B9-4530-93D3-187BDBF14C54}"/>
    <w:embedItalic r:id="rId4" w:fontKey="{69782E33-6AAE-469F-B8FB-D3ED16A1E87E}"/>
    <w:embedBoldItalic r:id="rId5" w:fontKey="{450C7E0D-9C7D-44AC-9BE7-4B9C9FD5C069}"/>
  </w:font>
  <w:font w:name="VPS Truong Sa Light">
    <w:altName w:val="Georgia"/>
    <w:charset w:val="00"/>
    <w:family w:val="roman"/>
    <w:pitch w:val="variable"/>
    <w:sig w:usb0="00000087" w:usb1="00000000" w:usb2="00000000" w:usb3="00000000" w:csb0="0000001B" w:csb1="00000000"/>
    <w:embedRegular r:id="rId6" w:fontKey="{0B2F4C58-F50B-414F-A7B2-E7A317B17193}"/>
  </w:font>
  <w:font w:name="Font 016">
    <w:charset w:val="B2"/>
    <w:family w:val="auto"/>
    <w:pitch w:val="variable"/>
    <w:sig w:usb0="00002001" w:usb1="00000000" w:usb2="00000000" w:usb3="00000000" w:csb0="00000040" w:csb1="00000000"/>
    <w:embedRegular r:id="rId7" w:fontKey="{3899B077-188F-4929-B8D0-BE7A6A6325B8}"/>
  </w:font>
  <w:font w:name="Tahoma">
    <w:panose1 w:val="020B0604030504040204"/>
    <w:charset w:val="00"/>
    <w:family w:val="swiss"/>
    <w:pitch w:val="variable"/>
    <w:sig w:usb0="61002A87" w:usb1="80000000" w:usb2="00000008" w:usb3="00000000" w:csb0="000101FF" w:csb1="00000000"/>
    <w:embedRegular r:id="rId8" w:fontKey="{10F4880C-4B54-4876-B475-27D9496CEB60}"/>
  </w:font>
  <w:font w:name="DecoType Thuluth">
    <w:panose1 w:val="02010000000000000000"/>
    <w:charset w:val="B2"/>
    <w:family w:val="auto"/>
    <w:pitch w:val="variable"/>
    <w:sig w:usb0="00002001" w:usb1="80000000" w:usb2="00000008" w:usb3="00000000" w:csb0="00000040" w:csb1="00000000"/>
    <w:embedRegular r:id="rId9" w:fontKey="{38A852C7-5D24-4504-8AF0-48B54D600987}"/>
  </w:font>
  <w:font w:name="KFGQPC Uthman Taha Naskh">
    <w:panose1 w:val="02000000000000000000"/>
    <w:charset w:val="B2"/>
    <w:family w:val="auto"/>
    <w:pitch w:val="variable"/>
    <w:sig w:usb0="80002001" w:usb1="90000000" w:usb2="00000008" w:usb3="00000000" w:csb0="00000040" w:csb1="00000000"/>
    <w:embedRegular r:id="rId10" w:fontKey="{ABE637BA-7A5B-4568-AD33-A59952F6BE17}"/>
    <w:embedBold r:id="rId11" w:fontKey="{B96A278B-7A70-4946-83BC-1820077645FF}"/>
    <w:embedItalic r:id="rId12" w:fontKey="{C6429B30-D51D-4144-8DFE-805DAAC44E00}"/>
    <w:embedBoldItalic r:id="rId13" w:fontKey="{55FFD447-2436-401B-B205-9FC66BB12199}"/>
  </w:font>
  <w:font w:name="Traditional Arabic">
    <w:panose1 w:val="02010000000000000000"/>
    <w:charset w:val="B2"/>
    <w:family w:val="auto"/>
    <w:pitch w:val="variable"/>
    <w:sig w:usb0="00002001" w:usb1="00000000" w:usb2="00000000" w:usb3="00000000" w:csb0="00000040" w:csb1="00000000"/>
    <w:embedRegular r:id="rId14" w:fontKey="{9A4D3C8D-4C1C-4242-85FA-BC432B251146}"/>
    <w:embedBold r:id="rId15" w:fontKey="{1C834C38-2B28-49E3-AD72-11703D379D21}"/>
  </w:font>
  <w:font w:name="Calibri">
    <w:panose1 w:val="020F0502020204030204"/>
    <w:charset w:val="00"/>
    <w:family w:val="swiss"/>
    <w:pitch w:val="variable"/>
    <w:sig w:usb0="A00002EF" w:usb1="4000207B" w:usb2="00000000" w:usb3="00000000" w:csb0="0000009F" w:csb1="00000000"/>
    <w:embedRegular r:id="rId16" w:fontKey="{247D2AAC-8940-46E9-A25F-F172A3CA4032}"/>
  </w:font>
  <w:font w:name="HQPB3">
    <w:panose1 w:val="00000000000000000000"/>
    <w:charset w:val="02"/>
    <w:family w:val="auto"/>
    <w:pitch w:val="variable"/>
    <w:sig w:usb0="00000000" w:usb1="10000000" w:usb2="00000000" w:usb3="00000000" w:csb0="80000000" w:csb1="00000000"/>
    <w:embedRegular r:id="rId17" w:fontKey="{FDC35BD7-ECC9-4802-9373-A3C333AF46E6}"/>
  </w:font>
  <w:font w:name="QCF_BSML">
    <w:panose1 w:val="02000400000000000000"/>
    <w:charset w:val="00"/>
    <w:family w:val="auto"/>
    <w:pitch w:val="variable"/>
    <w:sig w:usb0="80002003" w:usb1="90000000" w:usb2="00000008" w:usb3="00000000" w:csb0="80000041" w:csb1="00000000"/>
    <w:embedRegular r:id="rId18" w:fontKey="{67AB10BB-38D2-4F09-851B-3423F2441C82}"/>
    <w:embedBold r:id="rId19" w:fontKey="{16CB152A-594A-46E0-8EA6-7C3A7A68C28B}"/>
  </w:font>
  <w:font w:name="QCF_P107">
    <w:panose1 w:val="02000400000000000000"/>
    <w:charset w:val="00"/>
    <w:family w:val="auto"/>
    <w:pitch w:val="variable"/>
    <w:sig w:usb0="80002003" w:usb1="90000000" w:usb2="00000008" w:usb3="00000000" w:csb0="80000041" w:csb1="00000000"/>
    <w:embedRegular r:id="rId20" w:fontKey="{1B06C3C3-8863-462A-A111-535CE58EBCB0}"/>
  </w:font>
  <w:font w:name="Arial">
    <w:panose1 w:val="020B0604020202020204"/>
    <w:charset w:val="00"/>
    <w:family w:val="swiss"/>
    <w:pitch w:val="variable"/>
    <w:sig w:usb0="20002A87" w:usb1="80000000" w:usb2="00000008" w:usb3="00000000" w:csb0="000001FF" w:csb1="00000000"/>
    <w:embedRegular r:id="rId21" w:fontKey="{AE9D0155-33E4-44B4-8060-A6F3F610C0F1}"/>
    <w:embedBold r:id="rId22" w:fontKey="{2C472A56-53EE-4EA4-8030-1F523A3CB9DD}"/>
  </w:font>
  <w:font w:name="AGA Arabesque">
    <w:panose1 w:val="05010101010101010101"/>
    <w:charset w:val="02"/>
    <w:family w:val="auto"/>
    <w:pitch w:val="variable"/>
    <w:sig w:usb0="00000000" w:usb1="10000000" w:usb2="00000000" w:usb3="00000000" w:csb0="80000000" w:csb1="00000000"/>
    <w:embedRegular r:id="rId23" w:fontKey="{09C9BD0B-D7F8-4989-BF2E-DDD9AFC5991B}"/>
  </w:font>
  <w:font w:name="QCF_P061">
    <w:panose1 w:val="02000400000000000000"/>
    <w:charset w:val="00"/>
    <w:family w:val="auto"/>
    <w:pitch w:val="variable"/>
    <w:sig w:usb0="80002003" w:usb1="90000000" w:usb2="00000008" w:usb3="00000000" w:csb0="80000041" w:csb1="00000000"/>
    <w:embedRegular r:id="rId24" w:fontKey="{0E0619AA-5C08-42C5-A6C6-B59695FE5E18}"/>
  </w:font>
  <w:font w:name="QCF_P052">
    <w:panose1 w:val="02000400000000000000"/>
    <w:charset w:val="00"/>
    <w:family w:val="auto"/>
    <w:pitch w:val="variable"/>
    <w:sig w:usb0="80002003" w:usb1="90000000" w:usb2="00000008" w:usb3="00000000" w:csb0="80000041" w:csb1="00000000"/>
    <w:embedRegular r:id="rId25" w:fontKey="{2552980F-D6BC-4095-909A-5E46FE9EBCC9}"/>
  </w:font>
  <w:font w:name="QCF_P495">
    <w:panose1 w:val="02000400000000000000"/>
    <w:charset w:val="00"/>
    <w:family w:val="auto"/>
    <w:pitch w:val="variable"/>
    <w:sig w:usb0="80002003" w:usb1="90000000" w:usb2="00000008" w:usb3="00000000" w:csb0="80000041" w:csb1="00000000"/>
    <w:embedRegular r:id="rId26" w:fontKey="{2B46D35F-104E-4B66-BDE6-0E97DAE43884}"/>
  </w:font>
  <w:font w:name="QCF_P212">
    <w:panose1 w:val="02000400000000000000"/>
    <w:charset w:val="00"/>
    <w:family w:val="auto"/>
    <w:pitch w:val="variable"/>
    <w:sig w:usb0="80002003" w:usb1="90000000" w:usb2="00000008" w:usb3="00000000" w:csb0="80000041" w:csb1="00000000"/>
    <w:embedRegular r:id="rId27" w:fontKey="{E07D79B0-FFB3-4A70-8CD0-DF595BAFCD1C}"/>
  </w:font>
  <w:font w:name="QCF_P368">
    <w:panose1 w:val="02000400000000000000"/>
    <w:charset w:val="00"/>
    <w:family w:val="auto"/>
    <w:pitch w:val="variable"/>
    <w:sig w:usb0="80002003" w:usb1="90000000" w:usb2="00000008" w:usb3="00000000" w:csb0="80000041" w:csb1="00000000"/>
    <w:embedRegular r:id="rId28" w:fontKey="{39BDA739-1239-4F49-B9A4-66CE262A828B}"/>
  </w:font>
  <w:font w:name="QCF_P292">
    <w:panose1 w:val="02000400000000000000"/>
    <w:charset w:val="00"/>
    <w:family w:val="auto"/>
    <w:pitch w:val="variable"/>
    <w:sig w:usb0="80002003" w:usb1="90000000" w:usb2="00000008" w:usb3="00000000" w:csb0="80000041" w:csb1="00000000"/>
    <w:embedRegular r:id="rId29" w:fontKey="{045161AB-85D0-410B-9068-A80A13D50865}"/>
  </w:font>
  <w:font w:name="QCF_P378">
    <w:panose1 w:val="02000400000000000000"/>
    <w:charset w:val="00"/>
    <w:family w:val="auto"/>
    <w:pitch w:val="variable"/>
    <w:sig w:usb0="80002003" w:usb1="90000000" w:usb2="00000008" w:usb3="00000000" w:csb0="80000041" w:csb1="00000000"/>
    <w:embedRegular r:id="rId30" w:fontKey="{0A69113F-BFA5-48F1-9B18-67ADC63CCC72}"/>
  </w:font>
  <w:font w:name="QCF_P256">
    <w:panose1 w:val="02000400000000000000"/>
    <w:charset w:val="00"/>
    <w:family w:val="auto"/>
    <w:pitch w:val="variable"/>
    <w:sig w:usb0="80002003" w:usb1="90000000" w:usb2="00000008" w:usb3="00000000" w:csb0="80000041" w:csb1="00000000"/>
    <w:embedRegular r:id="rId31" w:fontKey="{54EC0720-9B6D-4510-BFE1-FA3066A09840}"/>
  </w:font>
  <w:font w:name="QCF_P150">
    <w:panose1 w:val="02000400000000000000"/>
    <w:charset w:val="00"/>
    <w:family w:val="auto"/>
    <w:pitch w:val="variable"/>
    <w:sig w:usb0="80002003" w:usb1="90000000" w:usb2="00000008" w:usb3="00000000" w:csb0="80000041" w:csb1="00000000"/>
    <w:embedRegular r:id="rId32" w:fontKey="{392AD973-FC1A-48FA-9B52-C804D4B76DE5}"/>
  </w:font>
  <w:font w:name="QCF_P251">
    <w:panose1 w:val="02000400000000000000"/>
    <w:charset w:val="00"/>
    <w:family w:val="auto"/>
    <w:pitch w:val="variable"/>
    <w:sig w:usb0="80002003" w:usb1="90000000" w:usb2="00000008" w:usb3="00000000" w:csb0="80000041" w:csb1="00000000"/>
    <w:embedRegular r:id="rId33" w:fontKey="{986CB7F9-CC06-42B1-9316-AFEAD6B76BC6}"/>
  </w:font>
  <w:font w:name="QCF_P248">
    <w:panose1 w:val="02000400000000000000"/>
    <w:charset w:val="00"/>
    <w:family w:val="auto"/>
    <w:pitch w:val="variable"/>
    <w:sig w:usb0="80002003" w:usb1="90000000" w:usb2="00000008" w:usb3="00000000" w:csb0="80000041" w:csb1="00000000"/>
    <w:embedRegular r:id="rId34" w:fontKey="{474D8715-EEE7-4FF8-A163-056709E02EB6}"/>
  </w:font>
  <w:font w:name="QCF_P458">
    <w:panose1 w:val="02000400000000000000"/>
    <w:charset w:val="00"/>
    <w:family w:val="auto"/>
    <w:pitch w:val="variable"/>
    <w:sig w:usb0="80002003" w:usb1="90000000" w:usb2="00000008" w:usb3="00000000" w:csb0="80000041" w:csb1="00000000"/>
    <w:embedRegular r:id="rId35" w:fontKey="{D3D97662-DDCE-4EDD-86FC-0736A8965124}"/>
  </w:font>
  <w:font w:name="QCF_P210">
    <w:panose1 w:val="02000400000000000000"/>
    <w:charset w:val="00"/>
    <w:family w:val="auto"/>
    <w:pitch w:val="variable"/>
    <w:sig w:usb0="80002003" w:usb1="90000000" w:usb2="00000008" w:usb3="00000000" w:csb0="80000041" w:csb1="00000000"/>
    <w:embedRegular r:id="rId36" w:fontKey="{594EF00C-F1F7-4825-B74E-E6BF9031A9D1}"/>
  </w:font>
  <w:font w:name="QCF_P271">
    <w:panose1 w:val="02000400000000000000"/>
    <w:charset w:val="00"/>
    <w:family w:val="auto"/>
    <w:pitch w:val="variable"/>
    <w:sig w:usb0="80002003" w:usb1="90000000" w:usb2="00000008" w:usb3="00000000" w:csb0="80000041" w:csb1="00000000"/>
    <w:embedRegular r:id="rId37" w:fontKey="{0DF67346-58CE-4537-B0D6-86DFAD683BDA}"/>
  </w:font>
  <w:font w:name="QCF_P324">
    <w:panose1 w:val="02000400000000000000"/>
    <w:charset w:val="00"/>
    <w:family w:val="auto"/>
    <w:pitch w:val="variable"/>
    <w:sig w:usb0="80002003" w:usb1="90000000" w:usb2="00000008" w:usb3="00000000" w:csb0="80000041" w:csb1="00000000"/>
    <w:embedRegular r:id="rId38" w:fontKey="{18885AC3-88E8-42FB-906E-FC57E00292F6}"/>
    <w:embedBold r:id="rId39" w:fontKey="{E74246B4-8157-449C-86D7-E37085C94EBC}"/>
  </w:font>
  <w:font w:name="QCF_P042">
    <w:panose1 w:val="02000400000000000000"/>
    <w:charset w:val="00"/>
    <w:family w:val="auto"/>
    <w:pitch w:val="variable"/>
    <w:sig w:usb0="80002003" w:usb1="90000000" w:usb2="00000008" w:usb3="00000000" w:csb0="80000041" w:csb1="00000000"/>
    <w:embedRegular r:id="rId40" w:fontKey="{4E856FE5-A34E-48F5-8D5B-8CC9789764E2}"/>
  </w:font>
  <w:font w:name="QCF_P492">
    <w:panose1 w:val="02000400000000000000"/>
    <w:charset w:val="00"/>
    <w:family w:val="auto"/>
    <w:pitch w:val="variable"/>
    <w:sig w:usb0="80002003" w:usb1="90000000" w:usb2="00000008" w:usb3="00000000" w:csb0="80000041" w:csb1="00000000"/>
    <w:embedRegular r:id="rId41" w:fontKey="{4CF30F1D-6485-42B4-BDBF-3915C5DB3497}"/>
  </w:font>
  <w:font w:name="QCF_P331">
    <w:panose1 w:val="02000400000000000000"/>
    <w:charset w:val="00"/>
    <w:family w:val="auto"/>
    <w:pitch w:val="variable"/>
    <w:sig w:usb0="80002003" w:usb1="90000000" w:usb2="00000008" w:usb3="00000000" w:csb0="80000041" w:csb1="00000000"/>
    <w:embedRegular r:id="rId42" w:fontKey="{6A4259CD-9BA6-4353-AAB7-9EDE0FCEFB56}"/>
  </w:font>
  <w:font w:name="QCF_P021">
    <w:panose1 w:val="02000400000000000000"/>
    <w:charset w:val="00"/>
    <w:family w:val="auto"/>
    <w:pitch w:val="variable"/>
    <w:sig w:usb0="80002003" w:usb1="90000000" w:usb2="00000008" w:usb3="00000000" w:csb0="80000041" w:csb1="00000000"/>
    <w:embedRegular r:id="rId43" w:fontKey="{1492CC73-B0BD-4D9D-9EC9-AB3FD32FA0A3}"/>
  </w:font>
  <w:font w:name="QCF_P526">
    <w:panose1 w:val="02000400000000000000"/>
    <w:charset w:val="00"/>
    <w:family w:val="auto"/>
    <w:pitch w:val="variable"/>
    <w:sig w:usb0="80002003" w:usb1="90000000" w:usb2="00000008" w:usb3="00000000" w:csb0="80000041" w:csb1="00000000"/>
    <w:embedRegular r:id="rId44" w:fontKey="{55B8A860-E7CE-445C-8FD8-679D9C291FFD}"/>
  </w:font>
  <w:font w:name="QCF_P484">
    <w:panose1 w:val="02000400000000000000"/>
    <w:charset w:val="00"/>
    <w:family w:val="auto"/>
    <w:pitch w:val="variable"/>
    <w:sig w:usb0="80002003" w:usb1="90000000" w:usb2="00000008" w:usb3="00000000" w:csb0="80000041" w:csb1="00000000"/>
    <w:embedRegular r:id="rId45" w:fontKey="{95CEFD84-5A11-4D37-876F-D2F55D0D287B}"/>
  </w:font>
  <w:font w:name="QCF_P319">
    <w:panose1 w:val="02000400000000000000"/>
    <w:charset w:val="00"/>
    <w:family w:val="auto"/>
    <w:pitch w:val="variable"/>
    <w:sig w:usb0="80002003" w:usb1="90000000" w:usb2="00000008" w:usb3="00000000" w:csb0="80000041" w:csb1="00000000"/>
    <w:embedRegular r:id="rId46" w:fontKey="{EF3C9A57-1EA0-45E6-B8E0-E34B4FCFB2F1}"/>
  </w:font>
  <w:font w:name="QCF_P294">
    <w:panose1 w:val="02000400000000000000"/>
    <w:charset w:val="00"/>
    <w:family w:val="auto"/>
    <w:pitch w:val="variable"/>
    <w:sig w:usb0="80002003" w:usb1="90000000" w:usb2="00000008" w:usb3="00000000" w:csb0="80000041" w:csb1="00000000"/>
    <w:embedRegular r:id="rId47" w:fontKey="{50974EA5-9493-4904-BD88-5B87A1BF0927}"/>
  </w:font>
  <w:font w:name="QCF_P222">
    <w:panose1 w:val="02000400000000000000"/>
    <w:charset w:val="00"/>
    <w:family w:val="auto"/>
    <w:pitch w:val="variable"/>
    <w:sig w:usb0="80002003" w:usb1="90000000" w:usb2="00000008" w:usb3="00000000" w:csb0="80000041" w:csb1="00000000"/>
    <w:embedRegular r:id="rId48" w:fontKey="{33DF1814-0116-4814-93DE-94FD98D25478}"/>
  </w:font>
  <w:font w:name="QCF_P562">
    <w:panose1 w:val="02000400000000000000"/>
    <w:charset w:val="00"/>
    <w:family w:val="auto"/>
    <w:pitch w:val="variable"/>
    <w:sig w:usb0="80002003" w:usb1="90000000" w:usb2="00000008" w:usb3="00000000" w:csb0="80000041" w:csb1="00000000"/>
    <w:embedRegular r:id="rId49" w:fontKey="{FFFC532C-1181-4418-81AC-471D53465E4F}"/>
  </w:font>
  <w:font w:name="QCF_P523">
    <w:panose1 w:val="02000400000000000000"/>
    <w:charset w:val="00"/>
    <w:family w:val="auto"/>
    <w:pitch w:val="variable"/>
    <w:sig w:usb0="80002003" w:usb1="90000000" w:usb2="00000008" w:usb3="00000000" w:csb0="80000041" w:csb1="00000000"/>
    <w:embedRegular r:id="rId50" w:fontKey="{B0569AC9-EAA4-464D-9898-7398EC12BDA6}"/>
  </w:font>
  <w:font w:name="QCF_P519">
    <w:panose1 w:val="02000400000000000000"/>
    <w:charset w:val="00"/>
    <w:family w:val="auto"/>
    <w:pitch w:val="variable"/>
    <w:sig w:usb0="80002003" w:usb1="90000000" w:usb2="00000008" w:usb3="00000000" w:csb0="80000041" w:csb1="00000000"/>
    <w:embedRegular r:id="rId51" w:fontKey="{4F37EE6F-E605-44FA-A649-8EFE0FE51630}"/>
  </w:font>
  <w:font w:name="QCF_P151">
    <w:panose1 w:val="02000400000000000000"/>
    <w:charset w:val="00"/>
    <w:family w:val="auto"/>
    <w:pitch w:val="variable"/>
    <w:sig w:usb0="80002003" w:usb1="90000000" w:usb2="00000008" w:usb3="00000000" w:csb0="80000041" w:csb1="00000000"/>
    <w:embedRegular r:id="rId52" w:fontKey="{D76F76E1-615D-4425-9C63-0329BFAB99EB}"/>
  </w:font>
  <w:font w:name="QCF_P215">
    <w:panose1 w:val="02000400000000000000"/>
    <w:charset w:val="00"/>
    <w:family w:val="auto"/>
    <w:pitch w:val="variable"/>
    <w:sig w:usb0="80002003" w:usb1="90000000" w:usb2="00000008" w:usb3="00000000" w:csb0="80000041" w:csb1="00000000"/>
    <w:embedRegular r:id="rId53" w:fontKey="{1010463D-0EE3-4341-9012-65F8ECEDEBBD}"/>
  </w:font>
  <w:font w:name="QCF_P221">
    <w:panose1 w:val="02000400000000000000"/>
    <w:charset w:val="00"/>
    <w:family w:val="auto"/>
    <w:pitch w:val="variable"/>
    <w:sig w:usb0="80002003" w:usb1="90000000" w:usb2="00000008" w:usb3="00000000" w:csb0="80000041" w:csb1="00000000"/>
    <w:embedRegular r:id="rId54" w:fontKey="{C2C4797E-595E-4A56-A540-84BD2069A64A}"/>
  </w:font>
  <w:font w:name="QCF_P546">
    <w:panose1 w:val="02000400000000000000"/>
    <w:charset w:val="00"/>
    <w:family w:val="auto"/>
    <w:pitch w:val="variable"/>
    <w:sig w:usb0="80002003" w:usb1="90000000" w:usb2="00000008" w:usb3="00000000" w:csb0="80000041" w:csb1="00000000"/>
    <w:embedRegular r:id="rId55" w:fontKey="{206B9CFC-208D-4152-BCE4-EEF1D75EF334}"/>
  </w:font>
  <w:font w:name="QCF_P091">
    <w:panose1 w:val="02000400000000000000"/>
    <w:charset w:val="00"/>
    <w:family w:val="auto"/>
    <w:pitch w:val="variable"/>
    <w:sig w:usb0="80002003" w:usb1="90000000" w:usb2="00000008" w:usb3="00000000" w:csb0="80000041" w:csb1="00000000"/>
    <w:embedRegular r:id="rId56" w:fontKey="{07707FCC-FE05-46CD-A564-BC2A1A6070CF}"/>
  </w:font>
  <w:font w:name="QCF_P054">
    <w:panose1 w:val="02000400000000000000"/>
    <w:charset w:val="00"/>
    <w:family w:val="auto"/>
    <w:pitch w:val="variable"/>
    <w:sig w:usb0="80002003" w:usb1="90000000" w:usb2="00000008" w:usb3="00000000" w:csb0="80000041" w:csb1="00000000"/>
    <w:embedRegular r:id="rId57" w:fontKey="{33D377B4-0726-41B4-A9F5-3241EC941D3D}"/>
  </w:font>
  <w:font w:name="QCF_P485">
    <w:panose1 w:val="02000400000000000000"/>
    <w:charset w:val="00"/>
    <w:family w:val="auto"/>
    <w:pitch w:val="variable"/>
    <w:sig w:usb0="80002003" w:usb1="90000000" w:usb2="00000008" w:usb3="00000000" w:csb0="80000041" w:csb1="00000000"/>
    <w:embedRegular r:id="rId58" w:fontKey="{56EE91BD-F2ED-4E02-BD49-00280AD2CDE7}"/>
  </w:font>
  <w:font w:name="QCF_P598">
    <w:panose1 w:val="02000400000000000000"/>
    <w:charset w:val="00"/>
    <w:family w:val="auto"/>
    <w:pitch w:val="variable"/>
    <w:sig w:usb0="80002003" w:usb1="90000000" w:usb2="00000008" w:usb3="00000000" w:csb0="80000041" w:csb1="00000000"/>
    <w:embedRegular r:id="rId59" w:fontKey="{96B58D6D-B6DA-4B75-8551-B0BBE243C953}"/>
  </w:font>
  <w:font w:name="QCF_P460">
    <w:panose1 w:val="02000400000000000000"/>
    <w:charset w:val="00"/>
    <w:family w:val="auto"/>
    <w:pitch w:val="variable"/>
    <w:sig w:usb0="80002003" w:usb1="90000000" w:usb2="00000008" w:usb3="00000000" w:csb0="80000041" w:csb1="00000000"/>
    <w:embedRegular r:id="rId60" w:fontKey="{56247CE2-98B7-4D4B-8A30-D74ACC7FAA46}"/>
  </w:font>
  <w:font w:name="QCF_P278">
    <w:panose1 w:val="02000400000000000000"/>
    <w:charset w:val="00"/>
    <w:family w:val="auto"/>
    <w:pitch w:val="variable"/>
    <w:sig w:usb0="80002003" w:usb1="90000000" w:usb2="00000008" w:usb3="00000000" w:csb0="80000041" w:csb1="00000000"/>
    <w:embedRegular r:id="rId61" w:fontKey="{4ACCAE74-15CA-456B-9773-2F3AA3673DD0}"/>
  </w:font>
  <w:font w:name="QCF_P223">
    <w:panose1 w:val="02000400000000000000"/>
    <w:charset w:val="00"/>
    <w:family w:val="auto"/>
    <w:pitch w:val="variable"/>
    <w:sig w:usb0="80002003" w:usb1="90000000" w:usb2="00000008" w:usb3="00000000" w:csb0="80000041" w:csb1="00000000"/>
    <w:embedRegular r:id="rId62" w:fontKey="{D4C6FA71-9205-4373-AA20-746F47BDBE0D}"/>
  </w:font>
  <w:font w:name="QCF_P143">
    <w:panose1 w:val="02000400000000000000"/>
    <w:charset w:val="00"/>
    <w:family w:val="auto"/>
    <w:pitch w:val="variable"/>
    <w:sig w:usb0="80002003" w:usb1="90000000" w:usb2="00000008" w:usb3="00000000" w:csb0="80000041" w:csb1="00000000"/>
    <w:embedRegular r:id="rId63" w:fontKey="{82194D6A-E810-4994-AF2D-C605F75BB16C}"/>
  </w:font>
  <w:font w:name="QCF_P444">
    <w:panose1 w:val="02000400000000000000"/>
    <w:charset w:val="00"/>
    <w:family w:val="auto"/>
    <w:pitch w:val="variable"/>
    <w:sig w:usb0="80002003" w:usb1="90000000" w:usb2="00000008" w:usb3="00000000" w:csb0="80000041" w:csb1="00000000"/>
    <w:embedRegular r:id="rId64" w:fontKey="{468886B5-662F-4B20-885C-740FDFCE3ACA}"/>
  </w:font>
  <w:font w:name="QCF_P308">
    <w:panose1 w:val="02000400000000000000"/>
    <w:charset w:val="00"/>
    <w:family w:val="auto"/>
    <w:pitch w:val="variable"/>
    <w:sig w:usb0="80002003" w:usb1="90000000" w:usb2="00000008" w:usb3="00000000" w:csb0="80000041" w:csb1="00000000"/>
    <w:embedRegular r:id="rId65" w:fontKey="{87EF01C3-C8A5-489E-83B3-91462336A79D}"/>
  </w:font>
  <w:font w:name="QCF_P097">
    <w:panose1 w:val="02000400000000000000"/>
    <w:charset w:val="00"/>
    <w:family w:val="auto"/>
    <w:pitch w:val="variable"/>
    <w:sig w:usb0="80002003" w:usb1="90000000" w:usb2="00000008" w:usb3="00000000" w:csb0="80000041" w:csb1="00000000"/>
    <w:embedRegular r:id="rId66" w:fontKey="{51DBD887-0D11-4127-ADD4-0A14E0CD823E}"/>
  </w:font>
  <w:font w:name="QCF_P145">
    <w:panose1 w:val="02000400000000000000"/>
    <w:charset w:val="00"/>
    <w:family w:val="auto"/>
    <w:pitch w:val="variable"/>
    <w:sig w:usb0="80002003" w:usb1="90000000" w:usb2="00000008" w:usb3="00000000" w:csb0="80000041" w:csb1="00000000"/>
    <w:embedRegular r:id="rId67" w:fontKey="{489DAF6E-8022-4925-AAC2-AB678C87EA3B}"/>
  </w:font>
  <w:font w:name="QCF_P191">
    <w:panose1 w:val="02000400000000000000"/>
    <w:charset w:val="00"/>
    <w:family w:val="auto"/>
    <w:pitch w:val="variable"/>
    <w:sig w:usb0="80002003" w:usb1="90000000" w:usb2="00000008" w:usb3="00000000" w:csb0="80000041" w:csb1="00000000"/>
    <w:embedRegular r:id="rId68" w:fontKey="{C427A879-A314-4E4A-A4C2-E4ADFF71EF5F}"/>
  </w:font>
  <w:font w:name="QCF_P088">
    <w:panose1 w:val="02000400000000000000"/>
    <w:charset w:val="00"/>
    <w:family w:val="auto"/>
    <w:pitch w:val="variable"/>
    <w:sig w:usb0="80002003" w:usb1="90000000" w:usb2="00000008" w:usb3="00000000" w:csb0="80000041" w:csb1="00000000"/>
    <w:embedRegular r:id="rId69" w:fontKey="{C2E94968-4B45-4DBD-BFDB-8FAF17F907C4}"/>
  </w:font>
  <w:font w:name="QCF_P115">
    <w:panose1 w:val="02000400000000000000"/>
    <w:charset w:val="00"/>
    <w:family w:val="auto"/>
    <w:pitch w:val="variable"/>
    <w:sig w:usb0="80002003" w:usb1="90000000" w:usb2="00000008" w:usb3="00000000" w:csb0="80000041" w:csb1="00000000"/>
    <w:embedRegular r:id="rId70" w:fontKey="{D447E25A-0B69-47DF-8E01-60D7B9A88174}"/>
  </w:font>
  <w:font w:name="QCF_P142">
    <w:panose1 w:val="02000400000000000000"/>
    <w:charset w:val="00"/>
    <w:family w:val="auto"/>
    <w:pitch w:val="variable"/>
    <w:sig w:usb0="80002003" w:usb1="90000000" w:usb2="00000008" w:usb3="00000000" w:csb0="80000041" w:csb1="00000000"/>
    <w:embedRegular r:id="rId71" w:fontKey="{C3FF8D75-15B5-44AC-82D3-86497ECF6B02}"/>
  </w:font>
  <w:font w:name="QCF_P116">
    <w:panose1 w:val="02000400000000000000"/>
    <w:charset w:val="00"/>
    <w:family w:val="auto"/>
    <w:pitch w:val="variable"/>
    <w:sig w:usb0="80002003" w:usb1="90000000" w:usb2="00000008" w:usb3="00000000" w:csb0="80000041" w:csb1="00000000"/>
    <w:embedRegular r:id="rId72" w:fontKey="{7D44903A-BF95-4BC6-986E-9507AA9AB16F}"/>
  </w:font>
  <w:font w:name="QCF_P376">
    <w:panose1 w:val="02000400000000000000"/>
    <w:charset w:val="00"/>
    <w:family w:val="auto"/>
    <w:pitch w:val="variable"/>
    <w:sig w:usb0="80002003" w:usb1="90000000" w:usb2="00000008" w:usb3="00000000" w:csb0="80000041" w:csb1="00000000"/>
    <w:embedRegular r:id="rId73" w:fontKey="{DA751A3B-96CB-46B7-8822-EA48CDC855E6}"/>
  </w:font>
  <w:font w:name="QCF_P071">
    <w:panose1 w:val="02000400000000000000"/>
    <w:charset w:val="00"/>
    <w:family w:val="auto"/>
    <w:pitch w:val="variable"/>
    <w:sig w:usb0="80002003" w:usb1="90000000" w:usb2="00000008" w:usb3="00000000" w:csb0="80000041" w:csb1="00000000"/>
    <w:embedRegular r:id="rId74" w:fontKey="{68D6467F-EC7A-40D4-9DA1-A01ED87C452E}"/>
  </w:font>
  <w:font w:name="QCF_P087">
    <w:panose1 w:val="02000400000000000000"/>
    <w:charset w:val="00"/>
    <w:family w:val="auto"/>
    <w:pitch w:val="variable"/>
    <w:sig w:usb0="80002003" w:usb1="90000000" w:usb2="00000008" w:usb3="00000000" w:csb0="80000041" w:csb1="00000000"/>
    <w:embedRegular r:id="rId75" w:fontKey="{2EB50EC1-B082-4051-8AC7-C99B5F63C00E}"/>
  </w:font>
  <w:font w:name="QCF_P560">
    <w:panose1 w:val="02000400000000000000"/>
    <w:charset w:val="00"/>
    <w:family w:val="auto"/>
    <w:pitch w:val="variable"/>
    <w:sig w:usb0="80002003" w:usb1="90000000" w:usb2="00000008" w:usb3="00000000" w:csb0="80000041" w:csb1="00000000"/>
    <w:embedRegular r:id="rId76" w:fontKey="{7EBCE6BD-39F5-4A1F-8452-B7EE87157B46}"/>
  </w:font>
  <w:font w:name="QCF_P557">
    <w:panose1 w:val="02000400000000000000"/>
    <w:charset w:val="00"/>
    <w:family w:val="auto"/>
    <w:pitch w:val="variable"/>
    <w:sig w:usb0="80002003" w:usb1="90000000" w:usb2="00000008" w:usb3="00000000" w:csb0="80000041" w:csb1="00000000"/>
    <w:embedRegular r:id="rId77" w:fontKey="{0D4B7CF2-D5DE-467B-A817-41A52A77CDB6}"/>
  </w:font>
  <w:font w:name="QCF_P277">
    <w:panose1 w:val="02000400000000000000"/>
    <w:charset w:val="00"/>
    <w:family w:val="auto"/>
    <w:pitch w:val="variable"/>
    <w:sig w:usb0="80002003" w:usb1="90000000" w:usb2="00000008" w:usb3="00000000" w:csb0="80000041" w:csb1="00000000"/>
    <w:embedRegular r:id="rId78" w:fontKey="{68D91F14-D1B4-4C1F-8B9D-6DC9292E3433}"/>
  </w:font>
  <w:font w:name="QCF_P517">
    <w:panose1 w:val="02000400000000000000"/>
    <w:charset w:val="00"/>
    <w:family w:val="auto"/>
    <w:pitch w:val="variable"/>
    <w:sig w:usb0="80002003" w:usb1="90000000" w:usb2="00000008" w:usb3="00000000" w:csb0="80000041" w:csb1="00000000"/>
    <w:embedRegular r:id="rId79" w:fontKey="{8BAEF233-6C4B-4BF1-B241-7D2972BAA9AC}"/>
  </w:font>
  <w:font w:name="QCF_P516">
    <w:panose1 w:val="02000400000000000000"/>
    <w:charset w:val="00"/>
    <w:family w:val="auto"/>
    <w:pitch w:val="variable"/>
    <w:sig w:usb0="80002003" w:usb1="90000000" w:usb2="00000008" w:usb3="00000000" w:csb0="80000041" w:csb1="00000000"/>
    <w:embedRegular r:id="rId80" w:fontKey="{A22DE75F-B6DC-410F-A79A-A5FBACBD533F}"/>
  </w:font>
  <w:font w:name="QCF_P106">
    <w:panose1 w:val="02000400000000000000"/>
    <w:charset w:val="00"/>
    <w:family w:val="auto"/>
    <w:pitch w:val="variable"/>
    <w:sig w:usb0="80002003" w:usb1="90000000" w:usb2="00000008" w:usb3="00000000" w:csb0="80000041" w:csb1="00000000"/>
    <w:embedRegular r:id="rId81" w:fontKey="{E7B14FBF-37EC-4478-A57B-4EFFE8781BEA}"/>
  </w:font>
  <w:font w:name="QCF_P487">
    <w:panose1 w:val="02000400000000000000"/>
    <w:charset w:val="00"/>
    <w:family w:val="auto"/>
    <w:pitch w:val="variable"/>
    <w:sig w:usb0="80002003" w:usb1="90000000" w:usb2="00000008" w:usb3="00000000" w:csb0="80000041" w:csb1="00000000"/>
    <w:embedRegular r:id="rId82" w:fontKey="{4E380386-15B1-49E2-B475-B10643983387}"/>
  </w:font>
  <w:font w:name="QCF_P176">
    <w:panose1 w:val="02000400000000000000"/>
    <w:charset w:val="00"/>
    <w:family w:val="auto"/>
    <w:pitch w:val="variable"/>
    <w:sig w:usb0="80002003" w:usb1="90000000" w:usb2="00000008" w:usb3="00000000" w:csb0="80000041" w:csb1="00000000"/>
    <w:embedRegular r:id="rId83" w:fontKey="{A60D8A25-6A34-458E-9536-47E49222DB94}"/>
  </w:font>
  <w:font w:name="QCF_P348">
    <w:panose1 w:val="02000400000000000000"/>
    <w:charset w:val="00"/>
    <w:family w:val="auto"/>
    <w:pitch w:val="variable"/>
    <w:sig w:usb0="80002003" w:usb1="90000000" w:usb2="00000008" w:usb3="00000000" w:csb0="80000041" w:csb1="00000000"/>
    <w:embedRegular r:id="rId84" w:fontKey="{215C9F54-E384-4AAC-94B3-DC5FE3A2CD2F}"/>
  </w:font>
  <w:font w:name="QCF_P480">
    <w:panose1 w:val="02000400000000000000"/>
    <w:charset w:val="00"/>
    <w:family w:val="auto"/>
    <w:pitch w:val="variable"/>
    <w:sig w:usb0="80002003" w:usb1="90000000" w:usb2="00000008" w:usb3="00000000" w:csb0="80000041" w:csb1="00000000"/>
    <w:embedRegular r:id="rId85" w:fontKey="{47C771FD-FA5B-4DF3-BB4A-3C73F4A38A4F}"/>
  </w:font>
  <w:font w:name="QCF_P117">
    <w:panose1 w:val="02000400000000000000"/>
    <w:charset w:val="00"/>
    <w:family w:val="auto"/>
    <w:pitch w:val="variable"/>
    <w:sig w:usb0="80002003" w:usb1="90000000" w:usb2="00000008" w:usb3="00000000" w:csb0="80000041" w:csb1="00000000"/>
    <w:embedRegular r:id="rId86" w:fontKey="{B0736180-DAC8-40A6-9A31-F2ABF4BFA1D6}"/>
  </w:font>
  <w:font w:name="QCF_P515">
    <w:panose1 w:val="02000400000000000000"/>
    <w:charset w:val="00"/>
    <w:family w:val="auto"/>
    <w:pitch w:val="variable"/>
    <w:sig w:usb0="80002003" w:usb1="90000000" w:usb2="00000008" w:usb3="00000000" w:csb0="80000041" w:csb1="00000000"/>
    <w:embedRegular r:id="rId87" w:fontKey="{EF46B2DC-4848-4CE4-A0AC-5D3F63F29993}"/>
  </w:font>
  <w:font w:name="QCF_P199">
    <w:panose1 w:val="02000400000000000000"/>
    <w:charset w:val="00"/>
    <w:family w:val="auto"/>
    <w:pitch w:val="variable"/>
    <w:sig w:usb0="80002003" w:usb1="90000000" w:usb2="00000008" w:usb3="00000000" w:csb0="80000041" w:csb1="00000000"/>
    <w:embedRegular r:id="rId88" w:fontKey="{DA4F871B-E441-4E62-AFE5-29C6567410EE}"/>
  </w:font>
  <w:font w:name="QCF_P554">
    <w:panose1 w:val="02000400000000000000"/>
    <w:charset w:val="00"/>
    <w:family w:val="auto"/>
    <w:pitch w:val="variable"/>
    <w:sig w:usb0="80002003" w:usb1="90000000" w:usb2="00000008" w:usb3="00000000" w:csb0="80000041" w:csb1="00000000"/>
    <w:embedRegular r:id="rId89" w:fontKey="{5A51C95D-5E10-4E60-B8E5-65B0A9293BC1}"/>
  </w:font>
  <w:font w:name="QCF_P575">
    <w:panose1 w:val="02000400000000000000"/>
    <w:charset w:val="00"/>
    <w:family w:val="auto"/>
    <w:pitch w:val="variable"/>
    <w:sig w:usb0="80002003" w:usb1="90000000" w:usb2="00000008" w:usb3="00000000" w:csb0="80000041" w:csb1="00000000"/>
    <w:embedRegular r:id="rId90" w:fontKey="{D7C29A40-EA6C-471E-887D-B9028EE12672}"/>
  </w:font>
  <w:font w:name="QCF_P031">
    <w:panose1 w:val="02000400000000000000"/>
    <w:charset w:val="00"/>
    <w:family w:val="auto"/>
    <w:pitch w:val="variable"/>
    <w:sig w:usb0="80002003" w:usb1="90000000" w:usb2="00000008" w:usb3="00000000" w:csb0="80000041" w:csb1="00000000"/>
    <w:embedRegular r:id="rId91" w:fontKey="{121142DB-34A4-47E7-93FC-2465DFE1CAE9}"/>
    <w:embedBold r:id="rId92" w:fontKey="{03475DDE-619D-40F0-BE07-CC3A9B501216}"/>
  </w:font>
  <w:font w:name="QCF_P083">
    <w:panose1 w:val="02000400000000000000"/>
    <w:charset w:val="00"/>
    <w:family w:val="auto"/>
    <w:pitch w:val="variable"/>
    <w:sig w:usb0="80002003" w:usb1="90000000" w:usb2="00000008" w:usb3="00000000" w:csb0="80000041" w:csb1="00000000"/>
    <w:embedRegular r:id="rId93" w:fontKey="{952FBC66-D952-4B6F-9227-63C73F87757C}"/>
  </w:font>
  <w:font w:name="QCF_P047">
    <w:panose1 w:val="02000400000000000000"/>
    <w:charset w:val="00"/>
    <w:family w:val="auto"/>
    <w:pitch w:val="variable"/>
    <w:sig w:usb0="80002003" w:usb1="90000000" w:usb2="00000008" w:usb3="00000000" w:csb0="80000041" w:csb1="00000000"/>
    <w:embedRegular r:id="rId94" w:fontKey="{C481C7F0-4AB6-45F7-AE4A-9FDB8503C751}"/>
  </w:font>
  <w:font w:name="QCF_P185">
    <w:panose1 w:val="02000400000000000000"/>
    <w:charset w:val="00"/>
    <w:family w:val="auto"/>
    <w:pitch w:val="variable"/>
    <w:sig w:usb0="80002003" w:usb1="90000000" w:usb2="00000008" w:usb3="00000000" w:csb0="80000041" w:csb1="00000000"/>
    <w:embedRegular r:id="rId95" w:fontKey="{79D19A8A-A010-497B-BABD-AFF72FDA0F51}"/>
  </w:font>
  <w:font w:name="QCF_P285">
    <w:panose1 w:val="02000400000000000000"/>
    <w:charset w:val="00"/>
    <w:family w:val="auto"/>
    <w:pitch w:val="variable"/>
    <w:sig w:usb0="80002003" w:usb1="90000000" w:usb2="00000008" w:usb3="00000000" w:csb0="80000041" w:csb1="00000000"/>
    <w:embedRegular r:id="rId96" w:fontKey="{C8E10019-4061-4FB8-AFA3-465224CB5FF8}"/>
  </w:font>
  <w:font w:name="QCF_P365">
    <w:panose1 w:val="02000400000000000000"/>
    <w:charset w:val="00"/>
    <w:family w:val="auto"/>
    <w:pitch w:val="variable"/>
    <w:sig w:usb0="80002003" w:usb1="90000000" w:usb2="00000008" w:usb3="00000000" w:csb0="80000041" w:csb1="00000000"/>
    <w:embedRegular r:id="rId97" w:fontKey="{9F2C4F59-38EE-4AF0-8407-FDF776198C4A}"/>
  </w:font>
  <w:font w:name="QCF_P034">
    <w:panose1 w:val="02000400000000000000"/>
    <w:charset w:val="00"/>
    <w:family w:val="auto"/>
    <w:pitch w:val="variable"/>
    <w:sig w:usb0="80002003" w:usb1="90000000" w:usb2="00000008" w:usb3="00000000" w:csb0="80000041" w:csb1="00000000"/>
    <w:embedRegular r:id="rId98" w:fontKey="{55B38F7E-667C-4975-924A-1DA78CE3A289}"/>
  </w:font>
  <w:font w:name="QCF_P181">
    <w:panose1 w:val="02000400000000000000"/>
    <w:charset w:val="00"/>
    <w:family w:val="auto"/>
    <w:pitch w:val="variable"/>
    <w:sig w:usb0="80002003" w:usb1="90000000" w:usb2="00000008" w:usb3="00000000" w:csb0="80000041" w:csb1="00000000"/>
    <w:embedRegular r:id="rId99" w:fontKey="{85B24734-E893-4B85-B02E-F62D39BE87B4}"/>
  </w:font>
  <w:font w:name="QCF_P184">
    <w:panose1 w:val="02000400000000000000"/>
    <w:charset w:val="00"/>
    <w:family w:val="auto"/>
    <w:pitch w:val="variable"/>
    <w:sig w:usb0="80002003" w:usb1="90000000" w:usb2="00000008" w:usb3="00000000" w:csb0="80000041" w:csb1="00000000"/>
    <w:embedRegular r:id="rId100" w:fontKey="{81FA6D34-C364-4B08-BCCE-C59F06034544}"/>
  </w:font>
  <w:font w:name="QCF_P063">
    <w:panose1 w:val="02000400000000000000"/>
    <w:charset w:val="00"/>
    <w:family w:val="auto"/>
    <w:pitch w:val="variable"/>
    <w:sig w:usb0="80002003" w:usb1="90000000" w:usb2="00000008" w:usb3="00000000" w:csb0="80000041" w:csb1="00000000"/>
    <w:embedRegular r:id="rId101" w:fontKey="{A93B398E-8073-4C6C-94C6-F7218F4B4314}"/>
  </w:font>
  <w:font w:name="QCF_P183">
    <w:panose1 w:val="02000400000000000000"/>
    <w:charset w:val="00"/>
    <w:family w:val="auto"/>
    <w:pitch w:val="variable"/>
    <w:sig w:usb0="80002003" w:usb1="90000000" w:usb2="00000008" w:usb3="00000000" w:csb0="80000041" w:csb1="00000000"/>
    <w:embedRegular r:id="rId102" w:fontKey="{7BAC7AD4-C3A6-4789-948B-94297125C85C}"/>
  </w:font>
  <w:font w:name="QCF_P187">
    <w:panose1 w:val="02000400000000000000"/>
    <w:charset w:val="00"/>
    <w:family w:val="auto"/>
    <w:pitch w:val="variable"/>
    <w:sig w:usb0="80002003" w:usb1="90000000" w:usb2="00000008" w:usb3="00000000" w:csb0="80000041" w:csb1="00000000"/>
    <w:embedRegular r:id="rId103" w:fontKey="{2D4261AD-7FF1-48E0-A5DD-015DC7DFD395}"/>
  </w:font>
  <w:font w:name="QCF_P188">
    <w:panose1 w:val="02000400000000000000"/>
    <w:charset w:val="00"/>
    <w:family w:val="auto"/>
    <w:pitch w:val="variable"/>
    <w:sig w:usb0="80002003" w:usb1="90000000" w:usb2="00000008" w:usb3="00000000" w:csb0="80000041" w:csb1="00000000"/>
    <w:embedRegular r:id="rId104" w:fontKey="{77F1C1FD-0DA3-460E-87A7-6E708178CDFE}"/>
  </w:font>
  <w:font w:name="QCF_P089">
    <w:panose1 w:val="02000400000000000000"/>
    <w:charset w:val="00"/>
    <w:family w:val="auto"/>
    <w:pitch w:val="variable"/>
    <w:sig w:usb0="80002003" w:usb1="90000000" w:usb2="00000008" w:usb3="00000000" w:csb0="80000041" w:csb1="00000000"/>
    <w:embedRegular r:id="rId105" w:fontKey="{8BFAC7D5-5605-4D8B-AC9A-B61FA95CA177}"/>
  </w:font>
  <w:font w:name="QCF_P095">
    <w:panose1 w:val="02000400000000000000"/>
    <w:charset w:val="00"/>
    <w:family w:val="auto"/>
    <w:pitch w:val="variable"/>
    <w:sig w:usb0="80002003" w:usb1="90000000" w:usb2="00000008" w:usb3="00000000" w:csb0="80000041" w:csb1="00000000"/>
    <w:embedRegular r:id="rId106" w:fontKey="{C8DCFC02-5E31-44C6-94AB-E445655BEB5E}"/>
  </w:font>
  <w:font w:name="QCF_P027">
    <w:panose1 w:val="02000400000000000000"/>
    <w:charset w:val="00"/>
    <w:family w:val="auto"/>
    <w:pitch w:val="variable"/>
    <w:sig w:usb0="80002003" w:usb1="90000000" w:usb2="00000008" w:usb3="00000000" w:csb0="80000041" w:csb1="00000000"/>
    <w:embedRegular r:id="rId107" w:fontKey="{BB936DC3-D0E5-432F-A34E-1875BDA7B6E8}"/>
  </w:font>
  <w:font w:name="QCF_P123">
    <w:panose1 w:val="02000400000000000000"/>
    <w:charset w:val="00"/>
    <w:family w:val="auto"/>
    <w:pitch w:val="variable"/>
    <w:sig w:usb0="80002003" w:usb1="90000000" w:usb2="00000008" w:usb3="00000000" w:csb0="80000041" w:csb1="00000000"/>
    <w:embedRegular r:id="rId108" w:fontKey="{2D7FA0B6-1ECB-4CA3-BEC7-7354BE48E558}"/>
  </w:font>
  <w:font w:name="QCF_P350">
    <w:panose1 w:val="02000400000000000000"/>
    <w:charset w:val="00"/>
    <w:family w:val="auto"/>
    <w:pitch w:val="variable"/>
    <w:sig w:usb0="80002003" w:usb1="90000000" w:usb2="00000008" w:usb3="00000000" w:csb0="80000041" w:csb1="00000000"/>
    <w:embedRegular r:id="rId109" w:fontKey="{DF17DD51-BCF9-4B00-9334-202CE8B868EF}"/>
  </w:font>
  <w:font w:name="QCF_P114">
    <w:panose1 w:val="02000400000000000000"/>
    <w:charset w:val="00"/>
    <w:family w:val="auto"/>
    <w:pitch w:val="variable"/>
    <w:sig w:usb0="80002003" w:usb1="90000000" w:usb2="00000008" w:usb3="00000000" w:csb0="80000041" w:csb1="00000000"/>
    <w:embedRegular r:id="rId110" w:fontKey="{9DFEE763-D64A-4D7A-84DB-BDFB031FD732}"/>
  </w:font>
  <w:font w:name="QCF_P069">
    <w:panose1 w:val="02000400000000000000"/>
    <w:charset w:val="00"/>
    <w:family w:val="auto"/>
    <w:pitch w:val="variable"/>
    <w:sig w:usb0="80002003" w:usb1="90000000" w:usb2="00000008" w:usb3="00000000" w:csb0="80000041" w:csb1="00000000"/>
    <w:embedRegular r:id="rId111" w:fontKey="{8D43D820-F507-445A-9552-B924AAF90040}"/>
  </w:font>
  <w:font w:name="QCF_P513">
    <w:panose1 w:val="02000400000000000000"/>
    <w:charset w:val="00"/>
    <w:family w:val="auto"/>
    <w:pitch w:val="variable"/>
    <w:sig w:usb0="80002003" w:usb1="90000000" w:usb2="00000008" w:usb3="00000000" w:csb0="80000041" w:csb1="00000000"/>
    <w:embedRegular r:id="rId112" w:fontKey="{D9EC1780-C7D9-4F2B-A5C8-5C0AACC9FC07}"/>
  </w:font>
  <w:font w:name="QCF_P419">
    <w:panose1 w:val="02000400000000000000"/>
    <w:charset w:val="00"/>
    <w:family w:val="auto"/>
    <w:pitch w:val="variable"/>
    <w:sig w:usb0="80002003" w:usb1="90000000" w:usb2="00000008" w:usb3="00000000" w:csb0="80000041" w:csb1="00000000"/>
    <w:embedRegular r:id="rId113" w:fontKey="{A2576586-98BA-4B8D-9D81-43C5EA550E81}"/>
  </w:font>
  <w:font w:name="QCF_P420">
    <w:panose1 w:val="02000400000000000000"/>
    <w:charset w:val="00"/>
    <w:family w:val="auto"/>
    <w:pitch w:val="variable"/>
    <w:sig w:usb0="80002003" w:usb1="90000000" w:usb2="00000008" w:usb3="00000000" w:csb0="80000041" w:csb1="00000000"/>
    <w:embedRegular r:id="rId114" w:fontKey="{3EE7614F-47A7-46EE-9C7E-EC81693CE46B}"/>
  </w:font>
  <w:font w:name="QCF_P421">
    <w:panose1 w:val="02000400000000000000"/>
    <w:charset w:val="00"/>
    <w:family w:val="auto"/>
    <w:pitch w:val="variable"/>
    <w:sig w:usb0="80002003" w:usb1="90000000" w:usb2="00000008" w:usb3="00000000" w:csb0="80000041" w:csb1="00000000"/>
    <w:embedRegular r:id="rId115" w:fontKey="{BBC34D70-A1A7-4FAB-B9CD-8D276AA113E2}"/>
  </w:font>
  <w:font w:name="QCF_P041">
    <w:panose1 w:val="02000400000000000000"/>
    <w:charset w:val="00"/>
    <w:family w:val="auto"/>
    <w:pitch w:val="variable"/>
    <w:sig w:usb0="80002003" w:usb1="90000000" w:usb2="00000008" w:usb3="00000000" w:csb0="80000041" w:csb1="00000000"/>
    <w:embedRegular r:id="rId116" w:fontKey="{13FE6A94-BE46-4C54-9944-7E21F6FC5D06}"/>
  </w:font>
  <w:font w:name="QCF_P051">
    <w:panose1 w:val="02000400000000000000"/>
    <w:charset w:val="00"/>
    <w:family w:val="auto"/>
    <w:pitch w:val="variable"/>
    <w:sig w:usb0="80002003" w:usb1="90000000" w:usb2="00000008" w:usb3="00000000" w:csb0="80000041" w:csb1="00000000"/>
    <w:embedRegular r:id="rId117" w:fontKey="{4EB4B89A-A12F-4211-95A3-016686AE7D1E}"/>
  </w:font>
  <w:font w:name="QCF_P182">
    <w:panose1 w:val="02000400000000000000"/>
    <w:charset w:val="00"/>
    <w:family w:val="auto"/>
    <w:pitch w:val="variable"/>
    <w:sig w:usb0="80002003" w:usb1="90000000" w:usb2="00000008" w:usb3="00000000" w:csb0="80000041" w:csb1="00000000"/>
    <w:embedRegular r:id="rId118" w:fontKey="{ACFB79EA-A0D4-4E45-88A7-7BCE38772C91}"/>
  </w:font>
  <w:font w:name="QCF_P066">
    <w:panose1 w:val="02000400000000000000"/>
    <w:charset w:val="00"/>
    <w:family w:val="auto"/>
    <w:pitch w:val="variable"/>
    <w:sig w:usb0="80002003" w:usb1="90000000" w:usb2="00000008" w:usb3="00000000" w:csb0="80000041" w:csb1="00000000"/>
    <w:embedRegular r:id="rId119" w:fontKey="{2912F964-F0B6-4E5D-93BC-BE2F7F5B0494}"/>
  </w:font>
  <w:font w:name="QCF_P178">
    <w:panose1 w:val="02000400000000000000"/>
    <w:charset w:val="00"/>
    <w:family w:val="auto"/>
    <w:pitch w:val="variable"/>
    <w:sig w:usb0="80002003" w:usb1="90000000" w:usb2="00000008" w:usb3="00000000" w:csb0="80000041" w:csb1="00000000"/>
    <w:embedRegular r:id="rId120" w:fontKey="{50AB9070-4A1E-4933-B12C-7F5E0C2F9472}"/>
  </w:font>
  <w:font w:name="QCF_P337">
    <w:panose1 w:val="02000400000000000000"/>
    <w:charset w:val="00"/>
    <w:family w:val="auto"/>
    <w:pitch w:val="variable"/>
    <w:sig w:usb0="80002003" w:usb1="90000000" w:usb2="00000008" w:usb3="00000000" w:csb0="80000041" w:csb1="00000000"/>
    <w:embedRegular r:id="rId121" w:fontKey="{462B7A04-3FCE-478C-95FB-F35506FAD37B}"/>
  </w:font>
  <w:font w:name="QCF_P555">
    <w:panose1 w:val="02000400000000000000"/>
    <w:charset w:val="00"/>
    <w:family w:val="auto"/>
    <w:pitch w:val="variable"/>
    <w:sig w:usb0="80002003" w:usb1="90000000" w:usb2="00000008" w:usb3="00000000" w:csb0="80000041" w:csb1="00000000"/>
    <w:embedRegular r:id="rId122" w:fontKey="{925226F5-DD94-4877-9ADD-5C9255892B0C}"/>
  </w:font>
  <w:font w:name="QCF_P558">
    <w:panose1 w:val="02000400000000000000"/>
    <w:charset w:val="00"/>
    <w:family w:val="auto"/>
    <w:pitch w:val="variable"/>
    <w:sig w:usb0="80002003" w:usb1="90000000" w:usb2="00000008" w:usb3="00000000" w:csb0="80000041" w:csb1="00000000"/>
    <w:embedRegular r:id="rId123" w:fontKey="{CD73FC5E-D8FF-43AA-874B-3D550C43E12A}"/>
  </w:font>
  <w:font w:name="QCF_P547">
    <w:panose1 w:val="02000400000000000000"/>
    <w:charset w:val="00"/>
    <w:family w:val="auto"/>
    <w:pitch w:val="variable"/>
    <w:sig w:usb0="80002003" w:usb1="90000000" w:usb2="00000008" w:usb3="00000000" w:csb0="80000041" w:csb1="00000000"/>
    <w:embedRegular r:id="rId124" w:fontKey="{F2020620-F51F-4BA1-A32F-933ECBFF83C2}"/>
  </w:font>
  <w:font w:name="QCF_P043">
    <w:panose1 w:val="02000400000000000000"/>
    <w:charset w:val="00"/>
    <w:family w:val="auto"/>
    <w:pitch w:val="variable"/>
    <w:sig w:usb0="80002003" w:usb1="90000000" w:usb2="00000008" w:usb3="00000000" w:csb0="80000041" w:csb1="00000000"/>
    <w:embedRegular r:id="rId125" w:fontKey="{F2061155-DC96-4901-BAB7-0E2406FFAF2A}"/>
  </w:font>
  <w:font w:name="QCF_P563">
    <w:panose1 w:val="02000400000000000000"/>
    <w:charset w:val="00"/>
    <w:family w:val="auto"/>
    <w:pitch w:val="variable"/>
    <w:sig w:usb0="80002003" w:usb1="90000000" w:usb2="00000008" w:usb3="00000000" w:csb0="80000041" w:csb1="00000000"/>
    <w:embedRegular r:id="rId126" w:fontKey="{FC21CB75-DD98-4D25-BE2E-3E310F15A622}"/>
  </w:font>
  <w:font w:name="Cambria">
    <w:panose1 w:val="02040503050406030204"/>
    <w:charset w:val="00"/>
    <w:family w:val="roman"/>
    <w:pitch w:val="variable"/>
    <w:sig w:usb0="A00002EF" w:usb1="4000004B" w:usb2="00000000" w:usb3="00000000" w:csb0="0000009F" w:csb1="00000000"/>
    <w:embedRegular r:id="rId127" w:fontKey="{00FFD945-D5D9-40A1-8E13-D53163FA6C0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B13" w:rsidRPr="00627B13" w:rsidRDefault="00627B13" w:rsidP="00627B13">
    <w:pPr>
      <w:pStyle w:val="a6"/>
      <w:jc w:val="center"/>
      <w:rPr>
        <w:sz w:val="18"/>
        <w:szCs w:val="18"/>
        <w:rtl/>
        <w:lang w:bidi="ar-EG"/>
      </w:rPr>
    </w:pPr>
    <w:r w:rsidRPr="00627B13">
      <w:rPr>
        <w:sz w:val="18"/>
        <w:szCs w:val="18"/>
      </w:rPr>
      <w:fldChar w:fldCharType="begin"/>
    </w:r>
    <w:r w:rsidRPr="00627B13">
      <w:rPr>
        <w:sz w:val="18"/>
        <w:szCs w:val="18"/>
      </w:rPr>
      <w:instrText xml:space="preserve"> PAGE  \* Arabic  \* MERGEFORMAT </w:instrText>
    </w:r>
    <w:r w:rsidRPr="00627B13">
      <w:rPr>
        <w:sz w:val="18"/>
        <w:szCs w:val="18"/>
      </w:rPr>
      <w:fldChar w:fldCharType="separate"/>
    </w:r>
    <w:r w:rsidR="00BF1192">
      <w:rPr>
        <w:noProof/>
        <w:sz w:val="18"/>
        <w:szCs w:val="18"/>
      </w:rPr>
      <w:t>7</w:t>
    </w:r>
    <w:r w:rsidRPr="00627B13">
      <w:rPr>
        <w:sz w:val="18"/>
        <w:szCs w:val="18"/>
      </w:rPr>
      <w:fldChar w:fldCharType="end"/>
    </w:r>
  </w:p>
  <w:p w:rsidR="00627B13" w:rsidRPr="00627B13" w:rsidRDefault="00627B13" w:rsidP="00627B1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B13" w:rsidRDefault="00627B13">
      <w:r>
        <w:separator/>
      </w:r>
    </w:p>
  </w:footnote>
  <w:footnote w:type="continuationSeparator" w:id="0">
    <w:p w:rsidR="00627B13" w:rsidRDefault="00627B13">
      <w:r>
        <w:continuationSeparator/>
      </w:r>
    </w:p>
  </w:footnote>
  <w:footnote w:id="1">
    <w:p w:rsidR="00627B13" w:rsidRPr="00627B13" w:rsidRDefault="00627B13" w:rsidP="00485706">
      <w:pPr>
        <w:pStyle w:val="a4"/>
        <w:bidi w:val="0"/>
        <w:spacing w:before="120"/>
        <w:ind w:left="360" w:hanging="360"/>
        <w:jc w:val="lowKashida"/>
        <w:rPr>
          <w:sz w:val="16"/>
          <w:szCs w:val="16"/>
        </w:rPr>
      </w:pPr>
      <w:r w:rsidRPr="00627B13">
        <w:rPr>
          <w:b/>
          <w:bCs/>
          <w:sz w:val="16"/>
          <w:szCs w:val="16"/>
          <w:vertAlign w:val="superscript"/>
        </w:rPr>
        <w:t>(</w:t>
      </w:r>
      <w:r w:rsidRPr="00627B13">
        <w:rPr>
          <w:rStyle w:val="a5"/>
          <w:b/>
          <w:bCs/>
          <w:sz w:val="16"/>
          <w:szCs w:val="16"/>
        </w:rPr>
        <w:footnoteRef/>
      </w:r>
      <w:r w:rsidRPr="00627B13">
        <w:rPr>
          <w:b/>
          <w:bCs/>
          <w:sz w:val="16"/>
          <w:szCs w:val="16"/>
          <w:vertAlign w:val="superscript"/>
        </w:rPr>
        <w:t>)</w:t>
      </w:r>
      <w:r w:rsidRPr="00627B13">
        <w:rPr>
          <w:sz w:val="16"/>
          <w:szCs w:val="16"/>
          <w:lang w:val="vi-VN"/>
        </w:rPr>
        <w:t xml:space="preserve"> Như trong Hadith được thuật lại từ ông Umar bin Khattab trong hai bộ ghi chép được cho là chính xác nhất: Bộ Albukhari, phần "Đức tin Iman", chương "Sự tăng giảm của đức tin Iman" (1/17); bộ Muslim, phần "Tafseer" (4/2312), số Hadith (3017).  </w:t>
      </w:r>
    </w:p>
  </w:footnote>
  <w:footnote w:id="2">
    <w:p w:rsidR="00627B13" w:rsidRPr="00627B13" w:rsidRDefault="00627B13" w:rsidP="00485706">
      <w:pPr>
        <w:pStyle w:val="a4"/>
        <w:bidi w:val="0"/>
        <w:spacing w:before="120"/>
        <w:ind w:left="360" w:hanging="360"/>
        <w:jc w:val="lowKashida"/>
        <w:rPr>
          <w:sz w:val="16"/>
          <w:szCs w:val="16"/>
          <w:lang w:val="vi-VN"/>
        </w:rPr>
      </w:pPr>
      <w:r w:rsidRPr="00627B13">
        <w:rPr>
          <w:sz w:val="16"/>
          <w:szCs w:val="16"/>
          <w:vertAlign w:val="superscript"/>
          <w:lang w:val="vi-VN"/>
        </w:rPr>
        <w:t>(</w:t>
      </w:r>
      <w:r w:rsidRPr="00627B13">
        <w:rPr>
          <w:rStyle w:val="a5"/>
          <w:sz w:val="16"/>
          <w:szCs w:val="16"/>
        </w:rPr>
        <w:footnoteRef/>
      </w:r>
      <w:r w:rsidRPr="00627B13">
        <w:rPr>
          <w:sz w:val="16"/>
          <w:szCs w:val="16"/>
          <w:vertAlign w:val="superscript"/>
          <w:lang w:val="vi-VN"/>
        </w:rPr>
        <w:t>)</w:t>
      </w:r>
      <w:r w:rsidRPr="00627B13">
        <w:rPr>
          <w:sz w:val="16"/>
          <w:szCs w:val="16"/>
          <w:lang w:val="vi-VN"/>
        </w:rPr>
        <w:t xml:space="preserve"> Hadith được thuật lại từ ông Abu Huroiroh được ghi chép trong hai bộ: bộ Albukhari, chương "Đức tin Iman", mục "Câu hỏi của Jibril đến Nabi (</w:t>
      </w:r>
      <w:r w:rsidRPr="00627B13">
        <w:rPr>
          <w:rFonts w:cs="KFGQPC Uthman Taha Naskh"/>
          <w:sz w:val="16"/>
          <w:szCs w:val="16"/>
        </w:rPr>
        <w:sym w:font="AGA Arabesque" w:char="F072"/>
      </w:r>
      <w:r w:rsidRPr="00627B13">
        <w:rPr>
          <w:sz w:val="16"/>
          <w:szCs w:val="16"/>
          <w:lang w:val="vi-VN"/>
        </w:rPr>
        <w:t>) về đức tin Iman" (1/18); bộ Muslim, chương "Đức tin Iman" (1/39), số Hadith: 9. Muslim cũng ghi chép hadith này trong chương "Đức tin Iman" (1/36) số 8 nhưng qua lời thuật của ông Umar bin Khattab.</w:t>
      </w:r>
      <w:r w:rsidRPr="00627B13">
        <w:rPr>
          <w:sz w:val="16"/>
          <w:szCs w:val="16"/>
          <w:rtl/>
        </w:rPr>
        <w:t xml:space="preserve"> </w:t>
      </w:r>
    </w:p>
  </w:footnote>
  <w:footnote w:id="3">
    <w:p w:rsidR="00627B13" w:rsidRPr="00627B13" w:rsidRDefault="00627B13" w:rsidP="00485706">
      <w:pPr>
        <w:pStyle w:val="a4"/>
        <w:bidi w:val="0"/>
        <w:spacing w:before="120"/>
        <w:ind w:left="360" w:hanging="360"/>
        <w:jc w:val="lowKashida"/>
        <w:rPr>
          <w:b/>
          <w:bCs/>
          <w:sz w:val="16"/>
          <w:szCs w:val="16"/>
          <w:lang w:val="vi-VN"/>
        </w:rPr>
      </w:pPr>
      <w:r w:rsidRPr="00627B13">
        <w:rPr>
          <w:b/>
          <w:bCs/>
          <w:sz w:val="16"/>
          <w:szCs w:val="16"/>
          <w:vertAlign w:val="superscript"/>
          <w:lang w:val="vi-VN"/>
        </w:rPr>
        <w:t>(</w:t>
      </w:r>
      <w:r w:rsidRPr="00627B13">
        <w:rPr>
          <w:rStyle w:val="a5"/>
          <w:b/>
          <w:bCs/>
          <w:sz w:val="16"/>
          <w:szCs w:val="16"/>
        </w:rPr>
        <w:footnoteRef/>
      </w:r>
      <w:r w:rsidRPr="00627B13">
        <w:rPr>
          <w:b/>
          <w:bCs/>
          <w:sz w:val="16"/>
          <w:szCs w:val="16"/>
          <w:vertAlign w:val="superscript"/>
          <w:lang w:val="vi-VN"/>
        </w:rPr>
        <w:t>)</w:t>
      </w:r>
      <w:r w:rsidRPr="00627B13">
        <w:rPr>
          <w:b/>
          <w:bCs/>
          <w:sz w:val="16"/>
          <w:szCs w:val="16"/>
          <w:lang w:val="vi-VN"/>
        </w:rPr>
        <w:t xml:space="preserve"> </w:t>
      </w:r>
      <w:r w:rsidRPr="00627B13">
        <w:rPr>
          <w:sz w:val="16"/>
          <w:szCs w:val="16"/>
          <w:lang w:val="vi-VN"/>
        </w:rPr>
        <w:t>Chương "Sự giải hòa" mục "Khi nào chấp nhận sự giải hòa bất công thì sự giải hòa đó không được chấp nhận" (3/167) bộ Albukhari; bộ Muslim, chương "Luật tòa án", mục "Sự vô hiệu các luật không đúng nằm trong những điểu đổi mới" (3/1343), số Hadith (1718), theo lời thuật của bà A-ishah rằng Nabi (</w:t>
      </w:r>
      <w:r w:rsidRPr="00627B13">
        <w:rPr>
          <w:rFonts w:cs="KFGQPC Uthman Taha Naskh"/>
          <w:sz w:val="16"/>
          <w:szCs w:val="16"/>
        </w:rPr>
        <w:sym w:font="AGA Arabesque" w:char="F072"/>
      </w:r>
      <w:r w:rsidRPr="00627B13">
        <w:rPr>
          <w:sz w:val="16"/>
          <w:szCs w:val="16"/>
          <w:lang w:val="vi-VN"/>
        </w:rPr>
        <w:t xml:space="preserve">) nói: </w:t>
      </w:r>
      <w:r w:rsidRPr="00627B13">
        <w:rPr>
          <w:b/>
          <w:bCs/>
          <w:i/>
          <w:iCs/>
          <w:sz w:val="16"/>
          <w:szCs w:val="16"/>
          <w:lang w:val="vi-VN"/>
        </w:rPr>
        <w:t>"Ai đổi mới một điều gì đó mà nó không thuộc sứ mệnh của ta thì điều đó không được chấp nhận"</w:t>
      </w:r>
      <w:r w:rsidRPr="00627B13">
        <w:rPr>
          <w:sz w:val="16"/>
          <w:szCs w:val="16"/>
          <w:lang w:val="vi-VN"/>
        </w:rPr>
        <w:t xml:space="preserve">, còn trong Muslim: </w:t>
      </w:r>
      <w:r w:rsidRPr="00627B13">
        <w:rPr>
          <w:b/>
          <w:bCs/>
          <w:i/>
          <w:iCs/>
          <w:sz w:val="16"/>
          <w:szCs w:val="16"/>
          <w:lang w:val="vi-VN"/>
        </w:rPr>
        <w:t>"Ai làm một việc làm nào đó mà nó không thuộc sứ mệnh của ta thì điều đó không được công nhận"</w:t>
      </w:r>
      <w:r w:rsidRPr="00627B13">
        <w:rPr>
          <w:b/>
          <w:bCs/>
          <w:sz w:val="16"/>
          <w:szCs w:val="16"/>
          <w:rtl/>
        </w:rPr>
        <w:t xml:space="preserve"> </w:t>
      </w:r>
    </w:p>
  </w:footnote>
  <w:footnote w:id="4">
    <w:p w:rsidR="00627B13" w:rsidRPr="00627B13" w:rsidRDefault="00627B13" w:rsidP="00485706">
      <w:pPr>
        <w:pStyle w:val="a4"/>
        <w:bidi w:val="0"/>
        <w:spacing w:before="120"/>
        <w:ind w:left="360" w:hanging="360"/>
        <w:jc w:val="lowKashida"/>
        <w:rPr>
          <w:sz w:val="16"/>
          <w:szCs w:val="16"/>
          <w:lang w:val="vi-VN"/>
        </w:rPr>
      </w:pPr>
      <w:r w:rsidRPr="00627B13">
        <w:rPr>
          <w:b/>
          <w:bCs/>
          <w:sz w:val="16"/>
          <w:szCs w:val="16"/>
          <w:vertAlign w:val="superscript"/>
          <w:lang w:val="vi-VN"/>
        </w:rPr>
        <w:t>(</w:t>
      </w:r>
      <w:r w:rsidRPr="00627B13">
        <w:rPr>
          <w:rStyle w:val="a5"/>
          <w:b/>
          <w:bCs/>
          <w:sz w:val="16"/>
          <w:szCs w:val="16"/>
        </w:rPr>
        <w:footnoteRef/>
      </w:r>
      <w:r w:rsidRPr="00627B13">
        <w:rPr>
          <w:b/>
          <w:bCs/>
          <w:sz w:val="16"/>
          <w:szCs w:val="16"/>
          <w:vertAlign w:val="superscript"/>
          <w:lang w:val="vi-VN"/>
        </w:rPr>
        <w:t>)</w:t>
      </w:r>
      <w:r w:rsidRPr="00627B13">
        <w:rPr>
          <w:b/>
          <w:bCs/>
          <w:sz w:val="16"/>
          <w:szCs w:val="16"/>
          <w:lang w:val="vi-VN"/>
        </w:rPr>
        <w:t xml:space="preserve"> </w:t>
      </w:r>
      <w:r w:rsidRPr="00627B13">
        <w:rPr>
          <w:sz w:val="16"/>
          <w:szCs w:val="16"/>
          <w:lang w:val="vi-VN"/>
        </w:rPr>
        <w:t xml:space="preserve">Theo Hadith của ông Ibn Abbas được ghi chép trong: Bộ ghi chép của Abu Dawood, chương "Các con vật tế", mục "Sự giết súc vật của dân kinh sách" =      = (3,245), số hadith (2818); bộ ghi chép của Tirmizhi, chương "Tafseer Qur'an", mục "Và từ chương Al-An'am) (5/246), số hadith (3069), và bộ ghi chép của Al-Nasa-i, chương "Các con vật tế", mục "Giải thích câu kinh </w:t>
      </w:r>
    </w:p>
    <w:p w:rsidR="00627B13" w:rsidRPr="00627B13" w:rsidRDefault="00627B13" w:rsidP="00485706">
      <w:pPr>
        <w:pStyle w:val="a4"/>
        <w:bidi w:val="0"/>
        <w:spacing w:before="120"/>
        <w:ind w:left="360" w:hanging="360"/>
        <w:jc w:val="lowKashida"/>
        <w:rPr>
          <w:sz w:val="16"/>
          <w:szCs w:val="16"/>
          <w:lang w:val="vi-VN"/>
        </w:rPr>
      </w:pPr>
      <w:r w:rsidRPr="00627B13">
        <w:rPr>
          <w:rFonts w:cs="QCF_BSML"/>
          <w:color w:val="000000"/>
          <w:sz w:val="16"/>
          <w:szCs w:val="16"/>
          <w:lang w:val="vi-VN"/>
        </w:rPr>
        <w:t xml:space="preserve">   </w:t>
      </w:r>
      <w:r w:rsidRPr="00627B13">
        <w:rPr>
          <w:rFonts w:ascii="QCF_BSML" w:hAnsi="QCF_BSML" w:cs="QCF_BSML"/>
          <w:color w:val="000000"/>
          <w:sz w:val="16"/>
          <w:szCs w:val="16"/>
          <w:rtl/>
        </w:rPr>
        <w:t xml:space="preserve">ﮋ </w:t>
      </w:r>
      <w:r w:rsidRPr="00627B13">
        <w:rPr>
          <w:rFonts w:ascii="QCF_P143" w:hAnsi="QCF_P143" w:cs="QCF_P143"/>
          <w:color w:val="000000"/>
          <w:sz w:val="16"/>
          <w:szCs w:val="16"/>
          <w:rtl/>
        </w:rPr>
        <w:t xml:space="preserve">ﮀ  ﮁ  ﮂ  ﮃ    ﮄ    ﮅ    ﮆ  ﮇ  </w:t>
      </w:r>
      <w:r w:rsidRPr="00627B13">
        <w:rPr>
          <w:rFonts w:ascii="QCF_BSML" w:hAnsi="QCF_BSML" w:cs="QCF_BSML"/>
          <w:color w:val="000000"/>
          <w:sz w:val="16"/>
          <w:szCs w:val="16"/>
          <w:rtl/>
        </w:rPr>
        <w:t>ﮊ</w:t>
      </w:r>
      <w:r w:rsidRPr="00627B13">
        <w:rPr>
          <w:rFonts w:ascii="Arial" w:hAnsi="Arial" w:cs="Arial"/>
          <w:color w:val="000000"/>
          <w:sz w:val="2"/>
          <w:szCs w:val="2"/>
          <w:rtl/>
        </w:rPr>
        <w:t xml:space="preserve"> </w:t>
      </w:r>
      <w:r w:rsidRPr="00627B13">
        <w:rPr>
          <w:rFonts w:hint="cs"/>
          <w:sz w:val="16"/>
          <w:szCs w:val="16"/>
          <w:rtl/>
          <w:lang w:val="vi-VN"/>
        </w:rPr>
        <w:t xml:space="preserve"> </w:t>
      </w:r>
      <w:r w:rsidRPr="00627B13">
        <w:rPr>
          <w:sz w:val="16"/>
          <w:szCs w:val="16"/>
          <w:lang w:val="vi-VN"/>
        </w:rPr>
        <w:t xml:space="preserve"> (7/237) số hadith (4437), được xác thực bởi ông Abdul Fattah Abu Ghadah, ông Ibn Majah cũng ghi lại hadith nay nhưng mang ý nghĩa khác, xem chương "Việc cắt cổ xúc vật", mục "Nhân danh Allah khi cắt cổ" (2/1059), số hadith (3173).</w:t>
      </w:r>
    </w:p>
  </w:footnote>
  <w:footnote w:id="5">
    <w:p w:rsidR="00627B13" w:rsidRPr="00627B13" w:rsidRDefault="00627B13" w:rsidP="00485706">
      <w:pPr>
        <w:pStyle w:val="a4"/>
        <w:bidi w:val="0"/>
        <w:spacing w:before="120"/>
        <w:ind w:left="360" w:hanging="360"/>
        <w:jc w:val="lowKashida"/>
        <w:rPr>
          <w:b/>
          <w:bCs/>
          <w:sz w:val="16"/>
          <w:szCs w:val="16"/>
          <w:lang w:val="vi-VN"/>
        </w:rPr>
      </w:pPr>
      <w:r w:rsidRPr="00627B13">
        <w:rPr>
          <w:b/>
          <w:bCs/>
          <w:sz w:val="16"/>
          <w:szCs w:val="16"/>
          <w:vertAlign w:val="superscript"/>
          <w:lang w:val="vi-VN"/>
        </w:rPr>
        <w:t>(</w:t>
      </w:r>
      <w:r w:rsidRPr="00627B13">
        <w:rPr>
          <w:rStyle w:val="a5"/>
          <w:b/>
          <w:bCs/>
          <w:sz w:val="16"/>
          <w:szCs w:val="16"/>
        </w:rPr>
        <w:footnoteRef/>
      </w:r>
      <w:r w:rsidRPr="00627B13">
        <w:rPr>
          <w:b/>
          <w:bCs/>
          <w:sz w:val="16"/>
          <w:szCs w:val="16"/>
          <w:vertAlign w:val="superscript"/>
          <w:lang w:val="vi-VN"/>
        </w:rPr>
        <w:t>)</w:t>
      </w:r>
      <w:r w:rsidRPr="00627B13">
        <w:rPr>
          <w:b/>
          <w:bCs/>
          <w:sz w:val="16"/>
          <w:szCs w:val="16"/>
          <w:lang w:val="vi-VN"/>
        </w:rPr>
        <w:t xml:space="preserve">  </w:t>
      </w:r>
      <w:r w:rsidRPr="00627B13">
        <w:rPr>
          <w:sz w:val="16"/>
          <w:szCs w:val="16"/>
          <w:lang w:val="vi-VN"/>
        </w:rPr>
        <w:t>Hadith  trong bộ của Tirmizhi, chương "Tafseer Qur'an", mục "Từ chương At-Taubah" (5/259), số Hadith (3095), và ông nói đây là Hadith lạ.</w:t>
      </w:r>
    </w:p>
  </w:footnote>
  <w:footnote w:id="6">
    <w:p w:rsidR="00627B13" w:rsidRPr="00627B13" w:rsidRDefault="00627B13" w:rsidP="00485706">
      <w:pPr>
        <w:pStyle w:val="a4"/>
        <w:bidi w:val="0"/>
        <w:spacing w:before="120"/>
        <w:ind w:left="360" w:hanging="360"/>
        <w:jc w:val="lowKashida"/>
        <w:rPr>
          <w:b/>
          <w:bCs/>
          <w:sz w:val="16"/>
          <w:szCs w:val="16"/>
          <w:lang w:val="vi-VN"/>
        </w:rPr>
      </w:pPr>
      <w:r w:rsidRPr="00627B13">
        <w:rPr>
          <w:b/>
          <w:bCs/>
          <w:sz w:val="16"/>
          <w:szCs w:val="16"/>
          <w:vertAlign w:val="superscript"/>
          <w:lang w:val="vi-VN"/>
        </w:rPr>
        <w:t>(</w:t>
      </w:r>
      <w:r w:rsidRPr="00627B13">
        <w:rPr>
          <w:rStyle w:val="a5"/>
          <w:b/>
          <w:bCs/>
          <w:sz w:val="16"/>
          <w:szCs w:val="16"/>
        </w:rPr>
        <w:footnoteRef/>
      </w:r>
      <w:r w:rsidRPr="00627B13">
        <w:rPr>
          <w:b/>
          <w:bCs/>
          <w:sz w:val="16"/>
          <w:szCs w:val="16"/>
          <w:vertAlign w:val="superscript"/>
          <w:lang w:val="vi-VN"/>
        </w:rPr>
        <w:t xml:space="preserve">)  </w:t>
      </w:r>
      <w:r w:rsidRPr="00627B13">
        <w:rPr>
          <w:sz w:val="16"/>
          <w:szCs w:val="16"/>
          <w:lang w:val="vi-VN"/>
        </w:rPr>
        <w:t>Người ruột thịt gồm theo thứ tự: trước hết là cha mẹ, kế tiếp là con cái, rồi anh chị em ruột; chú, bác và cô; cậu dì; và bà con nội ngoại.</w:t>
      </w:r>
      <w:r w:rsidRPr="00627B13">
        <w:rPr>
          <w:b/>
          <w:bCs/>
          <w:sz w:val="16"/>
          <w:szCs w:val="16"/>
          <w:rtl/>
        </w:rPr>
        <w:t xml:space="preserve"> </w:t>
      </w:r>
    </w:p>
  </w:footnote>
  <w:footnote w:id="7">
    <w:p w:rsidR="00627B13" w:rsidRPr="00627B13" w:rsidRDefault="00627B13" w:rsidP="00485706">
      <w:pPr>
        <w:pStyle w:val="a4"/>
        <w:bidi w:val="0"/>
        <w:spacing w:before="120"/>
        <w:ind w:left="360" w:hanging="360"/>
        <w:jc w:val="lowKashida"/>
        <w:rPr>
          <w:b/>
          <w:bCs/>
          <w:sz w:val="16"/>
          <w:szCs w:val="16"/>
          <w:lang w:val="vi-VN"/>
        </w:rPr>
      </w:pPr>
      <w:r w:rsidRPr="00627B13">
        <w:rPr>
          <w:b/>
          <w:bCs/>
          <w:sz w:val="16"/>
          <w:szCs w:val="16"/>
          <w:vertAlign w:val="superscript"/>
          <w:lang w:val="vi-VN"/>
        </w:rPr>
        <w:t>(</w:t>
      </w:r>
      <w:r w:rsidRPr="00627B13">
        <w:rPr>
          <w:rStyle w:val="a5"/>
          <w:b/>
          <w:bCs/>
          <w:sz w:val="16"/>
          <w:szCs w:val="16"/>
        </w:rPr>
        <w:footnoteRef/>
      </w:r>
      <w:r w:rsidRPr="00627B13">
        <w:rPr>
          <w:b/>
          <w:bCs/>
          <w:sz w:val="16"/>
          <w:szCs w:val="16"/>
          <w:vertAlign w:val="superscript"/>
          <w:lang w:val="vi-VN"/>
        </w:rPr>
        <w:t>)</w:t>
      </w:r>
      <w:r w:rsidRPr="00627B13">
        <w:rPr>
          <w:b/>
          <w:bCs/>
          <w:sz w:val="16"/>
          <w:szCs w:val="16"/>
          <w:lang w:val="vi-VN"/>
        </w:rPr>
        <w:t xml:space="preserve">  </w:t>
      </w:r>
      <w:r w:rsidRPr="00627B13">
        <w:rPr>
          <w:sz w:val="16"/>
          <w:szCs w:val="16"/>
          <w:lang w:val="vi-VN"/>
        </w:rPr>
        <w:t>Điều ác đức gồm các việc gian dâm ngoại tình, bất hiếu với cha mẹ, thờ đa thần, nối dối, làm chứng giả, trộm cướp, giết người vô cớ v.v..</w:t>
      </w:r>
      <w:r w:rsidRPr="00627B13">
        <w:rPr>
          <w:b/>
          <w:bCs/>
          <w:sz w:val="16"/>
          <w:szCs w:val="16"/>
          <w:rtl/>
        </w:rPr>
        <w:t xml:space="preserve"> </w:t>
      </w:r>
    </w:p>
  </w:footnote>
  <w:footnote w:id="8">
    <w:p w:rsidR="00627B13" w:rsidRPr="00627B13" w:rsidRDefault="00627B13" w:rsidP="00485706">
      <w:pPr>
        <w:pStyle w:val="a4"/>
        <w:bidi w:val="0"/>
        <w:spacing w:before="120"/>
        <w:ind w:left="360" w:hanging="360"/>
        <w:jc w:val="lowKashida"/>
        <w:rPr>
          <w:sz w:val="16"/>
          <w:szCs w:val="16"/>
          <w:vertAlign w:val="superscript"/>
          <w:lang w:val="vi-VN"/>
        </w:rPr>
      </w:pPr>
      <w:r w:rsidRPr="00627B13">
        <w:rPr>
          <w:b/>
          <w:bCs/>
          <w:sz w:val="16"/>
          <w:szCs w:val="16"/>
          <w:vertAlign w:val="superscript"/>
          <w:lang w:val="vi-VN"/>
        </w:rPr>
        <w:t>(</w:t>
      </w:r>
      <w:r w:rsidRPr="00627B13">
        <w:rPr>
          <w:rStyle w:val="a5"/>
          <w:b/>
          <w:bCs/>
          <w:sz w:val="16"/>
          <w:szCs w:val="16"/>
        </w:rPr>
        <w:footnoteRef/>
      </w:r>
      <w:r w:rsidRPr="00627B13">
        <w:rPr>
          <w:b/>
          <w:bCs/>
          <w:sz w:val="16"/>
          <w:szCs w:val="16"/>
          <w:vertAlign w:val="superscript"/>
          <w:lang w:val="vi-VN"/>
        </w:rPr>
        <w:t>)</w:t>
      </w:r>
      <w:r w:rsidRPr="00627B13">
        <w:rPr>
          <w:b/>
          <w:bCs/>
          <w:sz w:val="16"/>
          <w:szCs w:val="16"/>
          <w:lang w:val="vi-VN"/>
        </w:rPr>
        <w:t xml:space="preserve"> </w:t>
      </w:r>
      <w:r w:rsidRPr="00627B13">
        <w:rPr>
          <w:sz w:val="16"/>
          <w:szCs w:val="16"/>
          <w:lang w:val="vi-VN"/>
        </w:rPr>
        <w:t xml:space="preserve"> Được ghi chép trong bộ Ibn Ma-jah ở chương "Các thức uống" mục "Những thứ gây say dù nhiều hay ít đều Haram (2/1123), số Hadith (3392). Phần đầu của Hadith "Tất cả mọi thứ gây say đều Haram" được ghi chép trong bộ Al-Bukhari và Muslim, Al-Bukhari: chương "Ý thức", mục "Ông Ma-azh được cử phái đến Yemen trước hajj chia tay" (5/108) và trong bộ Muslim: Chương "Các thức uống", mục "Giải thích về tất cả mọi chất gây say đều là rượu và tất cả mọi loại rượu đều Haram" (3/1585), số hadith (2001).</w:t>
      </w:r>
      <w:r w:rsidRPr="00627B13">
        <w:rPr>
          <w:b/>
          <w:bCs/>
          <w:sz w:val="16"/>
          <w:szCs w:val="16"/>
          <w:rtl/>
        </w:rPr>
        <w:t xml:space="preserve"> </w:t>
      </w:r>
    </w:p>
  </w:footnote>
  <w:footnote w:id="9">
    <w:p w:rsidR="00627B13" w:rsidRPr="00627B13" w:rsidRDefault="00627B13" w:rsidP="00485706">
      <w:pPr>
        <w:pStyle w:val="a4"/>
        <w:bidi w:val="0"/>
        <w:spacing w:before="120"/>
        <w:ind w:left="360" w:hanging="360"/>
        <w:jc w:val="lowKashida"/>
        <w:rPr>
          <w:b/>
          <w:bCs/>
          <w:sz w:val="16"/>
          <w:szCs w:val="16"/>
          <w:vertAlign w:val="superscript"/>
        </w:rPr>
      </w:pPr>
      <w:r w:rsidRPr="00627B13">
        <w:rPr>
          <w:b/>
          <w:bCs/>
          <w:sz w:val="16"/>
          <w:szCs w:val="16"/>
          <w:vertAlign w:val="superscript"/>
          <w:lang w:val="vi-VN"/>
        </w:rPr>
        <w:t>(</w:t>
      </w:r>
      <w:r w:rsidRPr="00627B13">
        <w:rPr>
          <w:rStyle w:val="a5"/>
          <w:b/>
          <w:bCs/>
          <w:sz w:val="16"/>
          <w:szCs w:val="16"/>
        </w:rPr>
        <w:footnoteRef/>
      </w:r>
      <w:r w:rsidRPr="00627B13">
        <w:rPr>
          <w:b/>
          <w:bCs/>
          <w:sz w:val="16"/>
          <w:szCs w:val="16"/>
          <w:vertAlign w:val="superscript"/>
        </w:rPr>
        <w:t>)</w:t>
      </w:r>
      <w:r w:rsidRPr="00627B13">
        <w:rPr>
          <w:b/>
          <w:bCs/>
          <w:sz w:val="16"/>
          <w:szCs w:val="16"/>
        </w:rPr>
        <w:t xml:space="preserve"> </w:t>
      </w:r>
      <w:r w:rsidRPr="00627B13">
        <w:rPr>
          <w:sz w:val="16"/>
          <w:szCs w:val="16"/>
          <w:lang w:val="vi-VN"/>
        </w:rPr>
        <w:t xml:space="preserve">Trong bộ Tafseer của Abu Hatim (số 1822 – Ali-Imran), do ông Al-Hasan Al-Basri. </w:t>
      </w:r>
      <w:r w:rsidRPr="00627B13">
        <w:rPr>
          <w:b/>
          <w:bCs/>
          <w:sz w:val="16"/>
          <w:szCs w:val="16"/>
          <w:rtl/>
        </w:rPr>
        <w:t xml:space="preserve"> </w:t>
      </w:r>
    </w:p>
  </w:footnote>
  <w:footnote w:id="10">
    <w:p w:rsidR="00627B13" w:rsidRPr="00627B13" w:rsidRDefault="00627B13" w:rsidP="00485706">
      <w:pPr>
        <w:pStyle w:val="a4"/>
        <w:bidi w:val="0"/>
        <w:spacing w:before="120"/>
        <w:ind w:left="360" w:hanging="360"/>
        <w:jc w:val="lowKashida"/>
        <w:rPr>
          <w:b/>
          <w:bCs/>
          <w:sz w:val="16"/>
          <w:szCs w:val="16"/>
          <w:lang w:val="vi-VN"/>
        </w:rPr>
      </w:pPr>
      <w:r w:rsidRPr="00627B13">
        <w:rPr>
          <w:b/>
          <w:bCs/>
          <w:sz w:val="16"/>
          <w:szCs w:val="16"/>
          <w:vertAlign w:val="superscript"/>
          <w:lang w:val="vi-VN"/>
        </w:rPr>
        <w:t>(</w:t>
      </w:r>
      <w:r w:rsidRPr="00627B13">
        <w:rPr>
          <w:rStyle w:val="a5"/>
          <w:b/>
          <w:bCs/>
          <w:sz w:val="16"/>
          <w:szCs w:val="16"/>
        </w:rPr>
        <w:footnoteRef/>
      </w:r>
      <w:r w:rsidRPr="00627B13">
        <w:rPr>
          <w:b/>
          <w:bCs/>
          <w:sz w:val="16"/>
          <w:szCs w:val="16"/>
          <w:vertAlign w:val="superscript"/>
          <w:lang w:val="vi-VN"/>
        </w:rPr>
        <w:t>)</w:t>
      </w:r>
      <w:r w:rsidRPr="00627B13">
        <w:rPr>
          <w:b/>
          <w:bCs/>
          <w:sz w:val="16"/>
          <w:szCs w:val="16"/>
          <w:lang w:val="vi-VN"/>
        </w:rPr>
        <w:t xml:space="preserve"> </w:t>
      </w:r>
      <w:r w:rsidRPr="00627B13">
        <w:rPr>
          <w:sz w:val="16"/>
          <w:szCs w:val="16"/>
          <w:lang w:val="vi-VN"/>
        </w:rPr>
        <w:t>Xem hadith được thuật lại bởi ông Al-bara' bin A'zib trong bộ Albukhari ở chương "Jihad" mục "Những điều đáng ghét từ việc tranh cãi và lộn xộn trong trận chiến và những hình phạt dành cho ai không vâng lời lãnh đạo" (4/26)</w:t>
      </w:r>
      <w:r w:rsidRPr="00627B13">
        <w:rPr>
          <w:b/>
          <w:bCs/>
          <w:sz w:val="16"/>
          <w:szCs w:val="16"/>
          <w:rtl/>
        </w:rPr>
        <w:t xml:space="preserve"> </w:t>
      </w:r>
    </w:p>
  </w:footnote>
  <w:footnote w:id="11">
    <w:p w:rsidR="00627B13" w:rsidRPr="00627B13" w:rsidRDefault="00627B13" w:rsidP="00485706">
      <w:pPr>
        <w:pStyle w:val="a4"/>
        <w:bidi w:val="0"/>
        <w:spacing w:before="120"/>
        <w:ind w:left="360" w:hanging="360"/>
        <w:jc w:val="lowKashida"/>
        <w:rPr>
          <w:sz w:val="16"/>
          <w:szCs w:val="16"/>
          <w:lang w:val="vi-VN"/>
        </w:rPr>
      </w:pPr>
      <w:r w:rsidRPr="00627B13">
        <w:rPr>
          <w:b/>
          <w:bCs/>
          <w:sz w:val="16"/>
          <w:szCs w:val="16"/>
          <w:vertAlign w:val="superscript"/>
          <w:lang w:val="vi-VN"/>
        </w:rPr>
        <w:t>(</w:t>
      </w:r>
      <w:r w:rsidRPr="00627B13">
        <w:rPr>
          <w:rStyle w:val="a5"/>
          <w:b/>
          <w:bCs/>
          <w:sz w:val="16"/>
          <w:szCs w:val="16"/>
        </w:rPr>
        <w:footnoteRef/>
      </w:r>
      <w:r w:rsidRPr="00627B13">
        <w:rPr>
          <w:b/>
          <w:bCs/>
          <w:sz w:val="16"/>
          <w:szCs w:val="16"/>
          <w:vertAlign w:val="superscript"/>
          <w:lang w:val="vi-VN"/>
        </w:rPr>
        <w:t>)</w:t>
      </w:r>
      <w:r w:rsidRPr="00627B13">
        <w:rPr>
          <w:b/>
          <w:bCs/>
          <w:sz w:val="16"/>
          <w:szCs w:val="16"/>
          <w:lang w:val="vi-VN"/>
        </w:rPr>
        <w:t xml:space="preserve"> </w:t>
      </w:r>
      <w:r w:rsidRPr="00627B13">
        <w:rPr>
          <w:sz w:val="16"/>
          <w:szCs w:val="16"/>
          <w:lang w:val="vi-VN"/>
        </w:rPr>
        <w:t>Vào năm thứ 5 tức 5 năm sau khi Nabi Muhammad (</w:t>
      </w:r>
      <w:r w:rsidRPr="00627B13">
        <w:rPr>
          <w:rFonts w:cs="KFGQPC Uthman Taha Naskh"/>
          <w:sz w:val="16"/>
          <w:szCs w:val="16"/>
        </w:rPr>
        <w:sym w:font="AGA Arabesque" w:char="F072"/>
      </w:r>
      <w:r w:rsidRPr="00627B13">
        <w:rPr>
          <w:sz w:val="16"/>
          <w:szCs w:val="16"/>
          <w:lang w:val="vi-VN"/>
        </w:rPr>
        <w:t>) dời cư về thành phố Madinah, liên quân (Al-Ahzab) người ngoại đạo kéo nhau đến bao vây và tấn công Madinah. Lịch sử Islam gọi trận chiến này là trận Chiến Hào.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10ECBB8"/>
    <w:lvl w:ilvl="0">
      <w:start w:val="1"/>
      <w:numFmt w:val="bullet"/>
      <w:pStyle w:val="a"/>
      <w:lvlText w:val=""/>
      <w:lvlJc w:val="left"/>
      <w:pPr>
        <w:tabs>
          <w:tab w:val="num" w:pos="360"/>
        </w:tabs>
        <w:ind w:left="360" w:hanging="360"/>
      </w:pPr>
      <w:rPr>
        <w:rFonts w:ascii="Symbol" w:hAnsi="Symbol" w:hint="default"/>
      </w:rPr>
    </w:lvl>
  </w:abstractNum>
  <w:abstractNum w:abstractNumId="1">
    <w:nsid w:val="575A4E1E"/>
    <w:multiLevelType w:val="hybridMultilevel"/>
    <w:tmpl w:val="7F5C6C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E5705C2"/>
    <w:multiLevelType w:val="hybridMultilevel"/>
    <w:tmpl w:val="7D1E8632"/>
    <w:lvl w:ilvl="0" w:tplc="CA580536">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TrueTypeFonts/>
  <w:embedSystemFonts/>
  <w:hideSpellingErrors/>
  <w:proofState w:spelling="clean"/>
  <w:stylePaneFormatFilter w:val="3F01"/>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rsids>
    <w:rsidRoot w:val="00685D6E"/>
    <w:rsid w:val="00020A03"/>
    <w:rsid w:val="000235AD"/>
    <w:rsid w:val="000324FC"/>
    <w:rsid w:val="00036868"/>
    <w:rsid w:val="000410A6"/>
    <w:rsid w:val="000613DA"/>
    <w:rsid w:val="000816E9"/>
    <w:rsid w:val="00082D45"/>
    <w:rsid w:val="00082ED2"/>
    <w:rsid w:val="00084899"/>
    <w:rsid w:val="000864D8"/>
    <w:rsid w:val="00092140"/>
    <w:rsid w:val="000A06C3"/>
    <w:rsid w:val="000A5B43"/>
    <w:rsid w:val="000B4191"/>
    <w:rsid w:val="000B7984"/>
    <w:rsid w:val="000C2114"/>
    <w:rsid w:val="000C4DFD"/>
    <w:rsid w:val="000D6DA3"/>
    <w:rsid w:val="000E1C74"/>
    <w:rsid w:val="000E3507"/>
    <w:rsid w:val="000E491F"/>
    <w:rsid w:val="000E7C98"/>
    <w:rsid w:val="000F3C60"/>
    <w:rsid w:val="000F4978"/>
    <w:rsid w:val="0010231D"/>
    <w:rsid w:val="001101BB"/>
    <w:rsid w:val="00112FF8"/>
    <w:rsid w:val="00117111"/>
    <w:rsid w:val="00143754"/>
    <w:rsid w:val="0014709F"/>
    <w:rsid w:val="00160AF2"/>
    <w:rsid w:val="00171298"/>
    <w:rsid w:val="001724E1"/>
    <w:rsid w:val="001813EE"/>
    <w:rsid w:val="001815E9"/>
    <w:rsid w:val="00183088"/>
    <w:rsid w:val="00197641"/>
    <w:rsid w:val="001A50C8"/>
    <w:rsid w:val="001B2161"/>
    <w:rsid w:val="001B2E60"/>
    <w:rsid w:val="001B52DB"/>
    <w:rsid w:val="001B5AD2"/>
    <w:rsid w:val="001C3EED"/>
    <w:rsid w:val="001D5F52"/>
    <w:rsid w:val="001E0CEB"/>
    <w:rsid w:val="001E668D"/>
    <w:rsid w:val="001E6822"/>
    <w:rsid w:val="001E6D9D"/>
    <w:rsid w:val="001F1DA5"/>
    <w:rsid w:val="001F1DE1"/>
    <w:rsid w:val="00214345"/>
    <w:rsid w:val="002409F7"/>
    <w:rsid w:val="00246DCF"/>
    <w:rsid w:val="0025340D"/>
    <w:rsid w:val="00254501"/>
    <w:rsid w:val="00254AEE"/>
    <w:rsid w:val="00263DB6"/>
    <w:rsid w:val="00270F8F"/>
    <w:rsid w:val="002745FB"/>
    <w:rsid w:val="0028072E"/>
    <w:rsid w:val="00282032"/>
    <w:rsid w:val="00287AEF"/>
    <w:rsid w:val="00290319"/>
    <w:rsid w:val="00292FE2"/>
    <w:rsid w:val="00296C52"/>
    <w:rsid w:val="002C0423"/>
    <w:rsid w:val="002C1B08"/>
    <w:rsid w:val="002C1E05"/>
    <w:rsid w:val="002E084B"/>
    <w:rsid w:val="002E19F5"/>
    <w:rsid w:val="002E2CA3"/>
    <w:rsid w:val="002E7A36"/>
    <w:rsid w:val="002F197C"/>
    <w:rsid w:val="002F71A1"/>
    <w:rsid w:val="0030068B"/>
    <w:rsid w:val="003032AC"/>
    <w:rsid w:val="00305990"/>
    <w:rsid w:val="00311110"/>
    <w:rsid w:val="003325CD"/>
    <w:rsid w:val="0033671F"/>
    <w:rsid w:val="00336720"/>
    <w:rsid w:val="00337059"/>
    <w:rsid w:val="003449EF"/>
    <w:rsid w:val="00344E91"/>
    <w:rsid w:val="00345AED"/>
    <w:rsid w:val="00360EBD"/>
    <w:rsid w:val="003629E2"/>
    <w:rsid w:val="0037228E"/>
    <w:rsid w:val="00374977"/>
    <w:rsid w:val="003751D5"/>
    <w:rsid w:val="003827EC"/>
    <w:rsid w:val="00386285"/>
    <w:rsid w:val="003A3195"/>
    <w:rsid w:val="003A3FFF"/>
    <w:rsid w:val="003A6CBC"/>
    <w:rsid w:val="003B34ED"/>
    <w:rsid w:val="003C331F"/>
    <w:rsid w:val="003C5326"/>
    <w:rsid w:val="003D5858"/>
    <w:rsid w:val="003E7F8E"/>
    <w:rsid w:val="003F34C4"/>
    <w:rsid w:val="003F4735"/>
    <w:rsid w:val="00406D8E"/>
    <w:rsid w:val="004177E5"/>
    <w:rsid w:val="00420796"/>
    <w:rsid w:val="00431B3C"/>
    <w:rsid w:val="0044229B"/>
    <w:rsid w:val="00444C9F"/>
    <w:rsid w:val="0044551F"/>
    <w:rsid w:val="00447782"/>
    <w:rsid w:val="00455C87"/>
    <w:rsid w:val="004571E7"/>
    <w:rsid w:val="004572B3"/>
    <w:rsid w:val="004638CD"/>
    <w:rsid w:val="004736D6"/>
    <w:rsid w:val="0047440B"/>
    <w:rsid w:val="00485706"/>
    <w:rsid w:val="004A627E"/>
    <w:rsid w:val="004B1EC1"/>
    <w:rsid w:val="004B40C1"/>
    <w:rsid w:val="004C1198"/>
    <w:rsid w:val="004D1887"/>
    <w:rsid w:val="004D6B57"/>
    <w:rsid w:val="004E002D"/>
    <w:rsid w:val="004E2016"/>
    <w:rsid w:val="004E263C"/>
    <w:rsid w:val="004E4676"/>
    <w:rsid w:val="004F1BCE"/>
    <w:rsid w:val="004F4978"/>
    <w:rsid w:val="005071A8"/>
    <w:rsid w:val="00520B7B"/>
    <w:rsid w:val="005212E0"/>
    <w:rsid w:val="00522CE8"/>
    <w:rsid w:val="005330E4"/>
    <w:rsid w:val="0053411A"/>
    <w:rsid w:val="00537C5B"/>
    <w:rsid w:val="00542279"/>
    <w:rsid w:val="00555B7A"/>
    <w:rsid w:val="0056142A"/>
    <w:rsid w:val="005700EA"/>
    <w:rsid w:val="0057300D"/>
    <w:rsid w:val="0058221A"/>
    <w:rsid w:val="00584564"/>
    <w:rsid w:val="00593164"/>
    <w:rsid w:val="005A7C98"/>
    <w:rsid w:val="005C17CE"/>
    <w:rsid w:val="005C7A1B"/>
    <w:rsid w:val="005E0A91"/>
    <w:rsid w:val="005E3960"/>
    <w:rsid w:val="00601592"/>
    <w:rsid w:val="0060678F"/>
    <w:rsid w:val="006135F0"/>
    <w:rsid w:val="00615701"/>
    <w:rsid w:val="00623A15"/>
    <w:rsid w:val="00627B13"/>
    <w:rsid w:val="00637AD3"/>
    <w:rsid w:val="006530DF"/>
    <w:rsid w:val="006538BE"/>
    <w:rsid w:val="00673E2F"/>
    <w:rsid w:val="0067613D"/>
    <w:rsid w:val="00685D6E"/>
    <w:rsid w:val="006868EF"/>
    <w:rsid w:val="00693F87"/>
    <w:rsid w:val="00697D4F"/>
    <w:rsid w:val="006A7432"/>
    <w:rsid w:val="006B2203"/>
    <w:rsid w:val="006B5356"/>
    <w:rsid w:val="006C44A4"/>
    <w:rsid w:val="006C45AB"/>
    <w:rsid w:val="006C4C7D"/>
    <w:rsid w:val="006D1F9E"/>
    <w:rsid w:val="00703887"/>
    <w:rsid w:val="0070509D"/>
    <w:rsid w:val="00705142"/>
    <w:rsid w:val="00705C67"/>
    <w:rsid w:val="00705D70"/>
    <w:rsid w:val="00706F87"/>
    <w:rsid w:val="00726E00"/>
    <w:rsid w:val="00731D8B"/>
    <w:rsid w:val="007501E8"/>
    <w:rsid w:val="00750358"/>
    <w:rsid w:val="00753E5E"/>
    <w:rsid w:val="00760ACB"/>
    <w:rsid w:val="00773FBC"/>
    <w:rsid w:val="00786DD9"/>
    <w:rsid w:val="00790466"/>
    <w:rsid w:val="00797BDF"/>
    <w:rsid w:val="007B5C46"/>
    <w:rsid w:val="007D3537"/>
    <w:rsid w:val="007D4136"/>
    <w:rsid w:val="007D4CAB"/>
    <w:rsid w:val="007D701B"/>
    <w:rsid w:val="007E0AD1"/>
    <w:rsid w:val="007E4A37"/>
    <w:rsid w:val="007E51A8"/>
    <w:rsid w:val="008006EC"/>
    <w:rsid w:val="008018C3"/>
    <w:rsid w:val="00805CEF"/>
    <w:rsid w:val="008102D4"/>
    <w:rsid w:val="00813FD1"/>
    <w:rsid w:val="00840A2A"/>
    <w:rsid w:val="0085511B"/>
    <w:rsid w:val="008560C5"/>
    <w:rsid w:val="00856119"/>
    <w:rsid w:val="008705BC"/>
    <w:rsid w:val="00873200"/>
    <w:rsid w:val="008A568F"/>
    <w:rsid w:val="008A5DCE"/>
    <w:rsid w:val="008A7692"/>
    <w:rsid w:val="008B2665"/>
    <w:rsid w:val="008C1426"/>
    <w:rsid w:val="008C1CFD"/>
    <w:rsid w:val="008D232E"/>
    <w:rsid w:val="008D571E"/>
    <w:rsid w:val="00902083"/>
    <w:rsid w:val="00903233"/>
    <w:rsid w:val="00905986"/>
    <w:rsid w:val="009107A8"/>
    <w:rsid w:val="00915D1F"/>
    <w:rsid w:val="00925B9B"/>
    <w:rsid w:val="00933C5E"/>
    <w:rsid w:val="00950158"/>
    <w:rsid w:val="00953717"/>
    <w:rsid w:val="00955AB4"/>
    <w:rsid w:val="0096017E"/>
    <w:rsid w:val="0097257E"/>
    <w:rsid w:val="00973D34"/>
    <w:rsid w:val="00975476"/>
    <w:rsid w:val="0098424E"/>
    <w:rsid w:val="00987397"/>
    <w:rsid w:val="009A03AC"/>
    <w:rsid w:val="009A0F7A"/>
    <w:rsid w:val="009A4E7E"/>
    <w:rsid w:val="009A7DF9"/>
    <w:rsid w:val="009B114C"/>
    <w:rsid w:val="009B40D0"/>
    <w:rsid w:val="009B6605"/>
    <w:rsid w:val="009C24FC"/>
    <w:rsid w:val="009C3B47"/>
    <w:rsid w:val="009D3DFF"/>
    <w:rsid w:val="009E3DEA"/>
    <w:rsid w:val="009E5418"/>
    <w:rsid w:val="00A00E76"/>
    <w:rsid w:val="00A079D8"/>
    <w:rsid w:val="00A13386"/>
    <w:rsid w:val="00A247AA"/>
    <w:rsid w:val="00A253CC"/>
    <w:rsid w:val="00A36728"/>
    <w:rsid w:val="00A46E82"/>
    <w:rsid w:val="00A719E8"/>
    <w:rsid w:val="00A75367"/>
    <w:rsid w:val="00A87FFC"/>
    <w:rsid w:val="00A9420F"/>
    <w:rsid w:val="00A978B6"/>
    <w:rsid w:val="00AA0F4E"/>
    <w:rsid w:val="00AA6CFD"/>
    <w:rsid w:val="00AA74C7"/>
    <w:rsid w:val="00AB0961"/>
    <w:rsid w:val="00AB294D"/>
    <w:rsid w:val="00AB2D5B"/>
    <w:rsid w:val="00AC02B3"/>
    <w:rsid w:val="00AC0E71"/>
    <w:rsid w:val="00AC5102"/>
    <w:rsid w:val="00B00E92"/>
    <w:rsid w:val="00B05A47"/>
    <w:rsid w:val="00B3090A"/>
    <w:rsid w:val="00B31E58"/>
    <w:rsid w:val="00B334AA"/>
    <w:rsid w:val="00B3780C"/>
    <w:rsid w:val="00B42EC5"/>
    <w:rsid w:val="00B60884"/>
    <w:rsid w:val="00B62149"/>
    <w:rsid w:val="00B6360E"/>
    <w:rsid w:val="00B66CD9"/>
    <w:rsid w:val="00B74348"/>
    <w:rsid w:val="00B755F0"/>
    <w:rsid w:val="00B8378B"/>
    <w:rsid w:val="00B9025D"/>
    <w:rsid w:val="00B96996"/>
    <w:rsid w:val="00BA1D67"/>
    <w:rsid w:val="00BA5470"/>
    <w:rsid w:val="00BB413C"/>
    <w:rsid w:val="00BD4494"/>
    <w:rsid w:val="00BD7EED"/>
    <w:rsid w:val="00BF1192"/>
    <w:rsid w:val="00BF4227"/>
    <w:rsid w:val="00C052BD"/>
    <w:rsid w:val="00C20406"/>
    <w:rsid w:val="00C22395"/>
    <w:rsid w:val="00C3500C"/>
    <w:rsid w:val="00C44610"/>
    <w:rsid w:val="00C74AE3"/>
    <w:rsid w:val="00C85F01"/>
    <w:rsid w:val="00C86ACE"/>
    <w:rsid w:val="00C94F27"/>
    <w:rsid w:val="00CB0190"/>
    <w:rsid w:val="00CB1409"/>
    <w:rsid w:val="00CD2DEA"/>
    <w:rsid w:val="00CD36AC"/>
    <w:rsid w:val="00CD6AFA"/>
    <w:rsid w:val="00CD7A37"/>
    <w:rsid w:val="00CE5B77"/>
    <w:rsid w:val="00CF0FA0"/>
    <w:rsid w:val="00CF74E4"/>
    <w:rsid w:val="00D10889"/>
    <w:rsid w:val="00D11301"/>
    <w:rsid w:val="00D13A11"/>
    <w:rsid w:val="00D31AD8"/>
    <w:rsid w:val="00D44D71"/>
    <w:rsid w:val="00D62D38"/>
    <w:rsid w:val="00D63EAA"/>
    <w:rsid w:val="00D64D9A"/>
    <w:rsid w:val="00D7468C"/>
    <w:rsid w:val="00D75FC3"/>
    <w:rsid w:val="00D769B1"/>
    <w:rsid w:val="00D76ABB"/>
    <w:rsid w:val="00D80589"/>
    <w:rsid w:val="00D869D0"/>
    <w:rsid w:val="00D91D33"/>
    <w:rsid w:val="00D97D28"/>
    <w:rsid w:val="00DA11CB"/>
    <w:rsid w:val="00DA392F"/>
    <w:rsid w:val="00DA7A01"/>
    <w:rsid w:val="00DC0C6D"/>
    <w:rsid w:val="00DD1AA1"/>
    <w:rsid w:val="00DE2A34"/>
    <w:rsid w:val="00DE652A"/>
    <w:rsid w:val="00DF2086"/>
    <w:rsid w:val="00DF3B09"/>
    <w:rsid w:val="00E01021"/>
    <w:rsid w:val="00E20C5F"/>
    <w:rsid w:val="00E32835"/>
    <w:rsid w:val="00E32B21"/>
    <w:rsid w:val="00E3367A"/>
    <w:rsid w:val="00E33F5C"/>
    <w:rsid w:val="00E56841"/>
    <w:rsid w:val="00E56D2B"/>
    <w:rsid w:val="00E73245"/>
    <w:rsid w:val="00E7345E"/>
    <w:rsid w:val="00E800B4"/>
    <w:rsid w:val="00E97FBF"/>
    <w:rsid w:val="00EA3C40"/>
    <w:rsid w:val="00EA4078"/>
    <w:rsid w:val="00EA6D89"/>
    <w:rsid w:val="00EB1CF6"/>
    <w:rsid w:val="00EB61D2"/>
    <w:rsid w:val="00EB71D4"/>
    <w:rsid w:val="00EC5B1F"/>
    <w:rsid w:val="00EC75B8"/>
    <w:rsid w:val="00ED0805"/>
    <w:rsid w:val="00EE458C"/>
    <w:rsid w:val="00EE5BCE"/>
    <w:rsid w:val="00EF1876"/>
    <w:rsid w:val="00EF620C"/>
    <w:rsid w:val="00EF6D15"/>
    <w:rsid w:val="00EF6E01"/>
    <w:rsid w:val="00EF7603"/>
    <w:rsid w:val="00EF7B1A"/>
    <w:rsid w:val="00F0482A"/>
    <w:rsid w:val="00F11887"/>
    <w:rsid w:val="00F24AA8"/>
    <w:rsid w:val="00F2636F"/>
    <w:rsid w:val="00F3328D"/>
    <w:rsid w:val="00F3495F"/>
    <w:rsid w:val="00F62781"/>
    <w:rsid w:val="00F632CD"/>
    <w:rsid w:val="00F6408F"/>
    <w:rsid w:val="00F72CB8"/>
    <w:rsid w:val="00F80D4E"/>
    <w:rsid w:val="00F869E7"/>
    <w:rsid w:val="00FB35D4"/>
    <w:rsid w:val="00FB5002"/>
    <w:rsid w:val="00FE5B7C"/>
    <w:rsid w:val="00FE6859"/>
    <w:rsid w:val="00FF46F2"/>
    <w:rsid w:val="00FF7C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868EF"/>
    <w:pPr>
      <w:bidi/>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semiHidden/>
    <w:rsid w:val="00AA0F4E"/>
    <w:rPr>
      <w:sz w:val="20"/>
      <w:szCs w:val="20"/>
    </w:rPr>
  </w:style>
  <w:style w:type="character" w:styleId="a5">
    <w:name w:val="footnote reference"/>
    <w:basedOn w:val="a1"/>
    <w:semiHidden/>
    <w:rsid w:val="00AA0F4E"/>
    <w:rPr>
      <w:vertAlign w:val="superscript"/>
    </w:rPr>
  </w:style>
  <w:style w:type="character" w:customStyle="1" w:styleId="hps">
    <w:name w:val="hps"/>
    <w:basedOn w:val="a1"/>
    <w:rsid w:val="00E56841"/>
  </w:style>
  <w:style w:type="paragraph" w:styleId="a">
    <w:name w:val="List Bullet"/>
    <w:basedOn w:val="a0"/>
    <w:rsid w:val="00623A15"/>
    <w:pPr>
      <w:numPr>
        <w:numId w:val="1"/>
      </w:numPr>
    </w:pPr>
  </w:style>
  <w:style w:type="paragraph" w:styleId="a6">
    <w:name w:val="footer"/>
    <w:aliases w:val="Footer"/>
    <w:basedOn w:val="a0"/>
    <w:link w:val="Char"/>
    <w:rsid w:val="00A00E76"/>
    <w:pPr>
      <w:tabs>
        <w:tab w:val="center" w:pos="4153"/>
        <w:tab w:val="right" w:pos="8306"/>
      </w:tabs>
    </w:pPr>
  </w:style>
  <w:style w:type="character" w:styleId="a7">
    <w:name w:val="page number"/>
    <w:basedOn w:val="a1"/>
    <w:rsid w:val="00A00E76"/>
  </w:style>
  <w:style w:type="paragraph" w:styleId="a8">
    <w:name w:val="Body Text"/>
    <w:basedOn w:val="a0"/>
    <w:rsid w:val="00254AEE"/>
    <w:pPr>
      <w:bidi w:val="0"/>
      <w:jc w:val="both"/>
    </w:pPr>
    <w:rPr>
      <w:rFonts w:ascii="VPS Truong Sa Light" w:hAnsi="VPS Truong Sa Light" w:cs="Font 016"/>
      <w:sz w:val="28"/>
      <w:szCs w:val="28"/>
    </w:rPr>
  </w:style>
  <w:style w:type="paragraph" w:styleId="a9">
    <w:name w:val="Body Text Indent"/>
    <w:basedOn w:val="a0"/>
    <w:rsid w:val="001C3EED"/>
    <w:pPr>
      <w:spacing w:after="120"/>
      <w:ind w:left="360"/>
    </w:pPr>
  </w:style>
  <w:style w:type="paragraph" w:styleId="aa">
    <w:name w:val="header"/>
    <w:basedOn w:val="a0"/>
    <w:link w:val="Char0"/>
    <w:rsid w:val="0033671F"/>
    <w:pPr>
      <w:tabs>
        <w:tab w:val="center" w:pos="4153"/>
        <w:tab w:val="right" w:pos="8306"/>
      </w:tabs>
    </w:pPr>
  </w:style>
  <w:style w:type="character" w:customStyle="1" w:styleId="Char0">
    <w:name w:val="رأس صفحة Char"/>
    <w:basedOn w:val="a1"/>
    <w:link w:val="aa"/>
    <w:rsid w:val="0033671F"/>
    <w:rPr>
      <w:sz w:val="24"/>
      <w:szCs w:val="24"/>
    </w:rPr>
  </w:style>
  <w:style w:type="character" w:customStyle="1" w:styleId="Char">
    <w:name w:val="تذييل صفحة Char"/>
    <w:aliases w:val="Footer Char"/>
    <w:basedOn w:val="a1"/>
    <w:link w:val="a6"/>
    <w:rsid w:val="0033671F"/>
    <w:rPr>
      <w:sz w:val="24"/>
      <w:szCs w:val="24"/>
    </w:rPr>
  </w:style>
  <w:style w:type="paragraph" w:styleId="ab">
    <w:name w:val="Balloon Text"/>
    <w:basedOn w:val="a0"/>
    <w:link w:val="Char1"/>
    <w:rsid w:val="00020A03"/>
    <w:rPr>
      <w:rFonts w:ascii="Tahoma" w:hAnsi="Tahoma" w:cs="Tahoma"/>
      <w:sz w:val="16"/>
      <w:szCs w:val="16"/>
    </w:rPr>
  </w:style>
  <w:style w:type="character" w:customStyle="1" w:styleId="Char1">
    <w:name w:val="نص في بالون Char"/>
    <w:basedOn w:val="a1"/>
    <w:link w:val="ab"/>
    <w:rsid w:val="00020A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islamhous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126" Type="http://schemas.openxmlformats.org/officeDocument/2006/relationships/font" Target="fonts/font126.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61" Type="http://schemas.openxmlformats.org/officeDocument/2006/relationships/font" Target="fonts/font61.odttf"/><Relationship Id="rId82" Type="http://schemas.openxmlformats.org/officeDocument/2006/relationships/font" Target="fonts/font82.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54</Pages>
  <Words>12832</Words>
  <Characters>44172</Characters>
  <Application>Microsoft Office Word</Application>
  <DocSecurity>0</DocSecurity>
  <Lines>368</Lines>
  <Paragraphs>113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Islam, Một Tôn Giáo Toàn Vẹn</vt:lpstr>
      <vt:lpstr>ISLAM, MỘT TÔN GIÁO TOÀN VẸN</vt:lpstr>
    </vt:vector>
  </TitlesOfParts>
  <Company>islamhouse.com</Company>
  <LinksUpToDate>false</LinksUpToDate>
  <CharactersWithSpaces>56891</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 Một Tôn Giáo Toàn Vẹn</dc:title>
  <dc:subject>Islam, Một Tôn Giáo Toàn Vẹn</dc:subject>
  <dc:creator>Muhammad Al-Amin bin Muhammad Al-Mukhtar Al-Shinqiti</dc:creator>
  <cp:keywords>Islam, Một Tôn Giáo Toàn Vẹn</cp:keywords>
  <dc:description>Islam, Một Tôn Giáo Toàn Vẹn: Quyển sách phân tích và làm rõ mười vấn đề cốt lõi của cõi trần gian, trong đó, một số vấn đề rất quan trọng cho cả hai cõi, trần gian và ngày sau, và một số chỉ mang tính khuyến cáo và nhắc nhở</dc:description>
  <cp:lastModifiedBy>islamhouse</cp:lastModifiedBy>
  <cp:revision>5</cp:revision>
  <dcterms:created xsi:type="dcterms:W3CDTF">2011-04-18T20:56:00Z</dcterms:created>
  <dcterms:modified xsi:type="dcterms:W3CDTF">2011-05-04T04:23:00Z</dcterms:modified>
</cp:coreProperties>
</file>