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3205CC" w:rsidRDefault="008B3703" w:rsidP="008B3703">
      <w:pPr>
        <w:bidi w:val="0"/>
        <w:jc w:val="center"/>
        <w:rPr>
          <w:rFonts w:ascii="Times New Roman" w:hAnsi="Times New Roman" w:cs="Times New Roman"/>
          <w:sz w:val="60"/>
          <w:szCs w:val="60"/>
          <w:rtl/>
          <w:lang w:val="vi-VN"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3205CC" w:rsidRDefault="003205CC" w:rsidP="003205CC">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Hãy Tiến Gần Allah</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3205CC" w:rsidP="0073613D">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التقرب إلى الله تعالى</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C979A0" w:rsidRDefault="00C979A0" w:rsidP="00C979A0">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3205CC" w:rsidRDefault="003205CC" w:rsidP="003205CC">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Tiến sĩ Basiron bin Abdullah</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3205CC">
        <w:rPr>
          <w:rFonts w:ascii="Times New Roman" w:hAnsi="Times New Roman" w:cs="KFGQPC Uthman Taha Naskh" w:hint="cs"/>
          <w:sz w:val="36"/>
          <w:szCs w:val="36"/>
          <w:rtl/>
          <w:lang w:bidi="ar-EG"/>
        </w:rPr>
        <w:t>: د/ باصرون بن عبد الله</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FA4C99" w:rsidRDefault="00FA4C99"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thảo</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FA4C99"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3205CC">
        <w:rPr>
          <w:rFonts w:ascii="Times New Roman" w:hAnsi="Times New Roman" w:cs="KFGQPC Uthman Taha Naskh" w:hint="cs"/>
          <w:sz w:val="32"/>
          <w:szCs w:val="32"/>
          <w:rtl/>
          <w:lang w:bidi="ar-EG"/>
        </w:rPr>
        <w:t xml:space="preserve"> أبو حسان ابن عيسى</w:t>
      </w:r>
    </w:p>
    <w:p w:rsidR="001B5EF0" w:rsidRDefault="001B5EF0" w:rsidP="001B5EF0">
      <w:pPr>
        <w:bidi w:val="0"/>
        <w:jc w:val="center"/>
        <w:rPr>
          <w:rFonts w:ascii="Times New Roman" w:hAnsi="Times New Roman" w:cs="Times New Roman"/>
          <w:color w:val="595959" w:themeColor="text1" w:themeTint="A6"/>
          <w:sz w:val="36"/>
          <w:szCs w:val="36"/>
          <w:lang w:val="vi-VN" w:bidi="ar-EG"/>
        </w:rPr>
      </w:pPr>
    </w:p>
    <w:p w:rsidR="00FA4C99" w:rsidRDefault="00FA4C99" w:rsidP="00FA4C99">
      <w:pPr>
        <w:bidi w:val="0"/>
        <w:jc w:val="center"/>
        <w:rPr>
          <w:rFonts w:ascii="Times New Roman" w:hAnsi="Times New Roman" w:cs="Times New Roman"/>
          <w:color w:val="595959" w:themeColor="text1" w:themeTint="A6"/>
          <w:sz w:val="36"/>
          <w:szCs w:val="36"/>
          <w:lang w:val="vi-VN" w:bidi="ar-EG"/>
        </w:rPr>
      </w:pPr>
    </w:p>
    <w:p w:rsidR="00FA4C99" w:rsidRPr="00FA4C99" w:rsidRDefault="00FA4C99" w:rsidP="00FA4C99">
      <w:pPr>
        <w:bidi w:val="0"/>
        <w:jc w:val="center"/>
        <w:rPr>
          <w:rFonts w:ascii="Times New Roman" w:hAnsi="Times New Roman" w:cs="Times New Roman"/>
          <w:color w:val="595959" w:themeColor="text1" w:themeTint="A6"/>
          <w:sz w:val="36"/>
          <w:szCs w:val="36"/>
          <w:rtl/>
          <w:lang w:val="vi-VN" w:bidi="ar-EG"/>
        </w:rPr>
      </w:pPr>
    </w:p>
    <w:p w:rsidR="006B7C86" w:rsidRDefault="006B7C86" w:rsidP="006B7C86">
      <w:pPr>
        <w:bidi w:val="0"/>
        <w:jc w:val="center"/>
        <w:rPr>
          <w:rFonts w:ascii="Times New Roman" w:hAnsi="Times New Roman" w:cs="Times New Roman"/>
          <w:color w:val="006666"/>
          <w:sz w:val="32"/>
          <w:szCs w:val="32"/>
          <w:lang w:bidi="ar-EG"/>
        </w:rPr>
      </w:pPr>
    </w:p>
    <w:p w:rsidR="006774BD" w:rsidRPr="003F07C7" w:rsidRDefault="006774BD" w:rsidP="006774BD">
      <w:pPr>
        <w:spacing w:before="120" w:after="0" w:line="240" w:lineRule="auto"/>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6774BD" w:rsidRPr="003F07C7" w:rsidRDefault="006774BD" w:rsidP="006774BD">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3064F5" w:rsidRPr="00CD0FA1" w:rsidRDefault="006774BD" w:rsidP="006774BD">
      <w:pPr>
        <w:bidi w:val="0"/>
        <w:jc w:val="center"/>
        <w:rPr>
          <w:rFonts w:ascii="Times New Roman" w:hAnsi="Times New Roman" w:cs="Times New Roman"/>
          <w:color w:val="006666"/>
          <w:sz w:val="32"/>
          <w:szCs w:val="32"/>
          <w:lang w:bidi="ar-EG"/>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1254374</wp:posOffset>
            </wp:positionH>
            <wp:positionV relativeFrom="paragraph">
              <wp:posOffset>108503</wp:posOffset>
            </wp:positionV>
            <wp:extent cx="3252083" cy="469127"/>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083" cy="469127"/>
                    </a:xfrm>
                    <a:prstGeom prst="rect">
                      <a:avLst/>
                    </a:prstGeom>
                  </pic:spPr>
                </pic:pic>
              </a:graphicData>
            </a:graphic>
          </wp:anchor>
        </w:drawing>
      </w:r>
      <w:r w:rsidRPr="003F07C7">
        <w:rPr>
          <w:rFonts w:ascii="Arial" w:hAnsi="Arial"/>
          <w:color w:val="0070C0"/>
          <w:sz w:val="26"/>
          <w:szCs w:val="26"/>
          <w:lang w:val="vi-VN"/>
        </w:rPr>
        <w:t>Đấng Rất Mực Khoan Dung</w:t>
      </w: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6774BD" w:rsidRPr="002422B2" w:rsidRDefault="006774BD" w:rsidP="006774BD">
      <w:pPr>
        <w:pStyle w:val="NormalWeb"/>
        <w:bidi/>
        <w:spacing w:before="120" w:beforeAutospacing="0" w:after="0" w:afterAutospacing="0"/>
        <w:ind w:firstLine="720"/>
        <w:jc w:val="both"/>
        <w:rPr>
          <w:rFonts w:asciiTheme="majorBidi" w:hAnsiTheme="majorBidi" w:cs="KFGQPC Uthman Taha Naskh"/>
          <w:color w:val="000000"/>
          <w:sz w:val="32"/>
          <w:szCs w:val="32"/>
          <w:shd w:val="clear" w:color="auto" w:fill="FFFFFF"/>
        </w:rPr>
      </w:pPr>
      <w:r w:rsidRPr="002422B2">
        <w:rPr>
          <w:rFonts w:ascii="Tahoma" w:hAnsi="Tahoma" w:cs="KFGQPC Uthman Taha Naskh"/>
          <w:color w:val="000000" w:themeColor="text1"/>
          <w:sz w:val="32"/>
          <w:szCs w:val="32"/>
          <w:rtl/>
        </w:rPr>
        <w:t>الح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د</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ِلَّ</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ذ</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 ال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اء</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ال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ى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الص</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ف</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ات</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ال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د</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دًا ك</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ث</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رًا ط</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بًا 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كًا ف</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ال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ض</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الس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اء</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غ</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ش</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اء</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ش</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ك</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ى 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غ</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ة</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ت</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اد</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ف</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ة</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ت</w:t>
      </w:r>
      <w:r w:rsidRPr="002422B2">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ت</w:t>
      </w:r>
      <w:r w:rsidRPr="002422B2">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sidRPr="002422B2">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ى</w:t>
      </w:r>
      <w:r w:rsidRPr="002422B2">
        <w:rPr>
          <w:rFonts w:ascii="Tahoma" w:hAnsi="Tahoma" w:cs="KFGQPC Uthman Taha Naskh" w:hint="cs"/>
          <w:color w:val="000000" w:themeColor="text1"/>
          <w:sz w:val="32"/>
          <w:szCs w:val="32"/>
          <w:rtl/>
        </w:rPr>
        <w:t>.</w:t>
      </w:r>
      <w:r>
        <w:rPr>
          <w:rFonts w:ascii="Tahoma" w:hAnsi="Tahoma" w:cs="KFGQPC Uthman Taha Naskh" w:hint="cs"/>
          <w:color w:val="000000" w:themeColor="text1"/>
          <w:sz w:val="32"/>
          <w:szCs w:val="32"/>
          <w:rtl/>
        </w:rPr>
        <w:t xml:space="preserve"> وَ</w:t>
      </w:r>
      <w:r w:rsidRPr="007560B9">
        <w:rPr>
          <w:rFonts w:ascii="Traditional Arabic" w:hAnsi="Traditional Arabic" w:cs="KFGQPC Uthman Taha Naskh"/>
          <w:b/>
          <w:sz w:val="32"/>
          <w:szCs w:val="32"/>
          <w:rtl/>
        </w:rPr>
        <w:t>أَشْهَدُ</w:t>
      </w:r>
      <w:r w:rsidRPr="007560B9">
        <w:rPr>
          <w:rFonts w:ascii="Traditional Arabic" w:hAnsi="Traditional Arabic" w:cs="KFGQPC Uthman Taha Naskh" w:hint="cs"/>
          <w:b/>
          <w:sz w:val="32"/>
          <w:szCs w:val="32"/>
          <w:rtl/>
        </w:rPr>
        <w:t xml:space="preserve"> </w:t>
      </w:r>
      <w:r w:rsidRPr="007560B9">
        <w:rPr>
          <w:rFonts w:ascii="Traditional Arabic" w:hAnsi="Traditional Arabic" w:cs="KFGQPC Uthman Taha Naskh"/>
          <w:b/>
          <w:sz w:val="32"/>
          <w:szCs w:val="32"/>
          <w:rtl/>
        </w:rPr>
        <w:t xml:space="preserve">أَنْ لَا </w:t>
      </w:r>
      <w:r w:rsidRPr="007560B9">
        <w:rPr>
          <w:rFonts w:cs="KFGQPC Uthman Taha Naskh"/>
          <w:sz w:val="32"/>
          <w:szCs w:val="32"/>
          <w:rtl/>
        </w:rPr>
        <w:t>إِلَـٰهَ</w:t>
      </w:r>
      <w:r w:rsidRPr="007560B9">
        <w:rPr>
          <w:rFonts w:ascii="Traditional Arabic" w:hAnsi="Traditional Arabic" w:cs="KFGQPC Uthman Taha Naskh"/>
          <w:b/>
          <w:sz w:val="32"/>
          <w:szCs w:val="32"/>
          <w:rtl/>
        </w:rPr>
        <w:t xml:space="preserve"> إِلَّا ا</w:t>
      </w:r>
      <w:r w:rsidRPr="007560B9">
        <w:rPr>
          <w:rFonts w:ascii="Traditional Arabic" w:hAnsi="Traditional Arabic" w:cs="KFGQPC Uthman Taha Naskh" w:hint="cs"/>
          <w:b/>
          <w:sz w:val="32"/>
          <w:szCs w:val="32"/>
          <w:rtl/>
        </w:rPr>
        <w:t>للهُ</w:t>
      </w:r>
      <w:r w:rsidRPr="007560B9">
        <w:rPr>
          <w:rFonts w:ascii="Traditional Arabic" w:hAnsi="Traditional Arabic" w:cs="KFGQPC Uthman Taha Naskh"/>
          <w:b/>
          <w:sz w:val="32"/>
          <w:szCs w:val="32"/>
          <w:rtl/>
        </w:rPr>
        <w:t xml:space="preserve"> </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د</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إ</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إ</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w:t>
      </w:r>
      <w:r w:rsidRPr="002422B2">
        <w:rPr>
          <w:rFonts w:ascii="Tahoma" w:hAnsi="Tahoma" w:cs="KFGQPC Uthman Taha Naskh" w:hint="cs"/>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خ</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ص</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الد</w:t>
      </w:r>
      <w:r>
        <w:rPr>
          <w:rFonts w:ascii="Tahoma" w:hAnsi="Tahoma" w:cs="KFGQPC Uthman Taha Naskh" w:hint="cs"/>
          <w:color w:val="000000" w:themeColor="text1"/>
          <w:sz w:val="32"/>
          <w:szCs w:val="32"/>
          <w:rtl/>
        </w:rPr>
        <w:t>ِّ</w:t>
      </w:r>
      <w:bookmarkStart w:id="0" w:name="_GoBack"/>
      <w:bookmarkEnd w:id="0"/>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w:t>
      </w:r>
      <w:r w:rsidRPr="007560B9">
        <w:rPr>
          <w:rFonts w:ascii="Traditional Arabic" w:hAnsi="Traditional Arabic" w:cs="KFGQPC Uthman Taha Naskh"/>
          <w:b/>
          <w:sz w:val="32"/>
          <w:szCs w:val="32"/>
          <w:rtl/>
        </w:rPr>
        <w:t>وَ</w:t>
      </w:r>
      <w:bookmarkStart w:id="1" w:name="OLE_LINK78"/>
      <w:bookmarkStart w:id="2" w:name="OLE_LINK79"/>
      <w:r w:rsidRPr="007560B9">
        <w:rPr>
          <w:rFonts w:ascii="Traditional Arabic" w:hAnsi="Traditional Arabic" w:cs="KFGQPC Uthman Taha Naskh"/>
          <w:b/>
          <w:sz w:val="32"/>
          <w:szCs w:val="32"/>
          <w:rtl/>
        </w:rPr>
        <w:t>أَشْهَدُ</w:t>
      </w:r>
      <w:bookmarkEnd w:id="1"/>
      <w:bookmarkEnd w:id="2"/>
      <w:r w:rsidRPr="007560B9">
        <w:rPr>
          <w:rFonts w:ascii="Traditional Arabic" w:hAnsi="Traditional Arabic" w:cs="KFGQPC Uthman Taha Naskh"/>
          <w:b/>
          <w:sz w:val="32"/>
          <w:szCs w:val="32"/>
          <w:rtl/>
        </w:rPr>
        <w:t xml:space="preserve"> أَنَّ مُحَمَّدًا عَبْدُهُ وَرَسُولُه</w:t>
      </w:r>
      <w:r w:rsidRPr="007560B9">
        <w:rPr>
          <w:rFonts w:ascii="Traditional Arabic" w:hAnsi="Traditional Arabic" w:cs="KFGQPC Uthman Taha Naskh" w:hint="cs"/>
          <w:b/>
          <w:sz w:val="32"/>
          <w:szCs w:val="32"/>
          <w:rtl/>
        </w:rPr>
        <w:t>ُ</w:t>
      </w:r>
      <w:r w:rsidRPr="002422B2">
        <w:rPr>
          <w:rFonts w:ascii="Tahoma" w:hAnsi="Tahoma" w:cs="KFGQPC Uthman Taha Naskh"/>
          <w:color w:val="000000" w:themeColor="text1"/>
          <w:sz w:val="32"/>
          <w:szCs w:val="32"/>
          <w:rtl/>
        </w:rPr>
        <w:t xml:space="preserve"> </w:t>
      </w:r>
      <w:r w:rsidRPr="002422B2">
        <w:rPr>
          <w:rFonts w:ascii="Tahoma" w:hAnsi="Tahoma" w:cs="KFGQPC Uthman Taha Naskh" w:hint="cs"/>
          <w:color w:val="000000" w:themeColor="text1"/>
          <w:sz w:val="32"/>
          <w:szCs w:val="32"/>
          <w:rtl/>
        </w:rPr>
        <w:t>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ص</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ف</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خ</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س</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د</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ال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ال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آخ</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ر</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w:t>
      </w:r>
      <w:r w:rsidRPr="002422B2">
        <w:rPr>
          <w:rFonts w:ascii="Tahoma" w:hAnsi="Tahoma" w:cs="KFGQPC Uthman Taha Naskh"/>
          <w:color w:val="000000" w:themeColor="text1"/>
          <w:sz w:val="32"/>
          <w:szCs w:val="32"/>
          <w:rtl/>
        </w:rPr>
        <w:t>ص</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ى الله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س</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ى آل</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و</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ص</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ح</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 xml:space="preserve"> </w:t>
      </w:r>
      <w:r w:rsidRPr="002422B2">
        <w:rPr>
          <w:rFonts w:ascii="Tahoma" w:hAnsi="Tahoma" w:cs="KFGQPC Uthman Taha Naskh" w:hint="cs"/>
          <w:color w:val="000000" w:themeColor="text1"/>
          <w:sz w:val="32"/>
          <w:szCs w:val="32"/>
          <w:rtl/>
        </w:rPr>
        <w:t>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ت</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ب</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ه</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ب</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إ</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ح</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س</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ان</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إ</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ل</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ى 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و</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 xml:space="preserve"> الد</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ي</w:t>
      </w:r>
      <w:r>
        <w:rPr>
          <w:rFonts w:ascii="Tahoma" w:hAnsi="Tahoma" w:cs="KFGQPC Uthman Taha Naskh" w:hint="cs"/>
          <w:color w:val="000000" w:themeColor="text1"/>
          <w:sz w:val="32"/>
          <w:szCs w:val="32"/>
          <w:rtl/>
        </w:rPr>
        <w:t>ْ</w:t>
      </w:r>
      <w:r w:rsidRPr="002422B2">
        <w:rPr>
          <w:rFonts w:ascii="Tahoma" w:hAnsi="Tahoma" w:cs="KFGQPC Uthman Taha Naskh" w:hint="cs"/>
          <w:color w:val="000000" w:themeColor="text1"/>
          <w:sz w:val="32"/>
          <w:szCs w:val="32"/>
          <w:rtl/>
        </w:rPr>
        <w:t>ن</w:t>
      </w:r>
      <w:r>
        <w:rPr>
          <w:rFonts w:ascii="Tahoma" w:hAnsi="Tahoma" w:cs="KFGQPC Uthman Taha Naskh" w:hint="cs"/>
          <w:color w:val="000000" w:themeColor="text1"/>
          <w:sz w:val="32"/>
          <w:szCs w:val="32"/>
          <w:rtl/>
        </w:rPr>
        <w:t xml:space="preserve">ِ، </w:t>
      </w:r>
      <w:r w:rsidRPr="002422B2">
        <w:rPr>
          <w:rFonts w:ascii="Tahoma" w:hAnsi="Tahoma" w:cs="KFGQPC Uthman Taha Naskh"/>
          <w:color w:val="000000" w:themeColor="text1"/>
          <w:sz w:val="32"/>
          <w:szCs w:val="32"/>
          <w:rtl/>
        </w:rPr>
        <w:t>أ</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م</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ا ب</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ع</w:t>
      </w:r>
      <w:r>
        <w:rPr>
          <w:rFonts w:ascii="Tahoma" w:hAnsi="Tahoma" w:cs="KFGQPC Uthman Taha Naskh" w:hint="cs"/>
          <w:color w:val="000000" w:themeColor="text1"/>
          <w:sz w:val="32"/>
          <w:szCs w:val="32"/>
          <w:rtl/>
        </w:rPr>
        <w:t>ْ</w:t>
      </w:r>
      <w:r w:rsidRPr="002422B2">
        <w:rPr>
          <w:rFonts w:ascii="Tahoma" w:hAnsi="Tahoma" w:cs="KFGQPC Uthman Taha Naskh"/>
          <w:color w:val="000000" w:themeColor="text1"/>
          <w:sz w:val="32"/>
          <w:szCs w:val="32"/>
          <w:rtl/>
        </w:rPr>
        <w:t>د</w:t>
      </w:r>
      <w:r>
        <w:rPr>
          <w:rFonts w:ascii="Tahoma" w:hAnsi="Tahoma" w:cs="KFGQPC Uthman Taha Naskh" w:hint="cs"/>
          <w:color w:val="000000" w:themeColor="text1"/>
          <w:sz w:val="32"/>
          <w:szCs w:val="32"/>
          <w:rtl/>
        </w:rPr>
        <w:t xml:space="preserve">ُ: </w:t>
      </w:r>
      <w:r w:rsidRPr="002422B2">
        <w:rPr>
          <w:rFonts w:asciiTheme="majorBidi" w:hAnsiTheme="majorBidi" w:cs="KFGQPC Uthman Taha Naskh"/>
          <w:color w:val="000000"/>
          <w:sz w:val="32"/>
          <w:szCs w:val="32"/>
          <w:shd w:val="clear" w:color="auto" w:fill="FFFFFF"/>
        </w:rPr>
        <w:t xml:space="preserve"> </w:t>
      </w:r>
    </w:p>
    <w:p w:rsidR="006774BD" w:rsidRPr="000313CF" w:rsidRDefault="006774BD" w:rsidP="009863CF">
      <w:pPr>
        <w:bidi w:val="0"/>
        <w:spacing w:before="120" w:after="0" w:line="240" w:lineRule="auto"/>
        <w:ind w:firstLine="720"/>
        <w:jc w:val="both"/>
        <w:rPr>
          <w:rFonts w:asciiTheme="majorBidi" w:hAnsiTheme="majorBidi" w:cstheme="majorBidi"/>
          <w:b/>
          <w:bCs/>
          <w:color w:val="000000"/>
          <w:sz w:val="28"/>
          <w:szCs w:val="28"/>
          <w:shd w:val="clear" w:color="auto" w:fill="FFFFFF"/>
          <w:lang w:val="vi-VN"/>
        </w:rPr>
      </w:pPr>
      <w:r w:rsidRPr="000313CF">
        <w:rPr>
          <w:rFonts w:asciiTheme="majorBidi" w:hAnsiTheme="majorBidi" w:cstheme="majorBidi"/>
          <w:b/>
          <w:bCs/>
          <w:color w:val="000000"/>
          <w:sz w:val="28"/>
          <w:szCs w:val="28"/>
          <w:shd w:val="clear" w:color="auto" w:fill="FFFFFF"/>
          <w:lang w:val="vi-VN"/>
        </w:rPr>
        <w:t>Quý đạo hữu kính mến!</w:t>
      </w:r>
    </w:p>
    <w:p w:rsidR="006774BD" w:rsidRPr="000313CF" w:rsidRDefault="006774BD" w:rsidP="006774BD">
      <w:pPr>
        <w:bidi w:val="0"/>
        <w:spacing w:before="120" w:after="0" w:line="240" w:lineRule="auto"/>
        <w:ind w:firstLine="720"/>
        <w:jc w:val="both"/>
        <w:rPr>
          <w:rFonts w:asciiTheme="majorBidi" w:hAnsiTheme="majorBidi" w:cstheme="majorBidi"/>
          <w:color w:val="000000"/>
          <w:sz w:val="28"/>
          <w:szCs w:val="28"/>
          <w:shd w:val="clear" w:color="auto" w:fill="FFFFFF"/>
          <w:lang w:val="vi-VN"/>
        </w:rPr>
      </w:pPr>
      <w:r w:rsidRPr="000313CF">
        <w:rPr>
          <w:rFonts w:asciiTheme="majorBidi" w:hAnsiTheme="majorBidi" w:cstheme="majorBidi"/>
          <w:color w:val="000000"/>
          <w:sz w:val="28"/>
          <w:szCs w:val="28"/>
          <w:shd w:val="clear" w:color="auto" w:fill="FFFFFF"/>
          <w:lang w:val="vi-VN"/>
        </w:rPr>
        <w:t xml:space="preserve">Khutbat hôm nay tôi thành thật muốn chia sẻ với quý đạo hữu một đề tài không thiếu gì quan trọng đối với việc hành đạo của chúng ta. Đó là </w:t>
      </w:r>
      <w:r w:rsidRPr="000313CF">
        <w:rPr>
          <w:rFonts w:asciiTheme="majorBidi" w:hAnsiTheme="majorBidi" w:cstheme="majorBidi"/>
          <w:b/>
          <w:bCs/>
          <w:i/>
          <w:iCs/>
          <w:color w:val="000000"/>
          <w:sz w:val="28"/>
          <w:szCs w:val="28"/>
          <w:shd w:val="clear" w:color="auto" w:fill="FFFFFF"/>
          <w:lang w:val="vi-VN"/>
        </w:rPr>
        <w:t>“Làm thế nào để đ</w:t>
      </w:r>
      <w:r w:rsidRPr="000313CF">
        <w:rPr>
          <w:rFonts w:asciiTheme="majorBidi" w:hAnsiTheme="majorBidi" w:cstheme="majorBidi" w:hint="cs"/>
          <w:b/>
          <w:bCs/>
          <w:i/>
          <w:iCs/>
          <w:color w:val="000000"/>
          <w:sz w:val="28"/>
          <w:szCs w:val="28"/>
          <w:shd w:val="clear" w:color="auto" w:fill="FFFFFF"/>
          <w:lang w:val="vi-VN"/>
        </w:rPr>
        <w:t>ư</w:t>
      </w:r>
      <w:r w:rsidRPr="000313CF">
        <w:rPr>
          <w:rFonts w:asciiTheme="majorBidi" w:hAnsiTheme="majorBidi" w:cstheme="majorBidi"/>
          <w:b/>
          <w:bCs/>
          <w:i/>
          <w:iCs/>
          <w:color w:val="000000"/>
          <w:sz w:val="28"/>
          <w:szCs w:val="28"/>
          <w:shd w:val="clear" w:color="auto" w:fill="FFFFFF"/>
          <w:lang w:val="vi-VN"/>
        </w:rPr>
        <w:t>ợc gần gũi với Allah</w:t>
      </w:r>
      <w:r>
        <w:rPr>
          <w:rFonts w:asciiTheme="majorBidi" w:hAnsiTheme="majorBidi" w:cstheme="majorBidi"/>
          <w:b/>
          <w:bCs/>
          <w:i/>
          <w:iCs/>
          <w:color w:val="000000"/>
          <w:sz w:val="28"/>
          <w:szCs w:val="28"/>
          <w:shd w:val="clear" w:color="auto" w:fill="FFFFFF"/>
          <w:lang w:val="vi-VN"/>
        </w:rPr>
        <w:t xml:space="preserve"> </w:t>
      </w:r>
      <w:r w:rsidRPr="000313CF">
        <w:rPr>
          <w:rFonts w:asciiTheme="majorBidi" w:hAnsiTheme="majorBidi" w:cstheme="majorBidi"/>
          <w:b/>
          <w:bCs/>
          <w:i/>
          <w:iCs/>
          <w:color w:val="000000"/>
          <w:sz w:val="28"/>
          <w:szCs w:val="28"/>
          <w:shd w:val="clear" w:color="auto" w:fill="FFFFFF"/>
          <w:lang w:val="vi-VN"/>
        </w:rPr>
        <w:t>?”</w:t>
      </w:r>
      <w:r w:rsidRPr="000313CF">
        <w:rPr>
          <w:rFonts w:asciiTheme="majorBidi" w:hAnsiTheme="majorBidi" w:cstheme="majorBidi"/>
          <w:color w:val="000000"/>
          <w:sz w:val="28"/>
          <w:szCs w:val="28"/>
          <w:shd w:val="clear" w:color="auto" w:fill="FFFFFF"/>
          <w:lang w:val="vi-VN"/>
        </w:rPr>
        <w:t xml:space="preserve"> Gần gũi với Allah và giành được sự yêu thương của Ngài có thể tóm tắt lại trong </w:t>
      </w:r>
      <w:r>
        <w:rPr>
          <w:rFonts w:asciiTheme="majorBidi" w:hAnsiTheme="majorBidi" w:cstheme="majorBidi"/>
          <w:color w:val="000000"/>
          <w:sz w:val="28"/>
          <w:szCs w:val="28"/>
          <w:shd w:val="clear" w:color="auto" w:fill="FFFFFF"/>
          <w:lang w:val="vi-VN"/>
        </w:rPr>
        <w:t>Hadith</w:t>
      </w:r>
      <w:r w:rsidRPr="000313CF">
        <w:rPr>
          <w:rFonts w:asciiTheme="majorBidi" w:hAnsiTheme="majorBidi" w:cstheme="majorBidi"/>
          <w:color w:val="000000"/>
          <w:sz w:val="28"/>
          <w:szCs w:val="28"/>
          <w:shd w:val="clear" w:color="auto" w:fill="FFFFFF"/>
          <w:lang w:val="vi-VN"/>
        </w:rPr>
        <w:t xml:space="preserve"> Qudsi được Abu Hurairah </w:t>
      </w:r>
      <w:r w:rsidRPr="003B5A9C">
        <w:rPr>
          <w:rFonts w:cs="KFGQPC Uthman Taha Naskh"/>
          <w:color w:val="FF0000"/>
          <w:sz w:val="28"/>
          <w:szCs w:val="28"/>
        </w:rPr>
        <w:sym w:font="AGA Arabesque" w:char="F074"/>
      </w:r>
      <w:r w:rsidRPr="000313CF">
        <w:rPr>
          <w:rFonts w:asciiTheme="majorBidi" w:hAnsiTheme="majorBidi" w:cstheme="majorBidi"/>
          <w:color w:val="000000"/>
          <w:sz w:val="28"/>
          <w:szCs w:val="28"/>
          <w:shd w:val="clear" w:color="auto" w:fill="FFFFFF"/>
          <w:lang w:val="vi-VN"/>
        </w:rPr>
        <w:t xml:space="preserve"> thuật lại như sau: </w:t>
      </w:r>
    </w:p>
    <w:p w:rsidR="006774BD" w:rsidRDefault="006774BD" w:rsidP="006774BD">
      <w:pPr>
        <w:pStyle w:val="NormalWeb"/>
        <w:bidi/>
        <w:spacing w:before="120" w:beforeAutospacing="0" w:after="0" w:afterAutospacing="0"/>
        <w:jc w:val="both"/>
        <w:rPr>
          <w:rFonts w:asciiTheme="majorBidi" w:hAnsiTheme="majorBidi" w:cstheme="majorBidi"/>
          <w:b/>
          <w:bCs/>
          <w:i/>
          <w:iCs/>
          <w:color w:val="000000" w:themeColor="text1"/>
          <w:sz w:val="28"/>
          <w:szCs w:val="28"/>
          <w:rtl/>
          <w:lang w:val="vi-VN"/>
        </w:rPr>
      </w:pPr>
      <w:r w:rsidRPr="002422B2">
        <w:rPr>
          <w:rFonts w:ascii="Trebuchet MS" w:hAnsi="Trebuchet MS" w:cs="KFGQPC Uthman Taha Naskh"/>
          <w:color w:val="000000"/>
          <w:sz w:val="32"/>
          <w:szCs w:val="32"/>
          <w:rtl/>
        </w:rPr>
        <w:t>عَنْ أَبِي هُرَيْرَة رَضِيَ اللهُ عَنْهُ قَالَ: قَالَ رَسُول اللهِ ص</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ل</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ى الله</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 xml:space="preserve"> ع</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ل</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ي</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ه</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 xml:space="preserve"> و</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س</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ل</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م</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 xml:space="preserve"> إ</w:t>
      </w:r>
      <w:r>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ن</w:t>
      </w:r>
      <w:r w:rsidRPr="002422B2">
        <w:rPr>
          <w:rFonts w:ascii="Trebuchet MS" w:hAnsi="Trebuchet MS" w:cs="KFGQPC Uthman Taha Naskh" w:hint="cs"/>
          <w:color w:val="000000"/>
          <w:sz w:val="32"/>
          <w:szCs w:val="32"/>
          <w:rtl/>
        </w:rPr>
        <w:t>َّ</w:t>
      </w:r>
      <w:r w:rsidRPr="002422B2">
        <w:rPr>
          <w:rFonts w:ascii="Trebuchet MS" w:hAnsi="Trebuchet MS" w:cs="KFGQPC Uthman Taha Naskh"/>
          <w:color w:val="000000"/>
          <w:sz w:val="32"/>
          <w:szCs w:val="32"/>
          <w:rtl/>
        </w:rPr>
        <w:t xml:space="preserve"> اللهَ تَعَالَى قَالَ: </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مَنْ عَادَى لِي وَلِي</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ا فَقْد</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 xml:space="preserve"> آذَنْت</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هُ بِالْحَرْبِ، وَمَا تَقَر</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بَ إ</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لَي</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 xml:space="preserve"> عَبْدِي بِشَيْءٍ أَحَب</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 xml:space="preserve"> إلَي</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 xml:space="preserve"> مِم</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ا افْتَرَضْتُهُ عَلَيْهِ، وَلَا يَزَالُ عَبْدِي يَتَقَر</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بُ إلَي</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 xml:space="preserve"> بِالن</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وَافِلِ حَت</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ى أُحِب</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هُ، فَإِذَا أَحْبَبْتُهُ كُنْت سَمْعَهُ الذِي يَسْمَعُ بِهِ، وَبَصَرَهُ الذِي يُبْصِرُ بِهِ، وَيَدَهُ التِي يَبْطِشُ بِهَا، وَرِجْلَهُ ا</w:t>
      </w:r>
      <w:r w:rsidRPr="002A0872">
        <w:rPr>
          <w:rFonts w:ascii="Trebuchet MS" w:hAnsi="Trebuchet MS" w:cs="KFGQPC Uthman Taha Naskh" w:hint="cs"/>
          <w:b/>
          <w:bCs/>
          <w:color w:val="1F3864"/>
          <w:sz w:val="32"/>
          <w:szCs w:val="32"/>
          <w:rtl/>
        </w:rPr>
        <w:t>ل</w:t>
      </w:r>
      <w:r w:rsidRPr="002A0872">
        <w:rPr>
          <w:rFonts w:ascii="Trebuchet MS" w:hAnsi="Trebuchet MS" w:cs="KFGQPC Uthman Taha Naskh"/>
          <w:b/>
          <w:bCs/>
          <w:color w:val="1F3864"/>
          <w:sz w:val="32"/>
          <w:szCs w:val="32"/>
          <w:rtl/>
        </w:rPr>
        <w:t>تِي يَمْشِي بِهَا، وَلَئِنْ سَأَلَنِي لَأُعْطِيَن</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هُ، وَلَئِنْ اسْتَعَاذَنِي لَأُعِيذَن</w:t>
      </w:r>
      <w:r w:rsidRPr="002A0872">
        <w:rPr>
          <w:rFonts w:ascii="Trebuchet MS" w:hAnsi="Trebuchet MS" w:cs="KFGQPC Uthman Taha Naskh" w:hint="cs"/>
          <w:b/>
          <w:bCs/>
          <w:color w:val="1F3864"/>
          <w:sz w:val="32"/>
          <w:szCs w:val="32"/>
          <w:rtl/>
        </w:rPr>
        <w:t>َّ</w:t>
      </w:r>
      <w:r w:rsidRPr="002A0872">
        <w:rPr>
          <w:rFonts w:ascii="Trebuchet MS" w:hAnsi="Trebuchet MS" w:cs="KFGQPC Uthman Taha Naskh"/>
          <w:b/>
          <w:bCs/>
          <w:color w:val="1F3864"/>
          <w:sz w:val="32"/>
          <w:szCs w:val="32"/>
          <w:rtl/>
        </w:rPr>
        <w:t>هُ</w:t>
      </w:r>
      <w:r w:rsidRPr="002A0872">
        <w:rPr>
          <w:rFonts w:ascii="Simplified Arabic" w:hAnsi="Simplified Arabic" w:cs="KFGQPC Uthman Taha Naskh" w:hint="cs"/>
          <w:b/>
          <w:bCs/>
          <w:color w:val="1F3864"/>
          <w:sz w:val="32"/>
          <w:szCs w:val="32"/>
          <w:rtl/>
        </w:rPr>
        <w:t>}</w:t>
      </w:r>
      <w:r w:rsidRPr="002422B2">
        <w:rPr>
          <w:rFonts w:ascii="Simplified Arabic" w:hAnsi="Simplified Arabic" w:cs="KFGQPC Uthman Taha Naskh" w:hint="cs"/>
          <w:color w:val="000000" w:themeColor="text1"/>
          <w:sz w:val="32"/>
          <w:szCs w:val="32"/>
          <w:rtl/>
        </w:rPr>
        <w:t xml:space="preserve"> </w:t>
      </w:r>
      <w:r w:rsidRPr="002A0872">
        <w:rPr>
          <w:rFonts w:ascii="Simplified Arabic" w:hAnsi="Simplified Arabic" w:cs="KFGQPC Uthman Taha Naskh" w:hint="cs"/>
          <w:color w:val="000000" w:themeColor="text1"/>
          <w:rtl/>
        </w:rPr>
        <w:t>البخاري.</w:t>
      </w:r>
    </w:p>
    <w:p w:rsidR="006774BD" w:rsidRPr="00F3219D" w:rsidRDefault="006774BD" w:rsidP="006774BD">
      <w:pPr>
        <w:pStyle w:val="NormalWeb"/>
        <w:spacing w:before="120" w:beforeAutospacing="0" w:after="0" w:afterAutospacing="0"/>
        <w:jc w:val="both"/>
        <w:rPr>
          <w:rFonts w:asciiTheme="majorBidi" w:hAnsiTheme="majorBidi" w:cstheme="majorBidi"/>
          <w:color w:val="000000" w:themeColor="text1"/>
          <w:sz w:val="28"/>
          <w:szCs w:val="28"/>
          <w:lang w:val="vi-VN"/>
        </w:rPr>
      </w:pPr>
      <w:r>
        <w:rPr>
          <w:rFonts w:asciiTheme="majorBidi" w:hAnsiTheme="majorBidi" w:cstheme="majorBidi"/>
          <w:color w:val="000000" w:themeColor="text1"/>
          <w:sz w:val="28"/>
          <w:szCs w:val="28"/>
          <w:lang w:val="vi-VN"/>
        </w:rPr>
        <w:t>Thiên Sứ</w:t>
      </w:r>
      <w:r w:rsidRPr="006953CF">
        <w:rPr>
          <w:rFonts w:asciiTheme="majorBidi" w:hAnsiTheme="majorBidi" w:cstheme="majorBidi"/>
          <w:color w:val="000000" w:themeColor="text1"/>
          <w:sz w:val="28"/>
          <w:szCs w:val="28"/>
          <w:lang w:val="vi-VN"/>
        </w:rPr>
        <w:t xml:space="preserve"> Muhammad </w:t>
      </w:r>
      <w:r>
        <w:rPr>
          <w:rFonts w:cs="Arial Unicode MS" w:hint="eastAsia"/>
          <w:color w:val="C00000"/>
          <w:sz w:val="28"/>
          <w:szCs w:val="28"/>
          <w:rtl/>
          <w:lang w:val="vi-VN"/>
        </w:rPr>
        <w:t>ﷺ</w:t>
      </w:r>
      <w:r w:rsidRPr="006953CF">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kể</w:t>
      </w:r>
      <w:r w:rsidRPr="006953CF">
        <w:rPr>
          <w:rFonts w:asciiTheme="majorBidi" w:hAnsiTheme="majorBidi" w:cstheme="majorBidi"/>
          <w:color w:val="000000" w:themeColor="text1"/>
          <w:sz w:val="28"/>
          <w:szCs w:val="28"/>
          <w:lang w:val="vi-VN"/>
        </w:rPr>
        <w:t>:</w:t>
      </w:r>
      <w:r w:rsidRPr="006953CF">
        <w:rPr>
          <w:rFonts w:asciiTheme="majorBidi" w:hAnsiTheme="majorBidi" w:cstheme="majorBidi"/>
          <w:b/>
          <w:bCs/>
          <w:color w:val="000000" w:themeColor="text1"/>
          <w:sz w:val="28"/>
          <w:szCs w:val="28"/>
          <w:lang w:val="vi-VN"/>
        </w:rPr>
        <w:t xml:space="preserve"> “</w:t>
      </w:r>
      <w:r w:rsidRPr="00EC112D">
        <w:rPr>
          <w:rFonts w:asciiTheme="majorBidi" w:hAnsiTheme="majorBidi" w:cstheme="majorBidi"/>
          <w:b/>
          <w:bCs/>
          <w:color w:val="1F3864"/>
          <w:sz w:val="28"/>
          <w:szCs w:val="28"/>
          <w:lang w:val="vi-VN"/>
        </w:rPr>
        <w:t>Quả thật, Allah Đấng Tối Cao có phán rằng: “</w:t>
      </w:r>
      <w:r w:rsidRPr="00EC112D">
        <w:rPr>
          <w:rFonts w:asciiTheme="majorBidi" w:hAnsiTheme="majorBidi" w:cstheme="majorBidi"/>
          <w:b/>
          <w:bCs/>
          <w:i/>
          <w:iCs/>
          <w:color w:val="1F3864"/>
          <w:sz w:val="28"/>
          <w:szCs w:val="28"/>
          <w:lang w:val="vi-VN"/>
        </w:rPr>
        <w:t>Nếu ai đó thể hiện sự thù hận đối với một người Wali (người bảo hộ) của TA, thì TA nhất định tuyên chiến chống lại người đó. Và không có gì</w:t>
      </w:r>
      <w:r>
        <w:rPr>
          <w:rFonts w:asciiTheme="majorBidi" w:hAnsiTheme="majorBidi" w:cstheme="majorBidi"/>
          <w:b/>
          <w:bCs/>
          <w:i/>
          <w:iCs/>
          <w:color w:val="1F3864"/>
          <w:sz w:val="28"/>
          <w:szCs w:val="28"/>
          <w:lang w:val="vi-VN"/>
        </w:rPr>
        <w:t xml:space="preserve"> của bầy tôi</w:t>
      </w:r>
      <w:r w:rsidRPr="00EC112D">
        <w:rPr>
          <w:rFonts w:asciiTheme="majorBidi" w:hAnsiTheme="majorBidi" w:cstheme="majorBidi"/>
          <w:b/>
          <w:bCs/>
          <w:i/>
          <w:iCs/>
          <w:color w:val="1F3864"/>
          <w:sz w:val="28"/>
          <w:szCs w:val="28"/>
          <w:lang w:val="vi-VN"/>
        </w:rPr>
        <w:t xml:space="preserve"> T</w:t>
      </w:r>
      <w:r>
        <w:rPr>
          <w:rFonts w:asciiTheme="majorBidi" w:hAnsiTheme="majorBidi" w:cstheme="majorBidi"/>
          <w:b/>
          <w:bCs/>
          <w:i/>
          <w:iCs/>
          <w:color w:val="1F3864"/>
          <w:sz w:val="28"/>
          <w:szCs w:val="28"/>
          <w:lang w:val="vi-VN"/>
        </w:rPr>
        <w:t xml:space="preserve">A làm TA </w:t>
      </w:r>
      <w:r w:rsidRPr="00EC112D">
        <w:rPr>
          <w:rFonts w:asciiTheme="majorBidi" w:hAnsiTheme="majorBidi" w:cstheme="majorBidi"/>
          <w:b/>
          <w:bCs/>
          <w:i/>
          <w:iCs/>
          <w:color w:val="1F3864"/>
          <w:sz w:val="28"/>
          <w:szCs w:val="28"/>
          <w:lang w:val="vi-VN"/>
        </w:rPr>
        <w:t>yêu thích hơn những gì Ta đã lệnh bắt buộc</w:t>
      </w:r>
      <w:r>
        <w:rPr>
          <w:rFonts w:asciiTheme="majorBidi" w:hAnsiTheme="majorBidi" w:cstheme="majorBidi"/>
          <w:b/>
          <w:bCs/>
          <w:i/>
          <w:iCs/>
          <w:color w:val="1F3864"/>
          <w:sz w:val="28"/>
          <w:szCs w:val="28"/>
          <w:lang w:val="vi-VN"/>
        </w:rPr>
        <w:t xml:space="preserve"> chúng</w:t>
      </w:r>
      <w:r w:rsidRPr="00EC112D">
        <w:rPr>
          <w:rFonts w:asciiTheme="majorBidi" w:hAnsiTheme="majorBidi" w:cstheme="majorBidi"/>
          <w:b/>
          <w:bCs/>
          <w:i/>
          <w:iCs/>
          <w:color w:val="1F3864"/>
          <w:sz w:val="28"/>
          <w:szCs w:val="28"/>
          <w:lang w:val="vi-VN"/>
        </w:rPr>
        <w:t xml:space="preserve"> thi hành (</w:t>
      </w:r>
      <w:r>
        <w:rPr>
          <w:rFonts w:asciiTheme="majorBidi" w:hAnsiTheme="majorBidi" w:cstheme="majorBidi"/>
          <w:b/>
          <w:bCs/>
          <w:i/>
          <w:iCs/>
          <w:color w:val="1F3864"/>
          <w:sz w:val="28"/>
          <w:szCs w:val="28"/>
          <w:lang w:val="vi-VN"/>
        </w:rPr>
        <w:t>như Salah, nhịn chay Ramadan, hành hương Hajj, Zakat v.v..</w:t>
      </w:r>
      <w:r w:rsidRPr="00EC112D">
        <w:rPr>
          <w:rFonts w:asciiTheme="majorBidi" w:hAnsiTheme="majorBidi" w:cstheme="majorBidi"/>
          <w:b/>
          <w:bCs/>
          <w:i/>
          <w:iCs/>
          <w:color w:val="1F3864"/>
          <w:sz w:val="28"/>
          <w:szCs w:val="28"/>
          <w:lang w:val="vi-VN"/>
        </w:rPr>
        <w:t>). Và bề tôi của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sẽ tiếp tục tiến gần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bằng cách thực hiện những nafilah (những hình thức hành đạo </w:t>
      </w:r>
      <w:r>
        <w:rPr>
          <w:rFonts w:asciiTheme="majorBidi" w:hAnsiTheme="majorBidi" w:cstheme="majorBidi"/>
          <w:b/>
          <w:bCs/>
          <w:i/>
          <w:iCs/>
          <w:color w:val="1F3864"/>
          <w:sz w:val="28"/>
          <w:szCs w:val="28"/>
          <w:lang w:val="vi-VN"/>
        </w:rPr>
        <w:t>khuyến khích</w:t>
      </w:r>
      <w:r w:rsidRPr="00EC112D">
        <w:rPr>
          <w:rFonts w:asciiTheme="majorBidi" w:hAnsiTheme="majorBidi" w:cstheme="majorBidi"/>
          <w:b/>
          <w:bCs/>
          <w:i/>
          <w:iCs/>
          <w:color w:val="1F3864"/>
          <w:sz w:val="28"/>
          <w:szCs w:val="28"/>
          <w:lang w:val="vi-VN"/>
        </w:rPr>
        <w:t>) cho đến khi Ta yêu thương hắn.</w:t>
      </w:r>
      <w:r>
        <w:rPr>
          <w:rFonts w:asciiTheme="majorBidi" w:hAnsiTheme="majorBidi" w:cstheme="majorBidi"/>
          <w:b/>
          <w:bCs/>
          <w:i/>
          <w:iCs/>
          <w:color w:val="1F3864"/>
          <w:sz w:val="28"/>
          <w:szCs w:val="28"/>
          <w:lang w:val="vi-VN"/>
        </w:rPr>
        <w:t xml:space="preserve"> Một khi</w:t>
      </w:r>
      <w:r w:rsidRPr="00EC112D">
        <w:rPr>
          <w:rFonts w:asciiTheme="majorBidi" w:hAnsiTheme="majorBidi" w:cstheme="majorBidi"/>
          <w:b/>
          <w:bCs/>
          <w:i/>
          <w:iCs/>
          <w:color w:val="1F3864"/>
          <w:sz w:val="28"/>
          <w:szCs w:val="28"/>
          <w:lang w:val="vi-VN"/>
        </w:rPr>
        <w:t xml:space="preserve">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yêu thương hắn, thì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(chắc chắn soi sáng hướng dẫn) hắn trong việc nói năng, lắng nghe, trông nhìn, và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(chắc chắn soi sáng hướng dẫn) đôi tay của hắn để nắm lấy (để làm những gì tốt), và bàn chân của hắn để bước đi (để làm những gì hay). Nếu hắn cầu xin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thì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chắc chắn sẽ </w:t>
      </w:r>
      <w:r>
        <w:rPr>
          <w:rFonts w:asciiTheme="majorBidi" w:hAnsiTheme="majorBidi" w:cstheme="majorBidi"/>
          <w:b/>
          <w:bCs/>
          <w:i/>
          <w:iCs/>
          <w:color w:val="1F3864"/>
          <w:sz w:val="28"/>
          <w:szCs w:val="28"/>
          <w:lang w:val="vi-VN"/>
        </w:rPr>
        <w:t>ưng thuận ngay</w:t>
      </w:r>
      <w:r w:rsidRPr="00EC112D">
        <w:rPr>
          <w:rFonts w:asciiTheme="majorBidi" w:hAnsiTheme="majorBidi" w:cstheme="majorBidi"/>
          <w:b/>
          <w:bCs/>
          <w:i/>
          <w:iCs/>
          <w:color w:val="1F3864"/>
          <w:sz w:val="28"/>
          <w:szCs w:val="28"/>
          <w:lang w:val="vi-VN"/>
        </w:rPr>
        <w:t xml:space="preserve"> và nếu hắn cầu xin sự che chở nơi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thì T</w:t>
      </w:r>
      <w:r>
        <w:rPr>
          <w:rFonts w:asciiTheme="majorBidi" w:hAnsiTheme="majorBidi" w:cstheme="majorBidi"/>
          <w:b/>
          <w:bCs/>
          <w:i/>
          <w:iCs/>
          <w:color w:val="1F3864"/>
          <w:sz w:val="28"/>
          <w:szCs w:val="28"/>
          <w:lang w:val="vi-VN"/>
        </w:rPr>
        <w:t>A</w:t>
      </w:r>
      <w:r w:rsidRPr="00EC112D">
        <w:rPr>
          <w:rFonts w:asciiTheme="majorBidi" w:hAnsiTheme="majorBidi" w:cstheme="majorBidi"/>
          <w:b/>
          <w:bCs/>
          <w:i/>
          <w:iCs/>
          <w:color w:val="1F3864"/>
          <w:sz w:val="28"/>
          <w:szCs w:val="28"/>
          <w:lang w:val="vi-VN"/>
        </w:rPr>
        <w:t xml:space="preserve"> chắc chắn sẽ che chở hắn</w:t>
      </w:r>
      <w:r>
        <w:rPr>
          <w:rFonts w:asciiTheme="majorBidi" w:hAnsiTheme="majorBidi" w:cstheme="majorBidi"/>
          <w:b/>
          <w:bCs/>
          <w:i/>
          <w:iCs/>
          <w:color w:val="1F3864"/>
          <w:sz w:val="28"/>
          <w:szCs w:val="28"/>
          <w:lang w:val="vi-VN"/>
        </w:rPr>
        <w:t xml:space="preserve"> ngay</w:t>
      </w:r>
      <w:r w:rsidRPr="00EC112D">
        <w:rPr>
          <w:rFonts w:asciiTheme="majorBidi" w:hAnsiTheme="majorBidi" w:cstheme="majorBidi"/>
          <w:b/>
          <w:bCs/>
          <w:i/>
          <w:iCs/>
          <w:color w:val="1F3864"/>
          <w:sz w:val="28"/>
          <w:szCs w:val="28"/>
          <w:lang w:val="vi-VN"/>
        </w:rPr>
        <w:t>.</w:t>
      </w:r>
      <w:r w:rsidRPr="00EC112D">
        <w:rPr>
          <w:rFonts w:asciiTheme="majorBidi" w:hAnsiTheme="majorBidi" w:cstheme="majorBidi"/>
          <w:b/>
          <w:bCs/>
          <w:color w:val="1F3864"/>
          <w:sz w:val="28"/>
          <w:szCs w:val="28"/>
          <w:lang w:val="vi-VN"/>
        </w:rPr>
        <w:t>”</w:t>
      </w:r>
      <w:r>
        <w:rPr>
          <w:rFonts w:asciiTheme="majorBidi" w:hAnsiTheme="majorBidi" w:cstheme="majorBidi"/>
          <w:b/>
          <w:bCs/>
          <w:color w:val="000000" w:themeColor="text1"/>
          <w:sz w:val="28"/>
          <w:szCs w:val="28"/>
          <w:lang w:val="vi-VN"/>
        </w:rPr>
        <w:t>”</w:t>
      </w:r>
      <w:r w:rsidRPr="006953CF">
        <w:rPr>
          <w:rFonts w:asciiTheme="majorBidi" w:hAnsiTheme="majorBidi" w:cstheme="majorBidi"/>
          <w:b/>
          <w:bCs/>
          <w:color w:val="000000" w:themeColor="text1"/>
          <w:sz w:val="28"/>
          <w:szCs w:val="28"/>
          <w:lang w:val="vi-VN"/>
        </w:rPr>
        <w:t xml:space="preserve"> </w:t>
      </w:r>
      <w:r w:rsidRPr="00F3219D">
        <w:rPr>
          <w:rFonts w:asciiTheme="majorBidi" w:hAnsiTheme="majorBidi" w:cstheme="majorBidi"/>
          <w:color w:val="000000" w:themeColor="text1"/>
          <w:sz w:val="28"/>
          <w:szCs w:val="28"/>
          <w:lang w:val="vi-VN"/>
        </w:rPr>
        <w:t>Al-Bukhari.</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Pr>
          <w:rFonts w:asciiTheme="majorBidi" w:hAnsiTheme="majorBidi" w:cstheme="majorBidi"/>
          <w:color w:val="000000" w:themeColor="text1"/>
          <w:sz w:val="28"/>
          <w:szCs w:val="28"/>
          <w:lang w:val="vi-VN"/>
        </w:rPr>
        <w:t>Hadith</w:t>
      </w:r>
      <w:r w:rsidRPr="000313CF">
        <w:rPr>
          <w:rFonts w:asciiTheme="majorBidi" w:hAnsiTheme="majorBidi" w:cstheme="majorBidi"/>
          <w:color w:val="000000" w:themeColor="text1"/>
          <w:sz w:val="28"/>
          <w:szCs w:val="28"/>
          <w:lang w:val="vi-VN"/>
        </w:rPr>
        <w:t xml:space="preserve"> này rất quan trọng trong cuộc sống đời t</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 hay việc cùng chung sống với cộng đồng bên ngoài. Nó khuyến khích chúng ta nên thực hiện những nhiệm vụ bắt buộc </w:t>
      </w:r>
      <w:r>
        <w:rPr>
          <w:rFonts w:asciiTheme="majorBidi" w:hAnsiTheme="majorBidi" w:cstheme="majorBidi"/>
          <w:color w:val="000000" w:themeColor="text1"/>
          <w:sz w:val="28"/>
          <w:szCs w:val="28"/>
          <w:lang w:val="vi-VN"/>
        </w:rPr>
        <w:t>Fardhu</w:t>
      </w:r>
      <w:r w:rsidRPr="000313CF">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Sunnah</w:t>
      </w:r>
      <w:r w:rsidRPr="000313CF">
        <w:rPr>
          <w:rFonts w:asciiTheme="majorBidi" w:hAnsiTheme="majorBidi" w:cstheme="majorBidi"/>
          <w:color w:val="000000" w:themeColor="text1"/>
          <w:sz w:val="28"/>
          <w:szCs w:val="28"/>
          <w:lang w:val="vi-VN"/>
        </w:rPr>
        <w:t xml:space="preserve"> và Nafilah (những hình thức hành đạo không mang tính </w:t>
      </w:r>
      <w:r w:rsidRPr="000313CF">
        <w:rPr>
          <w:rFonts w:asciiTheme="majorBidi" w:hAnsiTheme="majorBidi" w:cstheme="majorBidi"/>
          <w:color w:val="000000" w:themeColor="text1"/>
          <w:sz w:val="28"/>
          <w:szCs w:val="28"/>
          <w:lang w:val="vi-VN"/>
        </w:rPr>
        <w:lastRenderedPageBreak/>
        <w:t>chất bắt buộc</w:t>
      </w:r>
      <w:r>
        <w:rPr>
          <w:rFonts w:asciiTheme="majorBidi" w:hAnsiTheme="majorBidi" w:cstheme="majorBidi"/>
          <w:color w:val="000000" w:themeColor="text1"/>
          <w:sz w:val="28"/>
          <w:szCs w:val="28"/>
          <w:lang w:val="vi-VN"/>
        </w:rPr>
        <w:t>)</w:t>
      </w:r>
      <w:r w:rsidRPr="000313CF">
        <w:rPr>
          <w:rFonts w:asciiTheme="majorBidi" w:hAnsiTheme="majorBidi" w:cstheme="majorBidi"/>
          <w:color w:val="000000" w:themeColor="text1"/>
          <w:sz w:val="28"/>
          <w:szCs w:val="28"/>
          <w:lang w:val="vi-VN"/>
        </w:rPr>
        <w:t>. Đồng thời, khuyến khích chúng ta cũng phải chủ động để làm những điều tốt cho chúng ta và cho những ng</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ời xung quanh.</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b/>
          <w:bCs/>
          <w:color w:val="000000" w:themeColor="text1"/>
          <w:sz w:val="28"/>
          <w:szCs w:val="28"/>
          <w:lang w:val="vi-VN"/>
        </w:rPr>
      </w:pPr>
      <w:r w:rsidRPr="000313CF">
        <w:rPr>
          <w:rFonts w:asciiTheme="majorBidi" w:hAnsiTheme="majorBidi" w:cstheme="majorBidi"/>
          <w:b/>
          <w:bCs/>
          <w:color w:val="000000" w:themeColor="text1"/>
          <w:sz w:val="28"/>
          <w:szCs w:val="28"/>
          <w:lang w:val="vi-VN"/>
        </w:rPr>
        <w:t>Anh ch</w:t>
      </w:r>
      <w:r>
        <w:rPr>
          <w:rFonts w:asciiTheme="majorBidi" w:hAnsiTheme="majorBidi" w:cstheme="majorBidi"/>
          <w:b/>
          <w:bCs/>
          <w:color w:val="000000" w:themeColor="text1"/>
          <w:sz w:val="28"/>
          <w:szCs w:val="28"/>
          <w:lang w:val="vi-VN"/>
        </w:rPr>
        <w:t>ị</w:t>
      </w:r>
      <w:r w:rsidRPr="000313CF">
        <w:rPr>
          <w:rFonts w:asciiTheme="majorBidi" w:hAnsiTheme="majorBidi" w:cstheme="majorBidi"/>
          <w:b/>
          <w:bCs/>
          <w:color w:val="000000" w:themeColor="text1"/>
          <w:sz w:val="28"/>
          <w:szCs w:val="28"/>
          <w:lang w:val="vi-VN"/>
        </w:rPr>
        <w:t xml:space="preserve"> em </w:t>
      </w:r>
      <w:r>
        <w:rPr>
          <w:rFonts w:asciiTheme="majorBidi" w:hAnsiTheme="majorBidi" w:cstheme="majorBidi"/>
          <w:b/>
          <w:bCs/>
          <w:color w:val="000000" w:themeColor="text1"/>
          <w:sz w:val="28"/>
          <w:szCs w:val="28"/>
          <w:lang w:val="vi-VN"/>
        </w:rPr>
        <w:t>Muslim</w:t>
      </w:r>
      <w:r w:rsidRPr="000313CF">
        <w:rPr>
          <w:rFonts w:asciiTheme="majorBidi" w:hAnsiTheme="majorBidi" w:cstheme="majorBidi"/>
          <w:b/>
          <w:bCs/>
          <w:color w:val="000000" w:themeColor="text1"/>
          <w:sz w:val="28"/>
          <w:szCs w:val="28"/>
          <w:lang w:val="vi-VN"/>
        </w:rPr>
        <w:t xml:space="preserve"> mến!</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0313CF">
        <w:rPr>
          <w:rFonts w:asciiTheme="majorBidi" w:hAnsiTheme="majorBidi" w:cstheme="majorBidi"/>
          <w:color w:val="000000" w:themeColor="text1"/>
          <w:sz w:val="28"/>
          <w:szCs w:val="28"/>
          <w:lang w:val="vi-VN"/>
        </w:rPr>
        <w:t>Trong khutbah ngắn này, tôi xin đề cập đến một số hành vi mà Allah sẽ hài lòng với điều đó và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a chúng ta đến gần Ngài ngày càng một hơn.</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0313CF">
        <w:rPr>
          <w:rFonts w:asciiTheme="majorBidi" w:hAnsiTheme="majorBidi" w:cstheme="majorBidi"/>
          <w:color w:val="000000" w:themeColor="text1"/>
          <w:sz w:val="28"/>
          <w:szCs w:val="28"/>
          <w:lang w:val="vi-VN"/>
        </w:rPr>
        <w:t xml:space="preserve">Những điều </w:t>
      </w:r>
      <w:r>
        <w:rPr>
          <w:rFonts w:asciiTheme="majorBidi" w:hAnsiTheme="majorBidi" w:cstheme="majorBidi"/>
          <w:color w:val="000000" w:themeColor="text1"/>
          <w:sz w:val="28"/>
          <w:szCs w:val="28"/>
          <w:lang w:val="vi-VN"/>
        </w:rPr>
        <w:t>Fardhu</w:t>
      </w:r>
      <w:r w:rsidRPr="000313CF">
        <w:rPr>
          <w:rFonts w:asciiTheme="majorBidi" w:hAnsiTheme="majorBidi" w:cstheme="majorBidi"/>
          <w:color w:val="000000" w:themeColor="text1"/>
          <w:sz w:val="28"/>
          <w:szCs w:val="28"/>
          <w:lang w:val="vi-VN"/>
        </w:rPr>
        <w:t xml:space="preserve"> bắt buộc trong tôn giáo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ợc coi là </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u tiên hàng đầu để đạt được sự hài lòng của Allah. Năm trụ cột trong Islam và sáu điều cơ bản của đức tin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coi là một trong những gì cần được thực hiện trước. Bất cứ một cá nhân nào đó tin tưởng và thực hành những điều này thì ng</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ời đó mới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gọi là một ng</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ời </w:t>
      </w:r>
      <w:r>
        <w:rPr>
          <w:rFonts w:asciiTheme="majorBidi" w:hAnsiTheme="majorBidi" w:cstheme="majorBidi"/>
          <w:b/>
          <w:bCs/>
          <w:i/>
          <w:iCs/>
          <w:color w:val="000000" w:themeColor="text1"/>
          <w:sz w:val="28"/>
          <w:szCs w:val="28"/>
          <w:lang w:val="vi-VN"/>
        </w:rPr>
        <w:t>Muslim</w:t>
      </w:r>
      <w:r w:rsidRPr="000313CF">
        <w:rPr>
          <w:rFonts w:asciiTheme="majorBidi" w:hAnsiTheme="majorBidi" w:cstheme="majorBidi"/>
          <w:color w:val="000000" w:themeColor="text1"/>
          <w:sz w:val="28"/>
          <w:szCs w:val="28"/>
          <w:lang w:val="vi-VN"/>
        </w:rPr>
        <w:t xml:space="preserve"> hoặc </w:t>
      </w:r>
      <w:r>
        <w:rPr>
          <w:rFonts w:asciiTheme="majorBidi" w:hAnsiTheme="majorBidi" w:cstheme="majorBidi"/>
          <w:b/>
          <w:bCs/>
          <w:i/>
          <w:iCs/>
          <w:color w:val="000000" w:themeColor="text1"/>
          <w:sz w:val="28"/>
          <w:szCs w:val="28"/>
          <w:lang w:val="vi-VN"/>
        </w:rPr>
        <w:t>Mu’min</w:t>
      </w:r>
      <w:r w:rsidRPr="000313CF">
        <w:rPr>
          <w:rFonts w:asciiTheme="majorBidi" w:hAnsiTheme="majorBidi" w:cstheme="majorBidi"/>
          <w:color w:val="000000" w:themeColor="text1"/>
          <w:sz w:val="28"/>
          <w:szCs w:val="28"/>
          <w:lang w:val="vi-VN"/>
        </w:rPr>
        <w:t xml:space="preserve">. Những hình thức hành đạo không mang tính chất bắt buộc </w:t>
      </w:r>
      <w:r>
        <w:rPr>
          <w:rFonts w:asciiTheme="majorBidi" w:hAnsiTheme="majorBidi" w:cstheme="majorBidi"/>
          <w:color w:val="000000" w:themeColor="text1"/>
          <w:sz w:val="28"/>
          <w:szCs w:val="28"/>
          <w:lang w:val="vi-VN"/>
        </w:rPr>
        <w:t>Sunnah</w:t>
      </w:r>
      <w:r w:rsidRPr="000313CF">
        <w:rPr>
          <w:rFonts w:asciiTheme="majorBidi" w:hAnsiTheme="majorBidi" w:cstheme="majorBidi"/>
          <w:color w:val="000000" w:themeColor="text1"/>
          <w:sz w:val="28"/>
          <w:szCs w:val="28"/>
          <w:lang w:val="vi-VN"/>
        </w:rPr>
        <w:t xml:space="preserve"> là một ph</w:t>
      </w:r>
      <w:r w:rsidRPr="000313CF">
        <w:rPr>
          <w:rFonts w:asciiTheme="majorBidi" w:hAnsiTheme="majorBidi" w:cstheme="majorBidi" w:hint="cs"/>
          <w:color w:val="000000" w:themeColor="text1"/>
          <w:sz w:val="28"/>
          <w:szCs w:val="28"/>
          <w:lang w:val="vi-VN"/>
        </w:rPr>
        <w:t>ươ</w:t>
      </w:r>
      <w:r w:rsidRPr="000313CF">
        <w:rPr>
          <w:rFonts w:asciiTheme="majorBidi" w:hAnsiTheme="majorBidi" w:cstheme="majorBidi"/>
          <w:color w:val="000000" w:themeColor="text1"/>
          <w:sz w:val="28"/>
          <w:szCs w:val="28"/>
          <w:lang w:val="vi-VN"/>
        </w:rPr>
        <w:t>ng tiện để đạt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sự hài lòng của Allah, nh</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ng những điều </w:t>
      </w:r>
      <w:r>
        <w:rPr>
          <w:rFonts w:asciiTheme="majorBidi" w:hAnsiTheme="majorBidi" w:cstheme="majorBidi"/>
          <w:color w:val="000000" w:themeColor="text1"/>
          <w:sz w:val="28"/>
          <w:szCs w:val="28"/>
          <w:lang w:val="vi-VN"/>
        </w:rPr>
        <w:t>Fardhu</w:t>
      </w:r>
      <w:r w:rsidRPr="000313CF">
        <w:rPr>
          <w:rFonts w:asciiTheme="majorBidi" w:hAnsiTheme="majorBidi" w:cstheme="majorBidi"/>
          <w:color w:val="000000" w:themeColor="text1"/>
          <w:sz w:val="28"/>
          <w:szCs w:val="28"/>
          <w:lang w:val="vi-VN"/>
        </w:rPr>
        <w:t xml:space="preserve"> bắt buộc phải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thực hiện tr</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ớc. Những </w:t>
      </w:r>
      <w:r>
        <w:rPr>
          <w:rFonts w:asciiTheme="majorBidi" w:hAnsiTheme="majorBidi" w:cstheme="majorBidi"/>
          <w:color w:val="000000" w:themeColor="text1"/>
          <w:sz w:val="28"/>
          <w:szCs w:val="28"/>
          <w:lang w:val="vi-VN"/>
        </w:rPr>
        <w:t>Sunnah</w:t>
      </w:r>
      <w:r w:rsidRPr="000313CF">
        <w:rPr>
          <w:rFonts w:asciiTheme="majorBidi" w:hAnsiTheme="majorBidi" w:cstheme="majorBidi"/>
          <w:color w:val="000000" w:themeColor="text1"/>
          <w:sz w:val="28"/>
          <w:szCs w:val="28"/>
          <w:lang w:val="vi-VN"/>
        </w:rPr>
        <w:t xml:space="preserve"> không có giá trị nếu </w:t>
      </w:r>
      <w:r>
        <w:rPr>
          <w:rFonts w:asciiTheme="majorBidi" w:hAnsiTheme="majorBidi" w:cstheme="majorBidi"/>
          <w:color w:val="000000" w:themeColor="text1"/>
          <w:sz w:val="28"/>
          <w:szCs w:val="28"/>
          <w:lang w:val="vi-VN"/>
        </w:rPr>
        <w:t>Fardhu</w:t>
      </w:r>
      <w:r w:rsidRPr="000313CF">
        <w:rPr>
          <w:rFonts w:asciiTheme="majorBidi" w:hAnsiTheme="majorBidi" w:cstheme="majorBidi"/>
          <w:color w:val="000000" w:themeColor="text1"/>
          <w:sz w:val="28"/>
          <w:szCs w:val="28"/>
          <w:lang w:val="vi-VN"/>
        </w:rPr>
        <w:t xml:space="preserve"> bị bỏ quên. Cho nên, mong muốn đạt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sự gần gũi với Allah</w:t>
      </w:r>
      <w:r>
        <w:rPr>
          <w:rFonts w:asciiTheme="majorBidi" w:hAnsiTheme="majorBidi" w:cstheme="majorBidi"/>
          <w:color w:val="000000" w:themeColor="text1"/>
          <w:sz w:val="28"/>
          <w:szCs w:val="28"/>
          <w:lang w:val="vi-VN"/>
        </w:rPr>
        <w:t xml:space="preserve"> mà không làm tròn</w:t>
      </w:r>
      <w:r w:rsidRPr="000313CF">
        <w:rPr>
          <w:rFonts w:asciiTheme="majorBidi" w:hAnsiTheme="majorBidi" w:cstheme="majorBidi"/>
          <w:color w:val="000000" w:themeColor="text1"/>
          <w:sz w:val="28"/>
          <w:szCs w:val="28"/>
          <w:lang w:val="vi-VN"/>
        </w:rPr>
        <w:t xml:space="preserve"> những điều bắt buộc một cách đúng đắn là sai lầm và vô nghĩa.</w:t>
      </w:r>
    </w:p>
    <w:p w:rsidR="006774BD" w:rsidRPr="000313CF" w:rsidRDefault="006774BD" w:rsidP="009863CF">
      <w:pPr>
        <w:bidi w:val="0"/>
        <w:spacing w:before="120" w:after="0" w:line="240" w:lineRule="auto"/>
        <w:ind w:firstLine="720"/>
        <w:jc w:val="both"/>
        <w:rPr>
          <w:rFonts w:asciiTheme="majorBidi" w:hAnsiTheme="majorBidi" w:cstheme="majorBidi"/>
          <w:b/>
          <w:bCs/>
          <w:color w:val="000000"/>
          <w:sz w:val="28"/>
          <w:szCs w:val="28"/>
          <w:shd w:val="clear" w:color="auto" w:fill="FFFFFF"/>
          <w:lang w:val="vi-VN"/>
        </w:rPr>
      </w:pPr>
      <w:r w:rsidRPr="000313CF">
        <w:rPr>
          <w:rFonts w:asciiTheme="majorBidi" w:hAnsiTheme="majorBidi" w:cstheme="majorBidi"/>
          <w:b/>
          <w:bCs/>
          <w:color w:val="000000"/>
          <w:sz w:val="28"/>
          <w:szCs w:val="28"/>
          <w:shd w:val="clear" w:color="auto" w:fill="FFFFFF"/>
          <w:lang w:val="vi-VN"/>
        </w:rPr>
        <w:t>Quý đạo hữu thân mến!</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0313CF">
        <w:rPr>
          <w:rFonts w:asciiTheme="majorBidi" w:hAnsiTheme="majorBidi" w:cstheme="majorBidi"/>
          <w:color w:val="000000" w:themeColor="text1"/>
          <w:sz w:val="28"/>
          <w:szCs w:val="28"/>
          <w:lang w:val="vi-VN"/>
        </w:rPr>
        <w:t>Để chắc chắn rằng Allah hài lòng với chúng ta và những gì chúng ta đang làm, thì hãy cố gắng nỗ lực làm theo những gì Ngài đã h</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ớng dẫn chỉ dạy trong Thiên Kinh Qur’an. Allah có phán trong Surah Ali I</w:t>
      </w:r>
      <w:r>
        <w:rPr>
          <w:rFonts w:asciiTheme="majorBidi" w:hAnsiTheme="majorBidi" w:cstheme="majorBidi"/>
          <w:color w:val="000000" w:themeColor="text1"/>
          <w:sz w:val="28"/>
          <w:szCs w:val="28"/>
          <w:lang w:val="vi-VN"/>
        </w:rPr>
        <w:t>’</w:t>
      </w:r>
      <w:r w:rsidRPr="000313CF">
        <w:rPr>
          <w:rFonts w:asciiTheme="majorBidi" w:hAnsiTheme="majorBidi" w:cstheme="majorBidi"/>
          <w:color w:val="000000" w:themeColor="text1"/>
          <w:sz w:val="28"/>
          <w:szCs w:val="28"/>
          <w:lang w:val="vi-VN"/>
        </w:rPr>
        <w:t>mran rằng:</w:t>
      </w:r>
    </w:p>
    <w:p w:rsidR="006774BD" w:rsidRPr="0053596D" w:rsidRDefault="006774BD" w:rsidP="006774BD">
      <w:pPr>
        <w:spacing w:before="120" w:after="0" w:line="240" w:lineRule="auto"/>
        <w:jc w:val="lowKashida"/>
        <w:rPr>
          <w:rFonts w:ascii="Traditional Arabic" w:hAnsi="Traditional Arabic" w:cs="Traditional Arabic"/>
          <w:sz w:val="26"/>
          <w:szCs w:val="26"/>
          <w:rtl/>
          <w:lang w:val="vi-VN"/>
        </w:rPr>
      </w:pPr>
      <w:r w:rsidRPr="00D95248">
        <w:rPr>
          <w:rFonts w:ascii="KFGQPC Uthman Taha Naskh" w:cs="KFGQPC Uthman Taha Naskh" w:hint="cs"/>
          <w:sz w:val="32"/>
          <w:szCs w:val="32"/>
          <w:rtl/>
          <w:lang w:bidi="ar-EG"/>
        </w:rPr>
        <w:t>﴿</w:t>
      </w:r>
      <w:r w:rsidRPr="00D95248">
        <w:rPr>
          <w:rFonts w:cs="KFGQPC Uthmanic Script HAFS"/>
          <w:b/>
          <w:bCs/>
          <w:color w:val="006600"/>
          <w:sz w:val="32"/>
          <w:szCs w:val="32"/>
          <w:rtl/>
        </w:rPr>
        <w:t>قُلۡ إِن كُنتُمۡ تُحِبُّونَ ٱللَّهَ فَٱتَّبِعُونِي يُحۡبِبۡكُمُ ٱللَّهُ وَيَغۡفِرۡ لَكُمۡ ذُنُوبَكُمۡۚ وَٱللَّهُ غَفُور</w:t>
      </w:r>
      <w:r w:rsidRPr="00D95248">
        <w:rPr>
          <w:rFonts w:cs="KFGQPC Uthmanic Script HAFS" w:hint="cs"/>
          <w:b/>
          <w:bCs/>
          <w:color w:val="006600"/>
          <w:sz w:val="32"/>
          <w:szCs w:val="32"/>
          <w:rtl/>
        </w:rPr>
        <w:t xml:space="preserve">ٞ </w:t>
      </w:r>
      <w:r w:rsidRPr="00D95248">
        <w:rPr>
          <w:rFonts w:cs="KFGQPC Uthmanic Script HAFS"/>
          <w:b/>
          <w:bCs/>
          <w:color w:val="006600"/>
          <w:sz w:val="32"/>
          <w:szCs w:val="32"/>
          <w:rtl/>
        </w:rPr>
        <w:t>رَّحِيم</w:t>
      </w:r>
      <w:r w:rsidRPr="00D95248">
        <w:rPr>
          <w:rFonts w:cs="KFGQPC Uthmanic Script HAFS" w:hint="cs"/>
          <w:b/>
          <w:bCs/>
          <w:color w:val="006600"/>
          <w:sz w:val="32"/>
          <w:szCs w:val="32"/>
          <w:rtl/>
        </w:rPr>
        <w:t>ٞ ٣١</w:t>
      </w:r>
      <w:r w:rsidRPr="00D95248">
        <w:rPr>
          <w:rFonts w:ascii="KFGQPC Uthman Taha Naskh" w:cs="KFGQPC Uthman Taha Naskh" w:hint="cs"/>
          <w:sz w:val="32"/>
          <w:szCs w:val="32"/>
          <w:rtl/>
          <w:lang w:bidi="ar-EG"/>
        </w:rPr>
        <w:t>﴾</w:t>
      </w:r>
      <w:r w:rsidRPr="009979BE">
        <w:rPr>
          <w:rFonts w:ascii="Arial" w:hAnsi="Arial" w:cs="Arial"/>
          <w:sz w:val="18"/>
          <w:szCs w:val="18"/>
          <w:rtl/>
        </w:rPr>
        <w:t xml:space="preserve"> </w:t>
      </w:r>
      <w:r w:rsidRPr="009979BE">
        <w:rPr>
          <w:rFonts w:ascii="Arial" w:hAnsi="Arial" w:cs="KFGQPC Uthman Taha Naskh"/>
          <w:sz w:val="24"/>
          <w:szCs w:val="24"/>
          <w:rtl/>
        </w:rPr>
        <w:t xml:space="preserve">آل عمران: </w:t>
      </w:r>
      <w:r w:rsidRPr="009979BE">
        <w:rPr>
          <w:sz w:val="24"/>
          <w:szCs w:val="24"/>
          <w:rtl/>
        </w:rPr>
        <w:t>31</w:t>
      </w:r>
    </w:p>
    <w:p w:rsidR="006774BD" w:rsidRPr="000313CF" w:rsidRDefault="006774BD" w:rsidP="006774BD">
      <w:pPr>
        <w:pStyle w:val="NormalWeb"/>
        <w:spacing w:before="120" w:beforeAutospacing="0" w:after="0" w:afterAutospacing="0"/>
        <w:jc w:val="both"/>
        <w:rPr>
          <w:rFonts w:asciiTheme="majorBidi" w:hAnsiTheme="majorBidi" w:cstheme="majorBidi"/>
          <w:color w:val="000000" w:themeColor="text1"/>
          <w:sz w:val="28"/>
          <w:szCs w:val="28"/>
          <w:rtl/>
          <w:lang w:val="vi-VN"/>
        </w:rPr>
      </w:pPr>
      <w:r w:rsidRPr="0053596D">
        <w:rPr>
          <w:rFonts w:cs="Traditional Arabic"/>
          <w:sz w:val="28"/>
          <w:szCs w:val="28"/>
        </w:rPr>
        <w:sym w:font="AGA Arabesque" w:char="F07B"/>
      </w:r>
      <w:r w:rsidRPr="009979BE">
        <w:rPr>
          <w:rFonts w:asciiTheme="majorBidi" w:hAnsiTheme="majorBidi" w:cstheme="majorBidi"/>
          <w:b/>
          <w:bCs/>
          <w:color w:val="006600"/>
          <w:sz w:val="28"/>
          <w:szCs w:val="28"/>
          <w:lang w:val="vi-VN"/>
        </w:rPr>
        <w:t>Hãy bảo (</w:t>
      </w:r>
      <w:r>
        <w:rPr>
          <w:rFonts w:asciiTheme="majorBidi" w:hAnsiTheme="majorBidi" w:cstheme="majorBidi"/>
          <w:b/>
          <w:bCs/>
          <w:color w:val="006600"/>
          <w:sz w:val="28"/>
          <w:szCs w:val="28"/>
          <w:lang w:val="vi-VN"/>
        </w:rPr>
        <w:t>h</w:t>
      </w:r>
      <w:r w:rsidRPr="009979BE">
        <w:rPr>
          <w:rFonts w:asciiTheme="majorBidi" w:hAnsiTheme="majorBidi" w:cstheme="majorBidi"/>
          <w:b/>
          <w:bCs/>
          <w:color w:val="006600"/>
          <w:sz w:val="28"/>
          <w:szCs w:val="28"/>
          <w:lang w:val="vi-VN"/>
        </w:rPr>
        <w:t xml:space="preserve">ỡi Muhammad): </w:t>
      </w:r>
      <w:r>
        <w:rPr>
          <w:rFonts w:asciiTheme="majorBidi" w:hAnsiTheme="majorBidi" w:cstheme="majorBidi"/>
          <w:b/>
          <w:bCs/>
          <w:color w:val="006600"/>
          <w:sz w:val="28"/>
          <w:szCs w:val="28"/>
          <w:lang w:val="vi-VN"/>
        </w:rPr>
        <w:t>“</w:t>
      </w:r>
      <w:r w:rsidRPr="00576E56">
        <w:rPr>
          <w:rFonts w:asciiTheme="majorBidi" w:hAnsiTheme="majorBidi" w:cstheme="majorBidi"/>
          <w:b/>
          <w:bCs/>
          <w:i/>
          <w:iCs/>
          <w:color w:val="006600"/>
          <w:sz w:val="28"/>
          <w:szCs w:val="28"/>
          <w:lang w:val="vi-VN"/>
        </w:rPr>
        <w:t>Nếu các ngươi yêu thương Allah thì hãy theo Ta thì chắc chắn Allah sẽ yêu thương các ngươi và Ngài sẽ tha thứ những tội lỗi của các ngươi; Allah Đấng Hằng Tha Thứ, Hằng Khoan Dung</w:t>
      </w:r>
      <w:r>
        <w:rPr>
          <w:rFonts w:asciiTheme="majorBidi" w:hAnsiTheme="majorBidi" w:cstheme="majorBidi"/>
          <w:b/>
          <w:bCs/>
          <w:color w:val="006600"/>
          <w:sz w:val="28"/>
          <w:szCs w:val="28"/>
          <w:lang w:val="vi-VN"/>
        </w:rPr>
        <w:t>”.</w:t>
      </w:r>
      <w:r w:rsidRPr="0053596D">
        <w:rPr>
          <w:rFonts w:cs="Traditional Arabic"/>
          <w:sz w:val="28"/>
          <w:szCs w:val="28"/>
        </w:rPr>
        <w:sym w:font="AGA Arabesque" w:char="F07D"/>
      </w:r>
      <w:r w:rsidRPr="0053596D">
        <w:rPr>
          <w:lang w:val="vi-VN"/>
        </w:rPr>
        <w:t xml:space="preserve"> </w:t>
      </w:r>
      <w:r w:rsidRPr="0053596D">
        <w:rPr>
          <w:sz w:val="28"/>
          <w:szCs w:val="28"/>
          <w:lang w:val="vi-VN"/>
        </w:rPr>
        <w:t>Ali I’mraan: 31 - 32 (chương 3)</w:t>
      </w:r>
      <w:r>
        <w:rPr>
          <w:sz w:val="28"/>
          <w:szCs w:val="28"/>
          <w:lang w:val="vi-VN"/>
        </w:rPr>
        <w:t xml:space="preserve">, và </w:t>
      </w:r>
      <w:r w:rsidRPr="000313CF">
        <w:rPr>
          <w:rFonts w:asciiTheme="majorBidi" w:hAnsiTheme="majorBidi" w:cstheme="majorBidi"/>
          <w:color w:val="000000" w:themeColor="text1"/>
          <w:sz w:val="28"/>
          <w:szCs w:val="28"/>
          <w:lang w:val="vi-VN"/>
        </w:rPr>
        <w:t>Allah phán thêm:</w:t>
      </w:r>
    </w:p>
    <w:p w:rsidR="006774BD" w:rsidRDefault="006774BD" w:rsidP="006774BD">
      <w:pPr>
        <w:spacing w:before="120" w:after="0" w:line="240" w:lineRule="auto"/>
        <w:jc w:val="lowKashida"/>
        <w:rPr>
          <w:rFonts w:asciiTheme="majorBidi" w:hAnsiTheme="majorBidi" w:cstheme="majorBidi"/>
          <w:rtl/>
          <w:lang w:val="vi-VN"/>
        </w:rPr>
      </w:pPr>
      <w:r w:rsidRPr="0032530F">
        <w:rPr>
          <w:rFonts w:ascii="KFGQPC Uthman Taha Naskh" w:cs="KFGQPC Uthman Taha Naskh" w:hint="cs"/>
          <w:sz w:val="32"/>
          <w:szCs w:val="32"/>
          <w:rtl/>
          <w:lang w:bidi="ar-EG"/>
        </w:rPr>
        <w:t>﴿</w:t>
      </w:r>
      <w:r w:rsidRPr="00750AB4">
        <w:rPr>
          <w:rFonts w:cs="KFGQPC Uthmanic Script HAFS"/>
          <w:b/>
          <w:bCs/>
          <w:color w:val="006600"/>
          <w:sz w:val="32"/>
          <w:szCs w:val="32"/>
          <w:rtl/>
        </w:rPr>
        <w:t>وَأَطِيعُواْ ٱللَّهَ وَٱلرَّسُولَ لَعَلَّكُمۡ تُرۡحَمُونَ ١٣٢</w:t>
      </w:r>
      <w:r w:rsidRPr="0032530F">
        <w:rPr>
          <w:rFonts w:ascii="KFGQPC Uthman Taha Naskh" w:cs="KFGQPC Uthman Taha Naskh" w:hint="cs"/>
          <w:sz w:val="32"/>
          <w:szCs w:val="32"/>
          <w:rtl/>
          <w:lang w:bidi="ar-EG"/>
        </w:rPr>
        <w:t>﴾</w:t>
      </w:r>
      <w:r w:rsidRPr="0032530F">
        <w:rPr>
          <w:rFonts w:ascii="Arial" w:hAnsi="Arial" w:cs="KFGQPC Uthman Taha Naskh"/>
          <w:sz w:val="24"/>
          <w:szCs w:val="24"/>
          <w:rtl/>
        </w:rPr>
        <w:t xml:space="preserve"> </w:t>
      </w:r>
      <w:r w:rsidRPr="00533E1F">
        <w:rPr>
          <w:rFonts w:ascii="Arial" w:hAnsi="Arial" w:cs="KFGQPC Uthman Taha Naskh"/>
          <w:sz w:val="26"/>
          <w:szCs w:val="26"/>
          <w:rtl/>
        </w:rPr>
        <w:t xml:space="preserve">آل عمران: </w:t>
      </w:r>
      <w:r w:rsidRPr="00533E1F">
        <w:rPr>
          <w:rFonts w:asciiTheme="majorBidi" w:hAnsiTheme="majorBidi" w:cstheme="majorBidi" w:hint="cs"/>
          <w:sz w:val="24"/>
          <w:szCs w:val="24"/>
          <w:rtl/>
          <w:lang w:val="vi-VN"/>
        </w:rPr>
        <w:t>132</w:t>
      </w:r>
    </w:p>
    <w:p w:rsidR="006774BD" w:rsidRPr="000313CF" w:rsidRDefault="006774BD" w:rsidP="006774BD">
      <w:pPr>
        <w:bidi w:val="0"/>
        <w:spacing w:before="120" w:after="0" w:line="240" w:lineRule="auto"/>
        <w:jc w:val="lowKashida"/>
        <w:rPr>
          <w:rFonts w:asciiTheme="majorBidi" w:hAnsiTheme="majorBidi" w:cstheme="majorBidi"/>
          <w:b/>
          <w:bCs/>
          <w:i/>
          <w:iCs/>
          <w:sz w:val="28"/>
          <w:szCs w:val="28"/>
          <w:rtl/>
        </w:rPr>
      </w:pPr>
      <w:r w:rsidRPr="00533E1F">
        <w:rPr>
          <w:rFonts w:asciiTheme="majorBidi" w:hAnsiTheme="majorBidi" w:cstheme="majorBidi"/>
          <w:sz w:val="28"/>
          <w:szCs w:val="28"/>
        </w:rPr>
        <w:sym w:font="AGA Arabesque" w:char="F07B"/>
      </w:r>
      <w:r w:rsidRPr="00533E1F">
        <w:rPr>
          <w:rFonts w:asciiTheme="majorBidi" w:hAnsiTheme="majorBidi" w:cstheme="majorBidi"/>
          <w:b/>
          <w:bCs/>
          <w:color w:val="006600"/>
          <w:sz w:val="28"/>
          <w:szCs w:val="28"/>
          <w:lang w:val="vi-VN"/>
        </w:rPr>
        <w:t xml:space="preserve">Và các ngươi hãy tuân theo lệnh của Allah và </w:t>
      </w:r>
      <w:r>
        <w:rPr>
          <w:rFonts w:asciiTheme="majorBidi" w:hAnsiTheme="majorBidi" w:cstheme="majorBidi"/>
          <w:b/>
          <w:bCs/>
          <w:color w:val="006600"/>
          <w:sz w:val="28"/>
          <w:szCs w:val="28"/>
          <w:lang w:val="vi-VN"/>
        </w:rPr>
        <w:t>Thiên Sứ</w:t>
      </w:r>
      <w:r w:rsidRPr="00533E1F">
        <w:rPr>
          <w:rFonts w:asciiTheme="majorBidi" w:hAnsiTheme="majorBidi" w:cstheme="majorBidi"/>
          <w:b/>
          <w:bCs/>
          <w:color w:val="006600"/>
          <w:sz w:val="28"/>
          <w:szCs w:val="28"/>
          <w:lang w:val="vi-VN"/>
        </w:rPr>
        <w:t>, có thế may ra các ngươi được khoan dung.</w:t>
      </w:r>
      <w:r w:rsidRPr="00533E1F">
        <w:rPr>
          <w:rFonts w:asciiTheme="majorBidi" w:hAnsiTheme="majorBidi" w:cstheme="majorBidi"/>
          <w:sz w:val="28"/>
          <w:szCs w:val="28"/>
        </w:rPr>
        <w:sym w:font="AGA Arabesque" w:char="F07D"/>
      </w:r>
      <w:r w:rsidRPr="00533E1F">
        <w:rPr>
          <w:rFonts w:asciiTheme="majorBidi" w:hAnsiTheme="majorBidi" w:cstheme="majorBidi"/>
          <w:sz w:val="28"/>
          <w:szCs w:val="28"/>
          <w:lang w:val="vi-VN"/>
        </w:rPr>
        <w:t xml:space="preserve"> Ali I’mraan: 132 (chương 3).</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sz w:val="28"/>
          <w:szCs w:val="28"/>
        </w:rPr>
      </w:pPr>
      <w:r w:rsidRPr="006774BD">
        <w:rPr>
          <w:rFonts w:asciiTheme="majorBidi" w:hAnsiTheme="majorBidi" w:cstheme="majorBidi"/>
          <w:sz w:val="28"/>
          <w:szCs w:val="28"/>
          <w:lang w:val="vi-VN"/>
        </w:rPr>
        <w:t>Bên cạnh đó, chúng ta cũng cần phải noi gương Thiên Sứ Muhammad</w:t>
      </w:r>
      <w:r>
        <w:rPr>
          <w:rFonts w:asciiTheme="majorBidi" w:hAnsiTheme="majorBidi" w:cstheme="majorBidi"/>
          <w:sz w:val="28"/>
          <w:szCs w:val="28"/>
          <w:lang w:val="vi-VN"/>
        </w:rPr>
        <w:t xml:space="preserve"> </w:t>
      </w:r>
      <w:r>
        <w:rPr>
          <w:rFonts w:cs="Arial Unicode MS" w:hint="eastAsia"/>
          <w:color w:val="C00000"/>
          <w:sz w:val="28"/>
          <w:szCs w:val="28"/>
          <w:rtl/>
          <w:lang w:val="vi-VN"/>
        </w:rPr>
        <w:t>ﷺ</w:t>
      </w:r>
      <w:r w:rsidRPr="006774BD">
        <w:rPr>
          <w:rFonts w:asciiTheme="majorBidi" w:hAnsiTheme="majorBidi" w:cstheme="majorBidi"/>
          <w:sz w:val="28"/>
          <w:szCs w:val="28"/>
          <w:lang w:val="vi-VN"/>
        </w:rPr>
        <w:t xml:space="preserve"> trong tất cả việc hành đạo. </w:t>
      </w:r>
      <w:r w:rsidRPr="000313CF">
        <w:rPr>
          <w:rFonts w:asciiTheme="majorBidi" w:hAnsiTheme="majorBidi" w:cstheme="majorBidi"/>
          <w:sz w:val="28"/>
          <w:szCs w:val="28"/>
        </w:rPr>
        <w:t>Đ</w:t>
      </w:r>
      <w:r>
        <w:rPr>
          <w:rFonts w:asciiTheme="majorBidi" w:hAnsiTheme="majorBidi" w:cstheme="majorBidi"/>
          <w:sz w:val="28"/>
          <w:szCs w:val="28"/>
          <w:lang w:val="vi-VN"/>
        </w:rPr>
        <w:t>iều này</w:t>
      </w:r>
      <w:r w:rsidRPr="000313CF">
        <w:rPr>
          <w:rFonts w:asciiTheme="majorBidi" w:hAnsiTheme="majorBidi" w:cstheme="majorBidi"/>
          <w:sz w:val="28"/>
          <w:szCs w:val="28"/>
        </w:rPr>
        <w:t xml:space="preserve"> được Allah nhấn mạnh như sau:</w:t>
      </w:r>
    </w:p>
    <w:p w:rsidR="006774BD" w:rsidRDefault="006774BD" w:rsidP="006774BD">
      <w:pPr>
        <w:pStyle w:val="NormalWeb"/>
        <w:bidi/>
        <w:spacing w:before="120" w:beforeAutospacing="0" w:after="0" w:afterAutospacing="0"/>
        <w:jc w:val="both"/>
        <w:rPr>
          <w:rFonts w:cs="Traditional Arabic"/>
          <w:sz w:val="28"/>
          <w:szCs w:val="28"/>
          <w:lang w:val="vi-VN"/>
        </w:rPr>
      </w:pPr>
      <w:r>
        <w:rPr>
          <w:rFonts w:asciiTheme="majorBidi" w:hAnsiTheme="majorBidi" w:cstheme="majorBidi"/>
          <w:b/>
          <w:bCs/>
          <w:i/>
          <w:iCs/>
          <w:sz w:val="28"/>
          <w:szCs w:val="28"/>
          <w:lang w:val="vi-VN"/>
        </w:rPr>
        <w:t xml:space="preserve"> </w:t>
      </w:r>
      <w:r w:rsidRPr="00240EDC">
        <w:rPr>
          <w:rFonts w:ascii="KFGQPC Uthman Taha Naskh" w:cs="KFGQPC Uthman Taha Naskh" w:hint="cs"/>
          <w:sz w:val="32"/>
          <w:szCs w:val="32"/>
          <w:rtl/>
          <w:lang w:bidi="ar-EG"/>
        </w:rPr>
        <w:t>﴿</w:t>
      </w:r>
      <w:r w:rsidRPr="00750AB4">
        <w:rPr>
          <w:rFonts w:cs="KFGQPC Uthmanic Script HAFS"/>
          <w:b/>
          <w:bCs/>
          <w:color w:val="006600"/>
          <w:sz w:val="32"/>
          <w:szCs w:val="32"/>
          <w:rtl/>
        </w:rPr>
        <w:t>مَّن يُطِعِ ٱلرَّسُولَ فَقَدۡ أَطَاعَ ٱللَّهَۖ وَمَن تَوَلَّىٰ فَمَآ أَرۡسَلۡنَٰكَ عَلَيۡهِمۡ حَفِيظ</w:t>
      </w:r>
      <w:r w:rsidRPr="00750AB4">
        <w:rPr>
          <w:rFonts w:ascii="Jameel Noori Nastaleeq" w:hAnsi="Jameel Noori Nastaleeq" w:cs="KFGQPC Uthmanic Script HAFS" w:hint="cs"/>
          <w:b/>
          <w:bCs/>
          <w:color w:val="006600"/>
          <w:sz w:val="32"/>
          <w:szCs w:val="32"/>
          <w:rtl/>
        </w:rPr>
        <w:t>ٗ</w:t>
      </w:r>
      <w:r w:rsidRPr="00750AB4">
        <w:rPr>
          <w:rFonts w:cs="KFGQPC Uthmanic Script HAFS" w:hint="cs"/>
          <w:b/>
          <w:bCs/>
          <w:color w:val="006600"/>
          <w:sz w:val="32"/>
          <w:szCs w:val="32"/>
          <w:rtl/>
        </w:rPr>
        <w:t>ا ٨٠</w:t>
      </w:r>
      <w:r w:rsidRPr="00240EDC">
        <w:rPr>
          <w:rFonts w:ascii="KFGQPC Uthman Taha Naskh" w:cs="KFGQPC Uthman Taha Naskh" w:hint="cs"/>
          <w:sz w:val="32"/>
          <w:szCs w:val="32"/>
          <w:rtl/>
          <w:lang w:bidi="ar-EG"/>
        </w:rPr>
        <w:t>﴾</w:t>
      </w:r>
      <w:r w:rsidRPr="00BC69DE">
        <w:rPr>
          <w:rFonts w:hint="cs"/>
          <w:sz w:val="30"/>
          <w:szCs w:val="30"/>
          <w:rtl/>
        </w:rPr>
        <w:t xml:space="preserve"> </w:t>
      </w:r>
      <w:r w:rsidRPr="00240EDC">
        <w:rPr>
          <w:rFonts w:cs="KFGQPC Uthman Taha Naskh" w:hint="cs"/>
          <w:rtl/>
        </w:rPr>
        <w:t xml:space="preserve">النساء: </w:t>
      </w:r>
      <w:r>
        <w:rPr>
          <w:rFonts w:cs="KFGQPC Uthman Taha Naskh" w:hint="cs"/>
          <w:rtl/>
        </w:rPr>
        <w:t>80</w:t>
      </w:r>
    </w:p>
    <w:p w:rsidR="006774BD" w:rsidRDefault="006774BD" w:rsidP="009863CF">
      <w:pPr>
        <w:bidi w:val="0"/>
        <w:spacing w:before="120" w:after="0" w:line="240" w:lineRule="auto"/>
        <w:jc w:val="lowKashida"/>
        <w:rPr>
          <w:rFonts w:asciiTheme="majorBidi" w:hAnsiTheme="majorBidi" w:cstheme="majorBidi"/>
          <w:sz w:val="28"/>
          <w:szCs w:val="28"/>
          <w:lang w:val="vi-VN"/>
        </w:rPr>
      </w:pPr>
      <w:r w:rsidRPr="00410DC2">
        <w:rPr>
          <w:rFonts w:asciiTheme="majorBidi" w:hAnsiTheme="majorBidi" w:cstheme="majorBidi"/>
          <w:sz w:val="28"/>
          <w:szCs w:val="28"/>
        </w:rPr>
        <w:sym w:font="AGA Arabesque" w:char="F07B"/>
      </w:r>
      <w:r w:rsidRPr="00410DC2">
        <w:rPr>
          <w:rFonts w:asciiTheme="majorBidi" w:hAnsiTheme="majorBidi" w:cstheme="majorBidi"/>
          <w:b/>
          <w:bCs/>
          <w:color w:val="006600"/>
          <w:sz w:val="28"/>
          <w:szCs w:val="28"/>
          <w:lang w:val="vi-VN"/>
        </w:rPr>
        <w:t xml:space="preserve">Hễ ai tuân theo </w:t>
      </w:r>
      <w:r>
        <w:rPr>
          <w:rFonts w:asciiTheme="majorBidi" w:hAnsiTheme="majorBidi" w:cstheme="majorBidi"/>
          <w:b/>
          <w:bCs/>
          <w:color w:val="006600"/>
          <w:sz w:val="28"/>
          <w:szCs w:val="28"/>
          <w:lang w:val="vi-VN"/>
        </w:rPr>
        <w:t>Thiên Sứ</w:t>
      </w:r>
      <w:r w:rsidRPr="00410DC2">
        <w:rPr>
          <w:rFonts w:asciiTheme="majorBidi" w:hAnsiTheme="majorBidi" w:cstheme="majorBidi"/>
          <w:b/>
          <w:bCs/>
          <w:color w:val="006600"/>
          <w:sz w:val="28"/>
          <w:szCs w:val="28"/>
          <w:lang w:val="vi-VN"/>
        </w:rPr>
        <w:t xml:space="preserve"> thì sự thật y đã tuân theo Allah và hễ ai quay lưng thì TA không phái Ngươi (Muhammad) đến để canh gác chúng.</w:t>
      </w:r>
      <w:r w:rsidRPr="00410DC2">
        <w:rPr>
          <w:rFonts w:asciiTheme="majorBidi" w:hAnsiTheme="majorBidi" w:cstheme="majorBidi"/>
          <w:sz w:val="28"/>
          <w:szCs w:val="28"/>
        </w:rPr>
        <w:sym w:font="AGA Arabesque" w:char="F07D"/>
      </w:r>
      <w:r w:rsidRPr="00410DC2">
        <w:rPr>
          <w:rFonts w:asciiTheme="majorBidi" w:hAnsiTheme="majorBidi" w:cstheme="majorBidi"/>
          <w:sz w:val="28"/>
          <w:szCs w:val="28"/>
          <w:lang w:val="vi-VN"/>
        </w:rPr>
        <w:t xml:space="preserve"> Al-Nisa: 80 (Chương 4).</w:t>
      </w:r>
    </w:p>
    <w:p w:rsidR="006774BD" w:rsidRPr="0011394A" w:rsidRDefault="006774BD" w:rsidP="006774BD">
      <w:pPr>
        <w:pStyle w:val="NormalWeb"/>
        <w:spacing w:before="120" w:beforeAutospacing="0" w:after="0" w:afterAutospacing="0"/>
        <w:ind w:firstLine="720"/>
        <w:jc w:val="both"/>
        <w:rPr>
          <w:rFonts w:asciiTheme="majorBidi" w:hAnsiTheme="majorBidi" w:cstheme="majorBidi"/>
          <w:b/>
          <w:bCs/>
          <w:sz w:val="28"/>
          <w:szCs w:val="28"/>
          <w:lang w:val="vi-VN"/>
        </w:rPr>
      </w:pPr>
      <w:r w:rsidRPr="0011394A">
        <w:rPr>
          <w:rFonts w:asciiTheme="majorBidi" w:hAnsiTheme="majorBidi" w:cstheme="majorBidi"/>
          <w:b/>
          <w:bCs/>
          <w:sz w:val="28"/>
          <w:szCs w:val="28"/>
          <w:lang w:val="vi-VN"/>
        </w:rPr>
        <w:t>Muslim th</w:t>
      </w:r>
      <w:r w:rsidRPr="000313CF">
        <w:rPr>
          <w:rFonts w:asciiTheme="majorBidi" w:hAnsiTheme="majorBidi" w:cstheme="majorBidi"/>
          <w:b/>
          <w:bCs/>
          <w:sz w:val="28"/>
          <w:szCs w:val="28"/>
          <w:lang w:val="vi-VN"/>
        </w:rPr>
        <w:t>â</w:t>
      </w:r>
      <w:r w:rsidRPr="0011394A">
        <w:rPr>
          <w:rFonts w:asciiTheme="majorBidi" w:hAnsiTheme="majorBidi" w:cstheme="majorBidi"/>
          <w:b/>
          <w:bCs/>
          <w:sz w:val="28"/>
          <w:szCs w:val="28"/>
          <w:lang w:val="vi-VN"/>
        </w:rPr>
        <w:t>n mến!</w:t>
      </w:r>
    </w:p>
    <w:p w:rsidR="006774BD" w:rsidRPr="000313CF" w:rsidRDefault="006774BD" w:rsidP="006774BD">
      <w:pPr>
        <w:pStyle w:val="NormalWeb"/>
        <w:spacing w:before="120" w:beforeAutospacing="0" w:after="0" w:afterAutospacing="0"/>
        <w:ind w:firstLine="720"/>
        <w:jc w:val="both"/>
        <w:rPr>
          <w:rFonts w:asciiTheme="majorBidi" w:hAnsiTheme="majorBidi" w:cs="Traditional Arabic"/>
          <w:color w:val="000000" w:themeColor="text1"/>
          <w:sz w:val="40"/>
          <w:szCs w:val="40"/>
          <w:rtl/>
          <w:lang w:val="vi-VN"/>
        </w:rPr>
      </w:pPr>
      <w:r w:rsidRPr="0011394A">
        <w:rPr>
          <w:rFonts w:asciiTheme="majorBidi" w:hAnsiTheme="majorBidi" w:cstheme="majorBidi"/>
          <w:sz w:val="28"/>
          <w:szCs w:val="28"/>
          <w:lang w:val="vi-VN"/>
        </w:rPr>
        <w:t>Để làm hài lòng Allah thì chúng ta phải cố gắng kiềm chế và tránh xa những gì bị cấm (</w:t>
      </w:r>
      <w:r>
        <w:rPr>
          <w:rFonts w:asciiTheme="majorBidi" w:hAnsiTheme="majorBidi" w:cstheme="majorBidi"/>
          <w:sz w:val="28"/>
          <w:szCs w:val="28"/>
          <w:lang w:val="vi-VN"/>
        </w:rPr>
        <w:t>H</w:t>
      </w:r>
      <w:r w:rsidRPr="0011394A">
        <w:rPr>
          <w:rFonts w:asciiTheme="majorBidi" w:hAnsiTheme="majorBidi" w:cstheme="majorBidi"/>
          <w:sz w:val="28"/>
          <w:szCs w:val="28"/>
          <w:lang w:val="vi-VN"/>
        </w:rPr>
        <w:t xml:space="preserve">aram), những gì bất hợp pháp, trái đạo đức và thậm chí những gì không </w:t>
      </w:r>
      <w:r w:rsidRPr="0011394A">
        <w:rPr>
          <w:rFonts w:asciiTheme="majorBidi" w:hAnsiTheme="majorBidi" w:cstheme="majorBidi"/>
          <w:sz w:val="28"/>
          <w:szCs w:val="28"/>
          <w:lang w:val="vi-VN"/>
        </w:rPr>
        <w:lastRenderedPageBreak/>
        <w:t>được ưa thích (</w:t>
      </w:r>
      <w:r>
        <w:rPr>
          <w:rFonts w:asciiTheme="majorBidi" w:hAnsiTheme="majorBidi" w:cstheme="majorBidi"/>
          <w:sz w:val="28"/>
          <w:szCs w:val="28"/>
          <w:lang w:val="vi-VN"/>
        </w:rPr>
        <w:t>M</w:t>
      </w:r>
      <w:r w:rsidRPr="0011394A">
        <w:rPr>
          <w:rFonts w:asciiTheme="majorBidi" w:hAnsiTheme="majorBidi" w:cstheme="majorBidi"/>
          <w:sz w:val="28"/>
          <w:szCs w:val="28"/>
          <w:lang w:val="vi-VN"/>
        </w:rPr>
        <w:t>akruh) hoặc nghi ngờ (</w:t>
      </w:r>
      <w:r>
        <w:rPr>
          <w:rFonts w:asciiTheme="majorBidi" w:hAnsiTheme="majorBidi" w:cstheme="majorBidi"/>
          <w:sz w:val="28"/>
          <w:szCs w:val="28"/>
          <w:lang w:val="vi-VN"/>
        </w:rPr>
        <w:t>M</w:t>
      </w:r>
      <w:r w:rsidRPr="0011394A">
        <w:rPr>
          <w:rFonts w:asciiTheme="majorBidi" w:hAnsiTheme="majorBidi" w:cstheme="majorBidi"/>
          <w:sz w:val="28"/>
          <w:szCs w:val="28"/>
          <w:lang w:val="vi-VN"/>
        </w:rPr>
        <w:t xml:space="preserve">ashbuh). </w:t>
      </w:r>
      <w:r w:rsidRPr="000313CF">
        <w:rPr>
          <w:rFonts w:asciiTheme="majorBidi" w:hAnsiTheme="majorBidi" w:cstheme="majorBidi"/>
          <w:sz w:val="28"/>
          <w:szCs w:val="28"/>
          <w:lang w:val="vi-VN"/>
        </w:rPr>
        <w:t xml:space="preserve">Imam Al-Bukhari và </w:t>
      </w:r>
      <w:r>
        <w:rPr>
          <w:rFonts w:asciiTheme="majorBidi" w:hAnsiTheme="majorBidi" w:cstheme="majorBidi"/>
          <w:sz w:val="28"/>
          <w:szCs w:val="28"/>
          <w:lang w:val="vi-VN"/>
        </w:rPr>
        <w:t>Muslim</w:t>
      </w:r>
      <w:r w:rsidRPr="000313CF">
        <w:rPr>
          <w:rFonts w:asciiTheme="majorBidi" w:hAnsiTheme="majorBidi" w:cstheme="majorBidi"/>
          <w:sz w:val="28"/>
          <w:szCs w:val="28"/>
          <w:lang w:val="vi-VN"/>
        </w:rPr>
        <w:t xml:space="preserve"> có ghi lại rằng:</w:t>
      </w:r>
    </w:p>
    <w:p w:rsidR="006774BD" w:rsidRPr="00F626A9" w:rsidRDefault="006774BD" w:rsidP="006774BD">
      <w:pPr>
        <w:autoSpaceDE w:val="0"/>
        <w:autoSpaceDN w:val="0"/>
        <w:adjustRightInd w:val="0"/>
        <w:spacing w:before="120" w:after="0" w:line="240" w:lineRule="auto"/>
        <w:jc w:val="lowKashida"/>
        <w:rPr>
          <w:rFonts w:ascii="Traditional Arabic" w:hAnsi="Traditional Arabic" w:cs="KFGQPC Uthman Taha Naskh"/>
          <w:sz w:val="30"/>
          <w:szCs w:val="30"/>
          <w:rtl/>
        </w:rPr>
      </w:pPr>
      <w:r w:rsidRPr="00F626A9">
        <w:rPr>
          <w:rFonts w:ascii="Traditional Arabic" w:hAnsi="Traditional Arabic" w:cs="KFGQPC Uthman Taha Naskh"/>
          <w:sz w:val="32"/>
          <w:szCs w:val="32"/>
          <w:rtl/>
        </w:rPr>
        <w:t>عَنْ</w:t>
      </w:r>
      <w:r w:rsidRPr="00F626A9">
        <w:rPr>
          <w:rFonts w:ascii="Traditional Arabic" w:hAnsi="Traditional Arabic" w:cs="KFGQPC Uthman Taha Naskh" w:hint="cs"/>
          <w:sz w:val="32"/>
          <w:szCs w:val="32"/>
          <w:rtl/>
        </w:rPr>
        <w:t xml:space="preserve"> أَبِي عَبْدِ اللهِ</w:t>
      </w:r>
      <w:r w:rsidRPr="00F626A9">
        <w:rPr>
          <w:rFonts w:ascii="Traditional Arabic" w:hAnsi="Traditional Arabic" w:cs="KFGQPC Uthman Taha Naskh"/>
          <w:sz w:val="32"/>
          <w:szCs w:val="32"/>
          <w:rtl/>
        </w:rPr>
        <w:t xml:space="preserve"> النُّعْمَانِ بْنِ بَشِيرٍ</w:t>
      </w:r>
      <w:r w:rsidRPr="00F626A9">
        <w:rPr>
          <w:rFonts w:ascii="Traditional Arabic" w:hAnsi="Traditional Arabic" w:cs="KFGQPC Uthman Taha Naskh" w:hint="cs"/>
          <w:sz w:val="32"/>
          <w:szCs w:val="32"/>
          <w:rtl/>
        </w:rPr>
        <w:t xml:space="preserve"> </w:t>
      </w:r>
      <w:r w:rsidRPr="00F626A9">
        <w:rPr>
          <w:rFonts w:cs="KFGQPC Uthman Taha Naskh"/>
          <w:color w:val="C00000"/>
          <w:sz w:val="32"/>
          <w:szCs w:val="32"/>
          <w:lang w:val="vi-VN"/>
        </w:rPr>
        <w:sym w:font="AGA Arabesque" w:char="F079"/>
      </w:r>
      <w:r w:rsidRPr="00F626A9">
        <w:rPr>
          <w:rFonts w:ascii="Traditional Arabic" w:hAnsi="Traditional Arabic" w:cs="KFGQPC Uthman Taha Naskh"/>
          <w:sz w:val="32"/>
          <w:szCs w:val="32"/>
          <w:rtl/>
        </w:rPr>
        <w:t xml:space="preserve"> </w:t>
      </w:r>
      <w:bookmarkStart w:id="3" w:name="OLE_LINK63"/>
      <w:bookmarkStart w:id="4" w:name="OLE_LINK64"/>
      <w:r w:rsidRPr="00F626A9">
        <w:rPr>
          <w:rFonts w:ascii="Traditional Arabic" w:hAnsi="Traditional Arabic" w:cs="KFGQPC Uthman Taha Naskh"/>
          <w:sz w:val="32"/>
          <w:szCs w:val="32"/>
          <w:rtl/>
        </w:rPr>
        <w:t>قَالَ</w:t>
      </w:r>
      <w:r w:rsidRPr="00F626A9">
        <w:rPr>
          <w:rFonts w:ascii="Traditional Arabic" w:hAnsi="Traditional Arabic" w:cs="KFGQPC Uthman Taha Naskh" w:hint="cs"/>
          <w:sz w:val="32"/>
          <w:szCs w:val="32"/>
          <w:rtl/>
        </w:rPr>
        <w:t>:</w:t>
      </w:r>
      <w:r w:rsidRPr="00F626A9">
        <w:rPr>
          <w:rFonts w:ascii="Traditional Arabic" w:hAnsi="Traditional Arabic" w:cs="KFGQPC Uthman Taha Naskh"/>
          <w:sz w:val="32"/>
          <w:szCs w:val="32"/>
          <w:rtl/>
        </w:rPr>
        <w:t xml:space="preserve"> سَمِعْتُ رَسُولَ اللهِ </w:t>
      </w:r>
      <w:r w:rsidRPr="00F626A9">
        <w:rPr>
          <w:rFonts w:cs="Arial Unicode MS" w:hint="eastAsia"/>
          <w:color w:val="C00000"/>
          <w:sz w:val="32"/>
          <w:szCs w:val="32"/>
          <w:rtl/>
          <w:lang w:val="vi-VN"/>
        </w:rPr>
        <w:t>ﷺ</w:t>
      </w:r>
      <w:r w:rsidRPr="00F626A9">
        <w:rPr>
          <w:rFonts w:ascii="Traditional Arabic" w:hAnsi="Traditional Arabic" w:cs="KFGQPC Uthman Taha Naskh"/>
          <w:sz w:val="32"/>
          <w:szCs w:val="32"/>
          <w:rtl/>
        </w:rPr>
        <w:t xml:space="preserve"> يَقُولُ</w:t>
      </w:r>
      <w:r w:rsidRPr="00F626A9">
        <w:rPr>
          <w:rFonts w:ascii="Traditional Arabic" w:hAnsi="Traditional Arabic" w:cs="KFGQPC Uthman Taha Naskh" w:hint="cs"/>
          <w:sz w:val="32"/>
          <w:szCs w:val="32"/>
          <w:rtl/>
        </w:rPr>
        <w:t>:</w:t>
      </w:r>
      <w:r w:rsidRPr="00F626A9">
        <w:rPr>
          <w:rFonts w:ascii="Traditional Arabic" w:hAnsi="Traditional Arabic" w:cs="KFGQPC Uthman Taha Naskh"/>
          <w:sz w:val="32"/>
          <w:szCs w:val="32"/>
          <w:rtl/>
        </w:rPr>
        <w:t xml:space="preserve"> </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b/>
          <w:bCs/>
          <w:color w:val="1F3864"/>
          <w:sz w:val="32"/>
          <w:szCs w:val="32"/>
          <w:rtl/>
        </w:rPr>
        <w:t>إ</w:t>
      </w:r>
      <w:bookmarkEnd w:id="3"/>
      <w:bookmarkEnd w:id="4"/>
      <w:r w:rsidRPr="00F626A9">
        <w:rPr>
          <w:rFonts w:ascii="Traditional Arabic" w:hAnsi="Traditional Arabic" w:cs="KFGQPC Uthman Taha Naskh"/>
          <w:b/>
          <w:bCs/>
          <w:color w:val="1F3864"/>
          <w:sz w:val="32"/>
          <w:szCs w:val="32"/>
          <w:rtl/>
        </w:rPr>
        <w:t>ِنَّ الْحَلَالَ بَيِّنٌ وَإِنَّ الْحَرَامَ بَيِّنٌ وَبَيْنَهُمَا</w:t>
      </w:r>
      <w:r w:rsidRPr="00F626A9">
        <w:rPr>
          <w:rFonts w:ascii="Traditional Arabic" w:hAnsi="Traditional Arabic" w:cs="KFGQPC Uthman Taha Naskh" w:hint="cs"/>
          <w:b/>
          <w:bCs/>
          <w:color w:val="1F3864"/>
          <w:sz w:val="32"/>
          <w:szCs w:val="32"/>
          <w:rtl/>
        </w:rPr>
        <w:t xml:space="preserve"> أُمُوْرٌ</w:t>
      </w:r>
      <w:r w:rsidRPr="00F626A9">
        <w:rPr>
          <w:rFonts w:ascii="Traditional Arabic" w:hAnsi="Traditional Arabic" w:cs="KFGQPC Uthman Taha Naskh"/>
          <w:b/>
          <w:bCs/>
          <w:color w:val="1F3864"/>
          <w:sz w:val="32"/>
          <w:szCs w:val="32"/>
          <w:rtl/>
        </w:rPr>
        <w:t xml:space="preserve"> مُشْتَبِهَاتٌ لَا يَعْلَمُهُنَّ كَثِيرٌ مِنْ النَّاسِ</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b/>
          <w:bCs/>
          <w:color w:val="1F3864"/>
          <w:sz w:val="32"/>
          <w:szCs w:val="32"/>
          <w:rtl/>
        </w:rPr>
        <w:t xml:space="preserve"> فَمَنْ اتَّقَى الشُّبُهَاتِ</w:t>
      </w:r>
      <w:r w:rsidRPr="00F626A9">
        <w:rPr>
          <w:rFonts w:ascii="Traditional Arabic" w:hAnsi="Traditional Arabic" w:cs="KFGQPC Uthman Taha Naskh" w:hint="cs"/>
          <w:b/>
          <w:bCs/>
          <w:color w:val="1F3864"/>
          <w:sz w:val="32"/>
          <w:szCs w:val="32"/>
          <w:rtl/>
        </w:rPr>
        <w:t xml:space="preserve"> فَقَدْ</w:t>
      </w:r>
      <w:r w:rsidRPr="00F626A9">
        <w:rPr>
          <w:rFonts w:ascii="Traditional Arabic" w:hAnsi="Traditional Arabic" w:cs="KFGQPC Uthman Taha Naskh"/>
          <w:b/>
          <w:bCs/>
          <w:color w:val="1F3864"/>
          <w:sz w:val="32"/>
          <w:szCs w:val="32"/>
          <w:rtl/>
        </w:rPr>
        <w:t xml:space="preserve"> اسْتَبْرَأَ لِدِينِهِ وَعِرْضِهِ</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b/>
          <w:bCs/>
          <w:color w:val="1F3864"/>
          <w:sz w:val="32"/>
          <w:szCs w:val="32"/>
          <w:rtl/>
        </w:rPr>
        <w:t xml:space="preserve"> وَمَنْ وَقَعَ فِي الشُّبُهَاتِ وَقَعَ فِي الْحَرَامِ كَالرَّاعِي يَرْعَى حَوْلَ الْحِمَى يُوشِكُ أَنْ يَ</w:t>
      </w:r>
      <w:r w:rsidRPr="00F626A9">
        <w:rPr>
          <w:rFonts w:ascii="Traditional Arabic" w:hAnsi="Traditional Arabic" w:cs="KFGQPC Uthman Taha Naskh" w:hint="cs"/>
          <w:b/>
          <w:bCs/>
          <w:color w:val="1F3864"/>
          <w:sz w:val="32"/>
          <w:szCs w:val="32"/>
          <w:rtl/>
        </w:rPr>
        <w:t>قَ</w:t>
      </w:r>
      <w:r w:rsidRPr="00F626A9">
        <w:rPr>
          <w:rFonts w:ascii="Traditional Arabic" w:hAnsi="Traditional Arabic" w:cs="KFGQPC Uthman Taha Naskh"/>
          <w:b/>
          <w:bCs/>
          <w:color w:val="1F3864"/>
          <w:sz w:val="32"/>
          <w:szCs w:val="32"/>
          <w:rtl/>
        </w:rPr>
        <w:t>عَ فِيهِ</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b/>
          <w:bCs/>
          <w:color w:val="1F3864"/>
          <w:sz w:val="32"/>
          <w:szCs w:val="32"/>
          <w:rtl/>
        </w:rPr>
        <w:t xml:space="preserve"> أَلَا وَإِنَّ لِكُلِّ مَلِكٍ حِمًى</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b/>
          <w:bCs/>
          <w:color w:val="1F3864"/>
          <w:sz w:val="32"/>
          <w:szCs w:val="32"/>
          <w:rtl/>
        </w:rPr>
        <w:t xml:space="preserve"> أَلَا وَإِنَّ حِمَى اللهِ مَحَارِمُهُ</w:t>
      </w:r>
      <w:r w:rsidRPr="00F626A9">
        <w:rPr>
          <w:rFonts w:ascii="Traditional Arabic" w:hAnsi="Traditional Arabic" w:cs="KFGQPC Uthman Taha Naskh" w:hint="cs"/>
          <w:b/>
          <w:bCs/>
          <w:color w:val="1F3864"/>
          <w:sz w:val="32"/>
          <w:szCs w:val="32"/>
          <w:rtl/>
        </w:rPr>
        <w:t>}</w:t>
      </w:r>
      <w:r w:rsidRPr="00F626A9">
        <w:rPr>
          <w:rFonts w:ascii="Traditional Arabic" w:hAnsi="Traditional Arabic" w:cs="KFGQPC Uthman Taha Naskh" w:hint="cs"/>
          <w:sz w:val="30"/>
          <w:szCs w:val="30"/>
          <w:rtl/>
        </w:rPr>
        <w:t xml:space="preserve"> </w:t>
      </w:r>
    </w:p>
    <w:p w:rsidR="006774BD" w:rsidRPr="00C65F25" w:rsidRDefault="006774BD" w:rsidP="009863CF">
      <w:pPr>
        <w:pStyle w:val="NormalWeb"/>
        <w:spacing w:before="120" w:beforeAutospacing="0" w:after="0" w:afterAutospacing="0"/>
        <w:jc w:val="both"/>
        <w:rPr>
          <w:rFonts w:asciiTheme="majorBidi" w:hAnsiTheme="majorBidi" w:cstheme="majorBidi"/>
          <w:color w:val="000000" w:themeColor="text1"/>
          <w:sz w:val="28"/>
          <w:szCs w:val="28"/>
          <w:lang w:val="vi-VN"/>
        </w:rPr>
      </w:pPr>
      <w:r w:rsidRPr="00F626A9">
        <w:rPr>
          <w:rFonts w:asciiTheme="majorBidi" w:hAnsiTheme="majorBidi" w:cstheme="majorBidi"/>
          <w:color w:val="000000" w:themeColor="text1"/>
          <w:sz w:val="28"/>
          <w:szCs w:val="28"/>
          <w:lang w:val="vi-VN"/>
        </w:rPr>
        <w:t xml:space="preserve">Abu Abdullah an-Nu’man Ibn Bashir </w:t>
      </w:r>
      <w:r w:rsidRPr="00F626A9">
        <w:rPr>
          <w:rFonts w:cs="KFGQPC Uthman Taha Naskh"/>
          <w:color w:val="C00000"/>
          <w:sz w:val="32"/>
          <w:szCs w:val="32"/>
          <w:lang w:val="vi-VN"/>
        </w:rPr>
        <w:sym w:font="AGA Arabesque" w:char="F079"/>
      </w:r>
      <w:r w:rsidRPr="00F626A9">
        <w:rPr>
          <w:rFonts w:asciiTheme="majorBidi" w:hAnsiTheme="majorBidi" w:cstheme="majorBidi"/>
          <w:color w:val="000000" w:themeColor="text1"/>
          <w:sz w:val="28"/>
          <w:szCs w:val="28"/>
          <w:lang w:val="vi-VN"/>
        </w:rPr>
        <w:t xml:space="preserve"> thuật lại: Tôi có nghe </w:t>
      </w:r>
      <w:r>
        <w:rPr>
          <w:rFonts w:asciiTheme="majorBidi" w:hAnsiTheme="majorBidi" w:cstheme="majorBidi"/>
          <w:color w:val="000000" w:themeColor="text1"/>
          <w:sz w:val="28"/>
          <w:szCs w:val="28"/>
          <w:lang w:val="vi-VN"/>
        </w:rPr>
        <w:t>Thiên Sứ</w:t>
      </w:r>
      <w:r w:rsidRPr="00F626A9">
        <w:rPr>
          <w:rFonts w:asciiTheme="majorBidi" w:hAnsiTheme="majorBidi" w:cstheme="majorBidi"/>
          <w:color w:val="000000" w:themeColor="text1"/>
          <w:sz w:val="28"/>
          <w:szCs w:val="28"/>
          <w:lang w:val="vi-VN"/>
        </w:rPr>
        <w:t xml:space="preserve"> </w:t>
      </w:r>
      <w:r w:rsidRPr="00F626A9">
        <w:rPr>
          <w:rFonts w:cs="Arial Unicode MS" w:hint="eastAsia"/>
          <w:color w:val="C00000"/>
          <w:sz w:val="32"/>
          <w:szCs w:val="32"/>
          <w:rtl/>
          <w:lang w:val="vi-VN"/>
        </w:rPr>
        <w:t>ﷺ</w:t>
      </w:r>
      <w:r w:rsidRPr="00F626A9">
        <w:rPr>
          <w:rFonts w:asciiTheme="majorBidi" w:hAnsiTheme="majorBidi" w:cstheme="majorBidi"/>
          <w:color w:val="000000" w:themeColor="text1"/>
          <w:sz w:val="28"/>
          <w:szCs w:val="28"/>
          <w:lang w:val="vi-VN"/>
        </w:rPr>
        <w:t xml:space="preserve"> nói rằng: </w:t>
      </w:r>
      <w:r w:rsidRPr="00C65F25">
        <w:rPr>
          <w:rFonts w:asciiTheme="majorBidi" w:hAnsiTheme="majorBidi" w:cstheme="majorBidi"/>
          <w:b/>
          <w:bCs/>
          <w:sz w:val="28"/>
          <w:szCs w:val="28"/>
          <w:lang w:val="vi-VN"/>
        </w:rPr>
        <w:t xml:space="preserve">“Quả thật Halal đã rõ ràng và Haram cũng đã rõ ràng. Nhưng giữa chúng (Halal &amp; Haram) có những điều mà nhiều người không biết cho dù chúng là Halal hoặc Haram. Ai giữ khoảng cách tránh xa những điều chưa rõ đó thì người này đã bảo vệ được tôn giáo va uy tín của mình. Và ai tiếp cận những điều chưa rõ đó thì người này đã rơi vào Haram, giống như một người chăn cừu đang chăn cừu của mình gần Hima (nơi được tạo lên bởi nhà vua để chỉ được sử dụng cho gia súc của mình), người này có thể sớm rơi vào khu vực </w:t>
      </w:r>
      <w:r>
        <w:rPr>
          <w:rFonts w:asciiTheme="majorBidi" w:hAnsiTheme="majorBidi" w:cstheme="majorBidi"/>
          <w:b/>
          <w:bCs/>
          <w:sz w:val="28"/>
          <w:szCs w:val="28"/>
          <w:lang w:val="vi-VN"/>
        </w:rPr>
        <w:t>Hima đó</w:t>
      </w:r>
      <w:r w:rsidRPr="00C65F25">
        <w:rPr>
          <w:rFonts w:asciiTheme="majorBidi" w:hAnsiTheme="majorBidi" w:cstheme="majorBidi"/>
          <w:b/>
          <w:bCs/>
          <w:sz w:val="28"/>
          <w:szCs w:val="28"/>
          <w:lang w:val="vi-VN"/>
        </w:rPr>
        <w:t xml:space="preserve">. Nên nhớ rằng, quả thật mỗi nhà vua có một Hima riêng và nên nhớ rằng, quả thật Hima của Allah là những điều cấm của Ngài.” </w:t>
      </w:r>
      <w:r w:rsidRPr="00990AF3">
        <w:rPr>
          <w:rFonts w:asciiTheme="majorBidi" w:hAnsiTheme="majorBidi" w:cstheme="majorBidi"/>
          <w:sz w:val="28"/>
          <w:szCs w:val="28"/>
          <w:lang w:val="vi-VN"/>
        </w:rPr>
        <w:t>Al-Bukhari và Muslim.</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b/>
          <w:bCs/>
          <w:color w:val="000000" w:themeColor="text1"/>
          <w:sz w:val="28"/>
          <w:szCs w:val="28"/>
          <w:lang w:val="vi-VN"/>
        </w:rPr>
      </w:pPr>
      <w:r w:rsidRPr="000313CF">
        <w:rPr>
          <w:rFonts w:asciiTheme="majorBidi" w:hAnsiTheme="majorBidi" w:cstheme="majorBidi"/>
          <w:b/>
          <w:bCs/>
          <w:color w:val="000000" w:themeColor="text1"/>
          <w:sz w:val="28"/>
          <w:szCs w:val="28"/>
          <w:lang w:val="vi-VN"/>
        </w:rPr>
        <w:t xml:space="preserve">Anh chị em </w:t>
      </w:r>
      <w:r>
        <w:rPr>
          <w:rFonts w:asciiTheme="majorBidi" w:hAnsiTheme="majorBidi" w:cstheme="majorBidi"/>
          <w:b/>
          <w:bCs/>
          <w:color w:val="000000" w:themeColor="text1"/>
          <w:sz w:val="28"/>
          <w:szCs w:val="28"/>
          <w:lang w:val="vi-VN"/>
        </w:rPr>
        <w:t>Muslim</w:t>
      </w:r>
      <w:r w:rsidRPr="000313CF">
        <w:rPr>
          <w:rFonts w:asciiTheme="majorBidi" w:hAnsiTheme="majorBidi" w:cstheme="majorBidi"/>
          <w:b/>
          <w:bCs/>
          <w:color w:val="000000" w:themeColor="text1"/>
          <w:sz w:val="28"/>
          <w:szCs w:val="28"/>
          <w:lang w:val="vi-VN"/>
        </w:rPr>
        <w:t xml:space="preserve"> kính!</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0313CF">
        <w:rPr>
          <w:rFonts w:asciiTheme="majorBidi" w:hAnsiTheme="majorBidi" w:cstheme="majorBidi"/>
          <w:color w:val="000000" w:themeColor="text1"/>
          <w:sz w:val="28"/>
          <w:szCs w:val="28"/>
          <w:lang w:val="vi-VN"/>
        </w:rPr>
        <w:t xml:space="preserve">Noi gương làm theo giáo lý và chỉ dẫn của </w:t>
      </w:r>
      <w:r>
        <w:rPr>
          <w:rFonts w:asciiTheme="majorBidi" w:hAnsiTheme="majorBidi" w:cstheme="majorBidi"/>
          <w:color w:val="000000" w:themeColor="text1"/>
          <w:sz w:val="28"/>
          <w:szCs w:val="28"/>
          <w:lang w:val="vi-VN"/>
        </w:rPr>
        <w:t>Thiên Sứ</w:t>
      </w:r>
      <w:r w:rsidRPr="000313CF">
        <w:rPr>
          <w:rFonts w:asciiTheme="majorBidi" w:hAnsiTheme="majorBidi" w:cstheme="majorBidi"/>
          <w:color w:val="000000" w:themeColor="text1"/>
          <w:sz w:val="28"/>
          <w:szCs w:val="28"/>
          <w:lang w:val="vi-VN"/>
        </w:rPr>
        <w:t xml:space="preserve"> Muhammad </w:t>
      </w:r>
      <w:r>
        <w:rPr>
          <w:rFonts w:cs="Arial Unicode MS" w:hint="eastAsia"/>
          <w:color w:val="C00000"/>
          <w:sz w:val="28"/>
          <w:szCs w:val="28"/>
          <w:rtl/>
          <w:lang w:val="vi-VN"/>
        </w:rPr>
        <w:t>ﷺ</w:t>
      </w:r>
      <w:r w:rsidRPr="000313CF">
        <w:rPr>
          <w:rFonts w:asciiTheme="majorBidi" w:hAnsiTheme="majorBidi" w:cstheme="majorBidi"/>
          <w:color w:val="000000" w:themeColor="text1"/>
          <w:sz w:val="28"/>
          <w:szCs w:val="28"/>
          <w:lang w:val="vi-VN"/>
        </w:rPr>
        <w:t xml:space="preserve"> trong cách ăn uống, ngủ, đi lại, nhìn, nghe, và trong việc kinh doanh buôn bán, được coi là những hành vi không kém quan trọng để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a chúng ta đến gần Allah. Hãy thường xuyên kết nối với Thiên Kinh Qur’an bằng cách xướng đọc, tìm hiểu ý nghĩa và áp dụng nó trong cuộc sống hàng ngày của chúng ta; may ra chúng ta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gần gũi với Allah nhiều hơn.</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F054A5">
        <w:rPr>
          <w:rFonts w:asciiTheme="majorBidi" w:hAnsiTheme="majorBidi" w:cstheme="majorBidi"/>
          <w:color w:val="000000" w:themeColor="text1"/>
          <w:sz w:val="28"/>
          <w:szCs w:val="28"/>
          <w:lang w:val="vi-VN"/>
        </w:rPr>
        <w:t>Cần đ</w:t>
      </w:r>
      <w:r w:rsidRPr="00F054A5">
        <w:rPr>
          <w:rFonts w:asciiTheme="majorBidi" w:hAnsiTheme="majorBidi" w:cstheme="majorBidi" w:hint="cs"/>
          <w:color w:val="000000" w:themeColor="text1"/>
          <w:sz w:val="28"/>
          <w:szCs w:val="28"/>
          <w:lang w:val="vi-VN"/>
        </w:rPr>
        <w:t>ư</w:t>
      </w:r>
      <w:r w:rsidRPr="00F054A5">
        <w:rPr>
          <w:rFonts w:asciiTheme="majorBidi" w:hAnsiTheme="majorBidi" w:cstheme="majorBidi"/>
          <w:color w:val="000000" w:themeColor="text1"/>
          <w:sz w:val="28"/>
          <w:szCs w:val="28"/>
          <w:lang w:val="vi-VN"/>
        </w:rPr>
        <w:t xml:space="preserve">ợc nhắc ở đây rằng bất cứ lúc nào chúng ta làm việc tốt hoặc tránh điều xấu thì Allah sẽ hài lòng với chúng ta. Bất cứ lúc nào chúng ta cố gắng để đưa bản thân mình tiến gần Allah, thì Ngài sẽ tiến gần chúng ta hơn. Trong một </w:t>
      </w:r>
      <w:r>
        <w:rPr>
          <w:rFonts w:asciiTheme="majorBidi" w:hAnsiTheme="majorBidi" w:cstheme="majorBidi"/>
          <w:color w:val="000000" w:themeColor="text1"/>
          <w:sz w:val="28"/>
          <w:szCs w:val="28"/>
          <w:lang w:val="vi-VN"/>
        </w:rPr>
        <w:t>Hadith</w:t>
      </w:r>
      <w:r w:rsidRPr="00F054A5">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Q</w:t>
      </w:r>
      <w:r w:rsidRPr="00F054A5">
        <w:rPr>
          <w:rFonts w:asciiTheme="majorBidi" w:hAnsiTheme="majorBidi" w:cstheme="majorBidi"/>
          <w:color w:val="000000" w:themeColor="text1"/>
          <w:sz w:val="28"/>
          <w:szCs w:val="28"/>
          <w:lang w:val="vi-VN"/>
        </w:rPr>
        <w:t xml:space="preserve">udsi được Anas </w:t>
      </w:r>
      <w:r w:rsidRPr="003B5A9C">
        <w:rPr>
          <w:rFonts w:cs="KFGQPC Uthman Taha Naskh"/>
          <w:color w:val="FF0000"/>
          <w:sz w:val="28"/>
          <w:szCs w:val="28"/>
        </w:rPr>
        <w:sym w:font="AGA Arabesque" w:char="F074"/>
      </w:r>
      <w:r w:rsidRPr="00F054A5">
        <w:rPr>
          <w:rFonts w:asciiTheme="majorBidi" w:hAnsiTheme="majorBidi" w:cstheme="majorBidi"/>
          <w:color w:val="000000" w:themeColor="text1"/>
          <w:sz w:val="28"/>
          <w:szCs w:val="28"/>
          <w:lang w:val="vi-VN"/>
        </w:rPr>
        <w:t xml:space="preserve"> thuật lại rằng:</w:t>
      </w:r>
    </w:p>
    <w:p w:rsidR="006774BD" w:rsidRPr="00354989" w:rsidRDefault="006774BD" w:rsidP="006774BD">
      <w:pPr>
        <w:pStyle w:val="NormalWeb"/>
        <w:bidi/>
        <w:spacing w:before="120" w:beforeAutospacing="0" w:after="0" w:afterAutospacing="0"/>
        <w:jc w:val="both"/>
        <w:rPr>
          <w:rStyle w:val="apple-converted-space"/>
          <w:rFonts w:asciiTheme="majorBidi" w:hAnsiTheme="majorBidi" w:cs="KFGQPC Uthman Taha Naskh"/>
          <w:b/>
          <w:bCs/>
          <w:color w:val="1F3864"/>
          <w:sz w:val="32"/>
          <w:szCs w:val="32"/>
          <w:shd w:val="clear" w:color="auto" w:fill="FEFDF3"/>
          <w:lang w:val="vi-VN"/>
        </w:rPr>
      </w:pPr>
      <w:r w:rsidRPr="009863CF">
        <w:rPr>
          <w:rFonts w:ascii="Arial" w:hAnsi="Arial" w:cs="KFGQPC Uthman Taha Naskh"/>
          <w:color w:val="000000" w:themeColor="text1"/>
          <w:sz w:val="32"/>
          <w:szCs w:val="32"/>
          <w:shd w:val="clear" w:color="auto" w:fill="FEFDF3"/>
          <w:rtl/>
        </w:rPr>
        <w:t>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أ</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س</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ر</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ض</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الله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الن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ب</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ص</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ل</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ى الله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ل</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و</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س</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ل</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م</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ف</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م</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ا 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ر</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و</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ي</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ن</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ر</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ب</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ه</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ع</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ز</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و</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ج</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ل</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 xml:space="preserve"> ق</w:t>
      </w:r>
      <w:r w:rsidRPr="009863CF">
        <w:rPr>
          <w:rFonts w:ascii="Arial" w:hAnsi="Arial" w:cs="KFGQPC Uthman Taha Naskh" w:hint="cs"/>
          <w:color w:val="000000" w:themeColor="text1"/>
          <w:sz w:val="32"/>
          <w:szCs w:val="32"/>
          <w:shd w:val="clear" w:color="auto" w:fill="FEFDF3"/>
          <w:rtl/>
        </w:rPr>
        <w:t>َ</w:t>
      </w:r>
      <w:r w:rsidRPr="009863CF">
        <w:rPr>
          <w:rFonts w:ascii="Arial" w:hAnsi="Arial" w:cs="KFGQPC Uthman Taha Naskh"/>
          <w:color w:val="000000" w:themeColor="text1"/>
          <w:sz w:val="32"/>
          <w:szCs w:val="32"/>
          <w:shd w:val="clear" w:color="auto" w:fill="FEFDF3"/>
          <w:rtl/>
        </w:rPr>
        <w:t>ا</w:t>
      </w:r>
      <w:r w:rsidRPr="009863CF">
        <w:rPr>
          <w:rFonts w:ascii="Arial" w:hAnsi="Arial" w:cs="KFGQPC Uthman Taha Naskh" w:hint="cs"/>
          <w:color w:val="000000" w:themeColor="text1"/>
          <w:sz w:val="32"/>
          <w:szCs w:val="32"/>
          <w:shd w:val="clear" w:color="auto" w:fill="FEFDF3"/>
          <w:rtl/>
        </w:rPr>
        <w:t>لَ:</w:t>
      </w:r>
      <w:r w:rsidRPr="009863CF">
        <w:rPr>
          <w:rFonts w:ascii="Traditional Arabic" w:cs="KFGQPC Uthman Taha Naskh" w:hint="cs"/>
          <w:b/>
          <w:bCs/>
          <w:color w:val="1F3864"/>
          <w:sz w:val="32"/>
          <w:szCs w:val="32"/>
          <w:rtl/>
        </w:rPr>
        <w:t xml:space="preserve"> {إِذَا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تَقَرَّبَ</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الْعَبْدُ</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إِلَيَّ</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شِبْرًا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تَقَرَّبْتُ</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إِلَيْهِ</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ذِرَاعًا،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وَإِذَا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تَقَرَّبَ</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مِنِّي</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ذِرَاعًا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تَقَرَّبْتُ</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مِنْهُ</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بَاعًا،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وَإِذَا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أَتَانِي</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مَشْيًا</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أَتَيْتُهُ</w:t>
      </w:r>
      <w:r w:rsidRPr="009863CF">
        <w:rPr>
          <w:rFonts w:ascii="Traditional Arabic" w:cs="KFGQPC Uthman Taha Naskh"/>
          <w:b/>
          <w:bCs/>
          <w:color w:val="1F3864"/>
          <w:sz w:val="32"/>
          <w:szCs w:val="32"/>
          <w:rtl/>
        </w:rPr>
        <w:t xml:space="preserve"> </w:t>
      </w:r>
      <w:r w:rsidRPr="009863CF">
        <w:rPr>
          <w:rFonts w:ascii="Traditional Arabic" w:cs="KFGQPC Uthman Taha Naskh" w:hint="cs"/>
          <w:b/>
          <w:bCs/>
          <w:color w:val="1F3864"/>
          <w:sz w:val="32"/>
          <w:szCs w:val="32"/>
          <w:rtl/>
        </w:rPr>
        <w:t>هَرْوَلَةً}</w:t>
      </w:r>
    </w:p>
    <w:p w:rsidR="006774BD" w:rsidRPr="005B572A" w:rsidRDefault="006774BD" w:rsidP="006774BD">
      <w:pPr>
        <w:pStyle w:val="NormalWeb"/>
        <w:spacing w:before="120" w:beforeAutospacing="0" w:after="0" w:afterAutospacing="0"/>
        <w:jc w:val="both"/>
        <w:rPr>
          <w:rStyle w:val="apple-converted-space"/>
          <w:rFonts w:asciiTheme="majorBidi" w:hAnsiTheme="majorBidi" w:cstheme="majorBidi"/>
          <w:b/>
          <w:bCs/>
          <w:color w:val="000000" w:themeColor="text1"/>
          <w:sz w:val="28"/>
          <w:szCs w:val="28"/>
          <w:shd w:val="clear" w:color="auto" w:fill="FEFDF3"/>
          <w:lang w:val="vi-VN"/>
        </w:rPr>
      </w:pPr>
      <w:r w:rsidRPr="00245B88">
        <w:rPr>
          <w:rStyle w:val="apple-converted-space"/>
          <w:rFonts w:asciiTheme="majorBidi" w:hAnsiTheme="majorBidi" w:cstheme="majorBidi"/>
          <w:color w:val="000000" w:themeColor="text1"/>
          <w:sz w:val="28"/>
          <w:szCs w:val="28"/>
          <w:shd w:val="clear" w:color="auto" w:fill="FEFDF3"/>
          <w:lang w:val="vi-VN"/>
        </w:rPr>
        <w:t xml:space="preserve">Thiên Sứ Muhammad </w:t>
      </w:r>
      <w:r w:rsidRPr="00245B88">
        <w:rPr>
          <w:rFonts w:cs="Arial Unicode MS" w:hint="eastAsia"/>
          <w:color w:val="C00000"/>
          <w:sz w:val="28"/>
          <w:szCs w:val="28"/>
          <w:rtl/>
          <w:lang w:val="vi-VN"/>
        </w:rPr>
        <w:t>ﷺ</w:t>
      </w:r>
      <w:r w:rsidRPr="00245B88">
        <w:rPr>
          <w:rStyle w:val="apple-converted-space"/>
          <w:rFonts w:asciiTheme="majorBidi" w:hAnsiTheme="majorBidi" w:cstheme="majorBidi"/>
          <w:color w:val="000000" w:themeColor="text1"/>
          <w:sz w:val="28"/>
          <w:szCs w:val="28"/>
          <w:shd w:val="clear" w:color="auto" w:fill="FEFDF3"/>
          <w:lang w:val="vi-VN"/>
        </w:rPr>
        <w:t xml:space="preserve"> có nói;</w:t>
      </w:r>
      <w:r w:rsidRPr="00245B88">
        <w:rPr>
          <w:rStyle w:val="apple-converted-space"/>
          <w:rFonts w:asciiTheme="majorBidi" w:hAnsiTheme="majorBidi" w:cstheme="majorBidi"/>
          <w:b/>
          <w:bCs/>
          <w:color w:val="000000" w:themeColor="text1"/>
          <w:sz w:val="28"/>
          <w:szCs w:val="28"/>
          <w:shd w:val="clear" w:color="auto" w:fill="FEFDF3"/>
          <w:lang w:val="vi-VN"/>
        </w:rPr>
        <w:t xml:space="preserve"> “</w:t>
      </w:r>
      <w:r w:rsidRPr="008A1DA2">
        <w:rPr>
          <w:rStyle w:val="apple-converted-space"/>
          <w:rFonts w:asciiTheme="majorBidi" w:hAnsiTheme="majorBidi" w:cstheme="majorBidi"/>
          <w:b/>
          <w:bCs/>
          <w:color w:val="1F3864"/>
          <w:sz w:val="28"/>
          <w:szCs w:val="28"/>
          <w:shd w:val="clear" w:color="auto" w:fill="FEFDF3"/>
          <w:lang w:val="vi-VN"/>
        </w:rPr>
        <w:t>Allah có phán rằng: Khi một bề tôi tiến gần TA bằng một gang tay thì TA tiến gần hắn bằng một cẳng tay; và khi hắn tiến gần TA bằng một cẳng tay thì TA tiến gần hắn bằng một sải tay; và khi hắn đến gặp TA bằng cách bước đi bộ thì TA đến với hắn bằng cách chạy bộ.</w:t>
      </w:r>
      <w:r w:rsidRPr="00245B88">
        <w:rPr>
          <w:rStyle w:val="apple-converted-space"/>
          <w:rFonts w:asciiTheme="majorBidi" w:hAnsiTheme="majorBidi" w:cstheme="majorBidi"/>
          <w:b/>
          <w:bCs/>
          <w:color w:val="000000" w:themeColor="text1"/>
          <w:sz w:val="28"/>
          <w:szCs w:val="28"/>
          <w:shd w:val="clear" w:color="auto" w:fill="FEFDF3"/>
          <w:lang w:val="vi-VN"/>
        </w:rPr>
        <w:t xml:space="preserve">” </w:t>
      </w:r>
      <w:r w:rsidRPr="00782E6D">
        <w:rPr>
          <w:rStyle w:val="apple-converted-space"/>
          <w:rFonts w:asciiTheme="majorBidi" w:hAnsiTheme="majorBidi" w:cstheme="majorBidi"/>
          <w:color w:val="000000" w:themeColor="text1"/>
          <w:sz w:val="28"/>
          <w:szCs w:val="28"/>
          <w:shd w:val="clear" w:color="auto" w:fill="FEFDF3"/>
          <w:lang w:val="vi-VN"/>
        </w:rPr>
        <w:t>Al-Bukhari.</w:t>
      </w:r>
    </w:p>
    <w:p w:rsidR="006774BD" w:rsidRPr="000313CF" w:rsidRDefault="006774BD" w:rsidP="009863CF">
      <w:pPr>
        <w:bidi w:val="0"/>
        <w:spacing w:before="120" w:after="0" w:line="240" w:lineRule="auto"/>
        <w:ind w:firstLine="720"/>
        <w:jc w:val="both"/>
        <w:rPr>
          <w:rFonts w:asciiTheme="majorBidi" w:hAnsiTheme="majorBidi" w:cstheme="majorBidi"/>
          <w:b/>
          <w:bCs/>
          <w:color w:val="000000"/>
          <w:sz w:val="28"/>
          <w:szCs w:val="28"/>
          <w:shd w:val="clear" w:color="auto" w:fill="FFFFFF"/>
          <w:lang w:val="vi-VN"/>
        </w:rPr>
      </w:pPr>
      <w:r w:rsidRPr="000313CF">
        <w:rPr>
          <w:rFonts w:asciiTheme="majorBidi" w:hAnsiTheme="majorBidi" w:cstheme="majorBidi"/>
          <w:b/>
          <w:bCs/>
          <w:color w:val="000000"/>
          <w:sz w:val="28"/>
          <w:szCs w:val="28"/>
          <w:shd w:val="clear" w:color="auto" w:fill="FFFFFF"/>
          <w:lang w:val="vi-VN"/>
        </w:rPr>
        <w:lastRenderedPageBreak/>
        <w:t>Quý đạo hữu thân mến!</w:t>
      </w:r>
    </w:p>
    <w:p w:rsidR="006774BD" w:rsidRPr="000313CF" w:rsidRDefault="006774BD" w:rsidP="006774BD">
      <w:pPr>
        <w:bidi w:val="0"/>
        <w:spacing w:before="120" w:after="0" w:line="240" w:lineRule="auto"/>
        <w:ind w:firstLine="720"/>
        <w:jc w:val="both"/>
        <w:rPr>
          <w:rFonts w:asciiTheme="majorBidi" w:hAnsiTheme="majorBidi" w:cstheme="majorBidi"/>
          <w:color w:val="000000"/>
          <w:sz w:val="28"/>
          <w:szCs w:val="28"/>
          <w:shd w:val="clear" w:color="auto" w:fill="FFFFFF"/>
          <w:rtl/>
          <w:lang w:val="vi-VN"/>
        </w:rPr>
      </w:pPr>
      <w:r w:rsidRPr="000313CF">
        <w:rPr>
          <w:rFonts w:asciiTheme="majorBidi" w:hAnsiTheme="majorBidi" w:cstheme="majorBidi"/>
          <w:color w:val="000000" w:themeColor="text1"/>
          <w:sz w:val="28"/>
          <w:szCs w:val="28"/>
          <w:lang w:val="vi-VN"/>
        </w:rPr>
        <w:t>Chúng ta hãy cầu xin Allah để Ngài giúp chúng ta tránh xa mọi điều haram; chúng ta hãy cầu nguyện Allah để xin khẩn Ngài giúp chúng ta tuân theo Lời phán của Ngài. Chúng ta hãy cầu nguyện để cầu xin Allah soi sáng h</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ớng dẫn và giúp chúng ta trong việc thực hiện tất cả các điều bắt buộc (Fard</w:t>
      </w:r>
      <w:r>
        <w:rPr>
          <w:rFonts w:asciiTheme="majorBidi" w:hAnsiTheme="majorBidi" w:cstheme="majorBidi"/>
          <w:color w:val="000000" w:themeColor="text1"/>
          <w:sz w:val="28"/>
          <w:szCs w:val="28"/>
          <w:lang w:val="vi-VN"/>
        </w:rPr>
        <w:t>hu</w:t>
      </w:r>
      <w:r w:rsidRPr="000313CF">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Sunnah</w:t>
      </w:r>
      <w:r w:rsidRPr="000313CF">
        <w:rPr>
          <w:rFonts w:asciiTheme="majorBidi" w:hAnsiTheme="majorBidi" w:cstheme="majorBidi"/>
          <w:color w:val="000000" w:themeColor="text1"/>
          <w:sz w:val="28"/>
          <w:szCs w:val="28"/>
          <w:lang w:val="vi-VN"/>
        </w:rPr>
        <w:t xml:space="preserve"> (đường lối của </w:t>
      </w:r>
      <w:r>
        <w:rPr>
          <w:rFonts w:asciiTheme="majorBidi" w:hAnsiTheme="majorBidi" w:cstheme="majorBidi"/>
          <w:color w:val="000000" w:themeColor="text1"/>
          <w:sz w:val="28"/>
          <w:szCs w:val="28"/>
          <w:lang w:val="vi-VN"/>
        </w:rPr>
        <w:t>Thiên Sứ</w:t>
      </w:r>
      <w:r w:rsidRPr="000313CF">
        <w:rPr>
          <w:rFonts w:asciiTheme="majorBidi" w:hAnsiTheme="majorBidi" w:cstheme="majorBidi"/>
          <w:color w:val="000000" w:themeColor="text1"/>
          <w:sz w:val="28"/>
          <w:szCs w:val="28"/>
          <w:lang w:val="vi-VN"/>
        </w:rPr>
        <w:t>), Nafilah (những gì không mang tính chất bắt buộc trong Islam). Khi làm nh</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 vậy, chúng ta sẽ tiến gần Allah, Ngài sẽ hài lòng với chúng ta và chúng ta sẽ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ợc hạnh phúc trong thế giới này và </w:t>
      </w:r>
      <w:r>
        <w:rPr>
          <w:rFonts w:asciiTheme="majorBidi" w:hAnsiTheme="majorBidi" w:cstheme="majorBidi"/>
          <w:color w:val="000000" w:themeColor="text1"/>
          <w:sz w:val="28"/>
          <w:szCs w:val="28"/>
          <w:lang w:val="vi-VN"/>
        </w:rPr>
        <w:t>n</w:t>
      </w:r>
      <w:r w:rsidRPr="000313CF">
        <w:rPr>
          <w:rFonts w:asciiTheme="majorBidi" w:hAnsiTheme="majorBidi" w:cstheme="majorBidi"/>
          <w:color w:val="000000" w:themeColor="text1"/>
          <w:sz w:val="28"/>
          <w:szCs w:val="28"/>
          <w:lang w:val="vi-VN"/>
        </w:rPr>
        <w:t>gày sau, Insha Allah.</w:t>
      </w:r>
    </w:p>
    <w:p w:rsidR="006774BD" w:rsidRPr="000313CF" w:rsidRDefault="006774BD" w:rsidP="006774BD">
      <w:pPr>
        <w:pStyle w:val="NormalWeb"/>
        <w:spacing w:before="120" w:beforeAutospacing="0" w:after="0" w:afterAutospacing="0"/>
        <w:ind w:firstLine="720"/>
        <w:jc w:val="both"/>
        <w:rPr>
          <w:rFonts w:asciiTheme="majorBidi" w:hAnsiTheme="majorBidi" w:cstheme="majorBidi"/>
          <w:color w:val="000000" w:themeColor="text1"/>
          <w:sz w:val="28"/>
          <w:szCs w:val="28"/>
          <w:lang w:val="vi-VN"/>
        </w:rPr>
      </w:pPr>
      <w:r w:rsidRPr="000313CF">
        <w:rPr>
          <w:rFonts w:asciiTheme="majorBidi" w:hAnsiTheme="majorBidi" w:cstheme="majorBidi"/>
          <w:color w:val="000000" w:themeColor="text1"/>
          <w:sz w:val="28"/>
          <w:szCs w:val="28"/>
          <w:lang w:val="vi-VN"/>
        </w:rPr>
        <w:t>Chúng ta chân thành hy vọng và cầu nguyện để đ</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ợc gần gũi với Allah để rồi trở thành thành viên nhóm A</w:t>
      </w:r>
      <w:r>
        <w:rPr>
          <w:rFonts w:asciiTheme="majorBidi" w:hAnsiTheme="majorBidi" w:cstheme="majorBidi"/>
          <w:color w:val="000000" w:themeColor="text1"/>
          <w:sz w:val="28"/>
          <w:szCs w:val="28"/>
          <w:lang w:val="vi-VN"/>
        </w:rPr>
        <w:t>w</w:t>
      </w:r>
      <w:r w:rsidRPr="000313CF">
        <w:rPr>
          <w:rFonts w:asciiTheme="majorBidi" w:hAnsiTheme="majorBidi" w:cstheme="majorBidi"/>
          <w:color w:val="000000" w:themeColor="text1"/>
          <w:sz w:val="28"/>
          <w:szCs w:val="28"/>
          <w:lang w:val="vi-VN"/>
        </w:rPr>
        <w:t>liya’ của Ngài. Những A</w:t>
      </w:r>
      <w:r>
        <w:rPr>
          <w:rFonts w:asciiTheme="majorBidi" w:hAnsiTheme="majorBidi" w:cstheme="majorBidi"/>
          <w:color w:val="000000" w:themeColor="text1"/>
          <w:sz w:val="28"/>
          <w:szCs w:val="28"/>
          <w:lang w:val="vi-VN"/>
        </w:rPr>
        <w:t>w</w:t>
      </w:r>
      <w:r w:rsidRPr="000313CF">
        <w:rPr>
          <w:rFonts w:asciiTheme="majorBidi" w:hAnsiTheme="majorBidi" w:cstheme="majorBidi"/>
          <w:color w:val="000000" w:themeColor="text1"/>
          <w:sz w:val="28"/>
          <w:szCs w:val="28"/>
          <w:lang w:val="vi-VN"/>
        </w:rPr>
        <w:t xml:space="preserve">liya’ là những </w:t>
      </w:r>
      <w:r>
        <w:rPr>
          <w:rFonts w:asciiTheme="majorBidi" w:hAnsiTheme="majorBidi" w:cstheme="majorBidi"/>
          <w:color w:val="000000" w:themeColor="text1"/>
          <w:sz w:val="28"/>
          <w:szCs w:val="28"/>
          <w:lang w:val="vi-VN"/>
        </w:rPr>
        <w:t>người bảo hộ</w:t>
      </w:r>
      <w:r w:rsidRPr="000313CF">
        <w:rPr>
          <w:rFonts w:asciiTheme="majorBidi" w:hAnsiTheme="majorBidi" w:cstheme="majorBidi"/>
          <w:color w:val="000000" w:themeColor="text1"/>
          <w:sz w:val="28"/>
          <w:szCs w:val="28"/>
          <w:lang w:val="vi-VN"/>
        </w:rPr>
        <w:t xml:space="preserve"> của Allah được Ngài che chở và </w:t>
      </w:r>
      <w:r>
        <w:rPr>
          <w:rFonts w:asciiTheme="majorBidi" w:hAnsiTheme="majorBidi" w:cstheme="majorBidi"/>
          <w:color w:val="000000" w:themeColor="text1"/>
          <w:sz w:val="28"/>
          <w:szCs w:val="28"/>
          <w:lang w:val="vi-VN"/>
        </w:rPr>
        <w:t>phù hộ</w:t>
      </w:r>
      <w:r w:rsidRPr="000313CF">
        <w:rPr>
          <w:rFonts w:asciiTheme="majorBidi" w:hAnsiTheme="majorBidi" w:cstheme="majorBidi"/>
          <w:color w:val="000000" w:themeColor="text1"/>
          <w:sz w:val="28"/>
          <w:szCs w:val="28"/>
          <w:lang w:val="vi-VN"/>
        </w:rPr>
        <w:t>; họ không phải sợ hãi hay đau buồn như Allah đã miêu tả con người và thuộc tính của họ nh</w:t>
      </w:r>
      <w:r w:rsidRPr="000313CF">
        <w:rPr>
          <w:rFonts w:asciiTheme="majorBidi" w:hAnsiTheme="majorBidi" w:cstheme="majorBidi" w:hint="cs"/>
          <w:color w:val="000000" w:themeColor="text1"/>
          <w:sz w:val="28"/>
          <w:szCs w:val="28"/>
          <w:lang w:val="vi-VN"/>
        </w:rPr>
        <w:t>ư</w:t>
      </w:r>
      <w:r w:rsidRPr="000313CF">
        <w:rPr>
          <w:rFonts w:asciiTheme="majorBidi" w:hAnsiTheme="majorBidi" w:cstheme="majorBidi"/>
          <w:color w:val="000000" w:themeColor="text1"/>
          <w:sz w:val="28"/>
          <w:szCs w:val="28"/>
          <w:lang w:val="vi-VN"/>
        </w:rPr>
        <w:t xml:space="preserve"> sau:</w:t>
      </w:r>
    </w:p>
    <w:p w:rsidR="006774BD" w:rsidRPr="004E598F" w:rsidRDefault="006774BD" w:rsidP="006774BD">
      <w:pPr>
        <w:spacing w:before="120" w:after="0" w:line="240" w:lineRule="auto"/>
        <w:jc w:val="lowKashida"/>
        <w:rPr>
          <w:rFonts w:cs="KFGQPC Uthman Taha Naskh"/>
          <w:sz w:val="28"/>
          <w:szCs w:val="28"/>
          <w:rtl/>
          <w:lang w:val="vi-VN"/>
        </w:rPr>
      </w:pPr>
      <w:r w:rsidRPr="00255138">
        <w:rPr>
          <w:rFonts w:ascii="KFGQPC Uthman Taha Naskh" w:cs="KFGQPC Uthman Taha Naskh" w:hint="cs"/>
          <w:sz w:val="32"/>
          <w:szCs w:val="32"/>
          <w:rtl/>
          <w:lang w:bidi="ar-EG"/>
        </w:rPr>
        <w:t>﴿</w:t>
      </w:r>
      <w:r w:rsidRPr="00750AB4">
        <w:rPr>
          <w:rFonts w:cs="KFGQPC Uthmanic Script HAFS"/>
          <w:b/>
          <w:bCs/>
          <w:color w:val="006600"/>
          <w:sz w:val="32"/>
          <w:szCs w:val="32"/>
          <w:rtl/>
        </w:rPr>
        <w:t>أَلَآ إِنَّ أَوۡلِيَآءَ ٱللَّهِ لَا خَوۡفٌ عَلَيۡهِمۡ وَلَا هُمۡ يَحۡزَنُونَ ٦٢ ٱلَّذِينَ ءَامَنُواْ وَكَانُواْ يَتَّقُونَ ٦٣ لَهُمُ ٱلۡبُشۡرَىٰ فِي ٱلۡحَيَوٰةِ ٱلدُّنۡيَا وَفِي ٱلۡأٓخِرَةِۚ لَا تَبۡدِيلَ لِكَلِمَٰتِ ٱللَّهِۚ ذَٰلِكَ هُوَ ٱلۡفَوۡزُ ٱلۡعَظِيمُ ٦٤</w:t>
      </w:r>
      <w:r w:rsidRPr="00255138">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255138">
        <w:rPr>
          <w:rFonts w:ascii="Arial" w:hAnsi="Arial" w:cs="KFGQPC Uthman Taha Naskh"/>
          <w:sz w:val="24"/>
          <w:szCs w:val="24"/>
          <w:rtl/>
        </w:rPr>
        <w:t xml:space="preserve">يونس: </w:t>
      </w:r>
      <w:r w:rsidRPr="00255138">
        <w:rPr>
          <w:rFonts w:asciiTheme="majorBidi" w:hAnsiTheme="majorBidi" w:cstheme="majorBidi"/>
          <w:sz w:val="24"/>
          <w:szCs w:val="24"/>
          <w:rtl/>
        </w:rPr>
        <w:t>62 - 64</w:t>
      </w:r>
    </w:p>
    <w:p w:rsidR="006774BD" w:rsidRDefault="006774BD" w:rsidP="009863CF">
      <w:pPr>
        <w:bidi w:val="0"/>
        <w:spacing w:before="120" w:after="0" w:line="240" w:lineRule="auto"/>
        <w:jc w:val="lowKashida"/>
        <w:rPr>
          <w:rFonts w:asciiTheme="majorBidi" w:hAnsiTheme="majorBidi" w:cstheme="majorBidi"/>
          <w:sz w:val="28"/>
          <w:szCs w:val="28"/>
          <w:lang w:val="vi-VN"/>
        </w:rPr>
      </w:pPr>
      <w:r w:rsidRPr="00E67FC3">
        <w:rPr>
          <w:rFonts w:asciiTheme="majorBidi" w:hAnsiTheme="majorBidi" w:cstheme="majorBidi"/>
          <w:sz w:val="28"/>
          <w:szCs w:val="28"/>
        </w:rPr>
        <w:sym w:font="AGA Arabesque" w:char="F07B"/>
      </w:r>
      <w:r w:rsidRPr="00E67FC3">
        <w:rPr>
          <w:rFonts w:asciiTheme="majorBidi" w:hAnsiTheme="majorBidi" w:cstheme="majorBidi"/>
          <w:b/>
          <w:bCs/>
          <w:color w:val="006600"/>
          <w:sz w:val="28"/>
          <w:szCs w:val="28"/>
          <w:lang w:val="vi-VN"/>
        </w:rPr>
        <w:t>Nên biết rằng, quả thật Awliya’ của Allah sẽ không lo sợ và chúng cũng không buồn phiền * Chúng là những người có đức tin và biết kính sợ * Dành sẵn cho chúng tin mừng trong cuộc sống trần gian này và ngày sau. Không có sự thay đổi đối với Những Lời Phán của Allah. Đó nó chính là thành công vĩ đại.</w:t>
      </w:r>
      <w:r w:rsidRPr="00E67FC3">
        <w:rPr>
          <w:rFonts w:asciiTheme="majorBidi" w:hAnsiTheme="majorBidi" w:cstheme="majorBidi"/>
          <w:sz w:val="28"/>
          <w:szCs w:val="28"/>
        </w:rPr>
        <w:sym w:font="AGA Arabesque" w:char="F07D"/>
      </w:r>
      <w:r w:rsidRPr="00E67FC3">
        <w:rPr>
          <w:rFonts w:asciiTheme="majorBidi" w:hAnsiTheme="majorBidi" w:cstheme="majorBidi"/>
          <w:sz w:val="28"/>
          <w:szCs w:val="28"/>
          <w:lang w:val="vi-VN"/>
        </w:rPr>
        <w:t xml:space="preserve"> Yunus: 62 - 64 (chương 10).</w:t>
      </w:r>
    </w:p>
    <w:p w:rsidR="00DE3636" w:rsidRDefault="006774BD" w:rsidP="006774BD">
      <w:pPr>
        <w:bidi w:val="0"/>
        <w:spacing w:before="120" w:after="0" w:line="240" w:lineRule="auto"/>
        <w:ind w:left="2880"/>
        <w:jc w:val="center"/>
        <w:rPr>
          <w:rFonts w:asciiTheme="majorBidi" w:hAnsiTheme="majorBidi" w:cstheme="majorBidi"/>
          <w:sz w:val="28"/>
          <w:szCs w:val="28"/>
          <w:shd w:val="clear" w:color="auto" w:fill="FFFFFF"/>
          <w:lang w:val="vi-VN"/>
        </w:rPr>
      </w:pPr>
      <w:r w:rsidRPr="00BA7FEE">
        <w:rPr>
          <w:rFonts w:asciiTheme="majorBidi" w:hAnsiTheme="majorBidi" w:cstheme="majorBidi"/>
          <w:sz w:val="28"/>
          <w:szCs w:val="28"/>
          <w:shd w:val="clear" w:color="auto" w:fill="FFFFFF"/>
          <w:lang w:val="vi-VN"/>
        </w:rPr>
        <w:t xml:space="preserve">Khutbah tại Masjid Katina 66, Đông Du, </w:t>
      </w:r>
    </w:p>
    <w:p w:rsidR="006774BD" w:rsidRPr="00BA7FEE" w:rsidRDefault="006774BD" w:rsidP="00DE3636">
      <w:pPr>
        <w:bidi w:val="0"/>
        <w:spacing w:before="120" w:after="0" w:line="240" w:lineRule="auto"/>
        <w:ind w:left="2880"/>
        <w:jc w:val="center"/>
        <w:rPr>
          <w:rFonts w:asciiTheme="majorBidi" w:hAnsiTheme="majorBidi" w:cstheme="majorBidi"/>
          <w:sz w:val="28"/>
          <w:szCs w:val="28"/>
          <w:shd w:val="clear" w:color="auto" w:fill="FFFFFF"/>
          <w:lang w:val="vi-VN"/>
        </w:rPr>
      </w:pPr>
      <w:r w:rsidRPr="00BA7FEE">
        <w:rPr>
          <w:rFonts w:asciiTheme="majorBidi" w:hAnsiTheme="majorBidi" w:cstheme="majorBidi"/>
          <w:sz w:val="28"/>
          <w:szCs w:val="28"/>
          <w:shd w:val="clear" w:color="auto" w:fill="FFFFFF"/>
          <w:lang w:val="vi-VN"/>
        </w:rPr>
        <w:t>Quận 1, TP HCM</w:t>
      </w:r>
    </w:p>
    <w:p w:rsidR="006774BD" w:rsidRPr="00BA7FEE" w:rsidRDefault="006774BD" w:rsidP="006774BD">
      <w:pPr>
        <w:bidi w:val="0"/>
        <w:spacing w:before="120" w:after="0" w:line="240" w:lineRule="auto"/>
        <w:ind w:left="2880"/>
        <w:jc w:val="center"/>
        <w:rPr>
          <w:rFonts w:asciiTheme="majorBidi" w:hAnsiTheme="majorBidi" w:cstheme="majorBidi"/>
          <w:sz w:val="28"/>
          <w:szCs w:val="28"/>
          <w:shd w:val="clear" w:color="auto" w:fill="FFFFFF"/>
          <w:lang w:val="vi-VN"/>
        </w:rPr>
      </w:pPr>
      <w:r w:rsidRPr="00BA7FEE">
        <w:rPr>
          <w:rFonts w:asciiTheme="majorBidi" w:hAnsiTheme="majorBidi" w:cstheme="majorBidi"/>
          <w:sz w:val="28"/>
          <w:szCs w:val="28"/>
          <w:shd w:val="clear" w:color="auto" w:fill="FFFFFF"/>
          <w:lang w:val="vi-VN"/>
        </w:rPr>
        <w:t xml:space="preserve">Ngày </w:t>
      </w:r>
      <w:r w:rsidRPr="00C979A0">
        <w:rPr>
          <w:rFonts w:asciiTheme="majorBidi" w:hAnsiTheme="majorBidi" w:cstheme="majorBidi"/>
          <w:sz w:val="28"/>
          <w:szCs w:val="28"/>
          <w:shd w:val="clear" w:color="auto" w:fill="FFFFFF"/>
          <w:lang w:val="vi-VN"/>
        </w:rPr>
        <w:t>19</w:t>
      </w:r>
      <w:r w:rsidRPr="00BA7FEE">
        <w:rPr>
          <w:rFonts w:asciiTheme="majorBidi" w:hAnsiTheme="majorBidi" w:cstheme="majorBidi"/>
          <w:sz w:val="28"/>
          <w:szCs w:val="28"/>
          <w:shd w:val="clear" w:color="auto" w:fill="FFFFFF"/>
          <w:lang w:val="vi-VN"/>
        </w:rPr>
        <w:t>/</w:t>
      </w:r>
      <w:r w:rsidRPr="00C979A0">
        <w:rPr>
          <w:rFonts w:asciiTheme="majorBidi" w:hAnsiTheme="majorBidi" w:cstheme="majorBidi"/>
          <w:sz w:val="28"/>
          <w:szCs w:val="28"/>
          <w:shd w:val="clear" w:color="auto" w:fill="FFFFFF"/>
          <w:lang w:val="vi-VN"/>
        </w:rPr>
        <w:t>02</w:t>
      </w:r>
      <w:r w:rsidRPr="00BA7FEE">
        <w:rPr>
          <w:rFonts w:asciiTheme="majorBidi" w:hAnsiTheme="majorBidi" w:cstheme="majorBidi"/>
          <w:sz w:val="28"/>
          <w:szCs w:val="28"/>
          <w:shd w:val="clear" w:color="auto" w:fill="FFFFFF"/>
          <w:lang w:val="vi-VN"/>
        </w:rPr>
        <w:t>/</w:t>
      </w:r>
      <w:r w:rsidRPr="00C979A0">
        <w:rPr>
          <w:rFonts w:asciiTheme="majorBidi" w:hAnsiTheme="majorBidi" w:cstheme="majorBidi"/>
          <w:sz w:val="28"/>
          <w:szCs w:val="28"/>
          <w:shd w:val="clear" w:color="auto" w:fill="FFFFFF"/>
          <w:lang w:val="vi-VN"/>
        </w:rPr>
        <w:t>2016</w:t>
      </w:r>
    </w:p>
    <w:p w:rsidR="006774BD" w:rsidRPr="00BA7FEE" w:rsidRDefault="006774BD" w:rsidP="006774BD">
      <w:pPr>
        <w:bidi w:val="0"/>
        <w:spacing w:before="120" w:after="0" w:line="240" w:lineRule="auto"/>
        <w:ind w:left="2880"/>
        <w:jc w:val="center"/>
        <w:rPr>
          <w:rFonts w:asciiTheme="majorBidi" w:hAnsiTheme="majorBidi" w:cstheme="majorBidi"/>
          <w:sz w:val="28"/>
          <w:szCs w:val="28"/>
          <w:shd w:val="clear" w:color="auto" w:fill="FFFFFF"/>
          <w:lang w:val="vi-VN"/>
        </w:rPr>
      </w:pPr>
      <w:r w:rsidRPr="00BA7FEE">
        <w:rPr>
          <w:rFonts w:asciiTheme="majorBidi" w:hAnsiTheme="majorBidi" w:cstheme="majorBidi"/>
          <w:sz w:val="28"/>
          <w:szCs w:val="28"/>
          <w:shd w:val="clear" w:color="auto" w:fill="FFFFFF"/>
          <w:lang w:val="vi-VN"/>
        </w:rPr>
        <w:t>Tiến sĩ</w:t>
      </w:r>
    </w:p>
    <w:p w:rsidR="006B7C86" w:rsidRPr="003064F5" w:rsidRDefault="006774BD" w:rsidP="006774BD">
      <w:pPr>
        <w:bidi w:val="0"/>
        <w:ind w:left="2880"/>
        <w:jc w:val="center"/>
        <w:rPr>
          <w:rFonts w:asciiTheme="majorBidi" w:hAnsiTheme="majorBidi" w:cstheme="majorBidi"/>
          <w:color w:val="205B83"/>
          <w:sz w:val="36"/>
          <w:szCs w:val="36"/>
          <w:lang w:bidi="ar-EG"/>
        </w:rPr>
      </w:pPr>
      <w:r w:rsidRPr="00BA7FEE">
        <w:rPr>
          <w:rFonts w:ascii="Chiller" w:hAnsi="Chiller" w:cstheme="majorBidi"/>
          <w:sz w:val="28"/>
          <w:szCs w:val="28"/>
          <w:shd w:val="clear" w:color="auto" w:fill="FFFFFF"/>
          <w:lang w:val="vi-VN"/>
        </w:rPr>
        <w:t>Basiron bin Abdullah</w:t>
      </w:r>
    </w:p>
    <w:p w:rsidR="001B5EF0" w:rsidRPr="00CD0FA1" w:rsidRDefault="006B7C86" w:rsidP="00DE3636">
      <w:pPr>
        <w:tabs>
          <w:tab w:val="left" w:pos="753"/>
          <w:tab w:val="left" w:pos="3933"/>
          <w:tab w:val="center" w:pos="3968"/>
        </w:tabs>
        <w:bidi w:val="0"/>
        <w:rPr>
          <w:rFonts w:ascii="Times New Roman" w:hAnsi="Times New Roman" w:cs="Times New Roman"/>
          <w:color w:val="006666"/>
          <w:sz w:val="44"/>
          <w:szCs w:val="44"/>
          <w:rtl/>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788" w:rsidRDefault="007E2788" w:rsidP="00E32771">
      <w:pPr>
        <w:spacing w:after="0" w:line="240" w:lineRule="auto"/>
      </w:pPr>
      <w:r>
        <w:separator/>
      </w:r>
    </w:p>
  </w:endnote>
  <w:endnote w:type="continuationSeparator" w:id="0">
    <w:p w:rsidR="007E2788" w:rsidRDefault="007E278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B4B3324-53F7-47B5-901A-82AE4F443CD5}"/>
    <w:embedBold r:id="rId2" w:fontKey="{444E2681-6C20-4079-B1A7-0649554B58A4}"/>
    <w:embedBoldItalic r:id="rId3" w:fontKey="{9F4807D2-6C74-4F5A-95DE-9E86952EE27F}"/>
  </w:font>
  <w:font w:name="Arial">
    <w:panose1 w:val="020B0604020202020204"/>
    <w:charset w:val="00"/>
    <w:family w:val="swiss"/>
    <w:pitch w:val="variable"/>
    <w:sig w:usb0="E0002AFF" w:usb1="00007843" w:usb2="00000001" w:usb3="00000000" w:csb0="000001FF" w:csb1="00000000"/>
    <w:embedRegular r:id="rId4" w:fontKey="{8A8F2688-B543-40F1-ADE8-45ED1C6BDC05}"/>
  </w:font>
  <w:font w:name="Times New Roman">
    <w:panose1 w:val="02020603050405020304"/>
    <w:charset w:val="00"/>
    <w:family w:val="roman"/>
    <w:pitch w:val="variable"/>
    <w:sig w:usb0="E0002AFF" w:usb1="00007843" w:usb2="00000001" w:usb3="00000000" w:csb0="000001FF" w:csb1="00000000"/>
    <w:embedRegular r:id="rId5" w:fontKey="{378C7D4B-2FF7-49DA-BDF1-BD0020F2A3D8}"/>
    <w:embedBold r:id="rId6" w:fontKey="{C664957B-5B68-4C86-A653-8C64DB7FEA99}"/>
    <w:embedBoldItalic r:id="rId7" w:fontKey="{07B1CDA0-13FA-4D79-9612-7834BE755C82}"/>
  </w:font>
  <w:font w:name="KFGQPC Uthman Taha Naskh">
    <w:panose1 w:val="02000000000000000000"/>
    <w:charset w:val="B2"/>
    <w:family w:val="auto"/>
    <w:pitch w:val="variable"/>
    <w:sig w:usb0="80002001" w:usb1="90000000" w:usb2="00000008" w:usb3="00000000" w:csb0="00000040" w:csb1="00000000"/>
    <w:embedRegular r:id="rId8" w:fontKey="{4D00B2C5-03AC-4BFC-972F-636CC5B60DCF}"/>
    <w:embedBold r:id="rId9" w:fontKey="{351FB958-4946-4513-A639-6B76720A5D47}"/>
  </w:font>
  <w:font w:name="Wingdings">
    <w:panose1 w:val="05000000000000000000"/>
    <w:charset w:val="02"/>
    <w:family w:val="auto"/>
    <w:pitch w:val="variable"/>
    <w:sig w:usb0="00000000" w:usb1="10000000" w:usb2="00000000" w:usb3="00000000" w:csb0="80000000" w:csb1="00000000"/>
    <w:embedRegular r:id="rId10" w:fontKey="{4C3A6901-6148-4A70-A069-304FB03FADB8}"/>
  </w:font>
  <w:font w:name="Tahoma">
    <w:panose1 w:val="020B0604030504040204"/>
    <w:charset w:val="00"/>
    <w:family w:val="swiss"/>
    <w:pitch w:val="variable"/>
    <w:sig w:usb0="61002A87" w:usb1="80000000" w:usb2="00000008" w:usb3="00000000" w:csb0="000101FF" w:csb1="00000000"/>
    <w:embedRegular r:id="rId11" w:fontKey="{3AA9CDD1-CEEE-455A-A6B9-6E222EDCD0D7}"/>
  </w:font>
  <w:font w:name="Traditional Arabic">
    <w:panose1 w:val="02020603050405020304"/>
    <w:charset w:val="B2"/>
    <w:family w:val="auto"/>
    <w:pitch w:val="variable"/>
    <w:sig w:usb0="00002001" w:usb1="00000000" w:usb2="00000000" w:usb3="00000000" w:csb0="00000040" w:csb1="00000000"/>
    <w:embedRegular r:id="rId12" w:fontKey="{90066B44-E759-4946-993D-2A5C5C2739EB}"/>
    <w:embedBold r:id="rId13" w:fontKey="{083401BE-8B30-4B2C-ABA6-D94AC3EC83D1}"/>
  </w:font>
  <w:font w:name="AGA Arabesque">
    <w:panose1 w:val="05010101010101010101"/>
    <w:charset w:val="02"/>
    <w:family w:val="auto"/>
    <w:pitch w:val="variable"/>
    <w:sig w:usb0="00000000" w:usb1="10000000" w:usb2="00000000" w:usb3="00000000" w:csb0="80000000" w:csb1="00000000"/>
    <w:embedRegular r:id="rId14" w:fontKey="{D49F3944-DC80-4056-9D4F-DE7538B3C99C}"/>
  </w:font>
  <w:font w:name="Trebuchet MS">
    <w:panose1 w:val="020B0603020202020204"/>
    <w:charset w:val="00"/>
    <w:family w:val="swiss"/>
    <w:pitch w:val="variable"/>
    <w:sig w:usb0="00000287" w:usb1="00000000" w:usb2="00000000" w:usb3="00000000" w:csb0="0000009F" w:csb1="00000000"/>
    <w:embedRegular r:id="rId15" w:fontKey="{E84091A1-390E-4A9B-86E8-59D0EC14339E}"/>
    <w:embedBold r:id="rId16" w:fontKey="{CAE850B3-F5CB-4A63-AC9E-E76B0BD817E5}"/>
  </w:font>
  <w:font w:name="Simplified Arabic">
    <w:panose1 w:val="02020603050405020304"/>
    <w:charset w:val="B2"/>
    <w:family w:val="auto"/>
    <w:pitch w:val="variable"/>
    <w:sig w:usb0="00002001" w:usb1="00000000" w:usb2="00000000" w:usb3="00000000" w:csb0="00000040" w:csb1="00000000"/>
    <w:embedRegular r:id="rId17" w:fontKey="{C6821001-B54E-4241-A3C6-B16862DBA891}"/>
    <w:embedBold r:id="rId18" w:fontKey="{2F220517-0982-473C-ACB0-9AD47F31D526}"/>
  </w:font>
  <w:font w:name="Arial Unicode MS">
    <w:panose1 w:val="020B0604020202020204"/>
    <w:charset w:val="80"/>
    <w:family w:val="swiss"/>
    <w:pitch w:val="variable"/>
    <w:sig w:usb0="F7FFAFFF" w:usb1="E9DFFFFF" w:usb2="0000003F" w:usb3="00000000" w:csb0="003F01FF" w:csb1="00000000"/>
    <w:embedRegular r:id="rId19" w:subsetted="1" w:fontKey="{261A991F-5BF6-4CA5-B59C-6393FD98AAA9}"/>
  </w:font>
  <w:font w:name="KFGQPC Uthmanic Script HAFS">
    <w:panose1 w:val="02000000000000000000"/>
    <w:charset w:val="B2"/>
    <w:family w:val="auto"/>
    <w:pitch w:val="variable"/>
    <w:sig w:usb0="00002001" w:usb1="00000000" w:usb2="00000000" w:usb3="00000000" w:csb0="00000040" w:csb1="00000000"/>
    <w:embedBold r:id="rId20" w:fontKey="{2CD00377-F756-407A-AC97-976E5136B1F4}"/>
  </w:font>
  <w:font w:name="Jameel Noori Nastaleeq">
    <w:altName w:val="Times New Roman"/>
    <w:panose1 w:val="02000503000000020004"/>
    <w:charset w:val="00"/>
    <w:family w:val="auto"/>
    <w:pitch w:val="variable"/>
    <w:sig w:usb0="80002007" w:usb1="00000000" w:usb2="00000000" w:usb3="00000000" w:csb0="00000041" w:csb1="00000000"/>
    <w:embedBold r:id="rId21" w:fontKey="{FD63FC27-8D69-4AFA-9D78-E39454ECE6F6}"/>
  </w:font>
  <w:font w:name="Chiller">
    <w:panose1 w:val="04020404031007020602"/>
    <w:charset w:val="00"/>
    <w:family w:val="decorative"/>
    <w:pitch w:val="variable"/>
    <w:sig w:usb0="00000003" w:usb1="00000000" w:usb2="00000000" w:usb3="00000000" w:csb0="00000001" w:csb1="00000000"/>
    <w:embedRegular r:id="rId22" w:fontKey="{517178B8-5E9C-469E-8AA5-110E00084EC4}"/>
  </w:font>
  <w:font w:name="Wingdings 2">
    <w:panose1 w:val="05020102010507070707"/>
    <w:charset w:val="02"/>
    <w:family w:val="roman"/>
    <w:pitch w:val="variable"/>
    <w:sig w:usb0="00000000" w:usb1="10000000" w:usb2="00000000" w:usb3="00000000" w:csb0="80000000" w:csb1="00000000"/>
    <w:embedRegular r:id="rId23" w:fontKey="{883C58C8-E15F-4E2B-AE0B-03BA9B1D2E3C}"/>
  </w:font>
  <w:font w:name="Gotham Narrow Book">
    <w:altName w:val="Times New Roman"/>
    <w:charset w:val="00"/>
    <w:family w:val="auto"/>
    <w:pitch w:val="variable"/>
    <w:sig w:usb0="00000001" w:usb1="4000004A" w:usb2="00000000" w:usb3="00000000" w:csb0="0000009B" w:csb1="00000000"/>
    <w:embedRegular r:id="rId24" w:fontKey="{C54FD72C-6EEE-4A6A-8724-FCDF2A4898A4}"/>
  </w:font>
  <w:font w:name="Mohammad Bold Normal">
    <w:charset w:val="B2"/>
    <w:family w:val="auto"/>
    <w:pitch w:val="variable"/>
    <w:sig w:usb0="00002001" w:usb1="00000000" w:usb2="00000000" w:usb3="00000000" w:csb0="00000040" w:csb1="00000000"/>
    <w:embedRegular r:id="rId25" w:fontKey="{C0E54658-88C1-4950-809B-2E65A6995FFB}"/>
  </w:font>
  <w:font w:name="Calibri Light">
    <w:panose1 w:val="020F0302020204030204"/>
    <w:charset w:val="00"/>
    <w:family w:val="swiss"/>
    <w:pitch w:val="variable"/>
    <w:sig w:usb0="A00002EF" w:usb1="4000207B" w:usb2="00000000" w:usb3="00000000" w:csb0="0000019F" w:csb1="00000000"/>
    <w:embedRegular r:id="rId26" w:fontKey="{2E9436F8-D78C-4643-9CF8-E5939C386A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788" w:rsidRDefault="007E2788" w:rsidP="00E32771">
      <w:pPr>
        <w:spacing w:after="0" w:line="240" w:lineRule="auto"/>
      </w:pPr>
      <w:r>
        <w:separator/>
      </w:r>
    </w:p>
  </w:footnote>
  <w:footnote w:type="continuationSeparator" w:id="0">
    <w:p w:rsidR="007E2788" w:rsidRDefault="007E278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7E2788"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F7751B"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F7751B" w:rsidRPr="00C36BA4">
                    <w:rPr>
                      <w:rFonts w:asciiTheme="majorBidi" w:hAnsiTheme="majorBidi" w:cstheme="majorBidi"/>
                      <w:color w:val="006666"/>
                      <w:sz w:val="26"/>
                      <w:szCs w:val="26"/>
                      <w:lang w:bidi="ar-EG"/>
                    </w:rPr>
                    <w:fldChar w:fldCharType="separate"/>
                  </w:r>
                  <w:r w:rsidR="00C979A0">
                    <w:rPr>
                      <w:rFonts w:asciiTheme="majorBidi" w:hAnsiTheme="majorBidi" w:cstheme="majorBidi"/>
                      <w:noProof/>
                      <w:color w:val="006666"/>
                      <w:sz w:val="26"/>
                      <w:szCs w:val="26"/>
                      <w:lang w:bidi="ar-EG"/>
                    </w:rPr>
                    <w:t>4</w:t>
                  </w:r>
                  <w:r w:rsidR="00F7751B"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7E2788">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C979A0">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C979A0">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7E2788">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04C6"/>
    <w:rsid w:val="000D5816"/>
    <w:rsid w:val="00112BCF"/>
    <w:rsid w:val="00127393"/>
    <w:rsid w:val="0013579E"/>
    <w:rsid w:val="00171C08"/>
    <w:rsid w:val="00177C64"/>
    <w:rsid w:val="00187D3B"/>
    <w:rsid w:val="001A0D79"/>
    <w:rsid w:val="001A178A"/>
    <w:rsid w:val="001B5EF0"/>
    <w:rsid w:val="001F4E86"/>
    <w:rsid w:val="002219E3"/>
    <w:rsid w:val="0023307B"/>
    <w:rsid w:val="00243B61"/>
    <w:rsid w:val="00267C61"/>
    <w:rsid w:val="00270AE8"/>
    <w:rsid w:val="00286D8E"/>
    <w:rsid w:val="002A3916"/>
    <w:rsid w:val="002B2FF1"/>
    <w:rsid w:val="002B662B"/>
    <w:rsid w:val="002C4329"/>
    <w:rsid w:val="003064F5"/>
    <w:rsid w:val="003072B2"/>
    <w:rsid w:val="00316388"/>
    <w:rsid w:val="00317B3C"/>
    <w:rsid w:val="003205CC"/>
    <w:rsid w:val="003238D3"/>
    <w:rsid w:val="00347608"/>
    <w:rsid w:val="003717AD"/>
    <w:rsid w:val="003A526E"/>
    <w:rsid w:val="003E1AC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774BD"/>
    <w:rsid w:val="00693F61"/>
    <w:rsid w:val="0069533C"/>
    <w:rsid w:val="006B50C7"/>
    <w:rsid w:val="006B61A6"/>
    <w:rsid w:val="006B7C86"/>
    <w:rsid w:val="006C72C9"/>
    <w:rsid w:val="006D2BF7"/>
    <w:rsid w:val="00717FAE"/>
    <w:rsid w:val="0072208F"/>
    <w:rsid w:val="0073613D"/>
    <w:rsid w:val="00743188"/>
    <w:rsid w:val="00746F5F"/>
    <w:rsid w:val="00770B0C"/>
    <w:rsid w:val="0077162A"/>
    <w:rsid w:val="007D1B14"/>
    <w:rsid w:val="007D662F"/>
    <w:rsid w:val="007E2788"/>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863CF"/>
    <w:rsid w:val="009967F9"/>
    <w:rsid w:val="009C7996"/>
    <w:rsid w:val="00A052E1"/>
    <w:rsid w:val="00A24F12"/>
    <w:rsid w:val="00A61E5C"/>
    <w:rsid w:val="00A65935"/>
    <w:rsid w:val="00A70B46"/>
    <w:rsid w:val="00AB5D73"/>
    <w:rsid w:val="00AE51C7"/>
    <w:rsid w:val="00B3510F"/>
    <w:rsid w:val="00B37131"/>
    <w:rsid w:val="00B50A3A"/>
    <w:rsid w:val="00B5185A"/>
    <w:rsid w:val="00B766D0"/>
    <w:rsid w:val="00B820AA"/>
    <w:rsid w:val="00BA456F"/>
    <w:rsid w:val="00BA4A63"/>
    <w:rsid w:val="00BD190F"/>
    <w:rsid w:val="00BF04A9"/>
    <w:rsid w:val="00C03201"/>
    <w:rsid w:val="00C36BA4"/>
    <w:rsid w:val="00C37C22"/>
    <w:rsid w:val="00C45A48"/>
    <w:rsid w:val="00C72BD4"/>
    <w:rsid w:val="00C979A0"/>
    <w:rsid w:val="00CD0FA1"/>
    <w:rsid w:val="00CD4735"/>
    <w:rsid w:val="00CD58ED"/>
    <w:rsid w:val="00D200D7"/>
    <w:rsid w:val="00D32407"/>
    <w:rsid w:val="00D32F3E"/>
    <w:rsid w:val="00D40688"/>
    <w:rsid w:val="00D42338"/>
    <w:rsid w:val="00D46176"/>
    <w:rsid w:val="00D53839"/>
    <w:rsid w:val="00D85A5F"/>
    <w:rsid w:val="00DC6A8E"/>
    <w:rsid w:val="00DE01FF"/>
    <w:rsid w:val="00DE3636"/>
    <w:rsid w:val="00E0449C"/>
    <w:rsid w:val="00E131AE"/>
    <w:rsid w:val="00E25D4B"/>
    <w:rsid w:val="00E32771"/>
    <w:rsid w:val="00E7077C"/>
    <w:rsid w:val="00E903FC"/>
    <w:rsid w:val="00EB6A67"/>
    <w:rsid w:val="00F11B8A"/>
    <w:rsid w:val="00F14B1B"/>
    <w:rsid w:val="00F2420A"/>
    <w:rsid w:val="00F3173B"/>
    <w:rsid w:val="00F7751B"/>
    <w:rsid w:val="00F80820"/>
    <w:rsid w:val="00FA4C99"/>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A29A87B4-7EF0-4445-9246-56796F2A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NormalWeb">
    <w:name w:val="Normal (Web)"/>
    <w:basedOn w:val="Normal"/>
    <w:uiPriority w:val="99"/>
    <w:unhideWhenUsed/>
    <w:rsid w:val="006774B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77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415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F7A08-BC97-4A89-9D90-9223EF2B6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6</Pages>
  <Words>1804</Words>
  <Characters>7852</Characters>
  <Application>Microsoft Office Word</Application>
  <DocSecurity>0</DocSecurity>
  <Lines>167</Lines>
  <Paragraphs>59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9597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Hãy Tiến Gần Allah</dc:title>
  <dc:subject>Hãy Tiến Gần Allah</dc:subject>
  <dc:creator>Tiến sĩ Basiron bin Abdullah</dc:creator>
  <cp:keywords>Hãy Tiến Gần Allah</cp:keywords>
  <dc:description>Hãy Tiến Gần Allah</dc:description>
  <cp:lastModifiedBy>Mahmoud</cp:lastModifiedBy>
  <cp:revision>87</cp:revision>
  <cp:lastPrinted>2015-03-07T18:49:00Z</cp:lastPrinted>
  <dcterms:created xsi:type="dcterms:W3CDTF">2014-12-21T22:21:00Z</dcterms:created>
  <dcterms:modified xsi:type="dcterms:W3CDTF">2016-02-26T18:21:00Z</dcterms:modified>
  <cp:category/>
</cp:coreProperties>
</file>