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BC2DD6" w:rsidRDefault="00BC2DD6" w:rsidP="00543249">
      <w:pPr>
        <w:bidi w:val="0"/>
        <w:spacing w:after="0" w:line="240" w:lineRule="auto"/>
        <w:ind w:firstLine="113"/>
        <w:jc w:val="center"/>
        <w:rPr>
          <w:rFonts w:asciiTheme="majorBidi" w:hAnsiTheme="majorBidi" w:cstheme="majorBidi"/>
          <w:color w:val="205B83"/>
          <w:sz w:val="68"/>
          <w:szCs w:val="68"/>
          <w:lang w:val="vi-VN" w:bidi="ar-EG"/>
        </w:rPr>
      </w:pPr>
      <w:r w:rsidRPr="00BC2DD6">
        <w:rPr>
          <w:rFonts w:asciiTheme="majorBidi" w:hAnsiTheme="majorBidi" w:cstheme="majorBidi"/>
          <w:color w:val="205B83"/>
          <w:sz w:val="68"/>
          <w:szCs w:val="68"/>
          <w:lang w:bidi="ar-EG"/>
        </w:rPr>
        <w:t>T</w:t>
      </w:r>
      <w:r w:rsidRPr="00BC2DD6">
        <w:rPr>
          <w:rFonts w:asciiTheme="majorBidi" w:hAnsiTheme="majorBidi" w:cstheme="majorBidi"/>
          <w:color w:val="205B83"/>
          <w:sz w:val="68"/>
          <w:szCs w:val="68"/>
          <w:lang w:val="vi-VN" w:bidi="ar-EG"/>
        </w:rPr>
        <w:t xml:space="preserve">ruyện Từ Qur’an </w:t>
      </w:r>
      <w:r w:rsidR="00543249">
        <w:rPr>
          <w:rFonts w:asciiTheme="majorBidi" w:hAnsiTheme="majorBidi" w:cstheme="majorBidi"/>
          <w:color w:val="205B83"/>
          <w:sz w:val="68"/>
          <w:szCs w:val="68"/>
          <w:lang w:val="vi-VN" w:bidi="ar-EG"/>
        </w:rPr>
        <w:t>-</w:t>
      </w:r>
      <w:r w:rsidRPr="00BC2DD6">
        <w:rPr>
          <w:rFonts w:asciiTheme="majorBidi" w:hAnsiTheme="majorBidi" w:cstheme="majorBidi"/>
          <w:color w:val="205B83"/>
          <w:sz w:val="68"/>
          <w:szCs w:val="68"/>
          <w:lang w:val="vi-VN" w:bidi="ar-EG"/>
        </w:rPr>
        <w:t xml:space="preserve"> N</w:t>
      </w:r>
      <w:r w:rsidR="00543249">
        <w:rPr>
          <w:rFonts w:asciiTheme="majorBidi" w:hAnsiTheme="majorBidi" w:cstheme="majorBidi"/>
          <w:color w:val="205B83"/>
          <w:sz w:val="68"/>
          <w:szCs w:val="68"/>
          <w:lang w:val="vi-VN" w:bidi="ar-EG"/>
        </w:rPr>
        <w:t>abi Musa</w:t>
      </w:r>
      <w:r w:rsidR="00744AC4">
        <w:rPr>
          <w:rFonts w:asciiTheme="majorBidi" w:hAnsiTheme="majorBidi" w:cstheme="majorBidi"/>
          <w:color w:val="205B83"/>
          <w:sz w:val="68"/>
          <w:szCs w:val="68"/>
          <w:lang w:val="vi-VN" w:bidi="ar-EG"/>
        </w:rPr>
        <w:t xml:space="preserve"> </w:t>
      </w:r>
      <w:bookmarkStart w:id="0" w:name="OLE_LINK1"/>
      <w:bookmarkStart w:id="1" w:name="OLE_LINK2"/>
      <w:r w:rsidR="00744AC4" w:rsidRPr="00744AC4">
        <w:rPr>
          <w:rFonts w:cs="KFGQPC Uthman Taha Naskh"/>
          <w:color w:val="FF0000"/>
          <w:sz w:val="68"/>
          <w:szCs w:val="68"/>
          <w:lang w:val="vi-VN"/>
        </w:rPr>
        <w:sym w:font="AGA Arabesque" w:char="F075"/>
      </w:r>
      <w:bookmarkEnd w:id="0"/>
      <w:bookmarkEnd w:id="1"/>
      <w:r w:rsidR="00543249">
        <w:rPr>
          <w:rFonts w:asciiTheme="majorBidi" w:hAnsiTheme="majorBidi" w:cstheme="majorBidi"/>
          <w:color w:val="205B83"/>
          <w:sz w:val="68"/>
          <w:szCs w:val="68"/>
          <w:lang w:val="vi-VN" w:bidi="ar-EG"/>
        </w:rPr>
        <w:t xml:space="preserve"> &amp; Khudhir </w:t>
      </w:r>
      <w:r w:rsidR="00744AC4" w:rsidRPr="00744AC4">
        <w:rPr>
          <w:rFonts w:cs="KFGQPC Uthman Taha Naskh"/>
          <w:color w:val="FF0000"/>
          <w:sz w:val="68"/>
          <w:szCs w:val="68"/>
          <w:lang w:val="vi-VN"/>
        </w:rPr>
        <w:sym w:font="AGA Arabesque" w:char="F075"/>
      </w:r>
      <w:r w:rsidR="00744AC4">
        <w:rPr>
          <w:rFonts w:ascii="Arial" w:hAnsi="Arial" w:cs="KFGQPC Uthman Taha Naskh"/>
          <w:color w:val="FF0000"/>
          <w:sz w:val="68"/>
          <w:szCs w:val="68"/>
          <w:lang w:val="vi-VN"/>
        </w:rPr>
        <w:t xml:space="preserve"> </w:t>
      </w:r>
      <w:r w:rsidR="00543249">
        <w:rPr>
          <w:rFonts w:asciiTheme="majorBidi" w:hAnsiTheme="majorBidi" w:cstheme="majorBidi"/>
          <w:color w:val="205B83"/>
          <w:sz w:val="68"/>
          <w:szCs w:val="68"/>
          <w:lang w:val="vi-VN" w:bidi="ar-EG"/>
        </w:rPr>
        <w:t xml:space="preserve">- </w:t>
      </w:r>
    </w:p>
    <w:p w:rsidR="00A03054" w:rsidRPr="00543249" w:rsidRDefault="00A03054" w:rsidP="00A03054">
      <w:pPr>
        <w:bidi w:val="0"/>
        <w:spacing w:line="240" w:lineRule="auto"/>
        <w:jc w:val="center"/>
        <w:rPr>
          <w:rFonts w:asciiTheme="majorBidi" w:hAnsiTheme="majorBidi" w:cstheme="majorBidi"/>
          <w:color w:val="595959" w:themeColor="text1" w:themeTint="A6"/>
          <w:sz w:val="28"/>
          <w:szCs w:val="28"/>
          <w:lang w:val="vi-VN" w:bidi="ar-EG"/>
        </w:rPr>
      </w:pPr>
    </w:p>
    <w:p w:rsidR="00A03054" w:rsidRPr="00E96A90" w:rsidRDefault="00A52129" w:rsidP="00A52129">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 xml:space="preserve">قصص القرآن </w:t>
      </w:r>
      <w:r>
        <w:rPr>
          <w:rFonts w:ascii="Times New Roman" w:hAnsi="Times New Roman" w:cs="Times New Roman" w:hint="cs"/>
          <w:sz w:val="40"/>
          <w:szCs w:val="40"/>
          <w:rtl/>
          <w:lang w:bidi="ar-EG"/>
        </w:rPr>
        <w:t>–</w:t>
      </w:r>
      <w:r>
        <w:rPr>
          <w:rFonts w:asciiTheme="majorBidi" w:hAnsiTheme="majorBidi" w:cs="KFGQPC Uthman Taha Naskh" w:hint="cs"/>
          <w:sz w:val="40"/>
          <w:szCs w:val="40"/>
          <w:rtl/>
          <w:lang w:bidi="ar-EG"/>
        </w:rPr>
        <w:t xml:space="preserve"> موسى </w:t>
      </w:r>
      <w:r w:rsidRPr="00A52129">
        <w:rPr>
          <w:rFonts w:cs="KFGQPC Uthman Taha Naskh"/>
          <w:color w:val="FF0000"/>
          <w:sz w:val="40"/>
          <w:szCs w:val="40"/>
          <w:lang w:val="vi-VN"/>
        </w:rPr>
        <w:sym w:font="AGA Arabesque" w:char="F075"/>
      </w:r>
      <w:r>
        <w:rPr>
          <w:rFonts w:asciiTheme="majorBidi" w:hAnsiTheme="majorBidi" w:cs="KFGQPC Uthman Taha Naskh" w:hint="cs"/>
          <w:sz w:val="40"/>
          <w:szCs w:val="40"/>
          <w:rtl/>
          <w:lang w:bidi="ar-EG"/>
        </w:rPr>
        <w:t xml:space="preserve"> مع الخضر </w:t>
      </w:r>
      <w:r w:rsidRPr="00A52129">
        <w:rPr>
          <w:rFonts w:cs="KFGQPC Uthman Taha Naskh"/>
          <w:color w:val="FF0000"/>
          <w:sz w:val="40"/>
          <w:szCs w:val="40"/>
          <w:lang w:val="vi-VN"/>
        </w:rPr>
        <w:sym w:font="AGA Arabesque" w:char="F075"/>
      </w:r>
      <w:r w:rsidR="00054F1F">
        <w:rPr>
          <w:rFonts w:asciiTheme="majorBidi" w:hAnsiTheme="majorBidi" w:cs="KFGQPC Uthman Taha Naskh" w:hint="cs"/>
          <w:sz w:val="40"/>
          <w:szCs w:val="40"/>
          <w:rtl/>
          <w:lang w:bidi="ar-EG"/>
        </w:rPr>
        <w:t xml:space="preserve"> - </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A03054" w:rsidP="00C26792">
      <w:pPr>
        <w:spacing w:after="0" w:line="240" w:lineRule="auto"/>
        <w:ind w:firstLine="113"/>
        <w:jc w:val="center"/>
        <w:rPr>
          <w:rFonts w:asciiTheme="majorBidi" w:hAnsiTheme="majorBidi" w:cs="KFGQPC Uthman Taha Naskh"/>
          <w:color w:val="205B83"/>
          <w:sz w:val="28"/>
          <w:szCs w:val="28"/>
          <w:lang w:bidi="ar-EG"/>
        </w:rPr>
      </w:pPr>
      <w:r w:rsidRPr="00912D68">
        <w:rPr>
          <w:rFonts w:asciiTheme="majorBidi" w:hAnsiTheme="majorBidi" w:cs="KFGQPC Uthman Taha Naskh"/>
          <w:color w:val="808080" w:themeColor="background1" w:themeShade="80"/>
          <w:sz w:val="28"/>
          <w:szCs w:val="28"/>
          <w:rtl/>
          <w:lang w:bidi="ar-EG"/>
        </w:rPr>
        <w:t xml:space="preserve">&lt; </w:t>
      </w:r>
      <w:r w:rsidR="00C26792">
        <w:rPr>
          <w:rFonts w:asciiTheme="majorBidi" w:hAnsiTheme="majorBidi" w:cs="KFGQPC Uthman Taha Naskh" w:hint="cs"/>
          <w:color w:val="808080" w:themeColor="background1" w:themeShade="80"/>
          <w:sz w:val="28"/>
          <w:szCs w:val="28"/>
          <w:rtl/>
          <w:lang w:bidi="ar-EG"/>
        </w:rPr>
        <w:t>اللغة الفيتنامية</w:t>
      </w:r>
      <w:bookmarkStart w:id="2" w:name="_GoBack"/>
      <w:bookmarkEnd w:id="2"/>
      <w:r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054F1F" w:rsidRDefault="00A03054" w:rsidP="00054F1F">
      <w:pPr>
        <w:bidi w:val="0"/>
        <w:spacing w:after="0" w:line="240" w:lineRule="auto"/>
        <w:ind w:firstLine="113"/>
        <w:jc w:val="center"/>
        <w:rPr>
          <w:rFonts w:asciiTheme="majorBidi" w:hAnsiTheme="majorBidi" w:cstheme="majorBidi"/>
          <w:color w:val="205B83"/>
          <w:sz w:val="48"/>
          <w:szCs w:val="48"/>
          <w:lang w:val="vi-VN" w:bidi="ar-EG"/>
        </w:rPr>
      </w:pPr>
      <w:r w:rsidRPr="00DF7E4B">
        <w:rPr>
          <w:rFonts w:asciiTheme="majorBidi" w:hAnsiTheme="majorBidi" w:cstheme="majorBidi"/>
          <w:color w:val="205B83"/>
          <w:sz w:val="48"/>
          <w:szCs w:val="48"/>
          <w:lang w:bidi="ar-EG"/>
        </w:rPr>
        <w:t>A</w:t>
      </w:r>
      <w:r w:rsidR="00054F1F">
        <w:rPr>
          <w:rFonts w:asciiTheme="majorBidi" w:hAnsiTheme="majorBidi" w:cstheme="majorBidi"/>
          <w:color w:val="205B83"/>
          <w:sz w:val="48"/>
          <w:szCs w:val="48"/>
          <w:lang w:val="vi-VN" w:bidi="ar-EG"/>
        </w:rPr>
        <w:t>bu Hisaan Ibnu Ysa</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E96A90" w:rsidRDefault="00C91CF3" w:rsidP="00912D68">
      <w:pPr>
        <w:spacing w:after="0" w:line="240" w:lineRule="auto"/>
        <w:ind w:firstLine="113"/>
        <w:jc w:val="center"/>
        <w:rPr>
          <w:rFonts w:asciiTheme="majorBidi" w:hAnsiTheme="majorBidi" w:cs="KFGQPC Uthman Taha Naskh"/>
          <w:sz w:val="36"/>
          <w:szCs w:val="36"/>
          <w:rtl/>
          <w:lang w:bidi="ar-EG"/>
        </w:rPr>
      </w:pPr>
      <w:r>
        <w:rPr>
          <w:rFonts w:asciiTheme="majorBidi" w:hAnsiTheme="majorBidi" w:cs="KFGQPC Uthman Taha Naskh" w:hint="cs"/>
          <w:sz w:val="36"/>
          <w:szCs w:val="36"/>
          <w:rtl/>
          <w:lang w:bidi="ar-EG"/>
        </w:rPr>
        <w:t>أبو حسان ابن عيسى</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 </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3262AE" w:rsidRPr="003F07C7" w:rsidRDefault="003262AE" w:rsidP="003262AE">
      <w:pPr>
        <w:spacing w:before="120"/>
        <w:jc w:val="center"/>
        <w:rPr>
          <w:rFonts w:ascii="Calibri" w:eastAsia="Times New Roman" w:hAnsi="Calibri" w:cs="KFGQPC Uthman Taha Naskh"/>
          <w:color w:val="0070C0"/>
          <w:sz w:val="30"/>
          <w:szCs w:val="30"/>
          <w:rtl/>
          <w:lang w:val="vi-VN"/>
        </w:rPr>
      </w:pPr>
      <w:r w:rsidRPr="001B052F">
        <w:rPr>
          <w:rFonts w:ascii="Calibri" w:eastAsia="Times New Roman" w:hAnsi="Calibri" w:cs="KFGQPC Uthman Taha Naskh" w:hint="cs"/>
          <w:sz w:val="30"/>
          <w:szCs w:val="30"/>
          <w:rtl/>
          <w:lang w:val="vi-VN"/>
        </w:rPr>
        <w:lastRenderedPageBreak/>
        <w:t xml:space="preserve">بِسْمِ </w:t>
      </w:r>
      <w:r w:rsidRPr="00D21699">
        <w:rPr>
          <w:rFonts w:ascii="Calibri" w:eastAsia="Times New Roman" w:hAnsi="Calibri" w:cs="KFGQPC Uthman Taha Naskh" w:hint="cs"/>
          <w:sz w:val="30"/>
          <w:szCs w:val="30"/>
          <w:rtl/>
          <w:lang w:val="vi-VN"/>
        </w:rPr>
        <w:t>اللهِ الرَّحْمَنِ الرَّحِيْمِ</w:t>
      </w:r>
    </w:p>
    <w:p w:rsidR="003262AE" w:rsidRPr="003F07C7" w:rsidRDefault="003262AE" w:rsidP="003262AE">
      <w:pPr>
        <w:spacing w:before="120"/>
        <w:jc w:val="center"/>
        <w:rPr>
          <w:rFonts w:ascii="Arial" w:eastAsia="Times New Roman" w:hAnsi="Arial" w:cs="Arial"/>
          <w:color w:val="0070C0"/>
          <w:sz w:val="26"/>
          <w:szCs w:val="26"/>
          <w:lang w:val="vi-VN"/>
        </w:rPr>
      </w:pPr>
      <w:r>
        <w:rPr>
          <w:rFonts w:ascii="Arial" w:eastAsia="Times New Roman" w:hAnsi="Arial" w:cs="Arial"/>
          <w:noProof/>
          <w:color w:val="0070C0"/>
          <w:sz w:val="26"/>
          <w:szCs w:val="26"/>
        </w:rPr>
        <w:drawing>
          <wp:anchor distT="0" distB="0" distL="114300" distR="114300" simplePos="0" relativeHeight="251667456" behindDoc="0" locked="0" layoutInCell="1" allowOverlap="1">
            <wp:simplePos x="0" y="0"/>
            <wp:positionH relativeFrom="margin">
              <wp:posOffset>1252220</wp:posOffset>
            </wp:positionH>
            <wp:positionV relativeFrom="paragraph">
              <wp:posOffset>299085</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eastAsia="Times New Roman" w:hAnsi="Arial" w:cs="Arial"/>
          <w:color w:val="0070C0"/>
          <w:sz w:val="26"/>
          <w:szCs w:val="26"/>
          <w:lang w:val="vi-VN"/>
        </w:rPr>
        <w:t xml:space="preserve">Nhân danh Allah, Đấng Rất Mực Độ Lượng, </w:t>
      </w:r>
    </w:p>
    <w:p w:rsidR="00E942BB" w:rsidRPr="00DF7E4B" w:rsidRDefault="003262AE" w:rsidP="003262AE">
      <w:pPr>
        <w:bidi w:val="0"/>
        <w:jc w:val="center"/>
        <w:rPr>
          <w:rFonts w:asciiTheme="majorBidi" w:hAnsiTheme="majorBidi" w:cstheme="majorBidi"/>
          <w:color w:val="006666"/>
          <w:sz w:val="32"/>
          <w:szCs w:val="32"/>
          <w:lang w:bidi="ar-EG"/>
        </w:rPr>
      </w:pPr>
      <w:r w:rsidRPr="003F07C7">
        <w:rPr>
          <w:rFonts w:ascii="Arial" w:eastAsia="Times New Roman" w:hAnsi="Arial" w:cs="Arial"/>
          <w:color w:val="0070C0"/>
          <w:sz w:val="26"/>
          <w:szCs w:val="26"/>
          <w:lang w:val="vi-VN"/>
        </w:rPr>
        <w:t>Đấng Rất Mực Khoan Dung</w:t>
      </w:r>
    </w:p>
    <w:p w:rsidR="00E942BB" w:rsidRPr="00DF7E4B" w:rsidRDefault="00E942BB" w:rsidP="00AD2A33">
      <w:pPr>
        <w:tabs>
          <w:tab w:val="left" w:pos="753"/>
          <w:tab w:val="center" w:pos="3968"/>
        </w:tabs>
        <w:bidi w:val="0"/>
        <w:spacing w:after="0" w:line="240" w:lineRule="auto"/>
        <w:ind w:firstLine="340"/>
        <w:jc w:val="both"/>
        <w:rPr>
          <w:rFonts w:asciiTheme="majorBidi" w:hAnsiTheme="majorBidi" w:cstheme="majorBidi"/>
          <w:color w:val="5EA1A5"/>
          <w:sz w:val="32"/>
          <w:szCs w:val="32"/>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3262AE" w:rsidRPr="00C4166A" w:rsidRDefault="003262AE" w:rsidP="003262AE">
      <w:pPr>
        <w:spacing w:before="120" w:after="0" w:line="240" w:lineRule="auto"/>
        <w:ind w:firstLine="720"/>
        <w:jc w:val="both"/>
        <w:rPr>
          <w:rFonts w:ascii="KFGQPC Uthman Taha Naskh" w:cs="KFGQPC Uthman Taha Naskh"/>
          <w:sz w:val="32"/>
          <w:szCs w:val="32"/>
          <w:rtl/>
          <w:lang w:bidi="ar-EG"/>
        </w:rPr>
      </w:pPr>
      <w:r w:rsidRPr="00C4166A">
        <w:rPr>
          <w:rFonts w:asciiTheme="majorBidi" w:hAnsiTheme="majorBidi" w:cs="KFGQPC Uthman Taha Naskh" w:hint="cs"/>
          <w:sz w:val="32"/>
          <w:szCs w:val="32"/>
          <w:rtl/>
          <w:lang w:val="vi-VN"/>
        </w:rPr>
        <w:t>الحَمْدُ لِلَّهِ رَبِّ الْعَالَمِيْنَ، وَالْعَاقِبَةُ لِلْمُتَّقِيْنَ وَلَا عُدْوَانَ إِلَّا عَلَى الظَّاَلِمِيْنَ، وَ</w:t>
      </w:r>
      <w:r w:rsidRPr="00C4166A">
        <w:rPr>
          <w:rFonts w:ascii="Traditional Arabic" w:hAnsi="Traditional Arabic" w:cs="KFGQPC Uthman Taha Naskh"/>
          <w:b/>
          <w:sz w:val="32"/>
          <w:szCs w:val="32"/>
          <w:rtl/>
        </w:rPr>
        <w:t xml:space="preserve">لَا </w:t>
      </w:r>
      <w:r w:rsidRPr="00C4166A">
        <w:rPr>
          <w:rFonts w:cs="KFGQPC Uthman Taha Naskh"/>
          <w:sz w:val="32"/>
          <w:szCs w:val="32"/>
          <w:rtl/>
        </w:rPr>
        <w:t>إِلَـٰهَ</w:t>
      </w:r>
      <w:r w:rsidRPr="00C4166A">
        <w:rPr>
          <w:rFonts w:ascii="Traditional Arabic" w:hAnsi="Traditional Arabic" w:cs="KFGQPC Uthman Taha Naskh"/>
          <w:b/>
          <w:sz w:val="32"/>
          <w:szCs w:val="32"/>
          <w:rtl/>
        </w:rPr>
        <w:t xml:space="preserve"> إِلَّا ا</w:t>
      </w:r>
      <w:r w:rsidRPr="00C4166A">
        <w:rPr>
          <w:rFonts w:ascii="Traditional Arabic" w:hAnsi="Traditional Arabic" w:cs="KFGQPC Uthman Taha Naskh" w:hint="cs"/>
          <w:b/>
          <w:sz w:val="32"/>
          <w:szCs w:val="32"/>
          <w:rtl/>
        </w:rPr>
        <w:t xml:space="preserve">للهُ </w:t>
      </w:r>
      <w:r w:rsidRPr="00C4166A">
        <w:rPr>
          <w:rFonts w:cs="KFGQPC Uthman Taha Naskh"/>
          <w:sz w:val="32"/>
          <w:szCs w:val="32"/>
          <w:rtl/>
        </w:rPr>
        <w:t>إِلَـٰه</w:t>
      </w:r>
      <w:r w:rsidRPr="00C4166A">
        <w:rPr>
          <w:rFonts w:cs="KFGQPC Uthman Taha Naskh" w:hint="cs"/>
          <w:sz w:val="32"/>
          <w:szCs w:val="32"/>
          <w:rtl/>
        </w:rPr>
        <w:t>ُ الْأَوَّلِيْنَ وَالْأَخِرِيْنَ، وَقَيُّوْمُ السَّمَاوَاتِ وَالْأَرْضِيْنَ، وَمَالِكُ يَوْمِ الدِّيْنِ</w:t>
      </w:r>
      <w:r w:rsidRPr="00C4166A">
        <w:rPr>
          <w:rFonts w:ascii="Tahoma" w:hAnsi="Tahoma" w:cs="KFGQPC Uthman Taha Naskh"/>
          <w:sz w:val="32"/>
          <w:szCs w:val="32"/>
          <w:rtl/>
        </w:rPr>
        <w:t xml:space="preserve"> </w:t>
      </w:r>
      <w:r w:rsidRPr="00C4166A">
        <w:rPr>
          <w:rFonts w:ascii="KFGQPC Uthman Taha Naskh" w:cs="KFGQPC Uthman Taha Naskh" w:hint="cs"/>
          <w:sz w:val="32"/>
          <w:szCs w:val="32"/>
          <w:rtl/>
          <w:lang w:bidi="ar-EG"/>
        </w:rPr>
        <w:t>﴿</w:t>
      </w:r>
      <w:r w:rsidRPr="00C4166A">
        <w:rPr>
          <w:rFonts w:cs="KFGQPC Uthmanic Script HAFS"/>
          <w:b/>
          <w:bCs/>
          <w:color w:val="006600"/>
          <w:sz w:val="32"/>
          <w:szCs w:val="32"/>
          <w:rtl/>
        </w:rPr>
        <w:t>بَدِيعُ ٱلسَّمَٰوَٰتِ وَٱلۡأَرۡضِۖ وَإِذَا قَضَىٰٓ أَمۡر</w:t>
      </w:r>
      <w:r w:rsidRPr="00C4166A">
        <w:rPr>
          <w:rFonts w:ascii="Jameel Noori Nastaleeq" w:hAnsi="Jameel Noori Nastaleeq" w:cs="KFGQPC Uthmanic Script HAFS" w:hint="cs"/>
          <w:b/>
          <w:bCs/>
          <w:color w:val="006600"/>
          <w:sz w:val="32"/>
          <w:szCs w:val="32"/>
          <w:rtl/>
        </w:rPr>
        <w:t>ٗ</w:t>
      </w:r>
      <w:r w:rsidRPr="00C4166A">
        <w:rPr>
          <w:rFonts w:cs="KFGQPC Uthmanic Script HAFS"/>
          <w:b/>
          <w:bCs/>
          <w:color w:val="006600"/>
          <w:sz w:val="32"/>
          <w:szCs w:val="32"/>
          <w:rtl/>
        </w:rPr>
        <w:t>ا فَإِنَّمَا يَقُولُ لَهُۥ كُن فَيَكُونُ</w:t>
      </w:r>
      <w:r w:rsidRPr="00C4166A">
        <w:rPr>
          <w:rFonts w:ascii="KFGQPC Uthman Taha Naskh" w:cs="KFGQPC Uthman Taha Naskh" w:hint="cs"/>
          <w:sz w:val="32"/>
          <w:szCs w:val="32"/>
          <w:rtl/>
          <w:lang w:bidi="ar-EG"/>
        </w:rPr>
        <w:t>﴾</w:t>
      </w:r>
      <w:r w:rsidRPr="00C4166A">
        <w:rPr>
          <w:rFonts w:ascii="Tahoma" w:hAnsi="Tahoma" w:cs="KFGQPC Uthman Taha Naskh"/>
          <w:sz w:val="32"/>
          <w:szCs w:val="32"/>
          <w:rtl/>
        </w:rPr>
        <w:t xml:space="preserve"> س</w:t>
      </w:r>
      <w:r w:rsidRPr="00C4166A">
        <w:rPr>
          <w:rFonts w:ascii="Tahoma" w:hAnsi="Tahoma" w:cs="KFGQPC Uthman Taha Naskh" w:hint="cs"/>
          <w:sz w:val="32"/>
          <w:szCs w:val="32"/>
          <w:rtl/>
        </w:rPr>
        <w:t>َ</w:t>
      </w:r>
      <w:r w:rsidRPr="00C4166A">
        <w:rPr>
          <w:rFonts w:ascii="Tahoma" w:hAnsi="Tahoma" w:cs="KFGQPC Uthman Taha Naskh"/>
          <w:sz w:val="32"/>
          <w:szCs w:val="32"/>
          <w:rtl/>
        </w:rPr>
        <w:t>ب</w:t>
      </w:r>
      <w:r w:rsidRPr="00C4166A">
        <w:rPr>
          <w:rFonts w:ascii="Tahoma" w:hAnsi="Tahoma" w:cs="KFGQPC Uthman Taha Naskh" w:hint="cs"/>
          <w:sz w:val="32"/>
          <w:szCs w:val="32"/>
          <w:rtl/>
        </w:rPr>
        <w:t>َّ</w:t>
      </w:r>
      <w:r w:rsidRPr="00C4166A">
        <w:rPr>
          <w:rFonts w:ascii="Tahoma" w:hAnsi="Tahoma" w:cs="KFGQPC Uthman Taha Naskh"/>
          <w:sz w:val="32"/>
          <w:szCs w:val="32"/>
          <w:rtl/>
        </w:rPr>
        <w:t>ح</w:t>
      </w:r>
      <w:r w:rsidRPr="00C4166A">
        <w:rPr>
          <w:rFonts w:ascii="Tahoma" w:hAnsi="Tahoma" w:cs="KFGQPC Uthman Taha Naskh" w:hint="cs"/>
          <w:sz w:val="32"/>
          <w:szCs w:val="32"/>
          <w:rtl/>
        </w:rPr>
        <w:t>َ</w:t>
      </w:r>
      <w:r w:rsidRPr="00C4166A">
        <w:rPr>
          <w:rFonts w:ascii="Tahoma" w:hAnsi="Tahoma" w:cs="KFGQPC Uthman Taha Naskh"/>
          <w:sz w:val="32"/>
          <w:szCs w:val="32"/>
          <w:rtl/>
        </w:rPr>
        <w:t>ت</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ل</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الس</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او</w:t>
      </w:r>
      <w:r w:rsidRPr="00C4166A">
        <w:rPr>
          <w:rFonts w:ascii="Tahoma" w:hAnsi="Tahoma" w:cs="KFGQPC Uthman Taha Naskh" w:hint="cs"/>
          <w:sz w:val="32"/>
          <w:szCs w:val="32"/>
          <w:rtl/>
        </w:rPr>
        <w:t>َ</w:t>
      </w:r>
      <w:r w:rsidRPr="00C4166A">
        <w:rPr>
          <w:rFonts w:ascii="Tahoma" w:hAnsi="Tahoma" w:cs="KFGQPC Uthman Taha Naskh"/>
          <w:sz w:val="32"/>
          <w:szCs w:val="32"/>
          <w:rtl/>
        </w:rPr>
        <w:t>ات</w:t>
      </w:r>
      <w:r w:rsidRPr="00C4166A">
        <w:rPr>
          <w:rFonts w:ascii="Tahoma" w:hAnsi="Tahoma" w:cs="KFGQPC Uthman Taha Naskh" w:hint="cs"/>
          <w:sz w:val="32"/>
          <w:szCs w:val="32"/>
          <w:rtl/>
        </w:rPr>
        <w:t>ُ سَبْعُ</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اك</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ا، و</w:t>
      </w:r>
      <w:r w:rsidRPr="00C4166A">
        <w:rPr>
          <w:rFonts w:ascii="Tahoma" w:hAnsi="Tahoma" w:cs="KFGQPC Uthman Taha Naskh" w:hint="cs"/>
          <w:sz w:val="32"/>
          <w:szCs w:val="32"/>
          <w:rtl/>
        </w:rPr>
        <w:t>َ</w:t>
      </w:r>
      <w:r w:rsidRPr="00C4166A">
        <w:rPr>
          <w:rFonts w:ascii="Tahoma" w:hAnsi="Tahoma" w:cs="KFGQPC Uthman Taha Naskh"/>
          <w:sz w:val="32"/>
          <w:szCs w:val="32"/>
          <w:rtl/>
        </w:rPr>
        <w:t>الن</w:t>
      </w:r>
      <w:r w:rsidRPr="00C4166A">
        <w:rPr>
          <w:rFonts w:ascii="Tahoma" w:hAnsi="Tahoma" w:cs="KFGQPC Uthman Taha Naskh" w:hint="cs"/>
          <w:sz w:val="32"/>
          <w:szCs w:val="32"/>
          <w:rtl/>
        </w:rPr>
        <w:t>ُّ</w:t>
      </w:r>
      <w:r w:rsidRPr="00C4166A">
        <w:rPr>
          <w:rFonts w:ascii="Tahoma" w:hAnsi="Tahoma" w:cs="KFGQPC Uthman Taha Naskh"/>
          <w:sz w:val="32"/>
          <w:szCs w:val="32"/>
          <w:rtl/>
        </w:rPr>
        <w:t>ج</w:t>
      </w:r>
      <w:r w:rsidRPr="00C4166A">
        <w:rPr>
          <w:rFonts w:ascii="Tahoma" w:hAnsi="Tahoma" w:cs="KFGQPC Uthman Taha Naskh" w:hint="cs"/>
          <w:sz w:val="32"/>
          <w:szCs w:val="32"/>
          <w:rtl/>
        </w:rPr>
        <w:t>ُ</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ف</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اك</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ا، و</w:t>
      </w:r>
      <w:r w:rsidRPr="00C4166A">
        <w:rPr>
          <w:rFonts w:ascii="Tahoma" w:hAnsi="Tahoma" w:cs="KFGQPC Uthman Taha Naskh" w:hint="cs"/>
          <w:sz w:val="32"/>
          <w:szCs w:val="32"/>
          <w:rtl/>
        </w:rPr>
        <w:t>َ</w:t>
      </w:r>
      <w:r w:rsidRPr="00C4166A">
        <w:rPr>
          <w:rFonts w:ascii="Tahoma" w:hAnsi="Tahoma" w:cs="KFGQPC Uthman Taha Naskh"/>
          <w:sz w:val="32"/>
          <w:szCs w:val="32"/>
          <w:rtl/>
        </w:rPr>
        <w:t>ال</w:t>
      </w:r>
      <w:r w:rsidRPr="00C4166A">
        <w:rPr>
          <w:rFonts w:ascii="Tahoma" w:hAnsi="Tahoma" w:cs="KFGQPC Uthman Taha Naskh" w:hint="cs"/>
          <w:sz w:val="32"/>
          <w:szCs w:val="32"/>
          <w:rtl/>
        </w:rPr>
        <w:t>ْ</w:t>
      </w:r>
      <w:r w:rsidRPr="00C4166A">
        <w:rPr>
          <w:rFonts w:ascii="Tahoma" w:hAnsi="Tahoma" w:cs="KFGQPC Uthman Taha Naskh"/>
          <w:sz w:val="32"/>
          <w:szCs w:val="32"/>
          <w:rtl/>
        </w:rPr>
        <w:t>ب</w:t>
      </w:r>
      <w:r w:rsidRPr="00C4166A">
        <w:rPr>
          <w:rFonts w:ascii="Tahoma" w:hAnsi="Tahoma" w:cs="KFGQPC Uthman Taha Naskh" w:hint="cs"/>
          <w:sz w:val="32"/>
          <w:szCs w:val="32"/>
          <w:rtl/>
        </w:rPr>
        <w:t>ِ</w:t>
      </w:r>
      <w:r w:rsidRPr="00C4166A">
        <w:rPr>
          <w:rFonts w:ascii="Tahoma" w:hAnsi="Tahoma" w:cs="KFGQPC Uthman Taha Naskh"/>
          <w:sz w:val="32"/>
          <w:szCs w:val="32"/>
          <w:rtl/>
        </w:rPr>
        <w:t>ح</w:t>
      </w:r>
      <w:r w:rsidRPr="00C4166A">
        <w:rPr>
          <w:rFonts w:ascii="Tahoma" w:hAnsi="Tahoma" w:cs="KFGQPC Uthman Taha Naskh" w:hint="cs"/>
          <w:sz w:val="32"/>
          <w:szCs w:val="32"/>
          <w:rtl/>
        </w:rPr>
        <w:t>َ</w:t>
      </w:r>
      <w:r w:rsidRPr="00C4166A">
        <w:rPr>
          <w:rFonts w:ascii="Tahoma" w:hAnsi="Tahoma" w:cs="KFGQPC Uthman Taha Naskh"/>
          <w:sz w:val="32"/>
          <w:szCs w:val="32"/>
          <w:rtl/>
        </w:rPr>
        <w:t>ار</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ح</w:t>
      </w:r>
      <w:r w:rsidRPr="00C4166A">
        <w:rPr>
          <w:rFonts w:ascii="Tahoma" w:hAnsi="Tahoma" w:cs="KFGQPC Uthman Taha Naskh" w:hint="cs"/>
          <w:sz w:val="32"/>
          <w:szCs w:val="32"/>
          <w:rtl/>
        </w:rPr>
        <w:t>ِ</w:t>
      </w:r>
      <w:r w:rsidRPr="00C4166A">
        <w:rPr>
          <w:rFonts w:ascii="Tahoma" w:hAnsi="Tahoma" w:cs="KFGQPC Uthman Taha Naskh"/>
          <w:sz w:val="32"/>
          <w:szCs w:val="32"/>
          <w:rtl/>
        </w:rPr>
        <w:t>ي</w:t>
      </w:r>
      <w:r w:rsidRPr="00C4166A">
        <w:rPr>
          <w:rFonts w:ascii="Tahoma" w:hAnsi="Tahoma" w:cs="KFGQPC Uthman Taha Naskh" w:hint="cs"/>
          <w:sz w:val="32"/>
          <w:szCs w:val="32"/>
          <w:rtl/>
        </w:rPr>
        <w:t>ْ</w:t>
      </w:r>
      <w:r w:rsidRPr="00C4166A">
        <w:rPr>
          <w:rFonts w:ascii="Tahoma" w:hAnsi="Tahoma" w:cs="KFGQPC Uthman Taha Naskh"/>
          <w:sz w:val="32"/>
          <w:szCs w:val="32"/>
          <w:rtl/>
        </w:rPr>
        <w:t>ت</w:t>
      </w:r>
      <w:r w:rsidRPr="00C4166A">
        <w:rPr>
          <w:rFonts w:ascii="Tahoma" w:hAnsi="Tahoma" w:cs="KFGQPC Uthman Taha Naskh" w:hint="cs"/>
          <w:sz w:val="32"/>
          <w:szCs w:val="32"/>
          <w:rtl/>
        </w:rPr>
        <w:t>َ</w:t>
      </w:r>
      <w:r w:rsidRPr="00C4166A">
        <w:rPr>
          <w:rFonts w:ascii="Tahoma" w:hAnsi="Tahoma" w:cs="KFGQPC Uthman Taha Naskh"/>
          <w:sz w:val="32"/>
          <w:szCs w:val="32"/>
          <w:rtl/>
        </w:rPr>
        <w:t>ان</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ا</w:t>
      </w:r>
      <w:r w:rsidRPr="00C4166A">
        <w:rPr>
          <w:rFonts w:ascii="Tahoma" w:hAnsi="Tahoma" w:cs="KFGQPC Uthman Taha Naskh" w:hint="cs"/>
          <w:sz w:val="32"/>
          <w:szCs w:val="32"/>
          <w:rtl/>
        </w:rPr>
        <w:t xml:space="preserve">، يُسَبِّحُ لَهُ </w:t>
      </w:r>
      <w:r w:rsidRPr="00C4166A">
        <w:rPr>
          <w:rFonts w:ascii="Tahoma" w:hAnsi="Tahoma" w:cs="KFGQPC Uthman Taha Naskh"/>
          <w:sz w:val="32"/>
          <w:szCs w:val="32"/>
          <w:rtl/>
        </w:rPr>
        <w:t>ك</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ح</w:t>
      </w:r>
      <w:r w:rsidRPr="00C4166A">
        <w:rPr>
          <w:rFonts w:ascii="Tahoma" w:hAnsi="Tahoma" w:cs="KFGQPC Uthman Taha Naskh" w:hint="cs"/>
          <w:sz w:val="32"/>
          <w:szCs w:val="32"/>
          <w:rtl/>
        </w:rPr>
        <w:t>َ</w:t>
      </w:r>
      <w:r w:rsidRPr="00C4166A">
        <w:rPr>
          <w:rFonts w:ascii="Tahoma" w:hAnsi="Tahoma" w:cs="KFGQPC Uthman Taha Naskh"/>
          <w:sz w:val="32"/>
          <w:szCs w:val="32"/>
          <w:rtl/>
        </w:rPr>
        <w:t>ي</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ي</w:t>
      </w:r>
      <w:r w:rsidRPr="00C4166A">
        <w:rPr>
          <w:rFonts w:ascii="Tahoma" w:hAnsi="Tahoma" w:cs="KFGQPC Uthman Taha Naskh" w:hint="cs"/>
          <w:sz w:val="32"/>
          <w:szCs w:val="32"/>
          <w:rtl/>
        </w:rPr>
        <w:t>ِّ</w:t>
      </w:r>
      <w:r w:rsidRPr="00C4166A">
        <w:rPr>
          <w:rFonts w:ascii="Tahoma" w:hAnsi="Tahoma" w:cs="KFGQPC Uthman Taha Naskh"/>
          <w:sz w:val="32"/>
          <w:szCs w:val="32"/>
          <w:rtl/>
        </w:rPr>
        <w:t>ت</w:t>
      </w:r>
      <w:r w:rsidRPr="00C4166A">
        <w:rPr>
          <w:rFonts w:ascii="Tahoma" w:hAnsi="Tahoma" w:cs="KFGQPC Uthman Taha Naskh" w:hint="cs"/>
          <w:sz w:val="32"/>
          <w:szCs w:val="32"/>
          <w:rtl/>
        </w:rPr>
        <w:t xml:space="preserve">ٍ </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ك</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ر</w:t>
      </w:r>
      <w:r w:rsidRPr="00C4166A">
        <w:rPr>
          <w:rFonts w:ascii="Tahoma" w:hAnsi="Tahoma" w:cs="KFGQPC Uthman Taha Naskh" w:hint="cs"/>
          <w:sz w:val="32"/>
          <w:szCs w:val="32"/>
          <w:rtl/>
        </w:rPr>
        <w:t>َ</w:t>
      </w:r>
      <w:r w:rsidRPr="00C4166A">
        <w:rPr>
          <w:rFonts w:ascii="Tahoma" w:hAnsi="Tahoma" w:cs="KFGQPC Uthman Taha Naskh"/>
          <w:sz w:val="32"/>
          <w:szCs w:val="32"/>
          <w:rtl/>
        </w:rPr>
        <w:t>ط</w:t>
      </w:r>
      <w:r w:rsidRPr="00C4166A">
        <w:rPr>
          <w:rFonts w:ascii="Tahoma" w:hAnsi="Tahoma" w:cs="KFGQPC Uthman Taha Naskh" w:hint="cs"/>
          <w:sz w:val="32"/>
          <w:szCs w:val="32"/>
          <w:rtl/>
        </w:rPr>
        <w:t>ْ</w:t>
      </w:r>
      <w:r w:rsidRPr="00C4166A">
        <w:rPr>
          <w:rFonts w:ascii="Tahoma" w:hAnsi="Tahoma" w:cs="KFGQPC Uthman Taha Naskh"/>
          <w:sz w:val="32"/>
          <w:szCs w:val="32"/>
          <w:rtl/>
        </w:rPr>
        <w:t>ب</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ي</w:t>
      </w:r>
      <w:r w:rsidRPr="00C4166A">
        <w:rPr>
          <w:rFonts w:ascii="Tahoma" w:hAnsi="Tahoma" w:cs="KFGQPC Uthman Taha Naskh" w:hint="cs"/>
          <w:sz w:val="32"/>
          <w:szCs w:val="32"/>
          <w:rtl/>
        </w:rPr>
        <w:t>َ</w:t>
      </w:r>
      <w:r w:rsidRPr="00C4166A">
        <w:rPr>
          <w:rFonts w:ascii="Tahoma" w:hAnsi="Tahoma" w:cs="KFGQPC Uthman Taha Naskh"/>
          <w:sz w:val="32"/>
          <w:szCs w:val="32"/>
          <w:rtl/>
        </w:rPr>
        <w:t>اب</w:t>
      </w:r>
      <w:r w:rsidRPr="00C4166A">
        <w:rPr>
          <w:rFonts w:ascii="Tahoma" w:hAnsi="Tahoma" w:cs="KFGQPC Uthman Taha Naskh" w:hint="cs"/>
          <w:sz w:val="32"/>
          <w:szCs w:val="32"/>
          <w:rtl/>
        </w:rPr>
        <w:t>ِ</w:t>
      </w:r>
      <w:r w:rsidRPr="00C4166A">
        <w:rPr>
          <w:rFonts w:ascii="Tahoma" w:hAnsi="Tahoma" w:cs="KFGQPC Uthman Taha Naskh"/>
          <w:sz w:val="32"/>
          <w:szCs w:val="32"/>
          <w:rtl/>
        </w:rPr>
        <w:t>س</w:t>
      </w:r>
      <w:r w:rsidRPr="00C4166A">
        <w:rPr>
          <w:rFonts w:ascii="Tahoma" w:hAnsi="Tahoma" w:cs="KFGQPC Uthman Taha Naskh" w:hint="cs"/>
          <w:sz w:val="32"/>
          <w:szCs w:val="32"/>
          <w:rtl/>
        </w:rPr>
        <w:t xml:space="preserve">ٍ </w:t>
      </w:r>
      <w:r w:rsidRPr="00C4166A">
        <w:rPr>
          <w:rFonts w:ascii="KFGQPC Uthman Taha Naskh" w:cs="KFGQPC Uthman Taha Naskh" w:hint="cs"/>
          <w:sz w:val="32"/>
          <w:szCs w:val="32"/>
          <w:rtl/>
          <w:lang w:bidi="ar-EG"/>
        </w:rPr>
        <w:t>﴿</w:t>
      </w:r>
      <w:r w:rsidRPr="00C4166A">
        <w:rPr>
          <w:rFonts w:cs="KFGQPC Uthmanic Script HAFS" w:hint="cs"/>
          <w:b/>
          <w:bCs/>
          <w:color w:val="006600"/>
          <w:sz w:val="32"/>
          <w:szCs w:val="32"/>
          <w:rtl/>
        </w:rPr>
        <w:t xml:space="preserve">وَإِن مِّن شَيۡءٍ إِلَّا يُسَبِّحُ بِحَمۡدِهِۦ وَلَٰكِن </w:t>
      </w:r>
      <w:r w:rsidRPr="00C4166A">
        <w:rPr>
          <w:rFonts w:cs="KFGQPC Uthmanic Script HAFS"/>
          <w:b/>
          <w:bCs/>
          <w:color w:val="006600"/>
          <w:sz w:val="32"/>
          <w:szCs w:val="32"/>
          <w:rtl/>
        </w:rPr>
        <w:t>لَّا تَفۡقَهُونَ تَسۡبِيحَهُمۡۚ</w:t>
      </w:r>
      <w:r w:rsidRPr="00C4166A">
        <w:rPr>
          <w:rFonts w:ascii="KFGQPC Uthman Taha Naskh" w:cs="KFGQPC Uthman Taha Naskh" w:hint="cs"/>
          <w:sz w:val="32"/>
          <w:szCs w:val="32"/>
          <w:rtl/>
          <w:lang w:bidi="ar-EG"/>
        </w:rPr>
        <w:t>﴾</w:t>
      </w:r>
      <w:r w:rsidRPr="00C4166A">
        <w:rPr>
          <w:rFonts w:ascii="Tahoma" w:hAnsi="Tahoma" w:cs="KFGQPC Uthman Taha Naskh"/>
          <w:sz w:val="32"/>
          <w:szCs w:val="32"/>
          <w:rtl/>
        </w:rPr>
        <w:t xml:space="preserve"> </w:t>
      </w:r>
      <w:r w:rsidRPr="00C4166A">
        <w:rPr>
          <w:rFonts w:ascii="Tahoma" w:hAnsi="Tahoma" w:cs="KFGQPC Uthman Taha Naskh" w:hint="cs"/>
          <w:sz w:val="32"/>
          <w:szCs w:val="32"/>
          <w:rtl/>
        </w:rPr>
        <w:t>وَ</w:t>
      </w:r>
      <w:r w:rsidRPr="00C4166A">
        <w:rPr>
          <w:rFonts w:ascii="Traditional Arabic" w:hAnsi="Traditional Arabic" w:cs="KFGQPC Uthman Taha Naskh"/>
          <w:b/>
          <w:sz w:val="32"/>
          <w:szCs w:val="32"/>
          <w:rtl/>
        </w:rPr>
        <w:t>أَشْهَدُ</w:t>
      </w:r>
      <w:r w:rsidRPr="00C4166A">
        <w:rPr>
          <w:rFonts w:ascii="Traditional Arabic" w:hAnsi="Traditional Arabic" w:cs="KFGQPC Uthman Taha Naskh" w:hint="cs"/>
          <w:b/>
          <w:sz w:val="32"/>
          <w:szCs w:val="32"/>
          <w:rtl/>
        </w:rPr>
        <w:t xml:space="preserve"> </w:t>
      </w:r>
      <w:r w:rsidRPr="00C4166A">
        <w:rPr>
          <w:rFonts w:ascii="Traditional Arabic" w:hAnsi="Traditional Arabic" w:cs="KFGQPC Uthman Taha Naskh"/>
          <w:b/>
          <w:sz w:val="32"/>
          <w:szCs w:val="32"/>
          <w:rtl/>
        </w:rPr>
        <w:t xml:space="preserve">أَنْ لَا </w:t>
      </w:r>
      <w:r w:rsidRPr="00C4166A">
        <w:rPr>
          <w:rFonts w:cs="KFGQPC Uthman Taha Naskh"/>
          <w:sz w:val="32"/>
          <w:szCs w:val="32"/>
          <w:rtl/>
        </w:rPr>
        <w:t>إِلَـٰهَ</w:t>
      </w:r>
      <w:r w:rsidRPr="00C4166A">
        <w:rPr>
          <w:rFonts w:ascii="Traditional Arabic" w:hAnsi="Traditional Arabic" w:cs="KFGQPC Uthman Taha Naskh"/>
          <w:b/>
          <w:sz w:val="32"/>
          <w:szCs w:val="32"/>
          <w:rtl/>
        </w:rPr>
        <w:t xml:space="preserve"> إِلَّا ا</w:t>
      </w:r>
      <w:r w:rsidRPr="00C4166A">
        <w:rPr>
          <w:rFonts w:ascii="Traditional Arabic" w:hAnsi="Traditional Arabic" w:cs="KFGQPC Uthman Taha Naskh" w:hint="cs"/>
          <w:b/>
          <w:sz w:val="32"/>
          <w:szCs w:val="32"/>
          <w:rtl/>
        </w:rPr>
        <w:t>للهُ</w:t>
      </w:r>
      <w:r w:rsidRPr="00C4166A">
        <w:rPr>
          <w:rFonts w:ascii="Traditional Arabic" w:hAnsi="Traditional Arabic" w:cs="KFGQPC Uthman Taha Naskh"/>
          <w:b/>
          <w:sz w:val="32"/>
          <w:szCs w:val="32"/>
          <w:rtl/>
        </w:rPr>
        <w:t xml:space="preserve"> وَحْدَهُ لَا شَرِيكَ لَهُ</w:t>
      </w:r>
      <w:r w:rsidRPr="00C4166A">
        <w:rPr>
          <w:rFonts w:ascii="Tahoma" w:hAnsi="Tahoma" w:cs="KFGQPC Uthman Taha Naskh"/>
          <w:sz w:val="32"/>
          <w:szCs w:val="32"/>
          <w:rtl/>
        </w:rPr>
        <w:t>، ك</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ة</w:t>
      </w:r>
      <w:r w:rsidRPr="00C4166A">
        <w:rPr>
          <w:rFonts w:ascii="Tahoma" w:hAnsi="Tahoma" w:cs="KFGQPC Uthman Taha Naskh" w:hint="cs"/>
          <w:sz w:val="32"/>
          <w:szCs w:val="32"/>
          <w:rtl/>
        </w:rPr>
        <w:t>ٌ مِنْ</w:t>
      </w:r>
      <w:r w:rsidRPr="00C4166A">
        <w:rPr>
          <w:rFonts w:ascii="Tahoma" w:hAnsi="Tahoma" w:cs="KFGQPC Uthman Taha Naskh"/>
          <w:sz w:val="32"/>
          <w:szCs w:val="32"/>
          <w:rtl/>
        </w:rPr>
        <w:t xml:space="preserve"> أ</w:t>
      </w:r>
      <w:r w:rsidRPr="00C4166A">
        <w:rPr>
          <w:rFonts w:ascii="Tahoma" w:hAnsi="Tahoma" w:cs="KFGQPC Uthman Taha Naskh" w:hint="cs"/>
          <w:sz w:val="32"/>
          <w:szCs w:val="32"/>
          <w:rtl/>
        </w:rPr>
        <w:t>َ</w:t>
      </w:r>
      <w:r w:rsidRPr="00C4166A">
        <w:rPr>
          <w:rFonts w:ascii="Tahoma" w:hAnsi="Tahoma" w:cs="KFGQPC Uthman Taha Naskh"/>
          <w:sz w:val="32"/>
          <w:szCs w:val="32"/>
          <w:rtl/>
        </w:rPr>
        <w:t>ج</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ا</w:t>
      </w:r>
      <w:r w:rsidRPr="00C4166A">
        <w:rPr>
          <w:rFonts w:ascii="Tahoma" w:hAnsi="Tahoma" w:cs="KFGQPC Uthman Taha Naskh" w:hint="cs"/>
          <w:sz w:val="32"/>
          <w:szCs w:val="32"/>
          <w:rtl/>
        </w:rPr>
        <w:t xml:space="preserve"> خَلَقَ اللهُ</w:t>
      </w:r>
      <w:r w:rsidRPr="00C4166A">
        <w:rPr>
          <w:rFonts w:ascii="Tahoma" w:hAnsi="Tahoma" w:cs="KFGQPC Uthman Taha Naskh"/>
          <w:sz w:val="32"/>
          <w:szCs w:val="32"/>
          <w:rtl/>
        </w:rPr>
        <w:t xml:space="preserve"> ال</w:t>
      </w:r>
      <w:r w:rsidRPr="00C4166A">
        <w:rPr>
          <w:rFonts w:ascii="Tahoma" w:hAnsi="Tahoma" w:cs="KFGQPC Uthman Taha Naskh" w:hint="cs"/>
          <w:sz w:val="32"/>
          <w:szCs w:val="32"/>
          <w:rtl/>
        </w:rPr>
        <w:t>ْ</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ر</w:t>
      </w:r>
      <w:r w:rsidRPr="00C4166A">
        <w:rPr>
          <w:rFonts w:ascii="Tahoma" w:hAnsi="Tahoma" w:cs="KFGQPC Uthman Taha Naskh" w:hint="cs"/>
          <w:sz w:val="32"/>
          <w:szCs w:val="32"/>
          <w:rtl/>
        </w:rPr>
        <w:t>ْ</w:t>
      </w:r>
      <w:r w:rsidRPr="00C4166A">
        <w:rPr>
          <w:rFonts w:ascii="Tahoma" w:hAnsi="Tahoma" w:cs="KFGQPC Uthman Taha Naskh"/>
          <w:sz w:val="32"/>
          <w:szCs w:val="32"/>
          <w:rtl/>
        </w:rPr>
        <w:t>ض</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الس</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او</w:t>
      </w:r>
      <w:r w:rsidRPr="00C4166A">
        <w:rPr>
          <w:rFonts w:ascii="Tahoma" w:hAnsi="Tahoma" w:cs="KFGQPC Uthman Taha Naskh" w:hint="cs"/>
          <w:sz w:val="32"/>
          <w:szCs w:val="32"/>
          <w:rtl/>
        </w:rPr>
        <w:t>َ</w:t>
      </w:r>
      <w:r w:rsidRPr="00C4166A">
        <w:rPr>
          <w:rFonts w:ascii="Tahoma" w:hAnsi="Tahoma" w:cs="KFGQPC Uthman Taha Naskh"/>
          <w:sz w:val="32"/>
          <w:szCs w:val="32"/>
          <w:rtl/>
        </w:rPr>
        <w:t>ات</w:t>
      </w:r>
      <w:r w:rsidRPr="00C4166A">
        <w:rPr>
          <w:rFonts w:ascii="Tahoma" w:hAnsi="Tahoma" w:cs="KFGQPC Uthman Taha Naskh" w:hint="cs"/>
          <w:sz w:val="32"/>
          <w:szCs w:val="32"/>
          <w:rtl/>
        </w:rPr>
        <w:t>ِ</w:t>
      </w:r>
      <w:r w:rsidRPr="00C4166A">
        <w:rPr>
          <w:rFonts w:ascii="Tahoma" w:hAnsi="Tahoma" w:cs="KFGQPC Uthman Taha Naskh"/>
          <w:sz w:val="32"/>
          <w:szCs w:val="32"/>
          <w:rtl/>
        </w:rPr>
        <w:t>، و</w:t>
      </w:r>
      <w:r w:rsidRPr="00C4166A">
        <w:rPr>
          <w:rFonts w:ascii="Tahoma" w:hAnsi="Tahoma" w:cs="KFGQPC Uthman Taha Naskh" w:hint="cs"/>
          <w:sz w:val="32"/>
          <w:szCs w:val="32"/>
          <w:rtl/>
        </w:rPr>
        <w:t>َ</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ز</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w:t>
      </w:r>
      <w:r w:rsidRPr="00C4166A">
        <w:rPr>
          <w:rFonts w:ascii="Tahoma" w:hAnsi="Tahoma" w:cs="KFGQPC Uthman Taha Naskh" w:hint="cs"/>
          <w:sz w:val="32"/>
          <w:szCs w:val="32"/>
          <w:rtl/>
        </w:rPr>
        <w:t>ال</w:t>
      </w:r>
      <w:r w:rsidRPr="00C4166A">
        <w:rPr>
          <w:rFonts w:ascii="Tahoma" w:hAnsi="Tahoma" w:cs="KFGQPC Uthman Taha Naskh"/>
          <w:sz w:val="32"/>
          <w:szCs w:val="32"/>
          <w:rtl/>
        </w:rPr>
        <w:t>ك</w:t>
      </w:r>
      <w:r w:rsidRPr="00C4166A">
        <w:rPr>
          <w:rFonts w:ascii="Tahoma" w:hAnsi="Tahoma" w:cs="KFGQPC Uthman Taha Naskh" w:hint="cs"/>
          <w:sz w:val="32"/>
          <w:szCs w:val="32"/>
          <w:rtl/>
        </w:rPr>
        <w:t>ُ</w:t>
      </w:r>
      <w:r w:rsidRPr="00C4166A">
        <w:rPr>
          <w:rFonts w:ascii="Tahoma" w:hAnsi="Tahoma" w:cs="KFGQPC Uthman Taha Naskh"/>
          <w:sz w:val="32"/>
          <w:szCs w:val="32"/>
          <w:rtl/>
        </w:rPr>
        <w:t>ت</w:t>
      </w:r>
      <w:r w:rsidRPr="00C4166A">
        <w:rPr>
          <w:rFonts w:ascii="Tahoma" w:hAnsi="Tahoma" w:cs="KFGQPC Uthman Taha Naskh" w:hint="cs"/>
          <w:sz w:val="32"/>
          <w:szCs w:val="32"/>
          <w:rtl/>
        </w:rPr>
        <w:t>ُ</w:t>
      </w:r>
      <w:r w:rsidRPr="00C4166A">
        <w:rPr>
          <w:rFonts w:ascii="Tahoma" w:hAnsi="Tahoma" w:cs="KFGQPC Uthman Taha Naskh"/>
          <w:sz w:val="32"/>
          <w:szCs w:val="32"/>
          <w:rtl/>
        </w:rPr>
        <w:t>ب</w:t>
      </w:r>
      <w:r w:rsidRPr="00C4166A">
        <w:rPr>
          <w:rFonts w:ascii="Tahoma" w:hAnsi="Tahoma" w:cs="KFGQPC Uthman Taha Naskh" w:hint="cs"/>
          <w:sz w:val="32"/>
          <w:szCs w:val="32"/>
          <w:rtl/>
        </w:rPr>
        <w:t>َ</w:t>
      </w:r>
      <w:r w:rsidRPr="00C4166A">
        <w:rPr>
          <w:rFonts w:ascii="Tahoma" w:hAnsi="Tahoma" w:cs="KFGQPC Uthman Taha Naskh"/>
          <w:sz w:val="32"/>
          <w:szCs w:val="32"/>
          <w:rtl/>
        </w:rPr>
        <w:t>،</w:t>
      </w:r>
      <w:r w:rsidRPr="00C4166A">
        <w:rPr>
          <w:rFonts w:ascii="Tahoma" w:hAnsi="Tahoma" w:cs="KFGQPC Uthman Taha Naskh" w:hint="cs"/>
          <w:sz w:val="32"/>
          <w:szCs w:val="32"/>
          <w:rtl/>
        </w:rPr>
        <w:t xml:space="preserve"> </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ش</w:t>
      </w:r>
      <w:r w:rsidRPr="00C4166A">
        <w:rPr>
          <w:rFonts w:ascii="Tahoma" w:hAnsi="Tahoma" w:cs="KFGQPC Uthman Taha Naskh" w:hint="cs"/>
          <w:sz w:val="32"/>
          <w:szCs w:val="32"/>
          <w:rtl/>
        </w:rPr>
        <w:t>َ</w:t>
      </w:r>
      <w:r w:rsidRPr="00C4166A">
        <w:rPr>
          <w:rFonts w:ascii="Tahoma" w:hAnsi="Tahoma" w:cs="KFGQPC Uthman Taha Naskh"/>
          <w:sz w:val="32"/>
          <w:szCs w:val="32"/>
          <w:rtl/>
        </w:rPr>
        <w:t>ر</w:t>
      </w:r>
      <w:r w:rsidRPr="00C4166A">
        <w:rPr>
          <w:rFonts w:ascii="Tahoma" w:hAnsi="Tahoma" w:cs="KFGQPC Uthman Taha Naskh" w:hint="cs"/>
          <w:sz w:val="32"/>
          <w:szCs w:val="32"/>
          <w:rtl/>
        </w:rPr>
        <w:t>َّ</w:t>
      </w:r>
      <w:r w:rsidRPr="00C4166A">
        <w:rPr>
          <w:rFonts w:ascii="Tahoma" w:hAnsi="Tahoma" w:cs="KFGQPC Uthman Taha Naskh"/>
          <w:sz w:val="32"/>
          <w:szCs w:val="32"/>
          <w:rtl/>
        </w:rPr>
        <w:t>ع</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w:t>
      </w:r>
      <w:r w:rsidRPr="00C4166A">
        <w:rPr>
          <w:rFonts w:ascii="Tahoma" w:hAnsi="Tahoma" w:cs="KFGQPC Uthman Taha Naskh" w:hint="cs"/>
          <w:sz w:val="32"/>
          <w:szCs w:val="32"/>
          <w:rtl/>
        </w:rPr>
        <w:t>ال</w:t>
      </w:r>
      <w:r w:rsidRPr="00C4166A">
        <w:rPr>
          <w:rFonts w:ascii="Tahoma" w:hAnsi="Tahoma" w:cs="KFGQPC Uthman Taha Naskh"/>
          <w:sz w:val="32"/>
          <w:szCs w:val="32"/>
          <w:rtl/>
        </w:rPr>
        <w:t>ش</w:t>
      </w:r>
      <w:r w:rsidRPr="00C4166A">
        <w:rPr>
          <w:rFonts w:ascii="Tahoma" w:hAnsi="Tahoma" w:cs="KFGQPC Uthman Taha Naskh" w:hint="cs"/>
          <w:sz w:val="32"/>
          <w:szCs w:val="32"/>
          <w:rtl/>
        </w:rPr>
        <w:t>َ</w:t>
      </w:r>
      <w:r w:rsidRPr="00C4166A">
        <w:rPr>
          <w:rFonts w:ascii="Tahoma" w:hAnsi="Tahoma" w:cs="KFGQPC Uthman Taha Naskh"/>
          <w:sz w:val="32"/>
          <w:szCs w:val="32"/>
          <w:rtl/>
        </w:rPr>
        <w:t>ر</w:t>
      </w:r>
      <w:r w:rsidRPr="00C4166A">
        <w:rPr>
          <w:rFonts w:ascii="Tahoma" w:hAnsi="Tahoma" w:cs="KFGQPC Uthman Taha Naskh" w:hint="cs"/>
          <w:sz w:val="32"/>
          <w:szCs w:val="32"/>
          <w:rtl/>
        </w:rPr>
        <w:t>َ</w:t>
      </w:r>
      <w:r w:rsidRPr="00C4166A">
        <w:rPr>
          <w:rFonts w:ascii="Tahoma" w:hAnsi="Tahoma" w:cs="KFGQPC Uthman Taha Naskh"/>
          <w:sz w:val="32"/>
          <w:szCs w:val="32"/>
          <w:rtl/>
        </w:rPr>
        <w:t>ائ</w:t>
      </w:r>
      <w:r w:rsidRPr="00C4166A">
        <w:rPr>
          <w:rFonts w:ascii="Tahoma" w:hAnsi="Tahoma" w:cs="KFGQPC Uthman Taha Naskh" w:hint="cs"/>
          <w:sz w:val="32"/>
          <w:szCs w:val="32"/>
          <w:rtl/>
        </w:rPr>
        <w:t>ِ</w:t>
      </w:r>
      <w:r w:rsidRPr="00C4166A">
        <w:rPr>
          <w:rFonts w:ascii="Tahoma" w:hAnsi="Tahoma" w:cs="KFGQPC Uthman Taha Naskh"/>
          <w:sz w:val="32"/>
          <w:szCs w:val="32"/>
          <w:rtl/>
        </w:rPr>
        <w:t>ع</w:t>
      </w:r>
      <w:r w:rsidRPr="00C4166A">
        <w:rPr>
          <w:rFonts w:ascii="Tahoma" w:hAnsi="Tahoma" w:cs="KFGQPC Uthman Taha Naskh" w:hint="cs"/>
          <w:sz w:val="32"/>
          <w:szCs w:val="32"/>
          <w:rtl/>
        </w:rPr>
        <w:t>ِ، وَ</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ر</w:t>
      </w:r>
      <w:r w:rsidRPr="00C4166A">
        <w:rPr>
          <w:rFonts w:ascii="Tahoma" w:hAnsi="Tahoma" w:cs="KFGQPC Uthman Taha Naskh" w:hint="cs"/>
          <w:sz w:val="32"/>
          <w:szCs w:val="32"/>
          <w:rtl/>
        </w:rPr>
        <w:t>ْ</w:t>
      </w:r>
      <w:r w:rsidRPr="00C4166A">
        <w:rPr>
          <w:rFonts w:ascii="Tahoma" w:hAnsi="Tahoma" w:cs="KFGQPC Uthman Taha Naskh"/>
          <w:sz w:val="32"/>
          <w:szCs w:val="32"/>
          <w:rtl/>
        </w:rPr>
        <w:t>س</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w:t>
      </w:r>
      <w:r w:rsidRPr="00C4166A">
        <w:rPr>
          <w:rFonts w:ascii="Tahoma" w:hAnsi="Tahoma" w:cs="KFGQPC Uthman Taha Naskh" w:hint="cs"/>
          <w:sz w:val="32"/>
          <w:szCs w:val="32"/>
          <w:rtl/>
        </w:rPr>
        <w:t>ال</w:t>
      </w:r>
      <w:r w:rsidRPr="00C4166A">
        <w:rPr>
          <w:rFonts w:ascii="Tahoma" w:hAnsi="Tahoma" w:cs="KFGQPC Uthman Taha Naskh"/>
          <w:sz w:val="32"/>
          <w:szCs w:val="32"/>
          <w:rtl/>
        </w:rPr>
        <w:t>ر</w:t>
      </w:r>
      <w:r w:rsidRPr="00C4166A">
        <w:rPr>
          <w:rFonts w:ascii="Tahoma" w:hAnsi="Tahoma" w:cs="KFGQPC Uthman Taha Naskh" w:hint="cs"/>
          <w:sz w:val="32"/>
          <w:szCs w:val="32"/>
          <w:rtl/>
        </w:rPr>
        <w:t>ُّ</w:t>
      </w:r>
      <w:r w:rsidRPr="00C4166A">
        <w:rPr>
          <w:rFonts w:ascii="Tahoma" w:hAnsi="Tahoma" w:cs="KFGQPC Uthman Taha Naskh"/>
          <w:sz w:val="32"/>
          <w:szCs w:val="32"/>
          <w:rtl/>
        </w:rPr>
        <w:t>س</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 أَشْهَدُ بِهَا شَهَادَةً</w:t>
      </w:r>
      <w:r w:rsidRPr="00C4166A">
        <w:rPr>
          <w:rFonts w:ascii="Tahoma" w:hAnsi="Tahoma" w:cs="KFGQPC Uthman Taha Naskh"/>
          <w:sz w:val="32"/>
          <w:szCs w:val="32"/>
          <w:rtl/>
        </w:rPr>
        <w:t xml:space="preserve"> أ</w:t>
      </w:r>
      <w:r w:rsidRPr="00C4166A">
        <w:rPr>
          <w:rFonts w:ascii="Tahoma" w:hAnsi="Tahoma" w:cs="KFGQPC Uthman Taha Naskh" w:hint="cs"/>
          <w:sz w:val="32"/>
          <w:szCs w:val="32"/>
          <w:rtl/>
        </w:rPr>
        <w:t>َ</w:t>
      </w:r>
      <w:r w:rsidRPr="00C4166A">
        <w:rPr>
          <w:rFonts w:ascii="Tahoma" w:hAnsi="Tahoma" w:cs="KFGQPC Uthman Taha Naskh"/>
          <w:sz w:val="32"/>
          <w:szCs w:val="32"/>
          <w:rtl/>
        </w:rPr>
        <w:t>ت</w:t>
      </w:r>
      <w:r w:rsidRPr="00C4166A">
        <w:rPr>
          <w:rFonts w:ascii="Tahoma" w:hAnsi="Tahoma" w:cs="KFGQPC Uthman Taha Naskh" w:hint="cs"/>
          <w:sz w:val="32"/>
          <w:szCs w:val="32"/>
          <w:rtl/>
        </w:rPr>
        <w:t>َ</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ى ب</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ا الله</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ر</w:t>
      </w:r>
      <w:r w:rsidRPr="00C4166A">
        <w:rPr>
          <w:rFonts w:ascii="Tahoma" w:hAnsi="Tahoma" w:cs="KFGQPC Uthman Taha Naskh" w:hint="cs"/>
          <w:sz w:val="32"/>
          <w:szCs w:val="32"/>
          <w:rtl/>
        </w:rPr>
        <w:t>َ</w:t>
      </w:r>
      <w:r w:rsidRPr="00C4166A">
        <w:rPr>
          <w:rFonts w:ascii="Tahoma" w:hAnsi="Tahoma" w:cs="KFGQPC Uthman Taha Naskh"/>
          <w:sz w:val="32"/>
          <w:szCs w:val="32"/>
          <w:rtl/>
        </w:rPr>
        <w:t>س</w:t>
      </w:r>
      <w:r w:rsidRPr="00C4166A">
        <w:rPr>
          <w:rFonts w:ascii="Tahoma" w:hAnsi="Tahoma" w:cs="KFGQPC Uthman Taha Naskh" w:hint="cs"/>
          <w:sz w:val="32"/>
          <w:szCs w:val="32"/>
          <w:rtl/>
        </w:rPr>
        <w:t>ُ</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ال</w:t>
      </w:r>
      <w:r w:rsidRPr="00C4166A">
        <w:rPr>
          <w:rFonts w:ascii="Tahoma" w:hAnsi="Tahoma" w:cs="KFGQPC Uthman Taha Naskh" w:hint="cs"/>
          <w:sz w:val="32"/>
          <w:szCs w:val="32"/>
          <w:rtl/>
        </w:rPr>
        <w:t>َّ</w:t>
      </w:r>
      <w:r w:rsidRPr="00C4166A">
        <w:rPr>
          <w:rFonts w:ascii="Tahoma" w:hAnsi="Tahoma" w:cs="KFGQPC Uthman Taha Naskh"/>
          <w:sz w:val="32"/>
          <w:szCs w:val="32"/>
          <w:rtl/>
        </w:rPr>
        <w:t>ذ</w:t>
      </w:r>
      <w:r w:rsidRPr="00C4166A">
        <w:rPr>
          <w:rFonts w:ascii="Tahoma" w:hAnsi="Tahoma" w:cs="KFGQPC Uthman Taha Naskh" w:hint="cs"/>
          <w:sz w:val="32"/>
          <w:szCs w:val="32"/>
          <w:rtl/>
        </w:rPr>
        <w:t>ِ</w:t>
      </w:r>
      <w:r w:rsidRPr="00C4166A">
        <w:rPr>
          <w:rFonts w:ascii="Tahoma" w:hAnsi="Tahoma" w:cs="KFGQPC Uthman Taha Naskh"/>
          <w:sz w:val="32"/>
          <w:szCs w:val="32"/>
          <w:rtl/>
        </w:rPr>
        <w:t>ي</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آم</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وا، و</w:t>
      </w:r>
      <w:r w:rsidRPr="00C4166A">
        <w:rPr>
          <w:rFonts w:ascii="Tahoma" w:hAnsi="Tahoma" w:cs="KFGQPC Uthman Taha Naskh" w:hint="cs"/>
          <w:sz w:val="32"/>
          <w:szCs w:val="32"/>
          <w:rtl/>
        </w:rPr>
        <w:t>َ</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ب</w:t>
      </w:r>
      <w:r w:rsidRPr="00C4166A">
        <w:rPr>
          <w:rFonts w:ascii="Tahoma" w:hAnsi="Tahoma" w:cs="KFGQPC Uthman Taha Naskh" w:hint="cs"/>
          <w:sz w:val="32"/>
          <w:szCs w:val="32"/>
          <w:rtl/>
        </w:rPr>
        <w:t>َ</w:t>
      </w:r>
      <w:r w:rsidRPr="00C4166A">
        <w:rPr>
          <w:rFonts w:ascii="Tahoma" w:hAnsi="Tahoma" w:cs="KFGQPC Uthman Taha Naskh"/>
          <w:sz w:val="32"/>
          <w:szCs w:val="32"/>
          <w:rtl/>
        </w:rPr>
        <w:t>ر</w:t>
      </w:r>
      <w:r w:rsidRPr="00C4166A">
        <w:rPr>
          <w:rFonts w:ascii="Tahoma" w:hAnsi="Tahoma" w:cs="KFGQPC Uthman Taha Naskh" w:hint="cs"/>
          <w:sz w:val="32"/>
          <w:szCs w:val="32"/>
          <w:rtl/>
        </w:rPr>
        <w:t>ِّ</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ب</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ا م</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 كُلِّمَا يُعْبَدُ</w:t>
      </w:r>
      <w:r w:rsidRPr="00C4166A">
        <w:rPr>
          <w:rFonts w:ascii="Tahoma" w:hAnsi="Tahoma" w:cs="KFGQPC Uthman Taha Naskh"/>
          <w:sz w:val="32"/>
          <w:szCs w:val="32"/>
          <w:rtl/>
        </w:rPr>
        <w:t xml:space="preserve"> م</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د</w:t>
      </w:r>
      <w:r w:rsidRPr="00C4166A">
        <w:rPr>
          <w:rFonts w:ascii="Tahoma" w:hAnsi="Tahoma" w:cs="KFGQPC Uthman Taha Naskh" w:hint="cs"/>
          <w:sz w:val="32"/>
          <w:szCs w:val="32"/>
          <w:rtl/>
        </w:rPr>
        <w:t>ُ</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الله</w:t>
      </w:r>
      <w:r w:rsidRPr="00C4166A">
        <w:rPr>
          <w:rFonts w:ascii="Tahoma" w:hAnsi="Tahoma" w:cs="KFGQPC Uthman Taha Naskh" w:hint="cs"/>
          <w:sz w:val="32"/>
          <w:szCs w:val="32"/>
          <w:rtl/>
        </w:rPr>
        <w:t xml:space="preserve">ِ </w:t>
      </w:r>
      <w:r w:rsidRPr="00C4166A">
        <w:rPr>
          <w:rFonts w:ascii="Tahoma" w:hAnsi="Tahoma" w:cs="KFGQPC Uthman Taha Naskh"/>
          <w:sz w:val="32"/>
          <w:szCs w:val="32"/>
          <w:rtl/>
        </w:rPr>
        <w:t>ظ</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مًا و</w:t>
      </w:r>
      <w:r w:rsidRPr="00C4166A">
        <w:rPr>
          <w:rFonts w:ascii="Tahoma" w:hAnsi="Tahoma" w:cs="KFGQPC Uthman Taha Naskh" w:hint="cs"/>
          <w:sz w:val="32"/>
          <w:szCs w:val="32"/>
          <w:rtl/>
        </w:rPr>
        <w:t>َ</w:t>
      </w:r>
      <w:r w:rsidRPr="00C4166A">
        <w:rPr>
          <w:rFonts w:ascii="Tahoma" w:hAnsi="Tahoma" w:cs="KFGQPC Uthman Taha Naskh"/>
          <w:sz w:val="32"/>
          <w:szCs w:val="32"/>
          <w:rtl/>
        </w:rPr>
        <w:t>ز</w:t>
      </w:r>
      <w:r w:rsidRPr="00C4166A">
        <w:rPr>
          <w:rFonts w:ascii="Tahoma" w:hAnsi="Tahoma" w:cs="KFGQPC Uthman Taha Naskh" w:hint="cs"/>
          <w:sz w:val="32"/>
          <w:szCs w:val="32"/>
          <w:rtl/>
        </w:rPr>
        <w:t>ُ</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رًا</w:t>
      </w:r>
      <w:r w:rsidRPr="00C4166A">
        <w:rPr>
          <w:rFonts w:ascii="Tahoma" w:hAnsi="Tahoma" w:cs="KFGQPC Uthman Taha Naskh" w:hint="cs"/>
          <w:sz w:val="32"/>
          <w:szCs w:val="32"/>
          <w:rtl/>
        </w:rPr>
        <w:t xml:space="preserve"> وَبُهْتَاناً،</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ش</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د</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أ</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م</w:t>
      </w:r>
      <w:r w:rsidRPr="00C4166A">
        <w:rPr>
          <w:rFonts w:ascii="Tahoma" w:hAnsi="Tahoma" w:cs="KFGQPC Uthman Taha Naskh" w:hint="cs"/>
          <w:sz w:val="32"/>
          <w:szCs w:val="32"/>
          <w:rtl/>
        </w:rPr>
        <w:t>ُ</w:t>
      </w:r>
      <w:r w:rsidRPr="00C4166A">
        <w:rPr>
          <w:rFonts w:ascii="Tahoma" w:hAnsi="Tahoma" w:cs="KFGQPC Uthman Taha Naskh"/>
          <w:sz w:val="32"/>
          <w:szCs w:val="32"/>
          <w:rtl/>
        </w:rPr>
        <w:t>ح</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دًا ع</w:t>
      </w:r>
      <w:r w:rsidRPr="00C4166A">
        <w:rPr>
          <w:rFonts w:ascii="Tahoma" w:hAnsi="Tahoma" w:cs="KFGQPC Uthman Taha Naskh" w:hint="cs"/>
          <w:sz w:val="32"/>
          <w:szCs w:val="32"/>
          <w:rtl/>
        </w:rPr>
        <w:t>َ</w:t>
      </w:r>
      <w:r w:rsidRPr="00C4166A">
        <w:rPr>
          <w:rFonts w:ascii="Tahoma" w:hAnsi="Tahoma" w:cs="KFGQPC Uthman Taha Naskh"/>
          <w:sz w:val="32"/>
          <w:szCs w:val="32"/>
          <w:rtl/>
        </w:rPr>
        <w:t>ب</w:t>
      </w:r>
      <w:r w:rsidRPr="00C4166A">
        <w:rPr>
          <w:rFonts w:ascii="Tahoma" w:hAnsi="Tahoma" w:cs="KFGQPC Uthman Taha Naskh" w:hint="cs"/>
          <w:sz w:val="32"/>
          <w:szCs w:val="32"/>
          <w:rtl/>
        </w:rPr>
        <w:t>ْ</w:t>
      </w:r>
      <w:r w:rsidRPr="00C4166A">
        <w:rPr>
          <w:rFonts w:ascii="Tahoma" w:hAnsi="Tahoma" w:cs="KFGQPC Uthman Taha Naskh"/>
          <w:sz w:val="32"/>
          <w:szCs w:val="32"/>
          <w:rtl/>
        </w:rPr>
        <w:t>د</w:t>
      </w:r>
      <w:r w:rsidRPr="00C4166A">
        <w:rPr>
          <w:rFonts w:ascii="Tahoma" w:hAnsi="Tahoma" w:cs="KFGQPC Uthman Taha Naskh" w:hint="cs"/>
          <w:sz w:val="32"/>
          <w:szCs w:val="32"/>
          <w:rtl/>
        </w:rPr>
        <w:t>ُهُ</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ر</w:t>
      </w:r>
      <w:r w:rsidRPr="00C4166A">
        <w:rPr>
          <w:rFonts w:ascii="Tahoma" w:hAnsi="Tahoma" w:cs="KFGQPC Uthman Taha Naskh" w:hint="cs"/>
          <w:sz w:val="32"/>
          <w:szCs w:val="32"/>
          <w:rtl/>
        </w:rPr>
        <w:t>َ</w:t>
      </w:r>
      <w:r w:rsidRPr="00C4166A">
        <w:rPr>
          <w:rFonts w:ascii="Tahoma" w:hAnsi="Tahoma" w:cs="KFGQPC Uthman Taha Naskh"/>
          <w:sz w:val="32"/>
          <w:szCs w:val="32"/>
          <w:rtl/>
        </w:rPr>
        <w:t>س</w:t>
      </w:r>
      <w:r w:rsidRPr="00C4166A">
        <w:rPr>
          <w:rFonts w:ascii="Tahoma" w:hAnsi="Tahoma" w:cs="KFGQPC Uthman Taha Naskh" w:hint="cs"/>
          <w:sz w:val="32"/>
          <w:szCs w:val="32"/>
          <w:rtl/>
        </w:rPr>
        <w:t>ُ</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w:t>
      </w:r>
      <w:r w:rsidRPr="00C4166A">
        <w:rPr>
          <w:rFonts w:ascii="Tahoma" w:hAnsi="Tahoma" w:cs="KFGQPC Uthman Taha Naskh" w:hint="cs"/>
          <w:sz w:val="32"/>
          <w:szCs w:val="32"/>
          <w:rtl/>
        </w:rPr>
        <w:t>وَصَفِيُّهُ وَخَلِيلُهُ</w:t>
      </w:r>
      <w:r w:rsidRPr="00C4166A">
        <w:rPr>
          <w:rFonts w:ascii="Tahoma" w:hAnsi="Tahoma" w:cs="KFGQPC Uthman Taha Naskh"/>
          <w:sz w:val="32"/>
          <w:szCs w:val="32"/>
          <w:rtl/>
        </w:rPr>
        <w:t>، خ</w:t>
      </w:r>
      <w:r w:rsidRPr="00C4166A">
        <w:rPr>
          <w:rFonts w:ascii="Tahoma" w:hAnsi="Tahoma" w:cs="KFGQPC Uthman Taha Naskh" w:hint="cs"/>
          <w:sz w:val="32"/>
          <w:szCs w:val="32"/>
          <w:rtl/>
        </w:rPr>
        <w:t>ِ</w:t>
      </w:r>
      <w:r w:rsidRPr="00C4166A">
        <w:rPr>
          <w:rFonts w:ascii="Tahoma" w:hAnsi="Tahoma" w:cs="KFGQPC Uthman Taha Naskh"/>
          <w:sz w:val="32"/>
          <w:szCs w:val="32"/>
          <w:rtl/>
        </w:rPr>
        <w:t>ي</w:t>
      </w:r>
      <w:r w:rsidRPr="00C4166A">
        <w:rPr>
          <w:rFonts w:ascii="Tahoma" w:hAnsi="Tahoma" w:cs="KFGQPC Uthman Taha Naskh" w:hint="cs"/>
          <w:sz w:val="32"/>
          <w:szCs w:val="32"/>
          <w:rtl/>
        </w:rPr>
        <w:t>ْ</w:t>
      </w:r>
      <w:r w:rsidRPr="00C4166A">
        <w:rPr>
          <w:rFonts w:ascii="Tahoma" w:hAnsi="Tahoma" w:cs="KFGQPC Uthman Taha Naskh"/>
          <w:sz w:val="32"/>
          <w:szCs w:val="32"/>
          <w:rtl/>
        </w:rPr>
        <w:t>ر</w:t>
      </w:r>
      <w:r w:rsidRPr="00C4166A">
        <w:rPr>
          <w:rFonts w:ascii="Tahoma" w:hAnsi="Tahoma" w:cs="KFGQPC Uthman Taha Naskh" w:hint="cs"/>
          <w:sz w:val="32"/>
          <w:szCs w:val="32"/>
          <w:rtl/>
        </w:rPr>
        <w:t>َ</w:t>
      </w:r>
      <w:r w:rsidRPr="00C4166A">
        <w:rPr>
          <w:rFonts w:ascii="Tahoma" w:hAnsi="Tahoma" w:cs="KFGQPC Uthman Taha Naskh"/>
          <w:sz w:val="32"/>
          <w:szCs w:val="32"/>
          <w:rtl/>
        </w:rPr>
        <w:t>ت</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م</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خ</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ق</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w:t>
      </w:r>
      <w:r w:rsidRPr="00C4166A">
        <w:rPr>
          <w:rFonts w:ascii="Tahoma" w:hAnsi="Tahoma" w:cs="KFGQPC Uthman Taha Naskh" w:hint="cs"/>
          <w:sz w:val="32"/>
          <w:szCs w:val="32"/>
          <w:rtl/>
        </w:rPr>
        <w:t xml:space="preserve"> </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دَّى ال</w:t>
      </w:r>
      <w:r w:rsidRPr="00C4166A">
        <w:rPr>
          <w:rFonts w:ascii="Tahoma" w:hAnsi="Tahoma" w:cs="KFGQPC Uthman Taha Naskh" w:hint="cs"/>
          <w:sz w:val="32"/>
          <w:szCs w:val="32"/>
          <w:rtl/>
        </w:rPr>
        <w:t>ْ</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ان</w:t>
      </w:r>
      <w:r w:rsidRPr="00C4166A">
        <w:rPr>
          <w:rFonts w:ascii="Tahoma" w:hAnsi="Tahoma" w:cs="KFGQPC Uthman Taha Naskh" w:hint="cs"/>
          <w:sz w:val="32"/>
          <w:szCs w:val="32"/>
          <w:rtl/>
        </w:rPr>
        <w:t>َ</w:t>
      </w:r>
      <w:r w:rsidRPr="00C4166A">
        <w:rPr>
          <w:rFonts w:ascii="Tahoma" w:hAnsi="Tahoma" w:cs="KFGQPC Uthman Taha Naskh"/>
          <w:sz w:val="32"/>
          <w:szCs w:val="32"/>
          <w:rtl/>
        </w:rPr>
        <w:t>ة</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w:t>
      </w:r>
      <w:r w:rsidRPr="00C4166A">
        <w:rPr>
          <w:rFonts w:ascii="Tahoma" w:hAnsi="Tahoma" w:cs="KFGQPC Uthman Taha Naskh" w:hint="cs"/>
          <w:sz w:val="32"/>
          <w:szCs w:val="32"/>
          <w:rtl/>
        </w:rPr>
        <w:t>وَ</w:t>
      </w:r>
      <w:r w:rsidRPr="00C4166A">
        <w:rPr>
          <w:rFonts w:ascii="Tahoma" w:hAnsi="Tahoma" w:cs="KFGQPC Uthman Taha Naskh"/>
          <w:sz w:val="32"/>
          <w:szCs w:val="32"/>
          <w:rtl/>
        </w:rPr>
        <w:t>ب</w:t>
      </w:r>
      <w:r w:rsidRPr="00C4166A">
        <w:rPr>
          <w:rFonts w:ascii="Tahoma" w:hAnsi="Tahoma" w:cs="KFGQPC Uthman Taha Naskh" w:hint="cs"/>
          <w:sz w:val="32"/>
          <w:szCs w:val="32"/>
          <w:rtl/>
        </w:rPr>
        <w:t>َ</w:t>
      </w:r>
      <w:r w:rsidRPr="00C4166A">
        <w:rPr>
          <w:rFonts w:ascii="Tahoma" w:hAnsi="Tahoma" w:cs="KFGQPC Uthman Taha Naskh"/>
          <w:sz w:val="32"/>
          <w:szCs w:val="32"/>
          <w:rtl/>
        </w:rPr>
        <w:t>لَّغ</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الر</w:t>
      </w:r>
      <w:r w:rsidRPr="00C4166A">
        <w:rPr>
          <w:rFonts w:ascii="Tahoma" w:hAnsi="Tahoma" w:cs="KFGQPC Uthman Taha Naskh" w:hint="cs"/>
          <w:sz w:val="32"/>
          <w:szCs w:val="32"/>
          <w:rtl/>
        </w:rPr>
        <w:t>ِّ</w:t>
      </w:r>
      <w:r w:rsidRPr="00C4166A">
        <w:rPr>
          <w:rFonts w:ascii="Tahoma" w:hAnsi="Tahoma" w:cs="KFGQPC Uthman Taha Naskh"/>
          <w:sz w:val="32"/>
          <w:szCs w:val="32"/>
          <w:rtl/>
        </w:rPr>
        <w:t>س</w:t>
      </w:r>
      <w:r w:rsidRPr="00C4166A">
        <w:rPr>
          <w:rFonts w:ascii="Tahoma" w:hAnsi="Tahoma" w:cs="KFGQPC Uthman Taha Naskh" w:hint="cs"/>
          <w:sz w:val="32"/>
          <w:szCs w:val="32"/>
          <w:rtl/>
        </w:rPr>
        <w:t>َ</w:t>
      </w:r>
      <w:r w:rsidRPr="00C4166A">
        <w:rPr>
          <w:rFonts w:ascii="Tahoma" w:hAnsi="Tahoma" w:cs="KFGQPC Uthman Taha Naskh"/>
          <w:sz w:val="32"/>
          <w:szCs w:val="32"/>
          <w:rtl/>
        </w:rPr>
        <w:t>ال</w:t>
      </w:r>
      <w:r w:rsidRPr="00C4166A">
        <w:rPr>
          <w:rFonts w:ascii="Tahoma" w:hAnsi="Tahoma" w:cs="KFGQPC Uthman Taha Naskh" w:hint="cs"/>
          <w:sz w:val="32"/>
          <w:szCs w:val="32"/>
          <w:rtl/>
        </w:rPr>
        <w:t>َ</w:t>
      </w:r>
      <w:r w:rsidRPr="00C4166A">
        <w:rPr>
          <w:rFonts w:ascii="Tahoma" w:hAnsi="Tahoma" w:cs="KFGQPC Uthman Taha Naskh"/>
          <w:sz w:val="32"/>
          <w:szCs w:val="32"/>
          <w:rtl/>
        </w:rPr>
        <w:t>ة</w:t>
      </w:r>
      <w:r w:rsidRPr="00C4166A">
        <w:rPr>
          <w:rFonts w:ascii="Tahoma" w:hAnsi="Tahoma" w:cs="KFGQPC Uthman Taha Naskh" w:hint="cs"/>
          <w:sz w:val="32"/>
          <w:szCs w:val="32"/>
          <w:rtl/>
        </w:rPr>
        <w:t>َ</w:t>
      </w:r>
      <w:r w:rsidRPr="00C4166A">
        <w:rPr>
          <w:rFonts w:ascii="Tahoma" w:hAnsi="Tahoma" w:cs="KFGQPC Uthman Taha Naskh"/>
          <w:sz w:val="32"/>
          <w:szCs w:val="32"/>
          <w:rtl/>
        </w:rPr>
        <w:t>، و</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ص</w:t>
      </w:r>
      <w:r w:rsidRPr="00C4166A">
        <w:rPr>
          <w:rFonts w:ascii="Tahoma" w:hAnsi="Tahoma" w:cs="KFGQPC Uthman Taha Naskh" w:hint="cs"/>
          <w:sz w:val="32"/>
          <w:szCs w:val="32"/>
          <w:rtl/>
        </w:rPr>
        <w:t>َ</w:t>
      </w:r>
      <w:r w:rsidRPr="00C4166A">
        <w:rPr>
          <w:rFonts w:ascii="Tahoma" w:hAnsi="Tahoma" w:cs="KFGQPC Uthman Taha Naskh"/>
          <w:sz w:val="32"/>
          <w:szCs w:val="32"/>
          <w:rtl/>
        </w:rPr>
        <w:t>ح</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ال</w:t>
      </w:r>
      <w:r w:rsidRPr="00C4166A">
        <w:rPr>
          <w:rFonts w:ascii="Tahoma" w:hAnsi="Tahoma" w:cs="KFGQPC Uthman Taha Naskh" w:hint="cs"/>
          <w:sz w:val="32"/>
          <w:szCs w:val="32"/>
          <w:rtl/>
        </w:rPr>
        <w:t>ْ</w:t>
      </w:r>
      <w:r w:rsidRPr="00C4166A">
        <w:rPr>
          <w:rFonts w:ascii="Tahoma" w:hAnsi="Tahoma" w:cs="KFGQPC Uthman Taha Naskh"/>
          <w:sz w:val="32"/>
          <w:szCs w:val="32"/>
          <w:rtl/>
        </w:rPr>
        <w:t>أ</w:t>
      </w:r>
      <w:r w:rsidRPr="00C4166A">
        <w:rPr>
          <w:rFonts w:ascii="Tahoma" w:hAnsi="Tahoma" w:cs="KFGQPC Uthman Taha Naskh" w:hint="cs"/>
          <w:sz w:val="32"/>
          <w:szCs w:val="32"/>
          <w:rtl/>
        </w:rPr>
        <w:t>ُ</w:t>
      </w:r>
      <w:r w:rsidRPr="00C4166A">
        <w:rPr>
          <w:rFonts w:ascii="Tahoma" w:hAnsi="Tahoma" w:cs="KFGQPC Uthman Taha Naskh"/>
          <w:sz w:val="32"/>
          <w:szCs w:val="32"/>
          <w:rtl/>
        </w:rPr>
        <w:t>مَّة</w:t>
      </w:r>
      <w:r w:rsidRPr="00C4166A">
        <w:rPr>
          <w:rFonts w:ascii="Tahoma" w:hAnsi="Tahoma" w:cs="KFGQPC Uthman Taha Naskh" w:hint="cs"/>
          <w:sz w:val="32"/>
          <w:szCs w:val="32"/>
          <w:rtl/>
        </w:rPr>
        <w:t>َ</w:t>
      </w:r>
      <w:r w:rsidRPr="00C4166A">
        <w:rPr>
          <w:rFonts w:ascii="Tahoma" w:hAnsi="Tahoma" w:cs="KFGQPC Uthman Taha Naskh"/>
          <w:sz w:val="32"/>
          <w:szCs w:val="32"/>
          <w:rtl/>
        </w:rPr>
        <w:t>،</w:t>
      </w:r>
      <w:r w:rsidRPr="00C4166A">
        <w:rPr>
          <w:rFonts w:ascii="Tahoma" w:hAnsi="Tahoma" w:cs="KFGQPC Uthman Taha Naskh" w:hint="cs"/>
          <w:sz w:val="32"/>
          <w:szCs w:val="32"/>
          <w:rtl/>
        </w:rPr>
        <w:t xml:space="preserve"> وَكَشَفَ اللهُ بِهِ الْغُمَّةِ</w:t>
      </w:r>
      <w:r w:rsidRPr="00C4166A">
        <w:rPr>
          <w:rFonts w:ascii="Tahoma" w:hAnsi="Tahoma" w:cs="KFGQPC Uthman Taha Naskh"/>
          <w:sz w:val="32"/>
          <w:szCs w:val="32"/>
          <w:rtl/>
        </w:rPr>
        <w:t>.</w:t>
      </w:r>
      <w:r w:rsidRPr="00C4166A">
        <w:rPr>
          <w:rFonts w:ascii="Tahoma" w:hAnsi="Tahoma" w:cs="KFGQPC Uthman Taha Naskh" w:hint="cs"/>
          <w:sz w:val="32"/>
          <w:szCs w:val="32"/>
          <w:rtl/>
        </w:rPr>
        <w:t xml:space="preserve"> اللَّهُمَّ </w:t>
      </w:r>
      <w:r w:rsidRPr="00C4166A">
        <w:rPr>
          <w:rFonts w:ascii="Tahoma" w:hAnsi="Tahoma" w:cs="KFGQPC Uthman Taha Naskh"/>
          <w:sz w:val="32"/>
          <w:szCs w:val="32"/>
          <w:rtl/>
        </w:rPr>
        <w:t xml:space="preserve"> ص</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و</w:t>
      </w:r>
      <w:r w:rsidRPr="00C4166A">
        <w:rPr>
          <w:rFonts w:ascii="Tahoma" w:hAnsi="Tahoma" w:cs="KFGQPC Uthman Taha Naskh" w:hint="cs"/>
          <w:sz w:val="32"/>
          <w:szCs w:val="32"/>
          <w:rtl/>
        </w:rPr>
        <w:t>َ</w:t>
      </w:r>
      <w:r w:rsidRPr="00C4166A">
        <w:rPr>
          <w:rFonts w:ascii="Tahoma" w:hAnsi="Tahoma" w:cs="KFGQPC Uthman Taha Naskh"/>
          <w:sz w:val="32"/>
          <w:szCs w:val="32"/>
          <w:rtl/>
        </w:rPr>
        <w:t>س</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w:t>
      </w:r>
      <w:r w:rsidRPr="00C4166A">
        <w:rPr>
          <w:rFonts w:ascii="Tahoma" w:hAnsi="Tahoma" w:cs="KFGQPC Uthman Taha Naskh" w:hint="cs"/>
          <w:sz w:val="32"/>
          <w:szCs w:val="32"/>
          <w:rtl/>
        </w:rPr>
        <w:t xml:space="preserve">وَبَارِكْ </w:t>
      </w:r>
      <w:r w:rsidRPr="00C4166A">
        <w:rPr>
          <w:rFonts w:ascii="Tahoma" w:hAnsi="Tahoma" w:cs="KFGQPC Uthman Taha Naskh"/>
          <w:sz w:val="32"/>
          <w:szCs w:val="32"/>
          <w:rtl/>
        </w:rPr>
        <w:t>ع</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ي</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 و</w:t>
      </w:r>
      <w:r w:rsidRPr="00C4166A">
        <w:rPr>
          <w:rFonts w:ascii="Tahoma" w:hAnsi="Tahoma" w:cs="KFGQPC Uthman Taha Naskh" w:hint="cs"/>
          <w:sz w:val="32"/>
          <w:szCs w:val="32"/>
          <w:rtl/>
        </w:rPr>
        <w:t>َ</w:t>
      </w:r>
      <w:r w:rsidRPr="00C4166A">
        <w:rPr>
          <w:rFonts w:ascii="Tahoma" w:hAnsi="Tahoma" w:cs="KFGQPC Uthman Taha Naskh"/>
          <w:sz w:val="32"/>
          <w:szCs w:val="32"/>
          <w:rtl/>
        </w:rPr>
        <w:t>ع</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ى </w:t>
      </w:r>
      <w:r w:rsidRPr="00C4166A">
        <w:rPr>
          <w:rFonts w:ascii="Tahoma" w:hAnsi="Tahoma" w:cs="KFGQPC Uthman Taha Naskh" w:hint="cs"/>
          <w:sz w:val="32"/>
          <w:szCs w:val="32"/>
          <w:rtl/>
        </w:rPr>
        <w:t>آ</w:t>
      </w:r>
      <w:r w:rsidRPr="00C4166A">
        <w:rPr>
          <w:rFonts w:ascii="Tahoma" w:hAnsi="Tahoma" w:cs="KFGQPC Uthman Taha Naskh"/>
          <w:sz w:val="32"/>
          <w:szCs w:val="32"/>
          <w:rtl/>
        </w:rPr>
        <w:t>ل</w:t>
      </w:r>
      <w:r w:rsidRPr="00C4166A">
        <w:rPr>
          <w:rFonts w:ascii="Tahoma" w:hAnsi="Tahoma" w:cs="KFGQPC Uthman Taha Naskh" w:hint="cs"/>
          <w:sz w:val="32"/>
          <w:szCs w:val="32"/>
          <w:rtl/>
        </w:rPr>
        <w:t>ِهِ</w:t>
      </w:r>
      <w:r w:rsidRPr="00C4166A">
        <w:rPr>
          <w:rFonts w:ascii="Tahoma" w:hAnsi="Tahoma" w:cs="KFGQPC Uthman Taha Naskh"/>
          <w:sz w:val="32"/>
          <w:szCs w:val="32"/>
          <w:rtl/>
        </w:rPr>
        <w:t xml:space="preserve"> الط</w:t>
      </w:r>
      <w:r w:rsidRPr="00C4166A">
        <w:rPr>
          <w:rFonts w:ascii="Tahoma" w:hAnsi="Tahoma" w:cs="KFGQPC Uthman Taha Naskh" w:hint="cs"/>
          <w:sz w:val="32"/>
          <w:szCs w:val="32"/>
          <w:rtl/>
        </w:rPr>
        <w:t>َّاهِرِيْنَ</w:t>
      </w:r>
      <w:r w:rsidRPr="00C4166A">
        <w:rPr>
          <w:rFonts w:ascii="Tahoma" w:hAnsi="Tahoma" w:cs="KFGQPC Uthman Taha Naskh"/>
          <w:sz w:val="32"/>
          <w:szCs w:val="32"/>
          <w:rtl/>
        </w:rPr>
        <w:t>، و</w:t>
      </w:r>
      <w:r w:rsidRPr="00C4166A">
        <w:rPr>
          <w:rFonts w:ascii="Tahoma" w:hAnsi="Tahoma" w:cs="KFGQPC Uthman Taha Naskh" w:hint="cs"/>
          <w:sz w:val="32"/>
          <w:szCs w:val="32"/>
          <w:rtl/>
        </w:rPr>
        <w:t>َ</w:t>
      </w:r>
      <w:r w:rsidRPr="00C4166A">
        <w:rPr>
          <w:rFonts w:ascii="Tahoma" w:hAnsi="Tahoma" w:cs="KFGQPC Uthman Taha Naskh"/>
          <w:sz w:val="32"/>
          <w:szCs w:val="32"/>
          <w:rtl/>
        </w:rPr>
        <w:t>ز</w:t>
      </w:r>
      <w:r w:rsidRPr="00C4166A">
        <w:rPr>
          <w:rFonts w:ascii="Tahoma" w:hAnsi="Tahoma" w:cs="KFGQPC Uthman Taha Naskh" w:hint="cs"/>
          <w:sz w:val="32"/>
          <w:szCs w:val="32"/>
          <w:rtl/>
        </w:rPr>
        <w:t>َ</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ج</w:t>
      </w:r>
      <w:r w:rsidRPr="00C4166A">
        <w:rPr>
          <w:rFonts w:ascii="Tahoma" w:hAnsi="Tahoma" w:cs="KFGQPC Uthman Taha Naskh" w:hint="cs"/>
          <w:sz w:val="32"/>
          <w:szCs w:val="32"/>
          <w:rtl/>
        </w:rPr>
        <w:t>َاتِ</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أ</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ِّهَاتِ</w:t>
      </w:r>
      <w:r w:rsidRPr="00C4166A">
        <w:rPr>
          <w:rFonts w:ascii="Tahoma" w:hAnsi="Tahoma" w:cs="KFGQPC Uthman Taha Naskh"/>
          <w:sz w:val="32"/>
          <w:szCs w:val="32"/>
          <w:rtl/>
        </w:rPr>
        <w:t xml:space="preserve"> ال</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ؤ</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ي</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 وَأَصْحَابِهِ الطَّيِّبِيْنَ</w:t>
      </w:r>
      <w:r w:rsidRPr="00C4166A">
        <w:rPr>
          <w:rFonts w:ascii="Tahoma" w:hAnsi="Tahoma" w:cs="KFGQPC Uthman Taha Naskh"/>
          <w:sz w:val="32"/>
          <w:szCs w:val="32"/>
          <w:rtl/>
        </w:rPr>
        <w:t>، و</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ت</w:t>
      </w:r>
      <w:r w:rsidRPr="00C4166A">
        <w:rPr>
          <w:rFonts w:ascii="Tahoma" w:hAnsi="Tahoma" w:cs="KFGQPC Uthman Taha Naskh" w:hint="cs"/>
          <w:sz w:val="32"/>
          <w:szCs w:val="32"/>
          <w:rtl/>
        </w:rPr>
        <w:t>َ</w:t>
      </w:r>
      <w:r w:rsidRPr="00C4166A">
        <w:rPr>
          <w:rFonts w:ascii="Tahoma" w:hAnsi="Tahoma" w:cs="KFGQPC Uthman Taha Naskh"/>
          <w:sz w:val="32"/>
          <w:szCs w:val="32"/>
          <w:rtl/>
        </w:rPr>
        <w:t>ب</w:t>
      </w:r>
      <w:r w:rsidRPr="00C4166A">
        <w:rPr>
          <w:rFonts w:ascii="Tahoma" w:hAnsi="Tahoma" w:cs="KFGQPC Uthman Taha Naskh" w:hint="cs"/>
          <w:sz w:val="32"/>
          <w:szCs w:val="32"/>
          <w:rtl/>
        </w:rPr>
        <w:t>ِ</w:t>
      </w:r>
      <w:r w:rsidRPr="00C4166A">
        <w:rPr>
          <w:rFonts w:ascii="Tahoma" w:hAnsi="Tahoma" w:cs="KFGQPC Uthman Taha Naskh"/>
          <w:sz w:val="32"/>
          <w:szCs w:val="32"/>
          <w:rtl/>
        </w:rPr>
        <w:t>ع</w:t>
      </w:r>
      <w:r w:rsidRPr="00C4166A">
        <w:rPr>
          <w:rFonts w:ascii="Tahoma" w:hAnsi="Tahoma" w:cs="KFGQPC Uthman Taha Naskh" w:hint="cs"/>
          <w:sz w:val="32"/>
          <w:szCs w:val="32"/>
          <w:rtl/>
        </w:rPr>
        <w:t>َ</w:t>
      </w:r>
      <w:r w:rsidRPr="00C4166A">
        <w:rPr>
          <w:rFonts w:ascii="Tahoma" w:hAnsi="Tahoma" w:cs="KFGQPC Uthman Taha Naskh"/>
          <w:sz w:val="32"/>
          <w:szCs w:val="32"/>
          <w:rtl/>
        </w:rPr>
        <w:t>ه</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ب</w:t>
      </w:r>
      <w:r w:rsidRPr="00C4166A">
        <w:rPr>
          <w:rFonts w:ascii="Tahoma" w:hAnsi="Tahoma" w:cs="KFGQPC Uthman Taha Naskh" w:hint="cs"/>
          <w:sz w:val="32"/>
          <w:szCs w:val="32"/>
          <w:rtl/>
        </w:rPr>
        <w:t>ِ</w:t>
      </w:r>
      <w:r w:rsidRPr="00C4166A">
        <w:rPr>
          <w:rFonts w:ascii="Tahoma" w:hAnsi="Tahoma" w:cs="KFGQPC Uthman Taha Naskh"/>
          <w:sz w:val="32"/>
          <w:szCs w:val="32"/>
          <w:rtl/>
        </w:rPr>
        <w:t>إ</w:t>
      </w:r>
      <w:r w:rsidRPr="00C4166A">
        <w:rPr>
          <w:rFonts w:ascii="Tahoma" w:hAnsi="Tahoma" w:cs="KFGQPC Uthman Taha Naskh" w:hint="cs"/>
          <w:sz w:val="32"/>
          <w:szCs w:val="32"/>
          <w:rtl/>
        </w:rPr>
        <w:t>ِ</w:t>
      </w:r>
      <w:r w:rsidRPr="00C4166A">
        <w:rPr>
          <w:rFonts w:ascii="Tahoma" w:hAnsi="Tahoma" w:cs="KFGQPC Uthman Taha Naskh"/>
          <w:sz w:val="32"/>
          <w:szCs w:val="32"/>
          <w:rtl/>
        </w:rPr>
        <w:t>ح</w:t>
      </w:r>
      <w:r w:rsidRPr="00C4166A">
        <w:rPr>
          <w:rFonts w:ascii="Tahoma" w:hAnsi="Tahoma" w:cs="KFGQPC Uthman Taha Naskh" w:hint="cs"/>
          <w:sz w:val="32"/>
          <w:szCs w:val="32"/>
          <w:rtl/>
        </w:rPr>
        <w:t>ْ</w:t>
      </w:r>
      <w:r w:rsidRPr="00C4166A">
        <w:rPr>
          <w:rFonts w:ascii="Tahoma" w:hAnsi="Tahoma" w:cs="KFGQPC Uthman Taha Naskh"/>
          <w:sz w:val="32"/>
          <w:szCs w:val="32"/>
          <w:rtl/>
        </w:rPr>
        <w:t>س</w:t>
      </w:r>
      <w:r w:rsidRPr="00C4166A">
        <w:rPr>
          <w:rFonts w:ascii="Tahoma" w:hAnsi="Tahoma" w:cs="KFGQPC Uthman Taha Naskh" w:hint="cs"/>
          <w:sz w:val="32"/>
          <w:szCs w:val="32"/>
          <w:rtl/>
        </w:rPr>
        <w:t>َ</w:t>
      </w:r>
      <w:r w:rsidRPr="00C4166A">
        <w:rPr>
          <w:rFonts w:ascii="Tahoma" w:hAnsi="Tahoma" w:cs="KFGQPC Uthman Taha Naskh"/>
          <w:sz w:val="32"/>
          <w:szCs w:val="32"/>
          <w:rtl/>
        </w:rPr>
        <w:t>ان</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إ</w:t>
      </w:r>
      <w:r w:rsidRPr="00C4166A">
        <w:rPr>
          <w:rFonts w:ascii="Tahoma" w:hAnsi="Tahoma" w:cs="KFGQPC Uthman Taha Naskh" w:hint="cs"/>
          <w:sz w:val="32"/>
          <w:szCs w:val="32"/>
          <w:rtl/>
        </w:rPr>
        <w:t>ِ</w:t>
      </w:r>
      <w:r w:rsidRPr="00C4166A">
        <w:rPr>
          <w:rFonts w:ascii="Tahoma" w:hAnsi="Tahoma" w:cs="KFGQPC Uthman Taha Naskh"/>
          <w:sz w:val="32"/>
          <w:szCs w:val="32"/>
          <w:rtl/>
        </w:rPr>
        <w:t>ل</w:t>
      </w:r>
      <w:r w:rsidRPr="00C4166A">
        <w:rPr>
          <w:rFonts w:ascii="Tahoma" w:hAnsi="Tahoma" w:cs="KFGQPC Uthman Taha Naskh" w:hint="cs"/>
          <w:sz w:val="32"/>
          <w:szCs w:val="32"/>
          <w:rtl/>
        </w:rPr>
        <w:t>َ</w:t>
      </w:r>
      <w:r w:rsidRPr="00C4166A">
        <w:rPr>
          <w:rFonts w:ascii="Tahoma" w:hAnsi="Tahoma" w:cs="KFGQPC Uthman Taha Naskh"/>
          <w:sz w:val="32"/>
          <w:szCs w:val="32"/>
          <w:rtl/>
        </w:rPr>
        <w:t>ى ي</w:t>
      </w:r>
      <w:r w:rsidRPr="00C4166A">
        <w:rPr>
          <w:rFonts w:ascii="Tahoma" w:hAnsi="Tahoma" w:cs="KFGQPC Uthman Taha Naskh" w:hint="cs"/>
          <w:sz w:val="32"/>
          <w:szCs w:val="32"/>
          <w:rtl/>
        </w:rPr>
        <w:t>َ</w:t>
      </w:r>
      <w:r w:rsidRPr="00C4166A">
        <w:rPr>
          <w:rFonts w:ascii="Tahoma" w:hAnsi="Tahoma" w:cs="KFGQPC Uthman Taha Naskh"/>
          <w:sz w:val="32"/>
          <w:szCs w:val="32"/>
          <w:rtl/>
        </w:rPr>
        <w:t>و</w:t>
      </w:r>
      <w:r w:rsidRPr="00C4166A">
        <w:rPr>
          <w:rFonts w:ascii="Tahoma" w:hAnsi="Tahoma" w:cs="KFGQPC Uthman Taha Naskh" w:hint="cs"/>
          <w:sz w:val="32"/>
          <w:szCs w:val="32"/>
          <w:rtl/>
        </w:rPr>
        <w:t>ْ</w:t>
      </w:r>
      <w:r w:rsidRPr="00C4166A">
        <w:rPr>
          <w:rFonts w:ascii="Tahoma" w:hAnsi="Tahoma" w:cs="KFGQPC Uthman Taha Naskh"/>
          <w:sz w:val="32"/>
          <w:szCs w:val="32"/>
          <w:rtl/>
        </w:rPr>
        <w:t>م</w:t>
      </w:r>
      <w:r w:rsidRPr="00C4166A">
        <w:rPr>
          <w:rFonts w:ascii="Tahoma" w:hAnsi="Tahoma" w:cs="KFGQPC Uthman Taha Naskh" w:hint="cs"/>
          <w:sz w:val="32"/>
          <w:szCs w:val="32"/>
          <w:rtl/>
        </w:rPr>
        <w:t>ِ</w:t>
      </w:r>
      <w:r w:rsidRPr="00C4166A">
        <w:rPr>
          <w:rFonts w:ascii="Tahoma" w:hAnsi="Tahoma" w:cs="KFGQPC Uthman Taha Naskh"/>
          <w:sz w:val="32"/>
          <w:szCs w:val="32"/>
          <w:rtl/>
        </w:rPr>
        <w:t xml:space="preserve"> الد</w:t>
      </w:r>
      <w:r w:rsidRPr="00C4166A">
        <w:rPr>
          <w:rFonts w:ascii="Tahoma" w:hAnsi="Tahoma" w:cs="KFGQPC Uthman Taha Naskh" w:hint="cs"/>
          <w:sz w:val="32"/>
          <w:szCs w:val="32"/>
          <w:rtl/>
        </w:rPr>
        <w:t>ِّ</w:t>
      </w:r>
      <w:r w:rsidRPr="00C4166A">
        <w:rPr>
          <w:rFonts w:ascii="Tahoma" w:hAnsi="Tahoma" w:cs="KFGQPC Uthman Taha Naskh"/>
          <w:sz w:val="32"/>
          <w:szCs w:val="32"/>
          <w:rtl/>
        </w:rPr>
        <w:t>ي</w:t>
      </w:r>
      <w:r w:rsidRPr="00C4166A">
        <w:rPr>
          <w:rFonts w:ascii="Tahoma" w:hAnsi="Tahoma" w:cs="KFGQPC Uthman Taha Naskh" w:hint="cs"/>
          <w:sz w:val="32"/>
          <w:szCs w:val="32"/>
          <w:rtl/>
        </w:rPr>
        <w:t>ْ</w:t>
      </w:r>
      <w:r w:rsidRPr="00C4166A">
        <w:rPr>
          <w:rFonts w:ascii="Tahoma" w:hAnsi="Tahoma" w:cs="KFGQPC Uthman Taha Naskh"/>
          <w:sz w:val="32"/>
          <w:szCs w:val="32"/>
          <w:rtl/>
        </w:rPr>
        <w:t>ن</w:t>
      </w:r>
      <w:r w:rsidRPr="00C4166A">
        <w:rPr>
          <w:rFonts w:ascii="Tahoma" w:hAnsi="Tahoma" w:cs="KFGQPC Uthman Taha Naskh" w:hint="cs"/>
          <w:sz w:val="32"/>
          <w:szCs w:val="32"/>
          <w:rtl/>
        </w:rPr>
        <w:t xml:space="preserve">ِ، قَالَ رَبُّ العَالَمِيْنَ: </w:t>
      </w:r>
      <w:r w:rsidRPr="00C4166A">
        <w:rPr>
          <w:rFonts w:ascii="KFGQPC Uthman Taha Naskh" w:cs="KFGQPC Uthman Taha Naskh" w:hint="cs"/>
          <w:sz w:val="32"/>
          <w:szCs w:val="32"/>
          <w:rtl/>
          <w:lang w:bidi="ar-EG"/>
        </w:rPr>
        <w:t>﴿</w:t>
      </w:r>
      <w:r w:rsidRPr="00C4166A">
        <w:rPr>
          <w:rFonts w:cs="KFGQPC Uthmanic Script HAFS"/>
          <w:b/>
          <w:bCs/>
          <w:color w:val="006600"/>
          <w:sz w:val="32"/>
          <w:szCs w:val="32"/>
          <w:rtl/>
        </w:rPr>
        <w:t>يَٰٓأَيُّهَا ٱلَّذِينَ ءَامَنُواْ ٱتَّقُواْ ٱللَّهَ حَقَّ تُقَاتِهِۦ وَلَا تَمُوتُنَّ إِلَّا وَأَنتُم مُّسۡلِمُونَ</w:t>
      </w:r>
      <w:r w:rsidRPr="00C4166A">
        <w:rPr>
          <w:rFonts w:ascii="KFGQPC Uthman Taha Naskh" w:cs="KFGQPC Uthman Taha Naskh" w:hint="cs"/>
          <w:sz w:val="32"/>
          <w:szCs w:val="32"/>
          <w:rtl/>
          <w:lang w:bidi="ar-EG"/>
        </w:rPr>
        <w:t>﴾</w:t>
      </w:r>
    </w:p>
    <w:p w:rsidR="003262AE" w:rsidRPr="00C210FC" w:rsidRDefault="003262AE" w:rsidP="00543249">
      <w:pPr>
        <w:bidi w:val="0"/>
        <w:spacing w:before="120" w:after="0" w:line="240" w:lineRule="auto"/>
        <w:ind w:firstLine="720"/>
        <w:jc w:val="lowKashida"/>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Thân hữu Muslim, Allah đã kể rất nhiều câu chuyện trong Thiên Kinh Qur’an nhằm rất nhiều mục đích khác nhau, một trong những mục đích đó là để thế hệ tín đồ Muslim hiện tại và sau này lấy đó mà làm gương hoặc lấy đó mà cảnh tỉnh bản thân và khuyến cáo người khác. Một trong những câu chuyện được Allah kể trong Qur’an là câu chuyện của Nabi Musa </w:t>
      </w:r>
      <w:r w:rsidRPr="003B5A9C">
        <w:rPr>
          <w:rFonts w:ascii="Calibri" w:eastAsia="Times New Roman" w:hAnsi="Calibri" w:cs="KFGQPC Uthman Taha Naskh"/>
          <w:color w:val="FF0000"/>
          <w:sz w:val="28"/>
          <w:szCs w:val="28"/>
          <w:lang w:val="vi-VN"/>
        </w:rPr>
        <w:sym w:font="AGA Arabesque" w:char="F075"/>
      </w:r>
      <w:r>
        <w:rPr>
          <w:rFonts w:asciiTheme="majorBidi" w:hAnsiTheme="majorBidi" w:cstheme="majorBidi"/>
          <w:sz w:val="28"/>
          <w:szCs w:val="28"/>
          <w:lang w:val="vi-VN" w:bidi="ar-EG"/>
        </w:rPr>
        <w:t xml:space="preserve"> và Khudhir</w:t>
      </w:r>
      <w:r w:rsidRPr="00765EF3">
        <w:rPr>
          <w:rFonts w:ascii="Rockwell Extra Bold" w:eastAsia="Times New Roman" w:hAnsi="Rockwell Extra Bold" w:cs="Traditional Arabic"/>
          <w:color w:val="C00000"/>
          <w:sz w:val="28"/>
          <w:szCs w:val="28"/>
          <w:vertAlign w:val="superscript"/>
          <w:lang w:val="vi-VN"/>
        </w:rPr>
        <w:t>(</w:t>
      </w:r>
      <w:r w:rsidRPr="00C77F18">
        <w:rPr>
          <w:rStyle w:val="FootnoteReference"/>
          <w:rFonts w:ascii="Rockwell Extra Bold" w:eastAsia="Times New Roman" w:hAnsi="Rockwell Extra Bold" w:cs="Traditional Arabic"/>
          <w:color w:val="C00000"/>
          <w:sz w:val="28"/>
          <w:szCs w:val="28"/>
        </w:rPr>
        <w:footnoteReference w:id="1"/>
      </w:r>
      <w:r w:rsidRPr="00765EF3">
        <w:rPr>
          <w:rFonts w:ascii="Rockwell Extra Bold" w:eastAsia="Times New Roman" w:hAnsi="Rockwell Extra Bold" w:cs="Traditional Arabic"/>
          <w:color w:val="C00000"/>
          <w:sz w:val="28"/>
          <w:szCs w:val="28"/>
          <w:vertAlign w:val="superscript"/>
          <w:lang w:val="vi-VN"/>
        </w:rPr>
        <w:t>)</w:t>
      </w:r>
      <w:r>
        <w:rPr>
          <w:rFonts w:asciiTheme="majorBidi" w:hAnsiTheme="majorBidi" w:cstheme="majorBidi"/>
          <w:sz w:val="28"/>
          <w:szCs w:val="28"/>
          <w:lang w:val="vi-VN" w:bidi="ar-EG"/>
        </w:rPr>
        <w:t xml:space="preserve"> </w:t>
      </w:r>
      <w:r w:rsidRPr="003B5A9C">
        <w:rPr>
          <w:rFonts w:ascii="Calibri" w:eastAsia="Times New Roman" w:hAnsi="Calibri" w:cs="KFGQPC Uthman Taha Naskh"/>
          <w:color w:val="FF0000"/>
          <w:sz w:val="28"/>
          <w:szCs w:val="28"/>
          <w:lang w:val="vi-VN"/>
        </w:rPr>
        <w:sym w:font="AGA Arabesque" w:char="F075"/>
      </w:r>
      <w:r>
        <w:rPr>
          <w:rFonts w:asciiTheme="majorBidi" w:hAnsiTheme="majorBidi" w:cstheme="majorBidi"/>
          <w:sz w:val="28"/>
          <w:szCs w:val="28"/>
          <w:lang w:val="vi-VN" w:bidi="ar-EG"/>
        </w:rPr>
        <w:t xml:space="preserve">, câu chuyện đó có phần mở đầu được ghi trong bộ Saheeh Al-Bukhari do Ibnu A’bbaas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bidi="ar-EG"/>
        </w:rPr>
        <w:t xml:space="preserve"> nói: Ông Ubai bin Ka’b </w:t>
      </w:r>
      <w:r w:rsidRPr="003B5A9C">
        <w:rPr>
          <w:rFonts w:cs="KFGQPC Uthman Taha Naskh"/>
          <w:color w:val="FF0000"/>
          <w:sz w:val="28"/>
          <w:szCs w:val="28"/>
        </w:rPr>
        <w:sym w:font="AGA Arabesque" w:char="F074"/>
      </w:r>
      <w:r>
        <w:rPr>
          <w:rFonts w:asciiTheme="majorBidi" w:hAnsiTheme="majorBidi" w:cstheme="majorBidi"/>
          <w:sz w:val="28"/>
          <w:szCs w:val="28"/>
          <w:lang w:val="vi-VN" w:bidi="ar-EG"/>
        </w:rPr>
        <w:t xml:space="preserve"> kể tôi nghe rằng: </w:t>
      </w:r>
      <w:r w:rsidRPr="009A5B9B">
        <w:rPr>
          <w:rFonts w:asciiTheme="majorBidi" w:hAnsiTheme="majorBidi" w:cstheme="majorBidi"/>
          <w:sz w:val="28"/>
          <w:szCs w:val="28"/>
          <w:lang w:val="vi-VN" w:bidi="ar-EG"/>
        </w:rPr>
        <w:t>Sau khi Musa</w:t>
      </w:r>
      <w:r>
        <w:rPr>
          <w:rFonts w:asciiTheme="majorBidi" w:hAnsiTheme="majorBidi" w:cstheme="majorBidi"/>
          <w:sz w:val="28"/>
          <w:szCs w:val="28"/>
          <w:lang w:val="vi-VN" w:bidi="ar-EG"/>
        </w:rPr>
        <w:t xml:space="preserve"> </w:t>
      </w:r>
      <w:r w:rsidRPr="003B5A9C">
        <w:rPr>
          <w:rFonts w:ascii="Calibri" w:eastAsia="Times New Roman" w:hAnsi="Calibri" w:cs="KFGQPC Uthman Taha Naskh"/>
          <w:color w:val="FF0000"/>
          <w:sz w:val="28"/>
          <w:szCs w:val="28"/>
          <w:lang w:val="vi-VN"/>
        </w:rPr>
        <w:sym w:font="AGA Arabesque" w:char="F075"/>
      </w:r>
      <w:r w:rsidRPr="009A5B9B">
        <w:rPr>
          <w:rFonts w:asciiTheme="majorBidi" w:hAnsiTheme="majorBidi" w:cstheme="majorBidi"/>
          <w:sz w:val="28"/>
          <w:szCs w:val="28"/>
          <w:lang w:val="vi-VN" w:bidi="ar-EG"/>
        </w:rPr>
        <w:t xml:space="preserve"> đã đứng trước bộ tộc Isra-il thuyết giảng làm cho tất cả mọi người đều rơi lệ và sợ hãi, có một người đàn ông đi theo mà hỏi: Thưa Nabi của Allah, trên thế gian này còn có ai có kiến thức </w:t>
      </w:r>
      <w:r>
        <w:rPr>
          <w:rFonts w:asciiTheme="majorBidi" w:hAnsiTheme="majorBidi" w:cstheme="majorBidi"/>
          <w:sz w:val="28"/>
          <w:szCs w:val="28"/>
          <w:lang w:val="vi-VN" w:bidi="ar-EG"/>
        </w:rPr>
        <w:t xml:space="preserve">uyên bác </w:t>
      </w:r>
      <w:r w:rsidRPr="009A5B9B">
        <w:rPr>
          <w:rFonts w:asciiTheme="majorBidi" w:hAnsiTheme="majorBidi" w:cstheme="majorBidi"/>
          <w:sz w:val="28"/>
          <w:szCs w:val="28"/>
          <w:lang w:val="vi-VN" w:bidi="ar-EG"/>
        </w:rPr>
        <w:t>hơn Nabi không? Musa</w:t>
      </w:r>
      <w:r>
        <w:rPr>
          <w:rFonts w:asciiTheme="majorBidi" w:hAnsiTheme="majorBidi" w:cstheme="majorBidi"/>
          <w:sz w:val="28"/>
          <w:szCs w:val="28"/>
          <w:lang w:val="vi-VN" w:bidi="ar-EG"/>
        </w:rPr>
        <w:t xml:space="preserve"> </w:t>
      </w:r>
      <w:r w:rsidRPr="003B5A9C">
        <w:rPr>
          <w:rFonts w:ascii="Calibri" w:eastAsia="Times New Roman" w:hAnsi="Calibri" w:cs="KFGQPC Uthman Taha Naskh"/>
          <w:color w:val="FF0000"/>
          <w:sz w:val="28"/>
          <w:szCs w:val="28"/>
          <w:lang w:val="vi-VN"/>
        </w:rPr>
        <w:sym w:font="AGA Arabesque" w:char="F075"/>
      </w:r>
      <w:r w:rsidRPr="009A5B9B">
        <w:rPr>
          <w:rFonts w:asciiTheme="majorBidi" w:hAnsiTheme="majorBidi" w:cstheme="majorBidi"/>
          <w:sz w:val="28"/>
          <w:szCs w:val="28"/>
          <w:lang w:val="vi-VN" w:bidi="ar-EG"/>
        </w:rPr>
        <w:t xml:space="preserve"> đáp: Không. Thế là Musa</w:t>
      </w:r>
      <w:r>
        <w:rPr>
          <w:rFonts w:asciiTheme="majorBidi" w:hAnsiTheme="majorBidi" w:cstheme="majorBidi"/>
          <w:sz w:val="28"/>
          <w:szCs w:val="28"/>
          <w:lang w:val="vi-VN" w:bidi="ar-EG"/>
        </w:rPr>
        <w:t xml:space="preserve"> </w:t>
      </w:r>
      <w:r w:rsidRPr="003B5A9C">
        <w:rPr>
          <w:rFonts w:ascii="Calibri" w:eastAsia="Times New Roman" w:hAnsi="Calibri" w:cs="KFGQPC Uthman Taha Naskh"/>
          <w:color w:val="FF0000"/>
          <w:sz w:val="28"/>
          <w:szCs w:val="28"/>
          <w:lang w:val="vi-VN"/>
        </w:rPr>
        <w:sym w:font="AGA Arabesque" w:char="F075"/>
      </w:r>
      <w:r w:rsidRPr="009A5B9B">
        <w:rPr>
          <w:rFonts w:asciiTheme="majorBidi" w:hAnsiTheme="majorBidi" w:cstheme="majorBidi"/>
          <w:sz w:val="28"/>
          <w:szCs w:val="28"/>
          <w:lang w:val="vi-VN" w:bidi="ar-EG"/>
        </w:rPr>
        <w:t xml:space="preserve"> bị Allah khiển trách và báo cho biết rằng</w:t>
      </w:r>
      <w:r>
        <w:rPr>
          <w:rFonts w:asciiTheme="majorBidi" w:hAnsiTheme="majorBidi" w:cstheme="majorBidi"/>
          <w:sz w:val="28"/>
          <w:szCs w:val="28"/>
          <w:lang w:val="vi-VN" w:bidi="ar-EG"/>
        </w:rPr>
        <w:t xml:space="preserve"> Ngài</w:t>
      </w:r>
      <w:r w:rsidRPr="009A5B9B">
        <w:rPr>
          <w:rFonts w:asciiTheme="majorBidi" w:hAnsiTheme="majorBidi" w:cstheme="majorBidi"/>
          <w:sz w:val="28"/>
          <w:szCs w:val="28"/>
          <w:lang w:val="vi-VN" w:bidi="ar-EG"/>
        </w:rPr>
        <w:t xml:space="preserve"> có một bề tôi tên Khudhir</w:t>
      </w:r>
      <w:r>
        <w:rPr>
          <w:rFonts w:asciiTheme="majorBidi" w:hAnsiTheme="majorBidi" w:cstheme="majorBidi"/>
          <w:sz w:val="28"/>
          <w:szCs w:val="28"/>
          <w:lang w:val="vi-VN" w:bidi="ar-EG"/>
        </w:rPr>
        <w:t xml:space="preserve"> </w:t>
      </w:r>
      <w:r w:rsidRPr="003B5A9C">
        <w:rPr>
          <w:rFonts w:ascii="Calibri" w:eastAsia="Times New Roman" w:hAnsi="Calibri" w:cs="KFGQPC Uthman Taha Naskh"/>
          <w:color w:val="FF0000"/>
          <w:sz w:val="28"/>
          <w:szCs w:val="28"/>
          <w:lang w:val="vi-VN"/>
        </w:rPr>
        <w:sym w:font="AGA Arabesque" w:char="F075"/>
      </w:r>
      <w:r w:rsidRPr="009A5B9B">
        <w:rPr>
          <w:rFonts w:asciiTheme="majorBidi" w:hAnsiTheme="majorBidi" w:cstheme="majorBidi"/>
          <w:sz w:val="28"/>
          <w:szCs w:val="28"/>
          <w:lang w:val="vi-VN" w:bidi="ar-EG"/>
        </w:rPr>
        <w:t xml:space="preserve"> có kiến thức uyên bác hơn </w:t>
      </w:r>
      <w:r>
        <w:rPr>
          <w:rFonts w:asciiTheme="majorBidi" w:hAnsiTheme="majorBidi" w:cstheme="majorBidi"/>
          <w:sz w:val="28"/>
          <w:szCs w:val="28"/>
          <w:lang w:val="vi-VN" w:bidi="ar-EG"/>
        </w:rPr>
        <w:t>Người</w:t>
      </w:r>
      <w:r w:rsidRPr="009A5B9B">
        <w:rPr>
          <w:rFonts w:asciiTheme="majorBidi" w:hAnsiTheme="majorBidi" w:cstheme="majorBidi"/>
          <w:sz w:val="28"/>
          <w:szCs w:val="28"/>
          <w:lang w:val="vi-VN" w:bidi="ar-EG"/>
        </w:rPr>
        <w:t>. Lập tức Musa</w:t>
      </w:r>
      <w:r>
        <w:rPr>
          <w:rFonts w:asciiTheme="majorBidi" w:hAnsiTheme="majorBidi" w:cstheme="majorBidi"/>
          <w:sz w:val="28"/>
          <w:szCs w:val="28"/>
          <w:lang w:val="vi-VN" w:bidi="ar-EG"/>
        </w:rPr>
        <w:t xml:space="preserve"> </w:t>
      </w:r>
      <w:r w:rsidRPr="003B5A9C">
        <w:rPr>
          <w:rFonts w:ascii="Calibri" w:eastAsia="Times New Roman" w:hAnsi="Calibri" w:cs="KFGQPC Uthman Taha Naskh"/>
          <w:color w:val="FF0000"/>
          <w:sz w:val="28"/>
          <w:szCs w:val="28"/>
          <w:lang w:val="vi-VN"/>
        </w:rPr>
        <w:sym w:font="AGA Arabesque" w:char="F075"/>
      </w:r>
      <w:r w:rsidRPr="009A5B9B">
        <w:rPr>
          <w:rFonts w:asciiTheme="majorBidi" w:hAnsiTheme="majorBidi" w:cstheme="majorBidi"/>
          <w:sz w:val="28"/>
          <w:szCs w:val="28"/>
          <w:lang w:val="vi-VN" w:bidi="ar-EG"/>
        </w:rPr>
        <w:t xml:space="preserve"> xin</w:t>
      </w:r>
      <w:r>
        <w:rPr>
          <w:rFonts w:asciiTheme="majorBidi" w:hAnsiTheme="majorBidi" w:cstheme="majorBidi"/>
          <w:sz w:val="28"/>
          <w:szCs w:val="28"/>
          <w:lang w:val="vi-VN" w:bidi="ar-EG"/>
        </w:rPr>
        <w:t xml:space="preserve"> Allah chỉ đường đến </w:t>
      </w:r>
      <w:r w:rsidRPr="009A5B9B">
        <w:rPr>
          <w:rFonts w:asciiTheme="majorBidi" w:hAnsiTheme="majorBidi" w:cstheme="majorBidi"/>
          <w:sz w:val="28"/>
          <w:szCs w:val="28"/>
          <w:lang w:val="vi-VN" w:bidi="ar-EG"/>
        </w:rPr>
        <w:t xml:space="preserve">gặp người đó </w:t>
      </w:r>
      <w:r>
        <w:rPr>
          <w:rFonts w:asciiTheme="majorBidi" w:hAnsiTheme="majorBidi" w:cstheme="majorBidi"/>
          <w:sz w:val="28"/>
          <w:szCs w:val="28"/>
          <w:lang w:val="vi-VN" w:bidi="ar-EG"/>
        </w:rPr>
        <w:t>để</w:t>
      </w:r>
      <w:r w:rsidRPr="009A5B9B">
        <w:rPr>
          <w:rFonts w:asciiTheme="majorBidi" w:hAnsiTheme="majorBidi" w:cstheme="majorBidi"/>
          <w:sz w:val="28"/>
          <w:szCs w:val="28"/>
          <w:lang w:val="vi-VN" w:bidi="ar-EG"/>
        </w:rPr>
        <w:t xml:space="preserve"> trao dồi thêm kiến thức</w:t>
      </w:r>
      <w:r>
        <w:rPr>
          <w:rFonts w:asciiTheme="majorBidi" w:hAnsiTheme="majorBidi" w:cstheme="majorBidi"/>
          <w:sz w:val="28"/>
          <w:szCs w:val="28"/>
          <w:lang w:val="vi-VN" w:bidi="ar-EG"/>
        </w:rPr>
        <w:t>. Allah cho biết người đó ở tại điểm giao nhau của hai đại dương.</w:t>
      </w:r>
      <w:r w:rsidRPr="00765EF3">
        <w:rPr>
          <w:rFonts w:ascii="Rockwell Extra Bold" w:eastAsia="Times New Roman" w:hAnsi="Rockwell Extra Bold" w:cs="Traditional Arabic"/>
          <w:color w:val="C00000"/>
          <w:sz w:val="28"/>
          <w:szCs w:val="28"/>
          <w:vertAlign w:val="superscript"/>
          <w:lang w:val="vi-VN"/>
        </w:rPr>
        <w:t>(</w:t>
      </w:r>
      <w:r w:rsidRPr="00C77F18">
        <w:rPr>
          <w:rStyle w:val="FootnoteReference"/>
          <w:rFonts w:ascii="Rockwell Extra Bold" w:eastAsia="Times New Roman" w:hAnsi="Rockwell Extra Bold" w:cs="Traditional Arabic"/>
          <w:color w:val="C00000"/>
          <w:sz w:val="28"/>
          <w:szCs w:val="28"/>
        </w:rPr>
        <w:footnoteReference w:id="2"/>
      </w:r>
      <w:r w:rsidRPr="00765EF3">
        <w:rPr>
          <w:rFonts w:ascii="Rockwell Extra Bold" w:eastAsia="Times New Roman" w:hAnsi="Rockwell Extra Bold" w:cs="Traditional Arabic"/>
          <w:color w:val="C00000"/>
          <w:sz w:val="28"/>
          <w:szCs w:val="28"/>
          <w:vertAlign w:val="superscript"/>
          <w:lang w:val="vi-VN"/>
        </w:rPr>
        <w:t>)</w:t>
      </w:r>
      <w:r>
        <w:rPr>
          <w:rFonts w:asciiTheme="majorBidi" w:hAnsiTheme="majorBidi" w:cstheme="majorBidi"/>
          <w:sz w:val="28"/>
          <w:szCs w:val="28"/>
          <w:lang w:val="vi-VN" w:bidi="ar-EG"/>
        </w:rPr>
        <w:t xml:space="preserve"> Musa </w:t>
      </w:r>
      <w:r w:rsidRPr="003B5A9C">
        <w:rPr>
          <w:rFonts w:ascii="Calibri" w:eastAsia="Times New Roman" w:hAnsi="Calibri" w:cs="KFGQPC Uthman Taha Naskh"/>
          <w:color w:val="FF0000"/>
          <w:sz w:val="28"/>
          <w:szCs w:val="28"/>
          <w:lang w:val="vi-VN"/>
        </w:rPr>
        <w:sym w:font="AGA Arabesque" w:char="F075"/>
      </w:r>
      <w:r>
        <w:rPr>
          <w:rFonts w:asciiTheme="majorBidi" w:hAnsiTheme="majorBidi" w:cstheme="majorBidi"/>
          <w:sz w:val="28"/>
          <w:szCs w:val="28"/>
          <w:lang w:val="vi-VN" w:bidi="ar-EG"/>
        </w:rPr>
        <w:t xml:space="preserve"> hỏi làm sao nhận biết được </w:t>
      </w:r>
      <w:r>
        <w:rPr>
          <w:rFonts w:asciiTheme="majorBidi" w:hAnsiTheme="majorBidi" w:cstheme="majorBidi"/>
          <w:sz w:val="28"/>
          <w:szCs w:val="28"/>
          <w:lang w:val="vi-VN" w:bidi="ar-EG"/>
        </w:rPr>
        <w:lastRenderedPageBreak/>
        <w:t xml:space="preserve">đã đến nơi, thì Allah bảo Musa </w:t>
      </w:r>
      <w:r w:rsidRPr="003B5A9C">
        <w:rPr>
          <w:rFonts w:ascii="Calibri" w:eastAsia="Times New Roman" w:hAnsi="Calibri" w:cs="KFGQPC Uthman Taha Naskh"/>
          <w:color w:val="FF0000"/>
          <w:sz w:val="28"/>
          <w:szCs w:val="28"/>
          <w:lang w:val="vi-VN"/>
        </w:rPr>
        <w:sym w:font="AGA Arabesque" w:char="F075"/>
      </w:r>
      <w:r>
        <w:rPr>
          <w:rFonts w:asciiTheme="majorBidi" w:hAnsiTheme="majorBidi" w:cstheme="majorBidi"/>
          <w:sz w:val="28"/>
          <w:szCs w:val="28"/>
          <w:lang w:val="vi-VN" w:bidi="ar-EG"/>
        </w:rPr>
        <w:t xml:space="preserve"> mang theo con cá đã chết đựng trong giỏ đến khi đánh mất con cá thì chính là lúc gặp được Khudhir </w:t>
      </w:r>
      <w:r w:rsidRPr="003B5A9C">
        <w:rPr>
          <w:rFonts w:ascii="Calibri" w:eastAsia="Times New Roman" w:hAnsi="Calibri" w:cs="KFGQPC Uthman Taha Naskh"/>
          <w:color w:val="FF0000"/>
          <w:sz w:val="28"/>
          <w:szCs w:val="28"/>
          <w:lang w:val="vi-VN"/>
        </w:rPr>
        <w:sym w:font="AGA Arabesque" w:char="F075"/>
      </w:r>
      <w:r>
        <w:rPr>
          <w:rFonts w:asciiTheme="majorBidi" w:hAnsiTheme="majorBidi" w:cstheme="majorBidi"/>
          <w:sz w:val="28"/>
          <w:szCs w:val="28"/>
          <w:lang w:val="vi-VN" w:bidi="ar-EG"/>
        </w:rPr>
        <w:t xml:space="preserve">. Thế là Musa </w:t>
      </w:r>
      <w:r w:rsidRPr="003B5A9C">
        <w:rPr>
          <w:rFonts w:ascii="Calibri" w:eastAsia="Times New Roman" w:hAnsi="Calibri" w:cs="KFGQPC Uthman Taha Naskh"/>
          <w:color w:val="FF0000"/>
          <w:sz w:val="28"/>
          <w:szCs w:val="28"/>
          <w:lang w:val="vi-VN"/>
        </w:rPr>
        <w:sym w:font="AGA Arabesque" w:char="F075"/>
      </w:r>
      <w:r>
        <w:rPr>
          <w:rFonts w:asciiTheme="majorBidi" w:hAnsiTheme="majorBidi" w:cstheme="majorBidi"/>
          <w:sz w:val="28"/>
          <w:szCs w:val="28"/>
          <w:lang w:val="vi-VN" w:bidi="ar-EG"/>
        </w:rPr>
        <w:t xml:space="preserve"> đã lấy con cá chết đựng trong giỏ để làm thức ăn và mang theo một tiểu đồng để phục vụ, đó chính là Yuse’ bin Noon.</w:t>
      </w:r>
      <w:r w:rsidRPr="00765EF3">
        <w:rPr>
          <w:rFonts w:ascii="Rockwell Extra Bold" w:eastAsia="Times New Roman" w:hAnsi="Rockwell Extra Bold" w:cs="Traditional Arabic"/>
          <w:color w:val="C00000"/>
          <w:sz w:val="28"/>
          <w:szCs w:val="28"/>
          <w:vertAlign w:val="superscript"/>
          <w:lang w:val="vi-VN"/>
        </w:rPr>
        <w:t>(</w:t>
      </w:r>
      <w:r w:rsidRPr="00C77F18">
        <w:rPr>
          <w:rStyle w:val="FootnoteReference"/>
          <w:rFonts w:ascii="Rockwell Extra Bold" w:eastAsia="Times New Roman" w:hAnsi="Rockwell Extra Bold" w:cs="Traditional Arabic"/>
          <w:color w:val="C00000"/>
          <w:sz w:val="28"/>
          <w:szCs w:val="28"/>
        </w:rPr>
        <w:footnoteReference w:id="3"/>
      </w:r>
      <w:r w:rsidRPr="00765EF3">
        <w:rPr>
          <w:rFonts w:ascii="Rockwell Extra Bold" w:eastAsia="Times New Roman" w:hAnsi="Rockwell Extra Bold" w:cs="Traditional Arabic"/>
          <w:color w:val="C00000"/>
          <w:sz w:val="28"/>
          <w:szCs w:val="28"/>
          <w:vertAlign w:val="superscript"/>
          <w:lang w:val="vi-VN"/>
        </w:rPr>
        <w:t>)</w:t>
      </w:r>
      <w:r>
        <w:rPr>
          <w:rFonts w:asciiTheme="majorBidi" w:hAnsiTheme="majorBidi" w:cstheme="majorBidi"/>
          <w:sz w:val="28"/>
          <w:szCs w:val="28"/>
          <w:lang w:val="vi-VN" w:bidi="ar-EG"/>
        </w:rPr>
        <w:t xml:space="preserve"> Sự kiện đó được Allah kể ở chương Al-Kahf (số 18) từ câu 60 đến câu 82, Allah phán:</w:t>
      </w:r>
    </w:p>
    <w:p w:rsidR="003262AE" w:rsidRPr="00312803" w:rsidRDefault="003262AE" w:rsidP="003262AE">
      <w:pPr>
        <w:spacing w:before="120" w:after="0" w:line="240" w:lineRule="auto"/>
        <w:jc w:val="both"/>
        <w:rPr>
          <w:rFonts w:ascii="KFGQPC Uthman Taha Naskh" w:cs="KFGQPC Uthman Taha Naskh"/>
          <w:sz w:val="32"/>
          <w:szCs w:val="32"/>
          <w:rtl/>
          <w:lang w:bidi="ar-EG"/>
        </w:rPr>
      </w:pPr>
      <w:r w:rsidRPr="00312803">
        <w:rPr>
          <w:rFonts w:ascii="KFGQPC Uthman Taha Naskh" w:cs="KFGQPC Uthman Taha Naskh" w:hint="cs"/>
          <w:sz w:val="32"/>
          <w:szCs w:val="32"/>
          <w:rtl/>
          <w:lang w:bidi="ar-EG"/>
        </w:rPr>
        <w:t>﴿</w:t>
      </w:r>
      <w:r w:rsidRPr="00312803">
        <w:rPr>
          <w:rFonts w:cs="KFGQPC Uthmanic Script HAFS" w:hint="cs"/>
          <w:b/>
          <w:bCs/>
          <w:color w:val="006600"/>
          <w:sz w:val="32"/>
          <w:szCs w:val="32"/>
          <w:rtl/>
        </w:rPr>
        <w:t>وَإِذۡ قَالَ مُوسَىٰ لِفَتَ</w:t>
      </w:r>
      <w:r w:rsidRPr="00312803">
        <w:rPr>
          <w:rFonts w:cs="KFGQPC Uthmanic Script HAFS"/>
          <w:b/>
          <w:bCs/>
          <w:color w:val="006600"/>
          <w:sz w:val="32"/>
          <w:szCs w:val="32"/>
          <w:rtl/>
        </w:rPr>
        <w:t>ىٰهُ لَآ أَبۡرَحُ حَتَّىٰٓ أَبۡلُغَ مَجۡمَعَ ٱلۡبَحۡرَيۡنِ أَوۡ أَمۡضِيَ حُقُب</w:t>
      </w:r>
      <w:r w:rsidRPr="00312803">
        <w:rPr>
          <w:rFonts w:ascii="Jameel Noori Nastaleeq" w:hAnsi="Jameel Noori Nastaleeq" w:cs="KFGQPC Uthmanic Script HAFS" w:hint="cs"/>
          <w:b/>
          <w:bCs/>
          <w:color w:val="006600"/>
          <w:sz w:val="32"/>
          <w:szCs w:val="32"/>
          <w:rtl/>
        </w:rPr>
        <w:t>ٗ</w:t>
      </w:r>
      <w:r w:rsidRPr="00312803">
        <w:rPr>
          <w:rFonts w:cs="KFGQPC Uthmanic Script HAFS" w:hint="cs"/>
          <w:b/>
          <w:bCs/>
          <w:color w:val="006600"/>
          <w:sz w:val="32"/>
          <w:szCs w:val="32"/>
          <w:rtl/>
        </w:rPr>
        <w:t>ا ٦٠</w:t>
      </w:r>
      <w:r w:rsidRPr="00312803">
        <w:rPr>
          <w:rFonts w:ascii="KFGQPC Uthman Taha Naskh" w:cs="KFGQPC Uthman Taha Naskh" w:hint="cs"/>
          <w:sz w:val="32"/>
          <w:szCs w:val="32"/>
          <w:rtl/>
          <w:lang w:bidi="ar-EG"/>
        </w:rPr>
        <w:t>﴾</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 xml:space="preserve">Và (hãy nhớ lại) khi Musa bảo học trò (Yuse’ bin Noon) của Y rằng: </w:t>
      </w:r>
      <w:r w:rsidRPr="00EF41C1">
        <w:rPr>
          <w:rFonts w:asciiTheme="majorBidi" w:hAnsiTheme="majorBidi" w:cstheme="majorBidi"/>
          <w:color w:val="006600"/>
          <w:sz w:val="28"/>
          <w:szCs w:val="28"/>
          <w:lang w:val="vi-VN"/>
        </w:rPr>
        <w:t>“</w:t>
      </w:r>
      <w:r w:rsidRPr="00EF41C1">
        <w:rPr>
          <w:rFonts w:asciiTheme="majorBidi" w:hAnsiTheme="majorBidi" w:cstheme="majorBidi"/>
          <w:b/>
          <w:bCs/>
          <w:i/>
          <w:iCs/>
          <w:color w:val="006600"/>
          <w:sz w:val="28"/>
          <w:szCs w:val="28"/>
          <w:lang w:val="vi-VN"/>
        </w:rPr>
        <w:t>Ta sẽ không bỏ cuộc mãi cho đến lúc Ta đến tận nơi tiếp giáp của hai vùng biển</w:t>
      </w:r>
      <w:r w:rsidRPr="00EF41C1">
        <w:rPr>
          <w:rFonts w:asciiTheme="majorBidi" w:hAnsiTheme="majorBidi" w:cstheme="majorBidi"/>
          <w:b/>
          <w:bCs/>
          <w:i/>
          <w:iCs/>
          <w:color w:val="006600"/>
          <w:sz w:val="28"/>
          <w:szCs w:val="28"/>
        </w:rPr>
        <w:t xml:space="preserve"> </w:t>
      </w:r>
      <w:r w:rsidRPr="00EF41C1">
        <w:rPr>
          <w:rFonts w:asciiTheme="majorBidi" w:hAnsiTheme="majorBidi" w:cstheme="majorBidi"/>
          <w:b/>
          <w:bCs/>
          <w:i/>
          <w:iCs/>
          <w:color w:val="006600"/>
          <w:sz w:val="28"/>
          <w:szCs w:val="28"/>
          <w:lang w:val="vi-VN"/>
        </w:rPr>
        <w:t>hoặc Ta sẽ tiếp tục cuộc hành trình vô hạn định.</w:t>
      </w:r>
      <w:r w:rsidRPr="00EF41C1">
        <w:rPr>
          <w:rFonts w:asciiTheme="majorBidi" w:hAnsiTheme="majorBidi" w:cstheme="majorBidi"/>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ascii="KFGQPC Uthman Taha Naskh" w:cs="KFGQPC Uthman Taha Naskh"/>
          <w:sz w:val="30"/>
          <w:szCs w:val="30"/>
          <w:rtl/>
          <w:lang w:bidi="ar-EG"/>
        </w:rPr>
      </w:pPr>
      <w:r w:rsidRPr="00312803">
        <w:rPr>
          <w:rFonts w:ascii="KFGQPC Uthman Taha Naskh" w:cs="KFGQPC Uthman Taha Naskh" w:hint="cs"/>
          <w:sz w:val="32"/>
          <w:szCs w:val="32"/>
          <w:rtl/>
          <w:lang w:bidi="ar-EG"/>
        </w:rPr>
        <w:t>﴿</w:t>
      </w:r>
      <w:r w:rsidRPr="00312803">
        <w:rPr>
          <w:rFonts w:cs="KFGQPC Uthmanic Script HAFS" w:hint="cs"/>
          <w:b/>
          <w:bCs/>
          <w:color w:val="006600"/>
          <w:sz w:val="32"/>
          <w:szCs w:val="32"/>
          <w:rtl/>
        </w:rPr>
        <w:t>فَلَمَّا بَلَغَا مَج</w:t>
      </w:r>
      <w:r w:rsidRPr="00312803">
        <w:rPr>
          <w:rFonts w:cs="KFGQPC Uthmanic Script HAFS"/>
          <w:b/>
          <w:bCs/>
          <w:color w:val="006600"/>
          <w:sz w:val="32"/>
          <w:szCs w:val="32"/>
          <w:rtl/>
        </w:rPr>
        <w:t>ۡمَعَ بَيۡنِهِمَا نَسِيَا حُوتَهُمَا فَٱتَّخَذَ سَبِيلَهُۥ فِي ٱلۡبَحۡرِ سَرَب</w:t>
      </w:r>
      <w:r w:rsidRPr="00312803">
        <w:rPr>
          <w:rFonts w:ascii="Jameel Noori Nastaleeq" w:hAnsi="Jameel Noori Nastaleeq" w:cs="KFGQPC Uthmanic Script HAFS" w:hint="cs"/>
          <w:b/>
          <w:bCs/>
          <w:color w:val="006600"/>
          <w:sz w:val="32"/>
          <w:szCs w:val="32"/>
          <w:rtl/>
        </w:rPr>
        <w:t>ٗ</w:t>
      </w:r>
      <w:r w:rsidRPr="00312803">
        <w:rPr>
          <w:rFonts w:cs="KFGQPC Uthmanic Script HAFS" w:hint="cs"/>
          <w:b/>
          <w:bCs/>
          <w:color w:val="006600"/>
          <w:sz w:val="32"/>
          <w:szCs w:val="32"/>
          <w:rtl/>
        </w:rPr>
        <w:t>ا ٦١</w:t>
      </w:r>
      <w:r w:rsidRPr="00312803">
        <w:rPr>
          <w:rFonts w:ascii="KFGQPC Uthman Taha Naskh" w:cs="KFGQPC Uthman Taha Naskh" w:hint="cs"/>
          <w:sz w:val="32"/>
          <w:szCs w:val="32"/>
          <w:rtl/>
          <w:lang w:bidi="ar-EG"/>
        </w:rPr>
        <w:t>﴾</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 xml:space="preserve">Nhưng khi hai thầy trò đến chổ tiếp nhau của hai biển (thầy trò ngồi nghỉ trên tản đá </w:t>
      </w:r>
      <w:r>
        <w:rPr>
          <w:rFonts w:asciiTheme="majorBidi" w:hAnsiTheme="majorBidi" w:cstheme="majorBidi"/>
          <w:b/>
          <w:bCs/>
          <w:color w:val="006600"/>
          <w:sz w:val="28"/>
          <w:szCs w:val="28"/>
          <w:lang w:val="vi-VN"/>
        </w:rPr>
        <w:t>thì</w:t>
      </w:r>
      <w:r w:rsidRPr="00EF41C1">
        <w:rPr>
          <w:rFonts w:asciiTheme="majorBidi" w:hAnsiTheme="majorBidi" w:cstheme="majorBidi"/>
          <w:b/>
          <w:bCs/>
          <w:color w:val="006600"/>
          <w:sz w:val="28"/>
          <w:szCs w:val="28"/>
          <w:lang w:val="vi-VN"/>
        </w:rPr>
        <w:t xml:space="preserve"> </w:t>
      </w:r>
      <w:r>
        <w:rPr>
          <w:rFonts w:asciiTheme="majorBidi" w:hAnsiTheme="majorBidi" w:cstheme="majorBidi"/>
          <w:b/>
          <w:bCs/>
          <w:color w:val="006600"/>
          <w:sz w:val="28"/>
          <w:szCs w:val="28"/>
          <w:lang w:val="vi-VN"/>
        </w:rPr>
        <w:t xml:space="preserve">Musa </w:t>
      </w:r>
      <w:r w:rsidRPr="00EF41C1">
        <w:rPr>
          <w:rFonts w:asciiTheme="majorBidi" w:hAnsiTheme="majorBidi" w:cstheme="majorBidi"/>
          <w:b/>
          <w:bCs/>
          <w:color w:val="006600"/>
          <w:sz w:val="28"/>
          <w:szCs w:val="28"/>
          <w:lang w:val="vi-VN"/>
        </w:rPr>
        <w:t>thiếp đi). Lúc đó,</w:t>
      </w:r>
      <w:r>
        <w:rPr>
          <w:rFonts w:asciiTheme="majorBidi" w:hAnsiTheme="majorBidi" w:cstheme="majorBidi"/>
          <w:b/>
          <w:bCs/>
          <w:color w:val="006600"/>
          <w:sz w:val="28"/>
          <w:szCs w:val="28"/>
          <w:lang w:val="vi-VN"/>
        </w:rPr>
        <w:t xml:space="preserve"> (cậu tiểu đồng chứng kiến)</w:t>
      </w:r>
      <w:r w:rsidRPr="00EF41C1">
        <w:rPr>
          <w:rFonts w:asciiTheme="majorBidi" w:hAnsiTheme="majorBidi" w:cstheme="majorBidi"/>
          <w:b/>
          <w:bCs/>
          <w:color w:val="006600"/>
          <w:sz w:val="28"/>
          <w:szCs w:val="28"/>
          <w:lang w:val="vi-VN"/>
        </w:rPr>
        <w:t xml:space="preserve"> con cá do </w:t>
      </w:r>
      <w:r>
        <w:rPr>
          <w:rFonts w:asciiTheme="majorBidi" w:hAnsiTheme="majorBidi" w:cstheme="majorBidi"/>
          <w:b/>
          <w:bCs/>
          <w:color w:val="006600"/>
          <w:sz w:val="28"/>
          <w:szCs w:val="28"/>
          <w:lang w:val="vi-VN"/>
        </w:rPr>
        <w:t>mình</w:t>
      </w:r>
      <w:r w:rsidRPr="00EF41C1">
        <w:rPr>
          <w:rFonts w:asciiTheme="majorBidi" w:hAnsiTheme="majorBidi" w:cstheme="majorBidi"/>
          <w:b/>
          <w:bCs/>
          <w:color w:val="006600"/>
          <w:sz w:val="28"/>
          <w:szCs w:val="28"/>
          <w:lang w:val="vi-VN"/>
        </w:rPr>
        <w:t xml:space="preserve"> giữ (trong cái giỏ) đã nhảy</w:t>
      </w:r>
      <w:r>
        <w:rPr>
          <w:rFonts w:asciiTheme="majorBidi" w:hAnsiTheme="majorBidi" w:cstheme="majorBidi"/>
          <w:b/>
          <w:bCs/>
          <w:color w:val="006600"/>
          <w:sz w:val="28"/>
          <w:szCs w:val="28"/>
          <w:lang w:val="vi-VN"/>
        </w:rPr>
        <w:t xml:space="preserve"> khỏi giỏ</w:t>
      </w:r>
      <w:r w:rsidRPr="00EF41C1">
        <w:rPr>
          <w:rFonts w:asciiTheme="majorBidi" w:hAnsiTheme="majorBidi" w:cstheme="majorBidi"/>
          <w:b/>
          <w:bCs/>
          <w:color w:val="006600"/>
          <w:sz w:val="28"/>
          <w:szCs w:val="28"/>
          <w:lang w:val="vi-VN"/>
        </w:rPr>
        <w:t xml:space="preserve"> xuống biển</w:t>
      </w:r>
      <w:r>
        <w:rPr>
          <w:rFonts w:asciiTheme="majorBidi" w:hAnsiTheme="majorBidi" w:cstheme="majorBidi"/>
          <w:b/>
          <w:bCs/>
          <w:color w:val="006600"/>
          <w:sz w:val="28"/>
          <w:szCs w:val="28"/>
          <w:lang w:val="vi-VN"/>
        </w:rPr>
        <w:t xml:space="preserve"> mà thoát thân.</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ascii="KFGQPC Uthman Taha Naskh" w:cs="KFGQPC Uthman Taha Naskh"/>
          <w:sz w:val="30"/>
          <w:szCs w:val="30"/>
          <w:rtl/>
          <w:lang w:bidi="ar-EG"/>
        </w:rPr>
      </w:pPr>
      <w:r w:rsidRPr="00312803">
        <w:rPr>
          <w:rFonts w:ascii="KFGQPC Uthman Taha Naskh" w:cs="KFGQPC Uthman Taha Naskh" w:hint="cs"/>
          <w:sz w:val="32"/>
          <w:szCs w:val="32"/>
          <w:rtl/>
          <w:lang w:bidi="ar-EG"/>
        </w:rPr>
        <w:t>﴿</w:t>
      </w:r>
      <w:r w:rsidRPr="00312803">
        <w:rPr>
          <w:rFonts w:cs="KFGQPC Uthmanic Script HAFS"/>
          <w:b/>
          <w:bCs/>
          <w:color w:val="006600"/>
          <w:sz w:val="32"/>
          <w:szCs w:val="32"/>
          <w:rtl/>
        </w:rPr>
        <w:t>فَلَمَّا جَاوَزَا قَالَ لِفَتَىٰهُ ءَاتِنَا غَدَآءَنَا لَقَدۡ لَقِينَا مِن سَفَرِنَا هَٰذَا نَصَب</w:t>
      </w:r>
      <w:r w:rsidRPr="00312803">
        <w:rPr>
          <w:rFonts w:ascii="Jameel Noori Nastaleeq" w:hAnsi="Jameel Noori Nastaleeq" w:cs="KFGQPC Uthmanic Script HAFS" w:hint="cs"/>
          <w:b/>
          <w:bCs/>
          <w:color w:val="006600"/>
          <w:sz w:val="32"/>
          <w:szCs w:val="32"/>
          <w:rtl/>
        </w:rPr>
        <w:t>ٗ</w:t>
      </w:r>
      <w:r w:rsidRPr="00312803">
        <w:rPr>
          <w:rFonts w:cs="KFGQPC Uthmanic Script HAFS" w:hint="cs"/>
          <w:b/>
          <w:bCs/>
          <w:color w:val="006600"/>
          <w:sz w:val="32"/>
          <w:szCs w:val="32"/>
          <w:rtl/>
        </w:rPr>
        <w:t>ا ٦٢</w:t>
      </w:r>
      <w:r w:rsidRPr="00312803">
        <w:rPr>
          <w:rFonts w:ascii="KFGQPC Uthman Taha Naskh" w:cs="KFGQPC Uthman Taha Naskh" w:hint="cs"/>
          <w:sz w:val="32"/>
          <w:szCs w:val="32"/>
          <w:rtl/>
          <w:lang w:bidi="ar-EG"/>
        </w:rPr>
        <w:t>﴾</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 xml:space="preserve">(Tỉnh dậy) thầy trò tiếp tục lên đường đến khi mệt lã thì Musa bảo trò: </w:t>
      </w:r>
      <w:r w:rsidRPr="00EF41C1">
        <w:rPr>
          <w:rFonts w:asciiTheme="majorBidi" w:hAnsiTheme="majorBidi" w:cstheme="majorBidi"/>
          <w:color w:val="006600"/>
          <w:sz w:val="28"/>
          <w:szCs w:val="28"/>
          <w:lang w:val="vi-VN"/>
        </w:rPr>
        <w:t>“</w:t>
      </w:r>
      <w:r w:rsidRPr="00EF41C1">
        <w:rPr>
          <w:rFonts w:asciiTheme="majorBidi" w:hAnsiTheme="majorBidi" w:cstheme="majorBidi"/>
          <w:b/>
          <w:bCs/>
          <w:i/>
          <w:iCs/>
          <w:color w:val="006600"/>
          <w:sz w:val="28"/>
          <w:szCs w:val="28"/>
          <w:lang w:val="vi-VN"/>
        </w:rPr>
        <w:t>Con hãy dọn thức ăn trưa cho Ta, quả thật</w:t>
      </w:r>
      <w:r>
        <w:rPr>
          <w:rFonts w:asciiTheme="majorBidi" w:hAnsiTheme="majorBidi" w:cstheme="majorBidi"/>
          <w:b/>
          <w:bCs/>
          <w:i/>
          <w:iCs/>
          <w:color w:val="006600"/>
          <w:sz w:val="28"/>
          <w:szCs w:val="28"/>
          <w:lang w:val="vi-VN"/>
        </w:rPr>
        <w:t>,</w:t>
      </w:r>
      <w:r w:rsidRPr="00EF41C1">
        <w:rPr>
          <w:rFonts w:asciiTheme="majorBidi" w:hAnsiTheme="majorBidi" w:cstheme="majorBidi"/>
          <w:b/>
          <w:bCs/>
          <w:i/>
          <w:iCs/>
          <w:color w:val="006600"/>
          <w:sz w:val="28"/>
          <w:szCs w:val="28"/>
          <w:lang w:val="vi-VN"/>
        </w:rPr>
        <w:t xml:space="preserve"> Ta rất mệt do chiến đi quá dài này.</w:t>
      </w:r>
      <w:r w:rsidRPr="00EF41C1">
        <w:rPr>
          <w:rFonts w:asciiTheme="majorBidi" w:hAnsiTheme="majorBidi" w:cstheme="majorBidi"/>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ascii="KFGQPC Uthman Taha Naskh" w:cs="KFGQPC Uthman Taha Naskh"/>
          <w:sz w:val="30"/>
          <w:szCs w:val="30"/>
          <w:rtl/>
          <w:lang w:bidi="ar-EG"/>
        </w:rPr>
      </w:pPr>
      <w:r w:rsidRPr="00312803">
        <w:rPr>
          <w:rFonts w:ascii="KFGQPC Uthman Taha Naskh" w:cs="KFGQPC Uthman Taha Naskh" w:hint="cs"/>
          <w:sz w:val="32"/>
          <w:szCs w:val="32"/>
          <w:rtl/>
          <w:lang w:bidi="ar-EG"/>
        </w:rPr>
        <w:t>﴿</w:t>
      </w:r>
      <w:r w:rsidRPr="00312803">
        <w:rPr>
          <w:rFonts w:cs="KFGQPC Uthmanic Script HAFS" w:hint="cs"/>
          <w:b/>
          <w:bCs/>
          <w:color w:val="006600"/>
          <w:sz w:val="32"/>
          <w:szCs w:val="32"/>
          <w:rtl/>
        </w:rPr>
        <w:t>قَالَ أَرَءَيۡتَ إِذۡ أَوَيۡنَآ إِلَى ٱلصَّخۡرَةِ فَإِنِّي نَسِ</w:t>
      </w:r>
      <w:r w:rsidRPr="00312803">
        <w:rPr>
          <w:rFonts w:cs="KFGQPC Uthmanic Script HAFS"/>
          <w:b/>
          <w:bCs/>
          <w:color w:val="006600"/>
          <w:sz w:val="32"/>
          <w:szCs w:val="32"/>
          <w:rtl/>
        </w:rPr>
        <w:t>يتُ ٱلۡحُوتَ وَمَآ أَنسَ</w:t>
      </w:r>
      <w:r w:rsidRPr="00312803">
        <w:rPr>
          <w:rFonts w:cs="KFGQPC Uthmanic Script HAFS" w:hint="cs"/>
          <w:b/>
          <w:bCs/>
          <w:color w:val="006600"/>
          <w:sz w:val="32"/>
          <w:szCs w:val="32"/>
          <w:rtl/>
        </w:rPr>
        <w:t>ىٰ</w:t>
      </w:r>
      <w:r w:rsidRPr="00312803">
        <w:rPr>
          <w:rFonts w:cs="KFGQPC Uthmanic Script HAFS"/>
          <w:b/>
          <w:bCs/>
          <w:color w:val="006600"/>
          <w:sz w:val="32"/>
          <w:szCs w:val="32"/>
          <w:rtl/>
        </w:rPr>
        <w:t>نِيهُ إِلَّا ٱلشَّيۡطَٰنُ أَنۡ أَذۡكُرَهُۥۚ وَٱتَّخَذَ سَبِيلَهُۥ فِي ٱلۡبَحۡرِ عَجَب</w:t>
      </w:r>
      <w:r w:rsidRPr="00312803">
        <w:rPr>
          <w:rFonts w:ascii="Jameel Noori Nastaleeq" w:hAnsi="Jameel Noori Nastaleeq" w:cs="KFGQPC Uthmanic Script HAFS" w:hint="cs"/>
          <w:b/>
          <w:bCs/>
          <w:color w:val="006600"/>
          <w:sz w:val="32"/>
          <w:szCs w:val="32"/>
          <w:rtl/>
        </w:rPr>
        <w:t>ٗ</w:t>
      </w:r>
      <w:r w:rsidRPr="00312803">
        <w:rPr>
          <w:rFonts w:cs="KFGQPC Uthmanic Script HAFS" w:hint="cs"/>
          <w:b/>
          <w:bCs/>
          <w:color w:val="006600"/>
          <w:sz w:val="32"/>
          <w:szCs w:val="32"/>
          <w:rtl/>
        </w:rPr>
        <w:t>ا ٦٣</w:t>
      </w:r>
      <w:r w:rsidRPr="00312803">
        <w:rPr>
          <w:rFonts w:ascii="KFGQPC Uthman Taha Naskh" w:cs="KFGQPC Uthman Taha Naskh" w:hint="cs"/>
          <w:sz w:val="32"/>
          <w:szCs w:val="32"/>
          <w:rtl/>
          <w:lang w:bidi="ar-EG"/>
        </w:rPr>
        <w:t>﴾</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 xml:space="preserve">(Yuse’ bin Noon) thưa: </w:t>
      </w:r>
      <w:r w:rsidRPr="00EF41C1">
        <w:rPr>
          <w:rFonts w:asciiTheme="majorBidi" w:hAnsiTheme="majorBidi" w:cstheme="majorBidi"/>
          <w:color w:val="006600"/>
          <w:sz w:val="28"/>
          <w:szCs w:val="28"/>
          <w:lang w:val="vi-VN"/>
        </w:rPr>
        <w:t>“</w:t>
      </w:r>
      <w:r w:rsidRPr="00EF41C1">
        <w:rPr>
          <w:rFonts w:asciiTheme="majorBidi" w:hAnsiTheme="majorBidi" w:cstheme="majorBidi"/>
          <w:b/>
          <w:bCs/>
          <w:i/>
          <w:iCs/>
          <w:color w:val="006600"/>
          <w:sz w:val="28"/>
          <w:szCs w:val="28"/>
          <w:lang w:val="vi-VN"/>
        </w:rPr>
        <w:t xml:space="preserve">Thầy còn nhớ chổ phiếm đá mà chúng ta đã ngồi </w:t>
      </w:r>
      <w:r>
        <w:rPr>
          <w:rFonts w:asciiTheme="majorBidi" w:hAnsiTheme="majorBidi" w:cstheme="majorBidi"/>
          <w:b/>
          <w:bCs/>
          <w:i/>
          <w:iCs/>
          <w:color w:val="006600"/>
          <w:sz w:val="28"/>
          <w:szCs w:val="28"/>
          <w:lang w:val="vi-VN"/>
        </w:rPr>
        <w:t>nghỉ</w:t>
      </w:r>
      <w:r w:rsidRPr="00EF41C1">
        <w:rPr>
          <w:rFonts w:asciiTheme="majorBidi" w:hAnsiTheme="majorBidi" w:cstheme="majorBidi"/>
          <w:b/>
          <w:bCs/>
          <w:i/>
          <w:iCs/>
          <w:color w:val="006600"/>
          <w:sz w:val="28"/>
          <w:szCs w:val="28"/>
          <w:lang w:val="vi-VN"/>
        </w:rPr>
        <w:t xml:space="preserve"> không, tại đó</w:t>
      </w:r>
      <w:r>
        <w:rPr>
          <w:rFonts w:asciiTheme="majorBidi" w:hAnsiTheme="majorBidi" w:cstheme="majorBidi"/>
          <w:b/>
          <w:bCs/>
          <w:i/>
          <w:iCs/>
          <w:color w:val="006600"/>
          <w:sz w:val="28"/>
          <w:szCs w:val="28"/>
          <w:lang w:val="vi-VN"/>
        </w:rPr>
        <w:t xml:space="preserve"> con</w:t>
      </w:r>
      <w:r w:rsidRPr="00EF41C1">
        <w:rPr>
          <w:rFonts w:asciiTheme="majorBidi" w:hAnsiTheme="majorBidi" w:cstheme="majorBidi"/>
          <w:b/>
          <w:bCs/>
          <w:i/>
          <w:iCs/>
          <w:color w:val="006600"/>
          <w:sz w:val="28"/>
          <w:szCs w:val="28"/>
          <w:lang w:val="vi-VN"/>
        </w:rPr>
        <w:t xml:space="preserve"> cá đã nhảy đi mất nhưng trò quên báo với </w:t>
      </w:r>
      <w:r>
        <w:rPr>
          <w:rFonts w:asciiTheme="majorBidi" w:hAnsiTheme="majorBidi" w:cstheme="majorBidi"/>
          <w:b/>
          <w:bCs/>
          <w:i/>
          <w:iCs/>
          <w:color w:val="006600"/>
          <w:sz w:val="28"/>
          <w:szCs w:val="28"/>
          <w:lang w:val="vi-VN"/>
        </w:rPr>
        <w:t>T</w:t>
      </w:r>
      <w:r w:rsidRPr="00EF41C1">
        <w:rPr>
          <w:rFonts w:asciiTheme="majorBidi" w:hAnsiTheme="majorBidi" w:cstheme="majorBidi"/>
          <w:b/>
          <w:bCs/>
          <w:i/>
          <w:iCs/>
          <w:color w:val="006600"/>
          <w:sz w:val="28"/>
          <w:szCs w:val="28"/>
          <w:lang w:val="vi-VN"/>
        </w:rPr>
        <w:t xml:space="preserve">hầy, chắc chắn </w:t>
      </w:r>
      <w:r>
        <w:rPr>
          <w:rFonts w:asciiTheme="majorBidi" w:hAnsiTheme="majorBidi" w:cstheme="majorBidi"/>
          <w:b/>
          <w:bCs/>
          <w:i/>
          <w:iCs/>
          <w:color w:val="006600"/>
          <w:sz w:val="28"/>
          <w:szCs w:val="28"/>
          <w:lang w:val="vi-VN"/>
        </w:rPr>
        <w:t xml:space="preserve">là </w:t>
      </w:r>
      <w:r w:rsidRPr="00EF41C1">
        <w:rPr>
          <w:rFonts w:asciiTheme="majorBidi" w:hAnsiTheme="majorBidi" w:cstheme="majorBidi"/>
          <w:b/>
          <w:bCs/>
          <w:i/>
          <w:iCs/>
          <w:color w:val="006600"/>
          <w:sz w:val="28"/>
          <w:szCs w:val="28"/>
          <w:lang w:val="vi-VN"/>
        </w:rPr>
        <w:t xml:space="preserve">do Shaytaan làm cho trò quên kể chuyện lại cho </w:t>
      </w:r>
      <w:r>
        <w:rPr>
          <w:rFonts w:asciiTheme="majorBidi" w:hAnsiTheme="majorBidi" w:cstheme="majorBidi"/>
          <w:b/>
          <w:bCs/>
          <w:i/>
          <w:iCs/>
          <w:color w:val="006600"/>
          <w:sz w:val="28"/>
          <w:szCs w:val="28"/>
          <w:lang w:val="vi-VN"/>
        </w:rPr>
        <w:t>T</w:t>
      </w:r>
      <w:r w:rsidRPr="00EF41C1">
        <w:rPr>
          <w:rFonts w:asciiTheme="majorBidi" w:hAnsiTheme="majorBidi" w:cstheme="majorBidi"/>
          <w:b/>
          <w:bCs/>
          <w:i/>
          <w:iCs/>
          <w:color w:val="006600"/>
          <w:sz w:val="28"/>
          <w:szCs w:val="28"/>
          <w:lang w:val="vi-VN"/>
        </w:rPr>
        <w:t>hầy biết về sự ra đi kỳ diệu của con cá.</w:t>
      </w:r>
      <w:r w:rsidRPr="00EF41C1">
        <w:rPr>
          <w:rFonts w:asciiTheme="majorBidi" w:hAnsiTheme="majorBidi" w:cstheme="majorBidi"/>
          <w:color w:val="006600"/>
          <w:sz w:val="28"/>
          <w:szCs w:val="28"/>
          <w:lang w:val="vi-VN"/>
        </w:rPr>
        <w:t>”</w:t>
      </w:r>
      <w:r w:rsidRPr="00EF41C1">
        <w:rPr>
          <w:rFonts w:asciiTheme="majorBidi" w:hAnsiTheme="majorBidi" w:cstheme="majorBidi"/>
          <w:sz w:val="28"/>
          <w:szCs w:val="28"/>
        </w:rPr>
        <w:sym w:font="AGA Arabesque" w:char="F07D"/>
      </w:r>
    </w:p>
    <w:p w:rsidR="003262AE" w:rsidRPr="00D7462A" w:rsidRDefault="003262AE" w:rsidP="003262AE">
      <w:pPr>
        <w:spacing w:before="120" w:after="0" w:line="240" w:lineRule="auto"/>
        <w:jc w:val="both"/>
        <w:rPr>
          <w:rFonts w:ascii="KFGQPC Uthman Taha Naskh" w:cs="KFGQPC Uthman Taha Naskh"/>
          <w:sz w:val="32"/>
          <w:szCs w:val="32"/>
          <w:rtl/>
          <w:lang w:bidi="ar-EG"/>
        </w:rPr>
      </w:pPr>
      <w:r w:rsidRPr="00D7462A">
        <w:rPr>
          <w:rFonts w:ascii="KFGQPC Uthman Taha Naskh" w:cs="KFGQPC Uthman Taha Naskh" w:hint="cs"/>
          <w:sz w:val="32"/>
          <w:szCs w:val="32"/>
          <w:rtl/>
          <w:lang w:bidi="ar-EG"/>
        </w:rPr>
        <w:t>﴿</w:t>
      </w:r>
      <w:r w:rsidRPr="00D7462A">
        <w:rPr>
          <w:rFonts w:cs="KFGQPC Uthmanic Script HAFS" w:hint="cs"/>
          <w:b/>
          <w:bCs/>
          <w:color w:val="006600"/>
          <w:sz w:val="32"/>
          <w:szCs w:val="32"/>
          <w:rtl/>
        </w:rPr>
        <w:t xml:space="preserve">قَالَ ذَٰلِكَ مَا كُنَّا نَبۡغِۚ فَٱرۡتَدَّا عَلَىٰٓ ءَاثَارِهِمَا </w:t>
      </w:r>
      <w:r w:rsidRPr="00D7462A">
        <w:rPr>
          <w:rFonts w:cs="KFGQPC Uthmanic Script HAFS"/>
          <w:b/>
          <w:bCs/>
          <w:color w:val="006600"/>
          <w:sz w:val="32"/>
          <w:szCs w:val="32"/>
          <w:rtl/>
        </w:rPr>
        <w:t>قَصَص</w:t>
      </w:r>
      <w:r w:rsidRPr="00D7462A">
        <w:rPr>
          <w:rFonts w:ascii="Jameel Noori Nastaleeq" w:hAnsi="Jameel Noori Nastaleeq" w:cs="KFGQPC Uthmanic Script HAFS" w:hint="cs"/>
          <w:b/>
          <w:bCs/>
          <w:color w:val="006600"/>
          <w:sz w:val="32"/>
          <w:szCs w:val="32"/>
          <w:rtl/>
        </w:rPr>
        <w:t>ٗ</w:t>
      </w:r>
      <w:r w:rsidRPr="00D7462A">
        <w:rPr>
          <w:rFonts w:cs="KFGQPC Uthmanic Script HAFS" w:hint="cs"/>
          <w:b/>
          <w:bCs/>
          <w:color w:val="006600"/>
          <w:sz w:val="32"/>
          <w:szCs w:val="32"/>
          <w:rtl/>
        </w:rPr>
        <w:t>ا ٦٤</w:t>
      </w:r>
      <w:r w:rsidRPr="00D7462A">
        <w:rPr>
          <w:rFonts w:ascii="KFGQPC Uthman Taha Naskh" w:cs="KFGQPC Uthman Taha Naskh" w:hint="cs"/>
          <w:sz w:val="32"/>
          <w:szCs w:val="32"/>
          <w:rtl/>
          <w:lang w:bidi="ar-EG"/>
        </w:rPr>
        <w:t>﴾</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 xml:space="preserve">(Musa) bảo: </w:t>
      </w:r>
      <w:r w:rsidRPr="00EF41C1">
        <w:rPr>
          <w:rFonts w:asciiTheme="majorBidi" w:hAnsiTheme="majorBidi" w:cstheme="majorBidi"/>
          <w:color w:val="006600"/>
          <w:sz w:val="28"/>
          <w:szCs w:val="28"/>
          <w:lang w:val="vi-VN"/>
        </w:rPr>
        <w:t>“</w:t>
      </w:r>
      <w:r w:rsidRPr="00EF41C1">
        <w:rPr>
          <w:rFonts w:asciiTheme="majorBidi" w:hAnsiTheme="majorBidi" w:cstheme="majorBidi"/>
          <w:b/>
          <w:bCs/>
          <w:i/>
          <w:iCs/>
          <w:color w:val="006600"/>
          <w:sz w:val="28"/>
          <w:szCs w:val="28"/>
          <w:lang w:val="vi-VN"/>
        </w:rPr>
        <w:t>Đó chính là điểm mà Ta muốn đến.</w:t>
      </w:r>
      <w:r w:rsidRPr="00EF41C1">
        <w:rPr>
          <w:rFonts w:asciiTheme="majorBidi" w:hAnsiTheme="majorBidi" w:cstheme="majorBidi"/>
          <w:color w:val="006600"/>
          <w:sz w:val="28"/>
          <w:szCs w:val="28"/>
          <w:lang w:val="vi-VN"/>
        </w:rPr>
        <w:t xml:space="preserve">” </w:t>
      </w:r>
      <w:r w:rsidRPr="00EF41C1">
        <w:rPr>
          <w:rFonts w:asciiTheme="majorBidi" w:hAnsiTheme="majorBidi" w:cstheme="majorBidi"/>
          <w:b/>
          <w:bCs/>
          <w:color w:val="006600"/>
          <w:sz w:val="28"/>
          <w:szCs w:val="28"/>
          <w:lang w:val="vi-VN"/>
        </w:rPr>
        <w:t xml:space="preserve">Thế là thầy trò lần theo vết cũ mà trở lại phiếm đã lúc nghỉ ngơi để tìm người (Allah </w:t>
      </w:r>
      <w:r>
        <w:rPr>
          <w:rFonts w:asciiTheme="majorBidi" w:hAnsiTheme="majorBidi" w:cstheme="majorBidi"/>
          <w:b/>
          <w:bCs/>
          <w:color w:val="006600"/>
          <w:sz w:val="28"/>
          <w:szCs w:val="28"/>
          <w:lang w:val="vi-VN"/>
        </w:rPr>
        <w:t>đã nhắc</w:t>
      </w:r>
      <w:r w:rsidRPr="00EF41C1">
        <w:rPr>
          <w:rFonts w:asciiTheme="majorBidi" w:hAnsiTheme="majorBidi" w:cstheme="majorBidi"/>
          <w:b/>
          <w:bCs/>
          <w:color w:val="006600"/>
          <w:sz w:val="28"/>
          <w:szCs w:val="28"/>
          <w:lang w:val="vi-VN"/>
        </w:rPr>
        <w:t>)</w:t>
      </w:r>
      <w:r>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Pr="00254F03" w:rsidRDefault="003262AE" w:rsidP="003262AE">
      <w:pPr>
        <w:spacing w:before="120" w:after="0" w:line="240" w:lineRule="auto"/>
        <w:jc w:val="both"/>
        <w:rPr>
          <w:rFonts w:ascii="KFGQPC Uthman Taha Naskh" w:cs="KFGQPC Uthman Taha Naskh"/>
          <w:sz w:val="32"/>
          <w:szCs w:val="32"/>
          <w:rtl/>
          <w:lang w:bidi="ar-EG"/>
        </w:rPr>
      </w:pPr>
      <w:r w:rsidRPr="00254F03">
        <w:rPr>
          <w:rFonts w:ascii="KFGQPC Uthman Taha Naskh" w:cs="KFGQPC Uthman Taha Naskh" w:hint="cs"/>
          <w:sz w:val="32"/>
          <w:szCs w:val="32"/>
          <w:rtl/>
          <w:lang w:bidi="ar-EG"/>
        </w:rPr>
        <w:t>﴿</w:t>
      </w:r>
      <w:r w:rsidRPr="00254F03">
        <w:rPr>
          <w:rFonts w:cs="KFGQPC Uthmanic Script HAFS" w:hint="cs"/>
          <w:b/>
          <w:bCs/>
          <w:color w:val="006600"/>
          <w:sz w:val="32"/>
          <w:szCs w:val="32"/>
          <w:rtl/>
        </w:rPr>
        <w:t>فَوَجَدَا عَبۡد</w:t>
      </w:r>
      <w:r w:rsidRPr="00254F03">
        <w:rPr>
          <w:rFonts w:ascii="Jameel Noori Nastaleeq" w:hAnsi="Jameel Noori Nastaleeq" w:cs="KFGQPC Uthmanic Script HAFS" w:hint="cs"/>
          <w:b/>
          <w:bCs/>
          <w:color w:val="006600"/>
          <w:sz w:val="32"/>
          <w:szCs w:val="32"/>
          <w:rtl/>
        </w:rPr>
        <w:t>ٗ</w:t>
      </w:r>
      <w:r w:rsidRPr="00254F03">
        <w:rPr>
          <w:rFonts w:cs="KFGQPC Uthmanic Script HAFS" w:hint="cs"/>
          <w:b/>
          <w:bCs/>
          <w:color w:val="006600"/>
          <w:sz w:val="32"/>
          <w:szCs w:val="32"/>
          <w:rtl/>
        </w:rPr>
        <w:t>ا مِّنۡ عِبَادِنَآ ءَاتَيۡنَٰهُ رَحۡمَة</w:t>
      </w:r>
      <w:r w:rsidRPr="00254F03">
        <w:rPr>
          <w:rFonts w:ascii="Jameel Noori Nastaleeq" w:hAnsi="Jameel Noori Nastaleeq" w:cs="KFGQPC Uthmanic Script HAFS" w:hint="cs"/>
          <w:b/>
          <w:bCs/>
          <w:color w:val="006600"/>
          <w:sz w:val="32"/>
          <w:szCs w:val="32"/>
          <w:rtl/>
        </w:rPr>
        <w:t>ٗ</w:t>
      </w:r>
      <w:r w:rsidRPr="00254F03">
        <w:rPr>
          <w:rFonts w:cs="KFGQPC Uthmanic Script HAFS"/>
          <w:b/>
          <w:bCs/>
          <w:color w:val="006600"/>
          <w:sz w:val="32"/>
          <w:szCs w:val="32"/>
          <w:rtl/>
        </w:rPr>
        <w:t xml:space="preserve"> مِّنۡ عِندِنَا وَعَلَّمۡنَٰهُ مِن لَّدُنَّا عِلۡم</w:t>
      </w:r>
      <w:r w:rsidRPr="00254F03">
        <w:rPr>
          <w:rFonts w:ascii="Jameel Noori Nastaleeq" w:hAnsi="Jameel Noori Nastaleeq" w:cs="KFGQPC Uthmanic Script HAFS" w:hint="cs"/>
          <w:b/>
          <w:bCs/>
          <w:color w:val="006600"/>
          <w:sz w:val="32"/>
          <w:szCs w:val="32"/>
          <w:rtl/>
        </w:rPr>
        <w:t>ٗ</w:t>
      </w:r>
      <w:r w:rsidRPr="00254F03">
        <w:rPr>
          <w:rFonts w:cs="KFGQPC Uthmanic Script HAFS" w:hint="cs"/>
          <w:b/>
          <w:bCs/>
          <w:color w:val="006600"/>
          <w:sz w:val="32"/>
          <w:szCs w:val="32"/>
          <w:rtl/>
        </w:rPr>
        <w:t>ا ٦٥</w:t>
      </w:r>
      <w:r w:rsidRPr="00254F03">
        <w:rPr>
          <w:rFonts w:ascii="KFGQPC Uthman Taha Naskh" w:cs="KFGQPC Uthman Taha Naskh" w:hint="cs"/>
          <w:sz w:val="32"/>
          <w:szCs w:val="32"/>
          <w:rtl/>
          <w:lang w:bidi="ar-EG"/>
        </w:rPr>
        <w:t>﴾</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Tại đó hai thầy trò gặp được bề tôi (tên Al-Khudhir) của TA, Y đã được TA ban cho tính biết thương người và truyền dạy Y kiến thức cao thâm</w:t>
      </w:r>
      <w:r>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Pr="00EF41C1" w:rsidRDefault="003262AE" w:rsidP="003262AE">
      <w:pPr>
        <w:spacing w:before="120" w:after="0" w:line="240" w:lineRule="auto"/>
        <w:jc w:val="both"/>
        <w:rPr>
          <w:rFonts w:ascii="Traditional Arabic" w:hAnsi="Traditional Arabic" w:cs="Traditional Arabic"/>
          <w:sz w:val="30"/>
          <w:szCs w:val="30"/>
          <w:rtl/>
          <w:lang w:val="vi-VN"/>
        </w:rPr>
      </w:pPr>
      <w:r w:rsidRPr="00254F03">
        <w:rPr>
          <w:rFonts w:ascii="KFGQPC Uthman Taha Naskh" w:cs="KFGQPC Uthman Taha Naskh" w:hint="cs"/>
          <w:sz w:val="32"/>
          <w:szCs w:val="32"/>
          <w:rtl/>
          <w:lang w:bidi="ar-EG"/>
        </w:rPr>
        <w:t>﴿</w:t>
      </w:r>
      <w:r w:rsidRPr="00254F03">
        <w:rPr>
          <w:rFonts w:cs="KFGQPC Uthmanic Script HAFS" w:hint="cs"/>
          <w:b/>
          <w:bCs/>
          <w:color w:val="006600"/>
          <w:sz w:val="32"/>
          <w:szCs w:val="32"/>
          <w:rtl/>
        </w:rPr>
        <w:t xml:space="preserve">قَالَ لَهُۥ مُوسَىٰ هَلۡ أَتَّبِعُكَ عَلَىٰٓ أَن </w:t>
      </w:r>
      <w:r w:rsidRPr="00254F03">
        <w:rPr>
          <w:rFonts w:cs="KFGQPC Uthmanic Script HAFS"/>
          <w:b/>
          <w:bCs/>
          <w:color w:val="006600"/>
          <w:sz w:val="32"/>
          <w:szCs w:val="32"/>
          <w:rtl/>
        </w:rPr>
        <w:t>تُعَلِّمَنِ مِمَّا عُلِّمۡتَ رُشۡد</w:t>
      </w:r>
      <w:r w:rsidRPr="00254F03">
        <w:rPr>
          <w:rFonts w:ascii="Jameel Noori Nastaleeq" w:hAnsi="Jameel Noori Nastaleeq" w:cs="KFGQPC Uthmanic Script HAFS" w:hint="cs"/>
          <w:b/>
          <w:bCs/>
          <w:color w:val="006600"/>
          <w:sz w:val="32"/>
          <w:szCs w:val="32"/>
          <w:rtl/>
        </w:rPr>
        <w:t>ٗ</w:t>
      </w:r>
      <w:r w:rsidRPr="00254F03">
        <w:rPr>
          <w:rFonts w:cs="KFGQPC Uthmanic Script HAFS" w:hint="cs"/>
          <w:b/>
          <w:bCs/>
          <w:color w:val="006600"/>
          <w:sz w:val="32"/>
          <w:szCs w:val="32"/>
          <w:rtl/>
        </w:rPr>
        <w:t>ا ٦٦</w:t>
      </w:r>
      <w:r w:rsidRPr="00254F03">
        <w:rPr>
          <w:rFonts w:ascii="KFGQPC Uthman Taha Naskh" w:cs="KFGQPC Uthman Taha Naskh" w:hint="cs"/>
          <w:sz w:val="32"/>
          <w:szCs w:val="32"/>
          <w:rtl/>
          <w:lang w:bidi="ar-EG"/>
        </w:rPr>
        <w:t>﴾</w:t>
      </w:r>
    </w:p>
    <w:p w:rsidR="003262AE" w:rsidRPr="00EF41C1" w:rsidRDefault="003262AE" w:rsidP="00543249">
      <w:pPr>
        <w:bidi w:val="0"/>
        <w:spacing w:before="120" w:after="0" w:line="240" w:lineRule="auto"/>
        <w:jc w:val="both"/>
        <w:rPr>
          <w:rFonts w:asciiTheme="majorBidi" w:hAnsiTheme="majorBidi" w:cstheme="majorBidi"/>
          <w:sz w:val="28"/>
          <w:szCs w:val="28"/>
          <w:lang w:val="vi-VN"/>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Musa thỉnh cầu</w:t>
      </w:r>
      <w:r>
        <w:rPr>
          <w:rFonts w:asciiTheme="majorBidi" w:hAnsiTheme="majorBidi" w:cstheme="majorBidi"/>
          <w:b/>
          <w:bCs/>
          <w:color w:val="006600"/>
          <w:sz w:val="28"/>
          <w:szCs w:val="28"/>
          <w:lang w:val="vi-VN"/>
        </w:rPr>
        <w:t xml:space="preserve"> (Khudhir)</w:t>
      </w:r>
      <w:r w:rsidRPr="00EF41C1">
        <w:rPr>
          <w:rFonts w:asciiTheme="majorBidi" w:hAnsiTheme="majorBidi" w:cstheme="majorBidi"/>
          <w:b/>
          <w:bCs/>
          <w:color w:val="006600"/>
          <w:sz w:val="28"/>
          <w:szCs w:val="28"/>
          <w:lang w:val="vi-VN"/>
        </w:rPr>
        <w:t xml:space="preserve">: </w:t>
      </w:r>
      <w:r w:rsidRPr="00EF41C1">
        <w:rPr>
          <w:rFonts w:asciiTheme="majorBidi" w:hAnsiTheme="majorBidi" w:cstheme="majorBidi"/>
          <w:color w:val="006600"/>
          <w:sz w:val="28"/>
          <w:szCs w:val="28"/>
          <w:lang w:val="vi-VN"/>
        </w:rPr>
        <w:t>“</w:t>
      </w:r>
      <w:r w:rsidRPr="00EF41C1">
        <w:rPr>
          <w:rFonts w:asciiTheme="majorBidi" w:hAnsiTheme="majorBidi" w:cstheme="majorBidi"/>
          <w:b/>
          <w:bCs/>
          <w:i/>
          <w:iCs/>
          <w:color w:val="006600"/>
          <w:sz w:val="28"/>
          <w:szCs w:val="28"/>
          <w:lang w:val="vi-VN"/>
        </w:rPr>
        <w:t xml:space="preserve">Thưa </w:t>
      </w:r>
      <w:r>
        <w:rPr>
          <w:rFonts w:asciiTheme="majorBidi" w:hAnsiTheme="majorBidi" w:cstheme="majorBidi"/>
          <w:b/>
          <w:bCs/>
          <w:i/>
          <w:iCs/>
          <w:color w:val="006600"/>
          <w:sz w:val="28"/>
          <w:szCs w:val="28"/>
          <w:lang w:val="vi-VN"/>
        </w:rPr>
        <w:t>T</w:t>
      </w:r>
      <w:r w:rsidRPr="00EF41C1">
        <w:rPr>
          <w:rFonts w:asciiTheme="majorBidi" w:hAnsiTheme="majorBidi" w:cstheme="majorBidi"/>
          <w:b/>
          <w:bCs/>
          <w:i/>
          <w:iCs/>
          <w:color w:val="006600"/>
          <w:sz w:val="28"/>
          <w:szCs w:val="28"/>
          <w:lang w:val="vi-VN"/>
        </w:rPr>
        <w:t>hầy, Tôi muốn được đi theo Thầy để học hỏi một ít kiến thức cao thâm mà (Allah) đã truyền đạt cho Thầy ?</w:t>
      </w:r>
      <w:r w:rsidRPr="00EF41C1">
        <w:rPr>
          <w:rFonts w:asciiTheme="majorBidi" w:hAnsiTheme="majorBidi" w:cstheme="majorBidi"/>
          <w:color w:val="006600"/>
          <w:sz w:val="28"/>
          <w:szCs w:val="28"/>
          <w:lang w:val="vi-VN"/>
        </w:rPr>
        <w:t>”</w:t>
      </w:r>
      <w:r w:rsidRPr="00EF41C1">
        <w:rPr>
          <w:rFonts w:asciiTheme="majorBidi" w:hAnsiTheme="majorBidi" w:cstheme="majorBidi"/>
          <w:sz w:val="28"/>
          <w:szCs w:val="28"/>
        </w:rPr>
        <w:sym w:font="AGA Arabesque" w:char="F07D"/>
      </w:r>
    </w:p>
    <w:p w:rsidR="003262AE" w:rsidRPr="00254F03" w:rsidRDefault="003262AE" w:rsidP="003262AE">
      <w:pPr>
        <w:spacing w:before="120" w:after="0" w:line="240" w:lineRule="auto"/>
        <w:jc w:val="both"/>
        <w:rPr>
          <w:rFonts w:cs="KFGQPC Uthmanic Script HAFS"/>
          <w:color w:val="006600"/>
          <w:sz w:val="32"/>
          <w:szCs w:val="32"/>
          <w:rtl/>
        </w:rPr>
      </w:pPr>
      <w:r w:rsidRPr="00254F03">
        <w:rPr>
          <w:rFonts w:ascii="KFGQPC Uthman Taha Naskh" w:cs="KFGQPC Uthman Taha Naskh" w:hint="cs"/>
          <w:sz w:val="30"/>
          <w:szCs w:val="30"/>
          <w:rtl/>
          <w:lang w:bidi="ar-EG"/>
        </w:rPr>
        <w:lastRenderedPageBreak/>
        <w:t>﴿</w:t>
      </w:r>
      <w:r w:rsidRPr="00254F03">
        <w:rPr>
          <w:rFonts w:cs="KFGQPC Uthmanic Script HAFS" w:hint="cs"/>
          <w:b/>
          <w:bCs/>
          <w:color w:val="006600"/>
          <w:sz w:val="32"/>
          <w:szCs w:val="32"/>
          <w:rtl/>
        </w:rPr>
        <w:t xml:space="preserve">قَالَ إِنَّكَ لَن تَسۡتَطِيعَ مَعِيَ </w:t>
      </w:r>
      <w:r w:rsidRPr="00254F03">
        <w:rPr>
          <w:rFonts w:cs="KFGQPC Uthmanic Script HAFS"/>
          <w:b/>
          <w:bCs/>
          <w:color w:val="006600"/>
          <w:sz w:val="32"/>
          <w:szCs w:val="32"/>
          <w:rtl/>
        </w:rPr>
        <w:t>صَبۡر</w:t>
      </w:r>
      <w:r w:rsidRPr="00254F03">
        <w:rPr>
          <w:rFonts w:ascii="Jameel Noori Nastaleeq" w:hAnsi="Jameel Noori Nastaleeq" w:cs="KFGQPC Uthmanic Script HAFS" w:hint="cs"/>
          <w:b/>
          <w:bCs/>
          <w:color w:val="006600"/>
          <w:sz w:val="32"/>
          <w:szCs w:val="32"/>
          <w:rtl/>
        </w:rPr>
        <w:t>ٗ</w:t>
      </w:r>
      <w:r w:rsidRPr="00254F03">
        <w:rPr>
          <w:rFonts w:cs="KFGQPC Uthmanic Script HAFS" w:hint="cs"/>
          <w:b/>
          <w:bCs/>
          <w:color w:val="006600"/>
          <w:sz w:val="32"/>
          <w:szCs w:val="32"/>
          <w:rtl/>
        </w:rPr>
        <w:t>ا ٦٧</w:t>
      </w:r>
      <w:r w:rsidRPr="00254F03">
        <w:rPr>
          <w:rFonts w:ascii="KFGQPC Uthman Taha Naskh" w:cs="KFGQPC Uthman Taha Naskh" w:hint="cs"/>
          <w:sz w:val="30"/>
          <w:szCs w:val="30"/>
          <w:rtl/>
          <w:lang w:bidi="ar-EG"/>
        </w:rPr>
        <w:t>﴾</w:t>
      </w:r>
      <w:r w:rsidRPr="00254F03">
        <w:rPr>
          <w:rFonts w:cs="KFGQPC Uthmanic Script HAFS" w:hint="c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(Khudhir) đáp: “</w:t>
      </w:r>
      <w:r w:rsidRPr="00EF41C1">
        <w:rPr>
          <w:rFonts w:asciiTheme="majorBidi" w:hAnsiTheme="majorBidi" w:cstheme="majorBidi"/>
          <w:b/>
          <w:bCs/>
          <w:i/>
          <w:iCs/>
          <w:color w:val="006600"/>
          <w:sz w:val="28"/>
          <w:szCs w:val="28"/>
          <w:lang w:val="vi-VN"/>
        </w:rPr>
        <w:t>Chắc chắn Ngươi sẽ không đủ nhẫn nại đi cùng Ta đâu</w:t>
      </w:r>
      <w:r>
        <w:rPr>
          <w:rFonts w:asciiTheme="majorBidi" w:hAnsiTheme="majorBidi" w:cstheme="majorBidi"/>
          <w:b/>
          <w:bCs/>
          <w:i/>
          <w:iCs/>
          <w:color w:val="006600"/>
          <w:sz w:val="28"/>
          <w:szCs w:val="28"/>
          <w:lang w:val="vi-VN"/>
        </w:rPr>
        <w:t>.</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Pr="005A0FFA" w:rsidRDefault="003262AE" w:rsidP="003262AE">
      <w:pPr>
        <w:spacing w:before="120" w:after="0" w:line="240" w:lineRule="auto"/>
        <w:jc w:val="both"/>
        <w:rPr>
          <w:rFonts w:cs="KFGQPC Uthmanic Script HAFS"/>
          <w:color w:val="006600"/>
          <w:sz w:val="32"/>
          <w:szCs w:val="32"/>
          <w:rtl/>
        </w:rPr>
      </w:pPr>
      <w:r w:rsidRPr="005A0FFA">
        <w:rPr>
          <w:rFonts w:ascii="KFGQPC Uthman Taha Naskh" w:cs="KFGQPC Uthman Taha Naskh" w:hint="cs"/>
          <w:sz w:val="30"/>
          <w:szCs w:val="30"/>
          <w:rtl/>
          <w:lang w:bidi="ar-EG"/>
        </w:rPr>
        <w:t>﴿</w:t>
      </w:r>
      <w:r w:rsidRPr="005A0FFA">
        <w:rPr>
          <w:rFonts w:cs="KFGQPC Uthmanic Script HAFS" w:hint="cs"/>
          <w:b/>
          <w:bCs/>
          <w:color w:val="006600"/>
          <w:sz w:val="32"/>
          <w:szCs w:val="32"/>
          <w:rtl/>
        </w:rPr>
        <w:t>وَكَيۡفَ تَصۡبِرُ عَلَىٰ مَا لَمۡ تُحِطۡ بِهِۦ خُبۡر</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 ٦٨</w:t>
      </w:r>
      <w:r w:rsidRPr="005A0FFA">
        <w:rPr>
          <w:rFonts w:ascii="KFGQPC Uthman Taha Naskh" w:cs="KFGQPC Uthman Taha Naskh" w:hint="cs"/>
          <w:sz w:val="30"/>
          <w:szCs w:val="30"/>
          <w:rtl/>
          <w:lang w:bidi="ar-EG"/>
        </w:rPr>
        <w:t>﴾</w:t>
      </w:r>
      <w:r w:rsidRPr="005A0FFA">
        <w:rPr>
          <w:rFonts w:cs="KFGQPC Uthmanic Script HAFS" w:hint="c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w:t>
      </w:r>
      <w:r w:rsidRPr="00EF41C1">
        <w:rPr>
          <w:rFonts w:asciiTheme="majorBidi" w:hAnsiTheme="majorBidi" w:cstheme="majorBidi"/>
          <w:b/>
          <w:bCs/>
          <w:i/>
          <w:iCs/>
          <w:color w:val="006600"/>
          <w:sz w:val="28"/>
          <w:szCs w:val="28"/>
          <w:lang w:val="vi-VN"/>
        </w:rPr>
        <w:t>Thế thì làm sao Ngươi có thể nhẫn nại được về những điều ngoài tầm hiểu biết của Ngươi</w:t>
      </w:r>
      <w:r>
        <w:rPr>
          <w:rFonts w:asciiTheme="majorBidi" w:hAnsiTheme="majorBidi" w:cstheme="majorBidi"/>
          <w:b/>
          <w:bCs/>
          <w:i/>
          <w:iCs/>
          <w:color w:val="006600"/>
          <w:sz w:val="28"/>
          <w:szCs w:val="28"/>
          <w:lang w:val="vi-VN"/>
        </w:rPr>
        <w:t>.</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5A0FFA">
        <w:rPr>
          <w:rFonts w:ascii="KFGQPC Uthman Taha Naskh" w:cs="KFGQPC Uthman Taha Naskh" w:hint="cs"/>
          <w:sz w:val="30"/>
          <w:szCs w:val="30"/>
          <w:rtl/>
          <w:lang w:bidi="ar-EG"/>
        </w:rPr>
        <w:t>﴿</w:t>
      </w:r>
      <w:r w:rsidRPr="005A0FFA">
        <w:rPr>
          <w:rFonts w:cs="KFGQPC Uthmanic Script HAFS" w:hint="cs"/>
          <w:b/>
          <w:bCs/>
          <w:color w:val="006600"/>
          <w:sz w:val="32"/>
          <w:szCs w:val="32"/>
          <w:rtl/>
        </w:rPr>
        <w:t>قَ</w:t>
      </w:r>
      <w:r w:rsidRPr="005A0FFA">
        <w:rPr>
          <w:rFonts w:cs="KFGQPC Uthmanic Script HAFS"/>
          <w:b/>
          <w:bCs/>
          <w:color w:val="006600"/>
          <w:sz w:val="32"/>
          <w:szCs w:val="32"/>
          <w:rtl/>
        </w:rPr>
        <w:t>الَ سَتَجِدُنِيٓ إِن شَآءَ ٱللَّهُ صَابِر</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 وَلَآ أَعۡصِي لَكَ أَمۡر</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 ٦٩</w:t>
      </w:r>
      <w:r w:rsidRPr="005A0FFA">
        <w:rPr>
          <w:rFonts w:ascii="KFGQPC Uthman Taha Naskh" w:cs="KFGQPC Uthman Taha Naskh" w:hint="cs"/>
          <w:sz w:val="30"/>
          <w:szCs w:val="30"/>
          <w:rtl/>
          <w:lang w:bidi="ar-EG"/>
        </w:rPr>
        <w:t>﴾</w:t>
      </w:r>
      <w:r w:rsidRPr="005A0FFA">
        <w:rPr>
          <w:rFonts w:cs="KFGQPC Uthmanic Script HAFS" w:hint="c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(Musa) đáp: “</w:t>
      </w:r>
      <w:r w:rsidRPr="00EF41C1">
        <w:rPr>
          <w:rFonts w:asciiTheme="majorBidi" w:hAnsiTheme="majorBidi" w:cstheme="majorBidi"/>
          <w:b/>
          <w:bCs/>
          <w:i/>
          <w:iCs/>
          <w:color w:val="006600"/>
          <w:sz w:val="28"/>
          <w:szCs w:val="28"/>
          <w:lang w:val="vi-VN"/>
        </w:rPr>
        <w:t>Insha Allah (nếu Allah muốn) Thầy sẽ thấy được ở Tôi là người biết chịu đựng và Tôi sẽ không cải lại mệnh lệnh Thầy</w:t>
      </w:r>
      <w:r>
        <w:rPr>
          <w:rFonts w:asciiTheme="majorBidi" w:hAnsiTheme="majorBidi" w:cstheme="majorBidi"/>
          <w:b/>
          <w:bCs/>
          <w:i/>
          <w:iCs/>
          <w:color w:val="006600"/>
          <w:sz w:val="28"/>
          <w:szCs w:val="28"/>
          <w:lang w:val="vi-VN"/>
        </w:rPr>
        <w:t xml:space="preserve"> đâu.</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5A0FFA">
        <w:rPr>
          <w:rFonts w:ascii="KFGQPC Uthman Taha Naskh" w:cs="KFGQPC Uthman Taha Naskh" w:hint="cs"/>
          <w:sz w:val="30"/>
          <w:szCs w:val="30"/>
          <w:rtl/>
          <w:lang w:bidi="ar-EG"/>
        </w:rPr>
        <w:t>﴿</w:t>
      </w:r>
      <w:r w:rsidRPr="005A0FFA">
        <w:rPr>
          <w:rFonts w:cs="KFGQPC Uthmanic Script HAFS" w:hint="cs"/>
          <w:b/>
          <w:bCs/>
          <w:color w:val="006600"/>
          <w:sz w:val="32"/>
          <w:szCs w:val="32"/>
          <w:rtl/>
        </w:rPr>
        <w:t xml:space="preserve">قَالَ </w:t>
      </w:r>
      <w:r w:rsidRPr="005A0FFA">
        <w:rPr>
          <w:rFonts w:cs="KFGQPC Uthmanic Script HAFS"/>
          <w:b/>
          <w:bCs/>
          <w:color w:val="006600"/>
          <w:sz w:val="32"/>
          <w:szCs w:val="32"/>
          <w:rtl/>
        </w:rPr>
        <w:t>فَإِنِ ٱتَّبَعۡتَنِي فَلَا تَسۡ‍َٔلۡنِي عَن شَيۡءٍ حَتَّىٰٓ أُحۡدِثَ لَكَ مِنۡهُ ذِكۡر</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 xml:space="preserve">ا </w:t>
      </w:r>
      <w:r w:rsidRPr="005A0FFA">
        <w:rPr>
          <w:rFonts w:cs="KFGQPC Uthmanic Script HAFS"/>
          <w:b/>
          <w:bCs/>
          <w:color w:val="006600"/>
          <w:sz w:val="32"/>
          <w:szCs w:val="32"/>
          <w:rtl/>
        </w:rPr>
        <w:t>٧٠</w:t>
      </w:r>
      <w:r w:rsidRPr="005A0FFA">
        <w:rPr>
          <w:rFonts w:ascii="KFGQPC Uthman Taha Naskh" w:cs="KFGQPC Uthman Taha Naskh" w:hint="cs"/>
          <w:sz w:val="30"/>
          <w:szCs w:val="30"/>
          <w:rtl/>
          <w:lang w:bidi="ar-EG"/>
        </w:rPr>
        <w:t>﴾</w:t>
      </w:r>
      <w:r w:rsidRPr="005A0FFA">
        <w:rPr>
          <w:rFonts w:cs="KFGQPC Uthmanic Script HAF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(Khudhir) đáp: “</w:t>
      </w:r>
      <w:r w:rsidRPr="00EF41C1">
        <w:rPr>
          <w:rFonts w:asciiTheme="majorBidi" w:hAnsiTheme="majorBidi" w:cstheme="majorBidi"/>
          <w:b/>
          <w:bCs/>
          <w:i/>
          <w:iCs/>
          <w:color w:val="006600"/>
          <w:sz w:val="28"/>
          <w:szCs w:val="28"/>
          <w:lang w:val="vi-VN"/>
        </w:rPr>
        <w:t>Nếu Ngươi đã nhất định đi theo Ta thì Ngươi không được thắc mắc hỏi Ta bất cứ điều gì cho đến khi Ta kể cho Ngươi nghe sự việc</w:t>
      </w:r>
      <w:r>
        <w:rPr>
          <w:rFonts w:asciiTheme="majorBidi" w:hAnsiTheme="majorBidi" w:cstheme="majorBidi"/>
          <w:b/>
          <w:bCs/>
          <w:i/>
          <w:iCs/>
          <w:color w:val="006600"/>
          <w:sz w:val="28"/>
          <w:szCs w:val="28"/>
          <w:lang w:val="vi-VN"/>
        </w:rPr>
        <w:t>.</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5A0FFA">
        <w:rPr>
          <w:rFonts w:ascii="KFGQPC Uthman Taha Naskh" w:cs="KFGQPC Uthman Taha Naskh" w:hint="cs"/>
          <w:sz w:val="30"/>
          <w:szCs w:val="30"/>
          <w:rtl/>
          <w:lang w:bidi="ar-EG"/>
        </w:rPr>
        <w:t>﴿</w:t>
      </w:r>
      <w:r w:rsidRPr="005A0FFA">
        <w:rPr>
          <w:rFonts w:cs="KFGQPC Uthmanic Script HAFS"/>
          <w:b/>
          <w:bCs/>
          <w:color w:val="006600"/>
          <w:sz w:val="32"/>
          <w:szCs w:val="32"/>
          <w:rtl/>
        </w:rPr>
        <w:t>فَٱنطَلَقَا حَتَّىٰٓ إِذَا رَكِبَا فِي ٱلسَّفِينَةِ خَرَقَهَاۖ قَالَ أَخَرَقۡتَهَا لِتُغۡرِقَ أَهۡلَهَا لَقَدۡ جِئۡتَ شَيۡ‍ًٔا إِمۡر</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 ٧١</w:t>
      </w:r>
      <w:r w:rsidRPr="005A0FFA">
        <w:rPr>
          <w:rFonts w:ascii="KFGQPC Uthman Taha Naskh" w:cs="KFGQPC Uthman Taha Naskh" w:hint="cs"/>
          <w:sz w:val="30"/>
          <w:szCs w:val="30"/>
          <w:rtl/>
          <w:lang w:bidi="ar-EG"/>
        </w:rPr>
        <w:t>﴾</w:t>
      </w:r>
      <w:r w:rsidRPr="005A0FFA">
        <w:rPr>
          <w:rFonts w:cs="KFGQPC Uthmanic Script HAFS" w:hint="c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Thế là hai Người xuất phát ra đi, mãi đến khi lên trên một con thuyền thì (Khudhir) lại làm thủng con thuyền đó</w:t>
      </w:r>
      <w:r>
        <w:rPr>
          <w:rFonts w:asciiTheme="majorBidi" w:hAnsiTheme="majorBidi" w:cstheme="majorBidi"/>
          <w:b/>
          <w:bCs/>
          <w:color w:val="006600"/>
          <w:sz w:val="28"/>
          <w:szCs w:val="28"/>
          <w:lang w:val="vi-VN"/>
        </w:rPr>
        <w:t xml:space="preserve">. </w:t>
      </w:r>
      <w:r w:rsidRPr="00EF41C1">
        <w:rPr>
          <w:rFonts w:asciiTheme="majorBidi" w:hAnsiTheme="majorBidi" w:cstheme="majorBidi"/>
          <w:b/>
          <w:bCs/>
          <w:color w:val="006600"/>
          <w:sz w:val="28"/>
          <w:szCs w:val="28"/>
          <w:lang w:val="vi-VN"/>
        </w:rPr>
        <w:t>(Musa) lên tiếng: “</w:t>
      </w:r>
      <w:r w:rsidRPr="00EF41C1">
        <w:rPr>
          <w:rFonts w:asciiTheme="majorBidi" w:hAnsiTheme="majorBidi" w:cstheme="majorBidi"/>
          <w:b/>
          <w:bCs/>
          <w:i/>
          <w:iCs/>
          <w:color w:val="006600"/>
          <w:sz w:val="28"/>
          <w:szCs w:val="28"/>
          <w:lang w:val="vi-VN"/>
        </w:rPr>
        <w:t>Thầy có ý định nhấn chìm hết mọi người trên thuyền sao mà Thầy lại đâm thủng mạng thuyền, quả thật, hành động của Thầy thật ngớ ngẫn</w:t>
      </w:r>
      <w:r>
        <w:rPr>
          <w:rFonts w:asciiTheme="majorBidi" w:hAnsiTheme="majorBidi" w:cstheme="majorBidi"/>
          <w:b/>
          <w:bCs/>
          <w:i/>
          <w:iCs/>
          <w:color w:val="006600"/>
          <w:sz w:val="28"/>
          <w:szCs w:val="28"/>
          <w:lang w:val="vi-VN"/>
        </w:rPr>
        <w:t>.</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5A0FFA">
        <w:rPr>
          <w:rFonts w:ascii="KFGQPC Uthman Taha Naskh" w:cs="KFGQPC Uthman Taha Naskh" w:hint="cs"/>
          <w:sz w:val="30"/>
          <w:szCs w:val="30"/>
          <w:rtl/>
          <w:lang w:bidi="ar-EG"/>
        </w:rPr>
        <w:t>﴿</w:t>
      </w:r>
      <w:r w:rsidRPr="005A0FFA">
        <w:rPr>
          <w:rFonts w:cs="KFGQPC Uthmanic Script HAFS" w:hint="cs"/>
          <w:b/>
          <w:bCs/>
          <w:color w:val="006600"/>
          <w:sz w:val="32"/>
          <w:szCs w:val="32"/>
          <w:rtl/>
        </w:rPr>
        <w:t xml:space="preserve">قَالَ أَلَمۡ أَقُلۡ إِنَّكَ </w:t>
      </w:r>
      <w:r w:rsidRPr="005A0FFA">
        <w:rPr>
          <w:rFonts w:cs="KFGQPC Uthmanic Script HAFS"/>
          <w:b/>
          <w:bCs/>
          <w:color w:val="006600"/>
          <w:sz w:val="32"/>
          <w:szCs w:val="32"/>
          <w:rtl/>
        </w:rPr>
        <w:t>لَن تَسۡتَطِيعَ مَعِيَ صَبۡر</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 ٧٢</w:t>
      </w:r>
      <w:r w:rsidRPr="005A0FFA">
        <w:rPr>
          <w:rFonts w:ascii="KFGQPC Uthman Taha Naskh" w:cs="KFGQPC Uthman Taha Naskh" w:hint="cs"/>
          <w:sz w:val="30"/>
          <w:szCs w:val="30"/>
          <w:rtl/>
          <w:lang w:bidi="ar-EG"/>
        </w:rPr>
        <w:t>﴾</w:t>
      </w:r>
      <w:r w:rsidRPr="005A0FFA">
        <w:rPr>
          <w:rFonts w:cs="KFGQPC Uthmanic Script HAFS" w:hint="c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(Khudhir) nói: “</w:t>
      </w:r>
      <w:r w:rsidRPr="00EF41C1">
        <w:rPr>
          <w:rFonts w:asciiTheme="majorBidi" w:hAnsiTheme="majorBidi" w:cstheme="majorBidi"/>
          <w:b/>
          <w:bCs/>
          <w:i/>
          <w:iCs/>
          <w:color w:val="006600"/>
          <w:sz w:val="28"/>
          <w:szCs w:val="28"/>
          <w:lang w:val="vi-VN"/>
        </w:rPr>
        <w:t>Chẳng phải Ta đã báo trước rằng Ngươi không đủ nhẫn nại đi cùng Ta sao !</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5A0FFA">
        <w:rPr>
          <w:rFonts w:ascii="KFGQPC Uthman Taha Naskh" w:cs="KFGQPC Uthman Taha Naskh" w:hint="cs"/>
          <w:sz w:val="30"/>
          <w:szCs w:val="30"/>
          <w:rtl/>
          <w:lang w:bidi="ar-EG"/>
        </w:rPr>
        <w:t>﴿</w:t>
      </w:r>
      <w:r w:rsidRPr="005A0FFA">
        <w:rPr>
          <w:rFonts w:cs="KFGQPC Uthmanic Script HAFS" w:hint="cs"/>
          <w:b/>
          <w:bCs/>
          <w:color w:val="006600"/>
          <w:sz w:val="32"/>
          <w:szCs w:val="32"/>
          <w:rtl/>
        </w:rPr>
        <w:t>قَالَ لَا تُ</w:t>
      </w:r>
      <w:r w:rsidRPr="005A0FFA">
        <w:rPr>
          <w:rFonts w:cs="KFGQPC Uthmanic Script HAFS"/>
          <w:b/>
          <w:bCs/>
          <w:color w:val="006600"/>
          <w:sz w:val="32"/>
          <w:szCs w:val="32"/>
          <w:rtl/>
        </w:rPr>
        <w:t>ؤَاخِذۡنِي بِمَا نَسِيتُ وَلَا تُرۡهِقۡنِي مِنۡ أَمۡرِي عُسۡر</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 ٧٣</w:t>
      </w:r>
      <w:r w:rsidRPr="005A0FFA">
        <w:rPr>
          <w:rFonts w:ascii="KFGQPC Uthman Taha Naskh" w:cs="KFGQPC Uthman Taha Naskh" w:hint="cs"/>
          <w:sz w:val="30"/>
          <w:szCs w:val="30"/>
          <w:rtl/>
          <w:lang w:bidi="ar-EG"/>
        </w:rPr>
        <w:t>﴾</w:t>
      </w:r>
      <w:r w:rsidRPr="005A0FFA">
        <w:rPr>
          <w:rFonts w:cs="KFGQPC Uthmanic Script HAFS" w:hint="c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(Musa) xin lỗi: “</w:t>
      </w:r>
      <w:r w:rsidRPr="00EF41C1">
        <w:rPr>
          <w:rFonts w:asciiTheme="majorBidi" w:hAnsiTheme="majorBidi" w:cstheme="majorBidi"/>
          <w:b/>
          <w:bCs/>
          <w:i/>
          <w:iCs/>
          <w:color w:val="006600"/>
          <w:sz w:val="28"/>
          <w:szCs w:val="28"/>
          <w:lang w:val="vi-VN"/>
        </w:rPr>
        <w:t>Xin Thầy đừng bắt lỗi điều mà Tôi trót quên và xin đừng làm khó dễ Tôi trong việc theo Thầy học hỏi kiến thức</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Pr="005A0FFA" w:rsidRDefault="003262AE" w:rsidP="00543249">
      <w:pPr>
        <w:spacing w:before="120" w:after="0" w:line="240" w:lineRule="auto"/>
        <w:jc w:val="both"/>
        <w:rPr>
          <w:rFonts w:cs="KFGQPC Uthmanic Script HAFS"/>
          <w:color w:val="006600"/>
          <w:sz w:val="32"/>
          <w:szCs w:val="32"/>
          <w:rtl/>
        </w:rPr>
      </w:pPr>
      <w:r w:rsidRPr="005A0FFA">
        <w:rPr>
          <w:rFonts w:ascii="KFGQPC Uthman Taha Naskh" w:cs="KFGQPC Uthman Taha Naskh" w:hint="cs"/>
          <w:sz w:val="30"/>
          <w:szCs w:val="30"/>
          <w:rtl/>
          <w:lang w:bidi="ar-EG"/>
        </w:rPr>
        <w:t>﴿</w:t>
      </w:r>
      <w:r w:rsidRPr="005A0FFA">
        <w:rPr>
          <w:rFonts w:cs="KFGQPC Uthmanic Script HAFS" w:hint="cs"/>
          <w:b/>
          <w:bCs/>
          <w:color w:val="006600"/>
          <w:sz w:val="32"/>
          <w:szCs w:val="32"/>
          <w:rtl/>
        </w:rPr>
        <w:t>فَٱنطَلَقَا حَتَّىٰٓ إِذَا لَقِيَا غُلَٰم</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 فَقَتَلَه</w:t>
      </w:r>
      <w:r w:rsidRPr="005A0FFA">
        <w:rPr>
          <w:rFonts w:cs="KFGQPC Uthmanic Script HAFS"/>
          <w:b/>
          <w:bCs/>
          <w:color w:val="006600"/>
          <w:sz w:val="32"/>
          <w:szCs w:val="32"/>
          <w:rtl/>
        </w:rPr>
        <w:t>ُۥ قَالَ أَقَتَلۡتَ نَفۡس</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 زَكِيَّةَۢ بِغَيۡرِ نَفۡس</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 xml:space="preserve"> لَّقَدۡ جِئۡتَ شَيۡ</w:t>
      </w:r>
      <w:r w:rsidRPr="005A0FFA">
        <w:rPr>
          <w:rFonts w:cs="KFGQPC Uthmanic Script HAFS"/>
          <w:b/>
          <w:bCs/>
          <w:color w:val="006600"/>
          <w:sz w:val="32"/>
          <w:szCs w:val="32"/>
          <w:rtl/>
        </w:rPr>
        <w:t>‍ٔ</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 نُّكۡر</w:t>
      </w:r>
      <w:r w:rsidRPr="005A0FFA">
        <w:rPr>
          <w:rFonts w:ascii="Jameel Noori Nastaleeq" w:hAnsi="Jameel Noori Nastaleeq" w:cs="KFGQPC Uthmanic Script HAFS" w:hint="cs"/>
          <w:b/>
          <w:bCs/>
          <w:color w:val="006600"/>
          <w:sz w:val="32"/>
          <w:szCs w:val="32"/>
          <w:rtl/>
        </w:rPr>
        <w:t>ٗ</w:t>
      </w:r>
      <w:r w:rsidRPr="005A0FFA">
        <w:rPr>
          <w:rFonts w:cs="KFGQPC Uthmanic Script HAFS" w:hint="cs"/>
          <w:b/>
          <w:bCs/>
          <w:color w:val="006600"/>
          <w:sz w:val="32"/>
          <w:szCs w:val="32"/>
          <w:rtl/>
        </w:rPr>
        <w:t>ا</w:t>
      </w:r>
      <w:r w:rsidRPr="005A0FFA">
        <w:rPr>
          <w:rFonts w:cs="KFGQPC Uthmanic Script HAFS"/>
          <w:b/>
          <w:bCs/>
          <w:color w:val="006600"/>
          <w:sz w:val="32"/>
          <w:szCs w:val="32"/>
          <w:rtl/>
        </w:rPr>
        <w:t xml:space="preserve"> ٧٤</w:t>
      </w:r>
      <w:r w:rsidRPr="005A0FFA">
        <w:rPr>
          <w:rFonts w:ascii="KFGQPC Uthman Taha Naskh" w:cs="KFGQPC Uthman Taha Naskh" w:hint="cs"/>
          <w:sz w:val="30"/>
          <w:szCs w:val="30"/>
          <w:rtl/>
          <w:lang w:bidi="ar-EG"/>
        </w:rPr>
        <w:t>﴾</w:t>
      </w:r>
      <w:r w:rsidRPr="005A0FFA">
        <w:rPr>
          <w:rFonts w:cs="KFGQPC Uthmanic Script HAF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Rồi hai Người tiếp tục lộ trình, mãi đến khi gặp được một cậu bé thì (Khudhir) lại ra tay sát hại cậu bé đó. Lập tức (Musa) nổi giận mà nói: “</w:t>
      </w:r>
      <w:r w:rsidRPr="00EF41C1">
        <w:rPr>
          <w:rFonts w:asciiTheme="majorBidi" w:hAnsiTheme="majorBidi" w:cstheme="majorBidi"/>
          <w:b/>
          <w:bCs/>
          <w:i/>
          <w:iCs/>
          <w:color w:val="006600"/>
          <w:sz w:val="28"/>
          <w:szCs w:val="28"/>
          <w:lang w:val="vi-VN"/>
        </w:rPr>
        <w:t>Tại sao Thầy lại sát hại một sinh mạng đáng thương một cách vô tội vạ, quả thật, Thầy đã làm một điề</w:t>
      </w:r>
      <w:r>
        <w:rPr>
          <w:rFonts w:asciiTheme="majorBidi" w:hAnsiTheme="majorBidi" w:cstheme="majorBidi"/>
          <w:b/>
          <w:bCs/>
          <w:i/>
          <w:iCs/>
          <w:color w:val="006600"/>
          <w:sz w:val="28"/>
          <w:szCs w:val="28"/>
          <w:lang w:val="vi-VN"/>
        </w:rPr>
        <w:t>u khủng khiếp.</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905BAB">
        <w:rPr>
          <w:rFonts w:ascii="KFGQPC Uthman Taha Naskh" w:cs="KFGQPC Uthman Taha Naskh" w:hint="cs"/>
          <w:sz w:val="30"/>
          <w:szCs w:val="30"/>
          <w:rtl/>
          <w:lang w:bidi="ar-EG"/>
        </w:rPr>
        <w:t>﴿</w:t>
      </w:r>
      <w:r w:rsidRPr="00905BAB">
        <w:rPr>
          <w:rFonts w:cs="KFGQPC Uthmanic Script HAFS"/>
          <w:b/>
          <w:bCs/>
          <w:color w:val="006600"/>
          <w:sz w:val="32"/>
          <w:szCs w:val="32"/>
          <w:rtl/>
        </w:rPr>
        <w:t>۞قَالَ أَلَمۡ أَقُل لَّكَ إِنَّكَ لَن تَسۡتَطِيعَ مَعِيَ صَبۡر</w:t>
      </w:r>
      <w:r w:rsidRPr="00905BAB">
        <w:rPr>
          <w:rFonts w:ascii="Jameel Noori Nastaleeq" w:hAnsi="Jameel Noori Nastaleeq" w:cs="KFGQPC Uthmanic Script HAFS" w:hint="cs"/>
          <w:b/>
          <w:bCs/>
          <w:color w:val="006600"/>
          <w:sz w:val="32"/>
          <w:szCs w:val="32"/>
          <w:rtl/>
        </w:rPr>
        <w:t>ٗ</w:t>
      </w:r>
      <w:r w:rsidRPr="00905BAB">
        <w:rPr>
          <w:rFonts w:cs="KFGQPC Uthmanic Script HAFS" w:hint="cs"/>
          <w:b/>
          <w:bCs/>
          <w:color w:val="006600"/>
          <w:sz w:val="32"/>
          <w:szCs w:val="32"/>
          <w:rtl/>
        </w:rPr>
        <w:t>ا ٧٥</w:t>
      </w:r>
      <w:r w:rsidRPr="00905BAB">
        <w:rPr>
          <w:rFonts w:ascii="KFGQPC Uthman Taha Naskh" w:cs="KFGQPC Uthman Taha Naskh" w:hint="cs"/>
          <w:sz w:val="30"/>
          <w:szCs w:val="30"/>
          <w:rtl/>
          <w:lang w:bidi="ar-EG"/>
        </w:rPr>
        <w:t>﴾</w:t>
      </w:r>
      <w:r w:rsidRPr="00905BAB">
        <w:rPr>
          <w:rFonts w:cs="KFGQPC Uthmanic Script HAFS" w:hint="c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(Khudhir) nói: “</w:t>
      </w:r>
      <w:r w:rsidRPr="00EF41C1">
        <w:rPr>
          <w:rFonts w:asciiTheme="majorBidi" w:hAnsiTheme="majorBidi" w:cstheme="majorBidi"/>
          <w:b/>
          <w:bCs/>
          <w:i/>
          <w:iCs/>
          <w:color w:val="006600"/>
          <w:sz w:val="28"/>
          <w:szCs w:val="28"/>
          <w:lang w:val="vi-VN"/>
        </w:rPr>
        <w:t>Chẳng phả</w:t>
      </w:r>
      <w:r>
        <w:rPr>
          <w:rFonts w:asciiTheme="majorBidi" w:hAnsiTheme="majorBidi" w:cstheme="majorBidi"/>
          <w:b/>
          <w:bCs/>
          <w:i/>
          <w:iCs/>
          <w:color w:val="006600"/>
          <w:sz w:val="28"/>
          <w:szCs w:val="28"/>
          <w:lang w:val="vi-VN"/>
        </w:rPr>
        <w:t>i Ta đã bảo với Ngươi rằng</w:t>
      </w:r>
      <w:r w:rsidRPr="00EF41C1">
        <w:rPr>
          <w:rFonts w:asciiTheme="majorBidi" w:hAnsiTheme="majorBidi" w:cstheme="majorBidi"/>
          <w:b/>
          <w:bCs/>
          <w:i/>
          <w:iCs/>
          <w:color w:val="006600"/>
          <w:sz w:val="28"/>
          <w:szCs w:val="28"/>
          <w:lang w:val="vi-VN"/>
        </w:rPr>
        <w:t xml:space="preserve"> Ngươi không đủ nhẫn nại đi cùng Ta sao !</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Pr="00905BAB" w:rsidRDefault="003262AE" w:rsidP="003262AE">
      <w:pPr>
        <w:spacing w:before="120" w:after="0" w:line="240" w:lineRule="auto"/>
        <w:jc w:val="both"/>
        <w:rPr>
          <w:rFonts w:cs="KFGQPC Uthmanic Script HAFS"/>
          <w:color w:val="006600"/>
          <w:sz w:val="32"/>
          <w:szCs w:val="32"/>
          <w:rtl/>
        </w:rPr>
      </w:pPr>
      <w:r w:rsidRPr="00905BAB">
        <w:rPr>
          <w:rFonts w:ascii="KFGQPC Uthman Taha Naskh" w:cs="KFGQPC Uthman Taha Naskh" w:hint="cs"/>
          <w:sz w:val="30"/>
          <w:szCs w:val="30"/>
          <w:rtl/>
          <w:lang w:bidi="ar-EG"/>
        </w:rPr>
        <w:lastRenderedPageBreak/>
        <w:t>﴿</w:t>
      </w:r>
      <w:r w:rsidRPr="00905BAB">
        <w:rPr>
          <w:rFonts w:cs="KFGQPC Uthmanic Script HAFS" w:hint="cs"/>
          <w:b/>
          <w:bCs/>
          <w:color w:val="006600"/>
          <w:sz w:val="32"/>
          <w:szCs w:val="32"/>
          <w:rtl/>
        </w:rPr>
        <w:t xml:space="preserve">قَالَ إِن </w:t>
      </w:r>
      <w:r w:rsidRPr="00905BAB">
        <w:rPr>
          <w:rFonts w:cs="KFGQPC Uthmanic Script HAFS"/>
          <w:b/>
          <w:bCs/>
          <w:color w:val="006600"/>
          <w:sz w:val="32"/>
          <w:szCs w:val="32"/>
          <w:rtl/>
        </w:rPr>
        <w:t>سَأَلۡتُكَ عَن شَيۡءِۢ بَعۡدَهَا فَلَا تُصَٰحِبۡنِيۖ قَدۡ بَلَغۡتَ مِن لَّدُنِّي عُذۡر</w:t>
      </w:r>
      <w:r w:rsidRPr="00905BAB">
        <w:rPr>
          <w:rFonts w:ascii="Jameel Noori Nastaleeq" w:hAnsi="Jameel Noori Nastaleeq" w:cs="KFGQPC Uthmanic Script HAFS" w:hint="cs"/>
          <w:b/>
          <w:bCs/>
          <w:color w:val="006600"/>
          <w:sz w:val="32"/>
          <w:szCs w:val="32"/>
          <w:rtl/>
        </w:rPr>
        <w:t>ٗ</w:t>
      </w:r>
      <w:r w:rsidRPr="00905BAB">
        <w:rPr>
          <w:rFonts w:cs="KFGQPC Uthmanic Script HAFS" w:hint="cs"/>
          <w:b/>
          <w:bCs/>
          <w:color w:val="006600"/>
          <w:sz w:val="32"/>
          <w:szCs w:val="32"/>
          <w:rtl/>
        </w:rPr>
        <w:t xml:space="preserve">ا </w:t>
      </w:r>
      <w:r w:rsidRPr="00905BAB">
        <w:rPr>
          <w:rFonts w:cs="KFGQPC Uthmanic Script HAFS"/>
          <w:b/>
          <w:bCs/>
          <w:color w:val="006600"/>
          <w:sz w:val="32"/>
          <w:szCs w:val="32"/>
          <w:rtl/>
        </w:rPr>
        <w:t>٧٦</w:t>
      </w:r>
      <w:r w:rsidRPr="00905BAB">
        <w:rPr>
          <w:rFonts w:ascii="KFGQPC Uthman Taha Naskh" w:cs="KFGQPC Uthman Taha Naskh" w:hint="cs"/>
          <w:sz w:val="30"/>
          <w:szCs w:val="30"/>
          <w:rtl/>
          <w:lang w:bidi="ar-EG"/>
        </w:rPr>
        <w:t>﴾</w:t>
      </w:r>
      <w:r w:rsidRPr="00905BAB">
        <w:rPr>
          <w:rFonts w:cs="KFGQPC Uthmanic Script HAF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(Musa) hạ mình hứa: “</w:t>
      </w:r>
      <w:r>
        <w:rPr>
          <w:rFonts w:asciiTheme="majorBidi" w:hAnsiTheme="majorBidi" w:cstheme="majorBidi"/>
          <w:b/>
          <w:bCs/>
          <w:i/>
          <w:iCs/>
          <w:color w:val="006600"/>
          <w:sz w:val="28"/>
          <w:szCs w:val="28"/>
          <w:lang w:val="vi-VN"/>
        </w:rPr>
        <w:t>Kể từ đây, n</w:t>
      </w:r>
      <w:r w:rsidRPr="00EF41C1">
        <w:rPr>
          <w:rFonts w:asciiTheme="majorBidi" w:hAnsiTheme="majorBidi" w:cstheme="majorBidi"/>
          <w:b/>
          <w:bCs/>
          <w:i/>
          <w:iCs/>
          <w:color w:val="006600"/>
          <w:sz w:val="28"/>
          <w:szCs w:val="28"/>
          <w:lang w:val="vi-VN"/>
        </w:rPr>
        <w:t>ếu như Tôi còn hỏi Thầy điều gì nữa thì Thầy đừng cho Tôi theo, lúc đó, Thầy đủ lí do khướt từ yêu cầu của Tôi</w:t>
      </w:r>
      <w:r>
        <w:rPr>
          <w:rFonts w:asciiTheme="majorBidi" w:hAnsiTheme="majorBidi" w:cstheme="majorBidi"/>
          <w:b/>
          <w:bCs/>
          <w:i/>
          <w:iCs/>
          <w:color w:val="006600"/>
          <w:sz w:val="28"/>
          <w:szCs w:val="28"/>
          <w:lang w:val="vi-VN"/>
        </w:rPr>
        <w:t>.</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905BAB">
        <w:rPr>
          <w:rFonts w:ascii="KFGQPC Uthman Taha Naskh" w:cs="KFGQPC Uthman Taha Naskh" w:hint="cs"/>
          <w:sz w:val="30"/>
          <w:szCs w:val="30"/>
          <w:rtl/>
          <w:lang w:bidi="ar-EG"/>
        </w:rPr>
        <w:t>﴿</w:t>
      </w:r>
      <w:r w:rsidRPr="00905BAB">
        <w:rPr>
          <w:rFonts w:cs="KFGQPC Uthmanic Script HAFS"/>
          <w:b/>
          <w:bCs/>
          <w:color w:val="006600"/>
          <w:sz w:val="32"/>
          <w:szCs w:val="32"/>
          <w:rtl/>
        </w:rPr>
        <w:t>فَٱنطَلَقَا حَتَّىٰٓ إِذَآ أَتَيَآ أَهۡلَ قَرۡيَةٍ ٱسۡتَطۡعَمَآ أَهۡلَهَا فَأَبَوۡاْ أَن يُضَيِّفُوهُمَا فَوَجَدَا فِيهَا جِدَار</w:t>
      </w:r>
      <w:r w:rsidRPr="00905BAB">
        <w:rPr>
          <w:rFonts w:ascii="Jameel Noori Nastaleeq" w:hAnsi="Jameel Noori Nastaleeq" w:cs="KFGQPC Uthmanic Script HAFS" w:hint="cs"/>
          <w:b/>
          <w:bCs/>
          <w:color w:val="006600"/>
          <w:sz w:val="32"/>
          <w:szCs w:val="32"/>
          <w:rtl/>
        </w:rPr>
        <w:t>ٗ</w:t>
      </w:r>
      <w:r w:rsidRPr="00905BAB">
        <w:rPr>
          <w:rFonts w:cs="KFGQPC Uthmanic Script HAFS" w:hint="cs"/>
          <w:b/>
          <w:bCs/>
          <w:color w:val="006600"/>
          <w:sz w:val="32"/>
          <w:szCs w:val="32"/>
          <w:rtl/>
        </w:rPr>
        <w:t xml:space="preserve">ا يُرِيدُ أَن يَنقَضَّ فَأَقَامَهُۥۖ </w:t>
      </w:r>
      <w:r w:rsidRPr="00905BAB">
        <w:rPr>
          <w:rFonts w:cs="KFGQPC Uthmanic Script HAFS"/>
          <w:b/>
          <w:bCs/>
          <w:color w:val="006600"/>
          <w:sz w:val="32"/>
          <w:szCs w:val="32"/>
          <w:rtl/>
        </w:rPr>
        <w:t>قَالَ لَوۡ شِئۡتَ لَتَّخَذۡتَ عَلَيۡهِ أَجۡر</w:t>
      </w:r>
      <w:r w:rsidRPr="00905BAB">
        <w:rPr>
          <w:rFonts w:ascii="Jameel Noori Nastaleeq" w:hAnsi="Jameel Noori Nastaleeq" w:cs="KFGQPC Uthmanic Script HAFS" w:hint="cs"/>
          <w:b/>
          <w:bCs/>
          <w:color w:val="006600"/>
          <w:sz w:val="32"/>
          <w:szCs w:val="32"/>
          <w:rtl/>
        </w:rPr>
        <w:t>ٗ</w:t>
      </w:r>
      <w:r w:rsidRPr="00905BAB">
        <w:rPr>
          <w:rFonts w:cs="KFGQPC Uthmanic Script HAFS" w:hint="cs"/>
          <w:b/>
          <w:bCs/>
          <w:color w:val="006600"/>
          <w:sz w:val="32"/>
          <w:szCs w:val="32"/>
          <w:rtl/>
        </w:rPr>
        <w:t>ا ٧٧</w:t>
      </w:r>
      <w:r w:rsidRPr="00905BAB">
        <w:rPr>
          <w:rFonts w:ascii="KFGQPC Uthman Taha Naskh" w:cs="KFGQPC Uthman Taha Naskh" w:hint="cs"/>
          <w:sz w:val="30"/>
          <w:szCs w:val="30"/>
          <w:rtl/>
          <w:lang w:bidi="ar-EG"/>
        </w:rPr>
        <w:t>﴾</w:t>
      </w:r>
      <w:r w:rsidRPr="00905BAB">
        <w:rPr>
          <w:rFonts w:cs="KFGQPC Uthmanic Script HAFS" w:hint="cs"/>
          <w:color w:val="006600"/>
          <w:sz w:val="32"/>
          <w:szCs w:val="32"/>
          <w:rtl/>
        </w:rPr>
        <w:t xml:space="preserve"> </w:t>
      </w:r>
    </w:p>
    <w:p w:rsidR="003262AE" w:rsidRDefault="003262AE" w:rsidP="00543249">
      <w:pPr>
        <w:bidi w:val="0"/>
        <w:spacing w:before="120" w:after="0" w:line="240" w:lineRule="auto"/>
        <w:jc w:val="both"/>
        <w:rPr>
          <w:rFonts w:ascii="Arial" w:hAnsi="Arial" w:cs="KFGQPC Uthman Taha Naskh"/>
          <w:sz w:val="28"/>
          <w:szCs w:val="28"/>
          <w:lang w:val="vi-VN" w:bidi="ar-EG"/>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Hai Người tiếp tục lên đường, mãi đến khi đến một ngôi làng (thì cả hai đều đói) nên đã hỏi xin thức ăn nhưng cả hai bị dân làng cự tuyệt. Lúc đó (Khudhir) thấy một bức tường muốn ngã thì Ông liền dựng đứng lại cho đàng hoàng. Thấy vậy (Musa) lên tiếng: “</w:t>
      </w:r>
      <w:r w:rsidRPr="00EF41C1">
        <w:rPr>
          <w:rFonts w:asciiTheme="majorBidi" w:hAnsiTheme="majorBidi" w:cstheme="majorBidi"/>
          <w:b/>
          <w:bCs/>
          <w:i/>
          <w:iCs/>
          <w:color w:val="006600"/>
          <w:sz w:val="28"/>
          <w:szCs w:val="28"/>
          <w:lang w:val="vi-VN"/>
        </w:rPr>
        <w:t>Nếu muốn, Thầy hãy đòi tiền công cho việc Thầy vừa làm đó</w:t>
      </w:r>
      <w:r>
        <w:rPr>
          <w:rFonts w:asciiTheme="majorBidi" w:hAnsiTheme="majorBidi" w:cstheme="majorBidi"/>
          <w:b/>
          <w:bCs/>
          <w:i/>
          <w:iCs/>
          <w:color w:val="006600"/>
          <w:sz w:val="28"/>
          <w:szCs w:val="28"/>
          <w:lang w:val="vi-VN"/>
        </w:rPr>
        <w:t>.</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Pr="001F4F75" w:rsidRDefault="003262AE" w:rsidP="003262AE">
      <w:pPr>
        <w:spacing w:before="120" w:after="0" w:line="240" w:lineRule="auto"/>
        <w:jc w:val="both"/>
        <w:rPr>
          <w:rFonts w:cs="KFGQPC Uthmanic Script HAFS"/>
          <w:color w:val="006600"/>
          <w:sz w:val="32"/>
          <w:szCs w:val="32"/>
          <w:rtl/>
        </w:rPr>
      </w:pPr>
      <w:r w:rsidRPr="001F4F75">
        <w:rPr>
          <w:rFonts w:ascii="KFGQPC Uthman Taha Naskh" w:cs="KFGQPC Uthman Taha Naskh" w:hint="cs"/>
          <w:sz w:val="30"/>
          <w:szCs w:val="30"/>
          <w:rtl/>
          <w:lang w:bidi="ar-EG"/>
        </w:rPr>
        <w:t>﴿</w:t>
      </w:r>
      <w:r w:rsidRPr="001F4F75">
        <w:rPr>
          <w:rFonts w:cs="KFGQPC Uthmanic Script HAFS" w:hint="cs"/>
          <w:b/>
          <w:bCs/>
          <w:color w:val="006600"/>
          <w:sz w:val="32"/>
          <w:szCs w:val="32"/>
          <w:rtl/>
        </w:rPr>
        <w:t xml:space="preserve">قَالَ هَٰذَا فِرَاقُ بَيۡنِي </w:t>
      </w:r>
      <w:r w:rsidRPr="001F4F75">
        <w:rPr>
          <w:rFonts w:cs="KFGQPC Uthmanic Script HAFS"/>
          <w:b/>
          <w:bCs/>
          <w:color w:val="006600"/>
          <w:sz w:val="32"/>
          <w:szCs w:val="32"/>
          <w:rtl/>
        </w:rPr>
        <w:t>وَبَيۡنِكَۚ سَأُنَبِّئُكَ بِتَأۡوِيلِ مَا لَمۡ تَسۡتَطِع عَّلَيۡهِ صَبۡرًا ٧٨</w:t>
      </w:r>
      <w:r w:rsidRPr="001F4F75">
        <w:rPr>
          <w:rFonts w:ascii="KFGQPC Uthman Taha Naskh" w:cs="KFGQPC Uthman Taha Naskh" w:hint="cs"/>
          <w:sz w:val="30"/>
          <w:szCs w:val="30"/>
          <w:rtl/>
          <w:lang w:bidi="ar-EG"/>
        </w:rPr>
        <w:t>﴾</w:t>
      </w:r>
      <w:r w:rsidRPr="001F4F75">
        <w:rPr>
          <w:rFonts w:cs="KFGQPC Uthmanic Script HAF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color w:val="006600"/>
          <w:sz w:val="28"/>
          <w:szCs w:val="28"/>
          <w:lang w:val="vi-VN"/>
        </w:rPr>
        <w:t>(Khudhir) đáp: “</w:t>
      </w:r>
      <w:r w:rsidRPr="00EF41C1">
        <w:rPr>
          <w:rFonts w:asciiTheme="majorBidi" w:hAnsiTheme="majorBidi" w:cstheme="majorBidi"/>
          <w:b/>
          <w:bCs/>
          <w:i/>
          <w:iCs/>
          <w:color w:val="006600"/>
          <w:sz w:val="28"/>
          <w:szCs w:val="28"/>
          <w:lang w:val="vi-VN"/>
        </w:rPr>
        <w:t>Chúng ta sẽ phải chia tay từ đây. Nhưng Ta sẽ giải thích cho Ngươi nghe ý nghĩa những việc Ta đã làm mà Ngươi đã không nhẫn nại được</w:t>
      </w:r>
      <w:r>
        <w:rPr>
          <w:rFonts w:asciiTheme="majorBidi" w:hAnsiTheme="majorBidi" w:cstheme="majorBidi"/>
          <w:b/>
          <w:bCs/>
          <w:i/>
          <w:iCs/>
          <w:color w:val="006600"/>
          <w:sz w:val="28"/>
          <w:szCs w:val="28"/>
          <w:lang w:val="vi-VN"/>
        </w:rPr>
        <w:t>.</w:t>
      </w:r>
      <w:r>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1F4F75">
        <w:rPr>
          <w:rFonts w:ascii="KFGQPC Uthman Taha Naskh" w:cs="KFGQPC Uthman Taha Naskh" w:hint="cs"/>
          <w:sz w:val="30"/>
          <w:szCs w:val="30"/>
          <w:rtl/>
          <w:lang w:bidi="ar-EG"/>
        </w:rPr>
        <w:t>﴿</w:t>
      </w:r>
      <w:r w:rsidRPr="001F4F75">
        <w:rPr>
          <w:rFonts w:cs="KFGQPC Uthmanic Script HAFS"/>
          <w:b/>
          <w:bCs/>
          <w:color w:val="006600"/>
          <w:sz w:val="32"/>
          <w:szCs w:val="32"/>
          <w:rtl/>
        </w:rPr>
        <w:t>أَمَّا ٱلسَّفِينَةُ فَكَانَتۡ لِمَسَٰكِينَ يَعۡمَلُونَ فِي ٱلۡبَحۡرِ فَأَرَدتُّ أَنۡ أَعِيبَهَا وَكَانَ وَرَآءَهُم مَّلِك</w:t>
      </w:r>
      <w:r w:rsidRPr="001F4F75">
        <w:rPr>
          <w:rFonts w:cs="KFGQPC Uthmanic Script HAFS" w:hint="cs"/>
          <w:b/>
          <w:bCs/>
          <w:color w:val="006600"/>
          <w:sz w:val="32"/>
          <w:szCs w:val="32"/>
          <w:rtl/>
        </w:rPr>
        <w:t>ٞ يَأۡخُذُ كُلَّ سَفِينَةٍ غَصۡب</w:t>
      </w:r>
      <w:r w:rsidRPr="001F4F75">
        <w:rPr>
          <w:rFonts w:ascii="Jameel Noori Nastaleeq" w:hAnsi="Jameel Noori Nastaleeq" w:cs="KFGQPC Uthmanic Script HAFS" w:hint="cs"/>
          <w:b/>
          <w:bCs/>
          <w:color w:val="006600"/>
          <w:sz w:val="32"/>
          <w:szCs w:val="32"/>
          <w:rtl/>
        </w:rPr>
        <w:t>ٗ</w:t>
      </w:r>
      <w:r w:rsidRPr="001F4F75">
        <w:rPr>
          <w:rFonts w:cs="KFGQPC Uthmanic Script HAFS" w:hint="cs"/>
          <w:b/>
          <w:bCs/>
          <w:color w:val="006600"/>
          <w:sz w:val="32"/>
          <w:szCs w:val="32"/>
          <w:rtl/>
        </w:rPr>
        <w:t>ا ٧٩</w:t>
      </w:r>
      <w:r w:rsidRPr="001F4F75">
        <w:rPr>
          <w:rFonts w:ascii="KFGQPC Uthman Taha Naskh" w:cs="KFGQPC Uthman Taha Naskh" w:hint="cs"/>
          <w:sz w:val="30"/>
          <w:szCs w:val="30"/>
          <w:rtl/>
          <w:lang w:bidi="ar-EG"/>
        </w:rPr>
        <w:t>﴾</w:t>
      </w:r>
      <w:r w:rsidRPr="001F4F75">
        <w:rPr>
          <w:rFonts w:cs="KFGQPC Uthmanic Script HAFS" w:hint="c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D55E48">
        <w:rPr>
          <w:rFonts w:asciiTheme="majorBidi" w:hAnsiTheme="majorBidi" w:cstheme="majorBidi"/>
          <w:b/>
          <w:bCs/>
          <w:color w:val="006600"/>
          <w:sz w:val="28"/>
          <w:szCs w:val="28"/>
          <w:lang w:val="vi-VN"/>
        </w:rPr>
        <w:t>“</w:t>
      </w:r>
      <w:r w:rsidRPr="00EF41C1">
        <w:rPr>
          <w:rFonts w:asciiTheme="majorBidi" w:hAnsiTheme="majorBidi" w:cstheme="majorBidi"/>
          <w:b/>
          <w:bCs/>
          <w:i/>
          <w:iCs/>
          <w:color w:val="006600"/>
          <w:sz w:val="28"/>
          <w:szCs w:val="28"/>
          <w:lang w:val="vi-VN"/>
        </w:rPr>
        <w:t>Về chiếc thuyền là tài sản của những ngư dân nghèo dùng để kiếm sống trên biển. Ta đã cố ý làm hư nó bởi phía trước có một bạo chúa chuyên cưỡng đoạt những chiếc thuyền nguyên vẹn</w:t>
      </w:r>
      <w:r>
        <w:rPr>
          <w:rFonts w:asciiTheme="majorBidi" w:hAnsiTheme="majorBidi" w:cstheme="majorBidi"/>
          <w:b/>
          <w:bCs/>
          <w:i/>
          <w:iCs/>
          <w:color w:val="006600"/>
          <w:sz w:val="28"/>
          <w:szCs w:val="28"/>
          <w:lang w:val="vi-VN"/>
        </w:rPr>
        <w:t>.</w:t>
      </w:r>
      <w:r>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1F4F75">
        <w:rPr>
          <w:rFonts w:ascii="KFGQPC Uthman Taha Naskh" w:cs="KFGQPC Uthman Taha Naskh" w:hint="cs"/>
          <w:sz w:val="30"/>
          <w:szCs w:val="30"/>
          <w:rtl/>
          <w:lang w:bidi="ar-EG"/>
        </w:rPr>
        <w:t>﴿</w:t>
      </w:r>
      <w:r w:rsidRPr="001F4F75">
        <w:rPr>
          <w:rFonts w:cs="KFGQPC Uthmanic Script HAFS" w:hint="cs"/>
          <w:b/>
          <w:bCs/>
          <w:color w:val="006600"/>
          <w:sz w:val="32"/>
          <w:szCs w:val="32"/>
          <w:rtl/>
        </w:rPr>
        <w:t xml:space="preserve">وَأَمَّا </w:t>
      </w:r>
      <w:r w:rsidRPr="001F4F75">
        <w:rPr>
          <w:rFonts w:cs="KFGQPC Uthmanic Script HAFS"/>
          <w:b/>
          <w:bCs/>
          <w:color w:val="006600"/>
          <w:sz w:val="32"/>
          <w:szCs w:val="32"/>
          <w:rtl/>
        </w:rPr>
        <w:t>ٱلۡغُلَٰمُ فَكَانَ أَبَوَاهُ مُؤۡمِنَيۡنِ فَخَشِينَآ أَن يُرۡهِقَهُمَا طُغۡيَٰن</w:t>
      </w:r>
      <w:r w:rsidRPr="001F4F75">
        <w:rPr>
          <w:rFonts w:ascii="Jameel Noori Nastaleeq" w:hAnsi="Jameel Noori Nastaleeq" w:cs="KFGQPC Uthmanic Script HAFS" w:hint="cs"/>
          <w:b/>
          <w:bCs/>
          <w:color w:val="006600"/>
          <w:sz w:val="32"/>
          <w:szCs w:val="32"/>
          <w:rtl/>
        </w:rPr>
        <w:t>ٗ</w:t>
      </w:r>
      <w:r w:rsidRPr="001F4F75">
        <w:rPr>
          <w:rFonts w:cs="KFGQPC Uthmanic Script HAFS" w:hint="cs"/>
          <w:b/>
          <w:bCs/>
          <w:color w:val="006600"/>
          <w:sz w:val="32"/>
          <w:szCs w:val="32"/>
          <w:rtl/>
        </w:rPr>
        <w:t xml:space="preserve">ا </w:t>
      </w:r>
      <w:r w:rsidRPr="001F4F75">
        <w:rPr>
          <w:rFonts w:cs="KFGQPC Uthmanic Script HAFS"/>
          <w:b/>
          <w:bCs/>
          <w:color w:val="006600"/>
          <w:sz w:val="32"/>
          <w:szCs w:val="32"/>
          <w:rtl/>
        </w:rPr>
        <w:t>وَكُفۡر</w:t>
      </w:r>
      <w:r w:rsidRPr="001F4F75">
        <w:rPr>
          <w:rFonts w:ascii="Jameel Noori Nastaleeq" w:hAnsi="Jameel Noori Nastaleeq" w:cs="KFGQPC Uthmanic Script HAFS" w:hint="cs"/>
          <w:b/>
          <w:bCs/>
          <w:color w:val="006600"/>
          <w:sz w:val="32"/>
          <w:szCs w:val="32"/>
          <w:rtl/>
        </w:rPr>
        <w:t>ٗ</w:t>
      </w:r>
      <w:r w:rsidRPr="001F4F75">
        <w:rPr>
          <w:rFonts w:cs="KFGQPC Uthmanic Script HAFS" w:hint="cs"/>
          <w:b/>
          <w:bCs/>
          <w:color w:val="006600"/>
          <w:sz w:val="32"/>
          <w:szCs w:val="32"/>
          <w:rtl/>
        </w:rPr>
        <w:t>ا ٨</w:t>
      </w:r>
      <w:r w:rsidRPr="001F4F75">
        <w:rPr>
          <w:rFonts w:cs="KFGQPC Uthmanic Script HAFS"/>
          <w:b/>
          <w:bCs/>
          <w:color w:val="006600"/>
          <w:sz w:val="32"/>
          <w:szCs w:val="32"/>
          <w:rtl/>
        </w:rPr>
        <w:t>٠</w:t>
      </w:r>
      <w:r w:rsidRPr="001F4F75">
        <w:rPr>
          <w:rFonts w:ascii="KFGQPC Uthman Taha Naskh" w:cs="KFGQPC Uthman Taha Naskh" w:hint="cs"/>
          <w:sz w:val="30"/>
          <w:szCs w:val="30"/>
          <w:rtl/>
          <w:lang w:bidi="ar-EG"/>
        </w:rPr>
        <w:t>﴾</w:t>
      </w:r>
      <w:r w:rsidRPr="001F4F75">
        <w:rPr>
          <w:rFonts w:cs="KFGQPC Uthmanic Script HAFS"/>
          <w:color w:val="006600"/>
          <w:sz w:val="32"/>
          <w:szCs w:val="32"/>
          <w:rtl/>
        </w:rPr>
        <w:t xml:space="preserve"> </w:t>
      </w:r>
    </w:p>
    <w:p w:rsidR="003262AE" w:rsidRDefault="003262AE" w:rsidP="00543249">
      <w:pPr>
        <w:bidi w:val="0"/>
        <w:spacing w:before="120" w:after="0" w:line="240" w:lineRule="auto"/>
        <w:jc w:val="both"/>
        <w:rPr>
          <w:rFonts w:cs="KFGQPC Uthmanic Script HAFS"/>
          <w:color w:val="006600"/>
          <w:sz w:val="30"/>
          <w:szCs w:val="30"/>
          <w:rtl/>
        </w:rPr>
      </w:pPr>
      <w:r w:rsidRPr="00EF41C1">
        <w:rPr>
          <w:rFonts w:asciiTheme="majorBidi" w:hAnsiTheme="majorBidi" w:cstheme="majorBidi"/>
          <w:sz w:val="28"/>
          <w:szCs w:val="28"/>
        </w:rPr>
        <w:sym w:font="AGA Arabesque" w:char="F07B"/>
      </w:r>
      <w:r w:rsidRPr="00EF41C1">
        <w:rPr>
          <w:rFonts w:asciiTheme="majorBidi" w:hAnsiTheme="majorBidi" w:cstheme="majorBidi"/>
          <w:b/>
          <w:bCs/>
          <w:i/>
          <w:iCs/>
          <w:color w:val="006600"/>
          <w:sz w:val="28"/>
          <w:szCs w:val="28"/>
          <w:lang w:val="vi-VN"/>
        </w:rPr>
        <w:t>Còn về đứa trẻ, cha mẹ nó là hai người Mumin (có niềm tin vào Allah), Ta lo sợ với hành động thái quá của nó sau này sẽ làm cho cha mẹ nó chìu theo nó rồi trở thành người lộng quyền và phủ nhận đức tin</w:t>
      </w:r>
      <w:r>
        <w:rPr>
          <w:rFonts w:asciiTheme="majorBidi" w:hAnsiTheme="majorBidi" w:cstheme="majorBidi"/>
          <w:b/>
          <w:bCs/>
          <w:i/>
          <w:iCs/>
          <w:color w:val="006600"/>
          <w:sz w:val="28"/>
          <w:szCs w:val="28"/>
          <w:lang w:val="vi-VN"/>
        </w:rPr>
        <w:t>.</w:t>
      </w:r>
      <w:r>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both"/>
        <w:rPr>
          <w:rFonts w:cs="KFGQPC Uthmanic Script HAFS"/>
          <w:color w:val="006600"/>
          <w:sz w:val="30"/>
          <w:szCs w:val="30"/>
          <w:rtl/>
        </w:rPr>
      </w:pPr>
      <w:r w:rsidRPr="001F4F75">
        <w:rPr>
          <w:rFonts w:ascii="KFGQPC Uthman Taha Naskh" w:cs="KFGQPC Uthman Taha Naskh" w:hint="cs"/>
          <w:sz w:val="30"/>
          <w:szCs w:val="30"/>
          <w:rtl/>
          <w:lang w:bidi="ar-EG"/>
        </w:rPr>
        <w:t>﴿</w:t>
      </w:r>
      <w:r w:rsidRPr="001F4F75">
        <w:rPr>
          <w:rFonts w:cs="KFGQPC Uthmanic Script HAFS"/>
          <w:b/>
          <w:bCs/>
          <w:color w:val="006600"/>
          <w:sz w:val="32"/>
          <w:szCs w:val="32"/>
          <w:rtl/>
        </w:rPr>
        <w:t>فَأَرَدۡنَآ أَن يُبۡدِلَهُمَا رَبُّهُمَا خَيۡر</w:t>
      </w:r>
      <w:r w:rsidRPr="001F4F75">
        <w:rPr>
          <w:rFonts w:ascii="Jameel Noori Nastaleeq" w:hAnsi="Jameel Noori Nastaleeq" w:cs="KFGQPC Uthmanic Script HAFS" w:hint="cs"/>
          <w:b/>
          <w:bCs/>
          <w:color w:val="006600"/>
          <w:sz w:val="32"/>
          <w:szCs w:val="32"/>
          <w:rtl/>
        </w:rPr>
        <w:t>ٗ</w:t>
      </w:r>
      <w:r w:rsidRPr="001F4F75">
        <w:rPr>
          <w:rFonts w:cs="KFGQPC Uthmanic Script HAFS" w:hint="cs"/>
          <w:b/>
          <w:bCs/>
          <w:color w:val="006600"/>
          <w:sz w:val="32"/>
          <w:szCs w:val="32"/>
          <w:rtl/>
        </w:rPr>
        <w:t>ا مِّنۡهُ زَكَوٰة</w:t>
      </w:r>
      <w:r w:rsidRPr="001F4F75">
        <w:rPr>
          <w:rFonts w:ascii="Jameel Noori Nastaleeq" w:hAnsi="Jameel Noori Nastaleeq" w:cs="KFGQPC Uthmanic Script HAFS" w:hint="cs"/>
          <w:b/>
          <w:bCs/>
          <w:color w:val="006600"/>
          <w:sz w:val="32"/>
          <w:szCs w:val="32"/>
          <w:rtl/>
        </w:rPr>
        <w:t>ٗ</w:t>
      </w:r>
      <w:r w:rsidRPr="001F4F75">
        <w:rPr>
          <w:rFonts w:cs="KFGQPC Uthmanic Script HAFS" w:hint="cs"/>
          <w:b/>
          <w:bCs/>
          <w:color w:val="006600"/>
          <w:sz w:val="32"/>
          <w:szCs w:val="32"/>
          <w:rtl/>
        </w:rPr>
        <w:t xml:space="preserve"> وَأَقۡرَبَ </w:t>
      </w:r>
      <w:r w:rsidRPr="001F4F75">
        <w:rPr>
          <w:rFonts w:cs="KFGQPC Uthmanic Script HAFS"/>
          <w:b/>
          <w:bCs/>
          <w:color w:val="006600"/>
          <w:sz w:val="32"/>
          <w:szCs w:val="32"/>
          <w:rtl/>
        </w:rPr>
        <w:t>رُحۡم</w:t>
      </w:r>
      <w:r w:rsidRPr="001F4F75">
        <w:rPr>
          <w:rFonts w:ascii="Jameel Noori Nastaleeq" w:hAnsi="Jameel Noori Nastaleeq" w:cs="KFGQPC Uthmanic Script HAFS" w:hint="cs"/>
          <w:b/>
          <w:bCs/>
          <w:color w:val="006600"/>
          <w:sz w:val="32"/>
          <w:szCs w:val="32"/>
          <w:rtl/>
        </w:rPr>
        <w:t>ٗ</w:t>
      </w:r>
      <w:r w:rsidRPr="001F4F75">
        <w:rPr>
          <w:rFonts w:cs="KFGQPC Uthmanic Script HAFS" w:hint="cs"/>
          <w:b/>
          <w:bCs/>
          <w:color w:val="006600"/>
          <w:sz w:val="32"/>
          <w:szCs w:val="32"/>
          <w:rtl/>
        </w:rPr>
        <w:t>ا ٨١</w:t>
      </w:r>
      <w:r w:rsidRPr="001F4F75">
        <w:rPr>
          <w:rFonts w:ascii="KFGQPC Uthman Taha Naskh" w:cs="KFGQPC Uthman Taha Naskh" w:hint="cs"/>
          <w:sz w:val="30"/>
          <w:szCs w:val="30"/>
          <w:rtl/>
          <w:lang w:bidi="ar-EG"/>
        </w:rPr>
        <w:t>﴾</w:t>
      </w:r>
      <w:r w:rsidRPr="001F4F75">
        <w:rPr>
          <w:rFonts w:cs="KFGQPC Uthmanic Script HAFS" w:hint="cs"/>
          <w:color w:val="006600"/>
          <w:sz w:val="32"/>
          <w:szCs w:val="32"/>
          <w:rtl/>
        </w:rPr>
        <w:t xml:space="preserve"> </w:t>
      </w:r>
    </w:p>
    <w:p w:rsidR="003262AE" w:rsidRPr="00120580" w:rsidRDefault="003262AE" w:rsidP="00543249">
      <w:pPr>
        <w:bidi w:val="0"/>
        <w:spacing w:before="120" w:after="0" w:line="240" w:lineRule="auto"/>
        <w:jc w:val="both"/>
        <w:rPr>
          <w:rFonts w:asciiTheme="majorBidi" w:hAnsiTheme="majorBidi" w:cstheme="majorBidi"/>
          <w:color w:val="006600"/>
          <w:sz w:val="28"/>
          <w:szCs w:val="28"/>
          <w:rtl/>
        </w:rPr>
      </w:pPr>
      <w:r w:rsidRPr="00EF41C1">
        <w:rPr>
          <w:rFonts w:asciiTheme="majorBidi" w:hAnsiTheme="majorBidi" w:cstheme="majorBidi"/>
          <w:sz w:val="28"/>
          <w:szCs w:val="28"/>
        </w:rPr>
        <w:sym w:font="AGA Arabesque" w:char="F07B"/>
      </w:r>
      <w:r w:rsidRPr="00120580">
        <w:rPr>
          <w:rFonts w:asciiTheme="majorBidi" w:hAnsiTheme="majorBidi" w:cstheme="majorBidi"/>
          <w:color w:val="006600"/>
          <w:sz w:val="28"/>
          <w:szCs w:val="28"/>
          <w:lang w:val="vi-VN"/>
        </w:rPr>
        <w:t>“</w:t>
      </w:r>
      <w:r w:rsidRPr="00120580">
        <w:rPr>
          <w:rFonts w:asciiTheme="majorBidi" w:hAnsiTheme="majorBidi" w:cstheme="majorBidi"/>
          <w:b/>
          <w:bCs/>
          <w:i/>
          <w:iCs/>
          <w:color w:val="006600"/>
          <w:sz w:val="28"/>
          <w:szCs w:val="28"/>
          <w:lang w:val="vi-VN"/>
        </w:rPr>
        <w:t>Ta mong rằng Thượng Đế sẽ ban cho cha mẹ nó đứa con khác tốt đẹp hơn nó và có lòng nhân từ</w:t>
      </w:r>
      <w:r>
        <w:rPr>
          <w:rFonts w:asciiTheme="majorBidi" w:hAnsiTheme="majorBidi" w:cstheme="majorBidi"/>
          <w:b/>
          <w:bCs/>
          <w:i/>
          <w:iCs/>
          <w:color w:val="006600"/>
          <w:sz w:val="28"/>
          <w:szCs w:val="28"/>
          <w:lang w:val="vi-VN"/>
        </w:rPr>
        <w:t>.</w:t>
      </w:r>
      <w:r>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Pr="00EF41C1" w:rsidRDefault="003262AE" w:rsidP="003262AE">
      <w:pPr>
        <w:spacing w:before="120" w:after="0" w:line="240" w:lineRule="auto"/>
        <w:jc w:val="both"/>
        <w:rPr>
          <w:rFonts w:ascii="Traditional Arabic" w:hAnsi="Traditional Arabic" w:cs="Traditional Arabic"/>
          <w:sz w:val="28"/>
          <w:szCs w:val="28"/>
          <w:rtl/>
          <w:lang w:val="vi-VN"/>
        </w:rPr>
      </w:pPr>
      <w:r w:rsidRPr="001F4F75">
        <w:rPr>
          <w:rFonts w:ascii="KFGQPC Uthman Taha Naskh" w:cs="KFGQPC Uthman Taha Naskh" w:hint="cs"/>
          <w:sz w:val="30"/>
          <w:szCs w:val="30"/>
          <w:rtl/>
          <w:lang w:bidi="ar-EG"/>
        </w:rPr>
        <w:t>﴿</w:t>
      </w:r>
      <w:r w:rsidRPr="001F4F75">
        <w:rPr>
          <w:rFonts w:cs="KFGQPC Uthmanic Script HAFS" w:hint="cs"/>
          <w:b/>
          <w:bCs/>
          <w:color w:val="006600"/>
          <w:sz w:val="32"/>
          <w:szCs w:val="32"/>
          <w:rtl/>
        </w:rPr>
        <w:t xml:space="preserve">وَأَمَّا ٱلۡجِدَارُ فَكَانَ لِغُلَٰمَيۡنِ يَتِيمَيۡنِ فِي ٱلۡمَدِينَةِ </w:t>
      </w:r>
      <w:r w:rsidRPr="001F4F75">
        <w:rPr>
          <w:rFonts w:cs="KFGQPC Uthmanic Script HAFS"/>
          <w:b/>
          <w:bCs/>
          <w:color w:val="006600"/>
          <w:sz w:val="32"/>
          <w:szCs w:val="32"/>
          <w:rtl/>
        </w:rPr>
        <w:t>وَكَانَ تَحۡتَهُۥ كَنز</w:t>
      </w:r>
      <w:r w:rsidRPr="001F4F75">
        <w:rPr>
          <w:rFonts w:cs="KFGQPC Uthmanic Script HAFS" w:hint="cs"/>
          <w:b/>
          <w:bCs/>
          <w:color w:val="006600"/>
          <w:sz w:val="32"/>
          <w:szCs w:val="32"/>
          <w:rtl/>
        </w:rPr>
        <w:t>ٞ لَّهُمَا وَكَانَ أَبُوهُمَا صَٰلِح</w:t>
      </w:r>
      <w:r w:rsidRPr="001F4F75">
        <w:rPr>
          <w:rFonts w:ascii="Jameel Noori Nastaleeq" w:hAnsi="Jameel Noori Nastaleeq" w:cs="KFGQPC Uthmanic Script HAFS" w:hint="cs"/>
          <w:b/>
          <w:bCs/>
          <w:color w:val="006600"/>
          <w:sz w:val="32"/>
          <w:szCs w:val="32"/>
          <w:rtl/>
        </w:rPr>
        <w:t>ٗ</w:t>
      </w:r>
      <w:r w:rsidRPr="001F4F75">
        <w:rPr>
          <w:rFonts w:cs="KFGQPC Uthmanic Script HAFS" w:hint="cs"/>
          <w:b/>
          <w:bCs/>
          <w:color w:val="006600"/>
          <w:sz w:val="32"/>
          <w:szCs w:val="32"/>
          <w:rtl/>
        </w:rPr>
        <w:t xml:space="preserve">ا فَأَرَادَ رَبُّكَ أَن </w:t>
      </w:r>
      <w:r w:rsidRPr="001F4F75">
        <w:rPr>
          <w:rFonts w:cs="KFGQPC Uthmanic Script HAFS"/>
          <w:b/>
          <w:bCs/>
          <w:color w:val="006600"/>
          <w:sz w:val="32"/>
          <w:szCs w:val="32"/>
          <w:rtl/>
        </w:rPr>
        <w:t>يَبۡلُغَآ أَشُدَّهُمَا وَيَسۡتَخۡرِجَا كَنزَهُمَا رَحۡمَة</w:t>
      </w:r>
      <w:r w:rsidRPr="001F4F75">
        <w:rPr>
          <w:rFonts w:ascii="Jameel Noori Nastaleeq" w:hAnsi="Jameel Noori Nastaleeq" w:cs="KFGQPC Uthmanic Script HAFS" w:hint="cs"/>
          <w:b/>
          <w:bCs/>
          <w:color w:val="006600"/>
          <w:sz w:val="32"/>
          <w:szCs w:val="32"/>
          <w:rtl/>
        </w:rPr>
        <w:t>ٗ</w:t>
      </w:r>
      <w:r w:rsidRPr="001F4F75">
        <w:rPr>
          <w:rFonts w:cs="KFGQPC Uthmanic Script HAFS" w:hint="cs"/>
          <w:b/>
          <w:bCs/>
          <w:color w:val="006600"/>
          <w:sz w:val="32"/>
          <w:szCs w:val="32"/>
          <w:rtl/>
        </w:rPr>
        <w:t xml:space="preserve"> مِّن رَّبِّكَۚ </w:t>
      </w:r>
      <w:r w:rsidRPr="001F4F75">
        <w:rPr>
          <w:rFonts w:cs="KFGQPC Uthmanic Script HAFS"/>
          <w:b/>
          <w:bCs/>
          <w:color w:val="006600"/>
          <w:sz w:val="32"/>
          <w:szCs w:val="32"/>
          <w:rtl/>
        </w:rPr>
        <w:t>وَمَا فَعَلۡتُهُۥ عَنۡ أَمۡرِيۚ ذَٰلِكَ تَأۡوِيلُ مَا لَمۡ تَسۡطِع عَّلَيۡهِ صَبۡر</w:t>
      </w:r>
      <w:r w:rsidRPr="001F4F75">
        <w:rPr>
          <w:rFonts w:ascii="Jameel Noori Nastaleeq" w:hAnsi="Jameel Noori Nastaleeq" w:cs="KFGQPC Uthmanic Script HAFS" w:hint="cs"/>
          <w:b/>
          <w:bCs/>
          <w:color w:val="006600"/>
          <w:sz w:val="32"/>
          <w:szCs w:val="32"/>
          <w:rtl/>
        </w:rPr>
        <w:t>ٗ</w:t>
      </w:r>
      <w:r w:rsidRPr="001F4F75">
        <w:rPr>
          <w:rFonts w:cs="KFGQPC Uthmanic Script HAFS" w:hint="cs"/>
          <w:b/>
          <w:bCs/>
          <w:color w:val="006600"/>
          <w:sz w:val="32"/>
          <w:szCs w:val="32"/>
          <w:rtl/>
        </w:rPr>
        <w:t>ا ٨٢</w:t>
      </w:r>
      <w:r w:rsidRPr="001F4F75">
        <w:rPr>
          <w:rFonts w:ascii="KFGQPC Uthman Taha Naskh" w:cs="KFGQPC Uthman Taha Naskh" w:hint="cs"/>
          <w:sz w:val="30"/>
          <w:szCs w:val="30"/>
          <w:rtl/>
          <w:lang w:bidi="ar-EG"/>
        </w:rPr>
        <w:t>﴾</w:t>
      </w:r>
      <w:r w:rsidRPr="001F4F75">
        <w:rPr>
          <w:rFonts w:ascii="Arial" w:hAnsi="Arial" w:cs="Arial"/>
          <w:sz w:val="30"/>
          <w:szCs w:val="30"/>
          <w:rtl/>
        </w:rPr>
        <w:t xml:space="preserve"> </w:t>
      </w:r>
    </w:p>
    <w:p w:rsidR="003262AE" w:rsidRDefault="003262AE" w:rsidP="00543249">
      <w:pPr>
        <w:bidi w:val="0"/>
        <w:spacing w:before="120" w:after="0" w:line="240" w:lineRule="auto"/>
        <w:jc w:val="lowKashida"/>
        <w:rPr>
          <w:rFonts w:asciiTheme="majorBidi" w:hAnsiTheme="majorBidi" w:cstheme="majorBidi"/>
          <w:sz w:val="28"/>
          <w:szCs w:val="28"/>
          <w:lang w:val="vi-VN"/>
        </w:rPr>
      </w:pPr>
      <w:r w:rsidRPr="00EF41C1">
        <w:rPr>
          <w:rFonts w:asciiTheme="majorBidi" w:hAnsiTheme="majorBidi" w:cstheme="majorBidi"/>
          <w:sz w:val="28"/>
          <w:szCs w:val="28"/>
        </w:rPr>
        <w:sym w:font="AGA Arabesque" w:char="F07B"/>
      </w:r>
      <w:r>
        <w:rPr>
          <w:rFonts w:asciiTheme="majorBidi" w:hAnsiTheme="majorBidi" w:cstheme="majorBidi"/>
          <w:b/>
          <w:bCs/>
          <w:color w:val="006600"/>
          <w:sz w:val="28"/>
          <w:szCs w:val="28"/>
          <w:lang w:val="vi-VN"/>
        </w:rPr>
        <w:t>“</w:t>
      </w:r>
      <w:r w:rsidRPr="00EF41C1">
        <w:rPr>
          <w:rFonts w:asciiTheme="majorBidi" w:hAnsiTheme="majorBidi" w:cstheme="majorBidi"/>
          <w:b/>
          <w:bCs/>
          <w:i/>
          <w:iCs/>
          <w:color w:val="006600"/>
          <w:sz w:val="28"/>
          <w:szCs w:val="28"/>
          <w:lang w:val="vi-VN"/>
        </w:rPr>
        <w:t xml:space="preserve">Và về bức tường là của hai đứa trẻ mồ côi của thành phố, phía dưới bức tường là kho báu do cha chúng để lại và ông là người sùng đạo (đức hạnh), Thượng Đế của Ngươi muốn cho chúng trưởng thành và tự chúng quật lấy kho báu đó, một hồng ân từ Thượng Đế Ngươi, và Ta đã không tự ý mình làm </w:t>
      </w:r>
      <w:r w:rsidRPr="00EF41C1">
        <w:rPr>
          <w:rFonts w:asciiTheme="majorBidi" w:hAnsiTheme="majorBidi" w:cstheme="majorBidi"/>
          <w:b/>
          <w:bCs/>
          <w:i/>
          <w:iCs/>
          <w:color w:val="006600"/>
          <w:sz w:val="28"/>
          <w:szCs w:val="28"/>
          <w:lang w:val="vi-VN"/>
        </w:rPr>
        <w:lastRenderedPageBreak/>
        <w:t>tất cả mọi chuyện. Đó chính là ý nghĩa tất cả mọi điều mà Ngươi không đủ nhẫn nại chờ đợi.</w:t>
      </w:r>
      <w:r w:rsidRPr="00EF41C1">
        <w:rPr>
          <w:rFonts w:asciiTheme="majorBidi" w:hAnsiTheme="majorBidi" w:cstheme="majorBidi"/>
          <w:b/>
          <w:bCs/>
          <w:color w:val="006600"/>
          <w:sz w:val="28"/>
          <w:szCs w:val="28"/>
          <w:lang w:val="vi-VN"/>
        </w:rPr>
        <w:t>”</w:t>
      </w:r>
      <w:r w:rsidRPr="00EF41C1">
        <w:rPr>
          <w:rFonts w:asciiTheme="majorBidi" w:hAnsiTheme="majorBidi" w:cstheme="majorBidi"/>
          <w:sz w:val="28"/>
          <w:szCs w:val="28"/>
        </w:rPr>
        <w:sym w:font="AGA Arabesque" w:char="F07D"/>
      </w:r>
    </w:p>
    <w:p w:rsidR="003262AE" w:rsidRDefault="003262AE" w:rsidP="003262AE">
      <w:pPr>
        <w:spacing w:before="120" w:after="0" w:line="240" w:lineRule="auto"/>
        <w:jc w:val="lowKashida"/>
        <w:rPr>
          <w:rFonts w:asciiTheme="majorBidi" w:hAnsiTheme="majorBidi" w:cstheme="majorBidi"/>
          <w:sz w:val="28"/>
          <w:szCs w:val="28"/>
          <w:lang w:val="vi-VN"/>
        </w:rPr>
      </w:pPr>
    </w:p>
    <w:p w:rsidR="003262AE" w:rsidRPr="007D177C" w:rsidRDefault="003262AE" w:rsidP="00543249">
      <w:pPr>
        <w:bidi w:val="0"/>
        <w:spacing w:before="120" w:after="0" w:line="240" w:lineRule="auto"/>
        <w:jc w:val="center"/>
        <w:rPr>
          <w:rFonts w:asciiTheme="majorBidi" w:hAnsiTheme="majorBidi" w:cstheme="majorBidi"/>
          <w:b/>
          <w:bCs/>
          <w:sz w:val="32"/>
          <w:szCs w:val="32"/>
          <w:lang w:val="vi-VN"/>
        </w:rPr>
      </w:pPr>
      <w:r>
        <w:rPr>
          <w:rFonts w:asciiTheme="majorBidi" w:hAnsiTheme="majorBidi" w:cstheme="majorBidi"/>
          <w:b/>
          <w:bCs/>
          <w:sz w:val="32"/>
          <w:szCs w:val="32"/>
          <w:lang w:val="vi-VN"/>
        </w:rPr>
        <w:t>Những</w:t>
      </w:r>
      <w:r w:rsidRPr="007D177C">
        <w:rPr>
          <w:rFonts w:asciiTheme="majorBidi" w:hAnsiTheme="majorBidi" w:cstheme="majorBidi"/>
          <w:b/>
          <w:bCs/>
          <w:sz w:val="32"/>
          <w:szCs w:val="32"/>
          <w:lang w:val="vi-VN"/>
        </w:rPr>
        <w:t xml:space="preserve"> bài học rút ra từ câu </w:t>
      </w:r>
      <w:r>
        <w:rPr>
          <w:rFonts w:asciiTheme="majorBidi" w:hAnsiTheme="majorBidi" w:cstheme="majorBidi"/>
          <w:b/>
          <w:bCs/>
          <w:sz w:val="32"/>
          <w:szCs w:val="32"/>
          <w:lang w:val="vi-VN"/>
        </w:rPr>
        <w:t>tr</w:t>
      </w:r>
      <w:r w:rsidRPr="007D177C">
        <w:rPr>
          <w:rFonts w:asciiTheme="majorBidi" w:hAnsiTheme="majorBidi" w:cstheme="majorBidi"/>
          <w:b/>
          <w:bCs/>
          <w:sz w:val="32"/>
          <w:szCs w:val="32"/>
          <w:lang w:val="vi-VN"/>
        </w:rPr>
        <w:t>uyện:</w:t>
      </w:r>
    </w:p>
    <w:p w:rsidR="003262AE" w:rsidRDefault="003262AE" w:rsidP="00543249">
      <w:pPr>
        <w:bidi w:val="0"/>
        <w:spacing w:before="120" w:after="0" w:line="240" w:lineRule="auto"/>
        <w:ind w:firstLine="720"/>
        <w:jc w:val="lowKashida"/>
        <w:rPr>
          <w:rFonts w:asciiTheme="majorBidi" w:hAnsiTheme="majorBidi" w:cstheme="majorBidi"/>
          <w:sz w:val="28"/>
          <w:szCs w:val="28"/>
          <w:rtl/>
          <w:lang w:val="vi-VN"/>
        </w:rPr>
      </w:pPr>
      <w:r>
        <w:rPr>
          <w:rFonts w:asciiTheme="majorBidi" w:hAnsiTheme="majorBidi" w:cstheme="majorBidi"/>
          <w:sz w:val="28"/>
          <w:szCs w:val="28"/>
          <w:lang w:val="vi-VN"/>
        </w:rPr>
        <w:t>1- Kiến thức con người dù có uyên bác đến đâu cũng chỉ là ít ỏi, có chừng mực, có giới hạn như Allah đã phán:</w:t>
      </w:r>
    </w:p>
    <w:p w:rsidR="003262AE" w:rsidRPr="00722AB5" w:rsidRDefault="003262AE" w:rsidP="003262AE">
      <w:pPr>
        <w:spacing w:before="120" w:after="0" w:line="240" w:lineRule="auto"/>
        <w:jc w:val="both"/>
        <w:rPr>
          <w:sz w:val="24"/>
          <w:szCs w:val="24"/>
          <w:rtl/>
          <w:lang w:val="vi-VN"/>
        </w:rPr>
      </w:pPr>
      <w:r w:rsidRPr="00E5049F">
        <w:rPr>
          <w:rFonts w:ascii="KFGQPC Uthman Taha Naskh" w:cs="KFGQPC Uthman Taha Naskh" w:hint="cs"/>
          <w:sz w:val="32"/>
          <w:szCs w:val="32"/>
          <w:rtl/>
          <w:lang w:bidi="ar-EG"/>
        </w:rPr>
        <w:t>﴿</w:t>
      </w:r>
      <w:r w:rsidRPr="00E5049F">
        <w:rPr>
          <w:rFonts w:cs="KFGQPC Uthmanic Script HAFS"/>
          <w:b/>
          <w:bCs/>
          <w:color w:val="006600"/>
          <w:sz w:val="32"/>
          <w:szCs w:val="32"/>
          <w:rtl/>
        </w:rPr>
        <w:t>وَفَوۡقَ كُلِّ ذِي عِلۡمٍ عَلِيم</w:t>
      </w:r>
      <w:r w:rsidRPr="00E5049F">
        <w:rPr>
          <w:rFonts w:cs="KFGQPC Uthmanic Script HAFS" w:hint="cs"/>
          <w:b/>
          <w:bCs/>
          <w:color w:val="006600"/>
          <w:sz w:val="32"/>
          <w:szCs w:val="32"/>
          <w:rtl/>
        </w:rPr>
        <w:t>ٞ ٧٦</w:t>
      </w:r>
      <w:r w:rsidRPr="00E5049F">
        <w:rPr>
          <w:rFonts w:ascii="KFGQPC Uthman Taha Naskh" w:cs="KFGQPC Uthman Taha Naskh" w:hint="cs"/>
          <w:sz w:val="32"/>
          <w:szCs w:val="32"/>
          <w:rtl/>
          <w:lang w:bidi="ar-EG"/>
        </w:rPr>
        <w:t>﴾</w:t>
      </w:r>
      <w:r>
        <w:rPr>
          <w:rFonts w:ascii="Arial" w:hAnsi="Arial" w:cs="KFGQPC Uthman Taha Naskh"/>
          <w:sz w:val="32"/>
          <w:szCs w:val="32"/>
          <w:lang w:val="vi-VN" w:bidi="ar-EG"/>
        </w:rPr>
        <w:t xml:space="preserve"> </w:t>
      </w:r>
      <w:r w:rsidRPr="00E5049F">
        <w:rPr>
          <w:rFonts w:ascii="Arial" w:hAnsi="Arial" w:cs="KFGQPC Uthman Taha Naskh"/>
          <w:sz w:val="24"/>
          <w:szCs w:val="24"/>
          <w:rtl/>
        </w:rPr>
        <w:t xml:space="preserve">يوسف: </w:t>
      </w:r>
      <w:r w:rsidRPr="00E5049F">
        <w:rPr>
          <w:rFonts w:ascii="Arial" w:hAnsi="Arial" w:cs="KFGQPC Uthman Taha Naskh"/>
          <w:color w:val="000000"/>
          <w:sz w:val="24"/>
          <w:szCs w:val="24"/>
        </w:rPr>
        <w:t>76</w:t>
      </w:r>
    </w:p>
    <w:p w:rsidR="003262AE" w:rsidRPr="00722AB5" w:rsidRDefault="003262AE" w:rsidP="00543249">
      <w:pPr>
        <w:bidi w:val="0"/>
        <w:spacing w:before="120" w:after="0" w:line="240" w:lineRule="auto"/>
        <w:jc w:val="both"/>
        <w:rPr>
          <w:rFonts w:asciiTheme="majorBidi" w:hAnsiTheme="majorBidi" w:cstheme="majorBidi"/>
          <w:sz w:val="24"/>
          <w:szCs w:val="24"/>
          <w:lang w:val="vi-VN"/>
        </w:rPr>
      </w:pPr>
      <w:r w:rsidRPr="00722AB5">
        <w:rPr>
          <w:rFonts w:asciiTheme="majorBidi" w:hAnsiTheme="majorBidi" w:cstheme="majorBidi"/>
          <w:sz w:val="28"/>
          <w:szCs w:val="28"/>
        </w:rPr>
        <w:sym w:font="AGA Arabesque" w:char="F07B"/>
      </w:r>
      <w:r w:rsidRPr="00722AB5">
        <w:rPr>
          <w:rFonts w:asciiTheme="majorBidi" w:hAnsiTheme="majorBidi" w:cstheme="majorBidi"/>
          <w:b/>
          <w:bCs/>
          <w:color w:val="006600"/>
          <w:sz w:val="28"/>
          <w:szCs w:val="28"/>
        </w:rPr>
        <w:t>Và bên trên tất cả mọi kiến thức uyên thâm là Đấng Tinh Thông.</w:t>
      </w:r>
      <w:r w:rsidRPr="00722AB5">
        <w:rPr>
          <w:rFonts w:asciiTheme="majorBidi" w:hAnsiTheme="majorBidi" w:cstheme="majorBidi"/>
          <w:sz w:val="28"/>
          <w:szCs w:val="28"/>
        </w:rPr>
        <w:sym w:font="AGA Arabesque" w:char="F07D"/>
      </w:r>
      <w:r w:rsidRPr="00722AB5">
        <w:rPr>
          <w:rFonts w:asciiTheme="majorBidi" w:hAnsiTheme="majorBidi" w:cstheme="majorBidi"/>
          <w:sz w:val="28"/>
          <w:szCs w:val="28"/>
        </w:rPr>
        <w:t xml:space="preserve"> Yusuf: 76 (chương 12)</w:t>
      </w:r>
      <w:r>
        <w:rPr>
          <w:rFonts w:asciiTheme="majorBidi" w:hAnsiTheme="majorBidi" w:cstheme="majorBidi"/>
          <w:sz w:val="28"/>
          <w:szCs w:val="28"/>
          <w:lang w:val="vi-VN"/>
        </w:rPr>
        <w:t>, Allah phán ở chương khác:</w:t>
      </w:r>
    </w:p>
    <w:p w:rsidR="003262AE" w:rsidRPr="002E5AC3" w:rsidRDefault="003262AE" w:rsidP="003262AE">
      <w:pPr>
        <w:spacing w:before="120" w:after="0" w:line="240" w:lineRule="auto"/>
        <w:jc w:val="lowKashida"/>
        <w:rPr>
          <w:rFonts w:ascii="Arial" w:hAnsi="Arial" w:cs="Arial"/>
          <w:b/>
          <w:sz w:val="27"/>
          <w:szCs w:val="27"/>
          <w:rtl/>
          <w:lang w:val="vi-VN"/>
        </w:rPr>
      </w:pPr>
      <w:r w:rsidRPr="00E5049F">
        <w:rPr>
          <w:rFonts w:ascii="KFGQPC Uthman Taha Naskh" w:cs="KFGQPC Uthman Taha Naskh" w:hint="cs"/>
          <w:sz w:val="32"/>
          <w:szCs w:val="32"/>
          <w:rtl/>
          <w:lang w:bidi="ar-EG"/>
        </w:rPr>
        <w:t>﴿</w:t>
      </w:r>
      <w:r w:rsidRPr="00E5049F">
        <w:rPr>
          <w:rFonts w:cs="KFGQPC Uthmanic Script HAFS"/>
          <w:b/>
          <w:bCs/>
          <w:color w:val="006600"/>
          <w:sz w:val="32"/>
          <w:szCs w:val="32"/>
          <w:rtl/>
        </w:rPr>
        <w:t>وَمَآ أُوتِيتُم مِّنَ ٱلۡعِلۡمِ إِلَّا قَلِيل</w:t>
      </w:r>
      <w:r w:rsidRPr="00E5049F">
        <w:rPr>
          <w:rFonts w:ascii="Jameel Noori Nastaleeq" w:hAnsi="Jameel Noori Nastaleeq" w:cs="KFGQPC Uthmanic Script HAFS" w:hint="cs"/>
          <w:b/>
          <w:bCs/>
          <w:color w:val="006600"/>
          <w:sz w:val="32"/>
          <w:szCs w:val="32"/>
          <w:rtl/>
        </w:rPr>
        <w:t>ٗ</w:t>
      </w:r>
      <w:r w:rsidRPr="00E5049F">
        <w:rPr>
          <w:rFonts w:cs="KFGQPC Uthmanic Script HAFS" w:hint="cs"/>
          <w:b/>
          <w:bCs/>
          <w:color w:val="006600"/>
          <w:sz w:val="32"/>
          <w:szCs w:val="32"/>
          <w:rtl/>
        </w:rPr>
        <w:t>ا ٨٥</w:t>
      </w:r>
      <w:r w:rsidRPr="00E5049F">
        <w:rPr>
          <w:rFonts w:ascii="KFGQPC Uthman Taha Naskh" w:cs="KFGQPC Uthman Taha Naskh" w:hint="cs"/>
          <w:sz w:val="32"/>
          <w:szCs w:val="32"/>
          <w:rtl/>
          <w:lang w:bidi="ar-EG"/>
        </w:rPr>
        <w:t>﴾</w:t>
      </w:r>
      <w:r w:rsidRPr="002E5AC3">
        <w:rPr>
          <w:rFonts w:ascii="KFGQPC Uthman Taha Naskh" w:cs="KFGQPC Uthman Taha Naskh" w:hint="cs"/>
          <w:sz w:val="30"/>
          <w:szCs w:val="30"/>
          <w:rtl/>
          <w:lang w:bidi="ar-EG"/>
        </w:rPr>
        <w:t xml:space="preserve"> </w:t>
      </w:r>
      <w:r w:rsidRPr="00E5049F">
        <w:rPr>
          <w:rFonts w:ascii="Arial" w:hAnsi="Arial" w:cs="KFGQPC Uthman Taha Naskh"/>
          <w:b/>
          <w:sz w:val="24"/>
          <w:szCs w:val="24"/>
          <w:rtl/>
        </w:rPr>
        <w:t xml:space="preserve">الإسراء: </w:t>
      </w:r>
      <w:r w:rsidRPr="00E5049F">
        <w:rPr>
          <w:rFonts w:ascii="Arial" w:hAnsi="Arial" w:cs="KFGQPC Uthman Taha Naskh"/>
          <w:bCs/>
          <w:sz w:val="24"/>
          <w:szCs w:val="24"/>
          <w:lang w:val="vi-VN"/>
        </w:rPr>
        <w:t>85</w:t>
      </w:r>
    </w:p>
    <w:p w:rsidR="003262AE" w:rsidRDefault="003262AE" w:rsidP="00543249">
      <w:pPr>
        <w:bidi w:val="0"/>
        <w:spacing w:before="120" w:after="0" w:line="240" w:lineRule="auto"/>
        <w:jc w:val="both"/>
        <w:rPr>
          <w:rFonts w:asciiTheme="majorBidi" w:hAnsiTheme="majorBidi" w:cstheme="majorBidi"/>
          <w:sz w:val="28"/>
          <w:szCs w:val="28"/>
          <w:lang w:val="vi-VN"/>
        </w:rPr>
      </w:pPr>
      <w:r w:rsidRPr="002E5AC3">
        <w:rPr>
          <w:rFonts w:asciiTheme="majorBidi" w:hAnsiTheme="majorBidi" w:cstheme="majorBidi"/>
          <w:sz w:val="28"/>
          <w:szCs w:val="28"/>
        </w:rPr>
        <w:sym w:font="AGA Arabesque" w:char="F07B"/>
      </w:r>
      <w:r w:rsidRPr="002E5AC3">
        <w:rPr>
          <w:rFonts w:asciiTheme="majorBidi" w:hAnsiTheme="majorBidi" w:cstheme="majorBidi"/>
          <w:color w:val="006600"/>
          <w:sz w:val="28"/>
          <w:szCs w:val="28"/>
          <w:lang w:val="vi-VN"/>
        </w:rPr>
        <w:t>“</w:t>
      </w:r>
      <w:r>
        <w:rPr>
          <w:rFonts w:asciiTheme="majorBidi" w:hAnsiTheme="majorBidi" w:cstheme="majorBidi"/>
          <w:b/>
          <w:bCs/>
          <w:i/>
          <w:iCs/>
          <w:color w:val="006600"/>
          <w:sz w:val="28"/>
          <w:szCs w:val="28"/>
          <w:lang w:val="vi-VN"/>
        </w:rPr>
        <w:t>V</w:t>
      </w:r>
      <w:r w:rsidRPr="002E5AC3">
        <w:rPr>
          <w:rFonts w:asciiTheme="majorBidi" w:hAnsiTheme="majorBidi" w:cstheme="majorBidi"/>
          <w:b/>
          <w:bCs/>
          <w:i/>
          <w:iCs/>
          <w:color w:val="006600"/>
          <w:sz w:val="28"/>
          <w:szCs w:val="28"/>
          <w:lang w:val="vi-VN"/>
        </w:rPr>
        <w:t xml:space="preserve">à </w:t>
      </w:r>
      <w:r>
        <w:rPr>
          <w:rFonts w:asciiTheme="majorBidi" w:hAnsiTheme="majorBidi" w:cstheme="majorBidi"/>
          <w:b/>
          <w:bCs/>
          <w:i/>
          <w:iCs/>
          <w:color w:val="006600"/>
          <w:sz w:val="28"/>
          <w:szCs w:val="28"/>
          <w:lang w:val="vi-VN"/>
        </w:rPr>
        <w:t xml:space="preserve">cho dù các ngươi có trao dồi </w:t>
      </w:r>
      <w:r w:rsidRPr="002E5AC3">
        <w:rPr>
          <w:rFonts w:asciiTheme="majorBidi" w:hAnsiTheme="majorBidi" w:cstheme="majorBidi"/>
          <w:b/>
          <w:bCs/>
          <w:i/>
          <w:iCs/>
          <w:color w:val="006600"/>
          <w:sz w:val="28"/>
          <w:szCs w:val="28"/>
          <w:lang w:val="vi-VN"/>
        </w:rPr>
        <w:t>kiến thức</w:t>
      </w:r>
      <w:r>
        <w:rPr>
          <w:rFonts w:asciiTheme="majorBidi" w:hAnsiTheme="majorBidi" w:cstheme="majorBidi"/>
          <w:b/>
          <w:bCs/>
          <w:i/>
          <w:iCs/>
          <w:color w:val="006600"/>
          <w:sz w:val="28"/>
          <w:szCs w:val="28"/>
          <w:lang w:val="vi-VN"/>
        </w:rPr>
        <w:t xml:space="preserve"> ra sao</w:t>
      </w:r>
      <w:r w:rsidRPr="002E5AC3">
        <w:rPr>
          <w:rFonts w:asciiTheme="majorBidi" w:hAnsiTheme="majorBidi" w:cstheme="majorBidi"/>
          <w:b/>
          <w:bCs/>
          <w:i/>
          <w:iCs/>
          <w:color w:val="006600"/>
          <w:sz w:val="28"/>
          <w:szCs w:val="28"/>
          <w:lang w:val="vi-VN"/>
        </w:rPr>
        <w:t xml:space="preserve"> </w:t>
      </w:r>
      <w:r>
        <w:rPr>
          <w:rFonts w:asciiTheme="majorBidi" w:hAnsiTheme="majorBidi" w:cstheme="majorBidi"/>
          <w:b/>
          <w:bCs/>
          <w:i/>
          <w:iCs/>
          <w:color w:val="006600"/>
          <w:sz w:val="28"/>
          <w:szCs w:val="28"/>
          <w:lang w:val="vi-VN"/>
        </w:rPr>
        <w:t>thì cũng chỉ là</w:t>
      </w:r>
      <w:r w:rsidRPr="002E5AC3">
        <w:rPr>
          <w:rFonts w:asciiTheme="majorBidi" w:hAnsiTheme="majorBidi" w:cstheme="majorBidi"/>
          <w:b/>
          <w:bCs/>
          <w:i/>
          <w:iCs/>
          <w:color w:val="006600"/>
          <w:sz w:val="28"/>
          <w:szCs w:val="28"/>
          <w:lang w:val="vi-VN"/>
        </w:rPr>
        <w:t xml:space="preserve"> </w:t>
      </w:r>
      <w:r>
        <w:rPr>
          <w:rFonts w:asciiTheme="majorBidi" w:hAnsiTheme="majorBidi" w:cstheme="majorBidi"/>
          <w:b/>
          <w:bCs/>
          <w:i/>
          <w:iCs/>
          <w:color w:val="006600"/>
          <w:sz w:val="28"/>
          <w:szCs w:val="28"/>
          <w:lang w:val="vi-VN"/>
        </w:rPr>
        <w:t>tí xíu</w:t>
      </w:r>
      <w:r w:rsidRPr="002E5AC3">
        <w:rPr>
          <w:rFonts w:asciiTheme="majorBidi" w:hAnsiTheme="majorBidi" w:cstheme="majorBidi"/>
          <w:b/>
          <w:bCs/>
          <w:i/>
          <w:iCs/>
          <w:color w:val="006600"/>
          <w:sz w:val="28"/>
          <w:szCs w:val="28"/>
          <w:lang w:val="vi-VN"/>
        </w:rPr>
        <w:t>.</w:t>
      </w:r>
      <w:r w:rsidRPr="002E5AC3">
        <w:rPr>
          <w:rFonts w:asciiTheme="majorBidi" w:hAnsiTheme="majorBidi" w:cstheme="majorBidi"/>
          <w:color w:val="006600"/>
          <w:sz w:val="28"/>
          <w:szCs w:val="28"/>
          <w:lang w:val="vi-VN"/>
        </w:rPr>
        <w:t>”</w:t>
      </w:r>
      <w:r w:rsidRPr="002E5AC3">
        <w:rPr>
          <w:rFonts w:asciiTheme="majorBidi" w:hAnsiTheme="majorBidi" w:cstheme="majorBidi"/>
          <w:sz w:val="28"/>
          <w:szCs w:val="28"/>
        </w:rPr>
        <w:sym w:font="AGA Arabesque" w:char="F07D"/>
      </w:r>
      <w:r>
        <w:rPr>
          <w:rFonts w:asciiTheme="majorBidi" w:hAnsiTheme="majorBidi" w:cstheme="majorBidi"/>
          <w:sz w:val="28"/>
          <w:szCs w:val="28"/>
          <w:lang w:val="vi-VN"/>
        </w:rPr>
        <w:t xml:space="preserve"> Al-Isra: 85 (chương 17), </w:t>
      </w:r>
    </w:p>
    <w:p w:rsidR="003262AE" w:rsidRDefault="003262AE" w:rsidP="0054324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Khudhir </w:t>
      </w:r>
      <w:r w:rsidRPr="00C34C60">
        <w:rPr>
          <w:rFonts w:cs="KFGQPC Uthman Taha Naskh"/>
          <w:bCs/>
          <w:color w:val="FF0000"/>
          <w:sz w:val="28"/>
          <w:szCs w:val="28"/>
          <w:lang w:val="vi-VN"/>
        </w:rPr>
        <w:sym w:font="AGA Arabesque" w:char="F075"/>
      </w:r>
      <w:r>
        <w:rPr>
          <w:rFonts w:asciiTheme="majorBidi" w:hAnsiTheme="majorBidi" w:cstheme="majorBidi"/>
          <w:sz w:val="28"/>
          <w:szCs w:val="28"/>
          <w:lang w:val="vi-VN"/>
        </w:rPr>
        <w:t xml:space="preserve"> nói với Musa </w:t>
      </w:r>
      <w:r w:rsidRPr="00C34C60">
        <w:rPr>
          <w:rFonts w:cs="KFGQPC Uthman Taha Naskh"/>
          <w:bCs/>
          <w:color w:val="FF0000"/>
          <w:sz w:val="28"/>
          <w:szCs w:val="28"/>
          <w:lang w:val="vi-VN"/>
        </w:rPr>
        <w:sym w:font="AGA Arabesque" w:char="F075"/>
      </w:r>
      <w:r>
        <w:rPr>
          <w:rFonts w:asciiTheme="majorBidi" w:hAnsiTheme="majorBidi" w:cstheme="majorBidi"/>
          <w:sz w:val="28"/>
          <w:szCs w:val="28"/>
          <w:lang w:val="vi-VN"/>
        </w:rPr>
        <w:t xml:space="preserve"> khi thấy con chim mổ xuống mặt biển: “</w:t>
      </w:r>
      <w:r w:rsidRPr="009539EF">
        <w:rPr>
          <w:rFonts w:asciiTheme="majorBidi" w:hAnsiTheme="majorBidi" w:cstheme="majorBidi"/>
          <w:b/>
          <w:bCs/>
          <w:i/>
          <w:iCs/>
          <w:color w:val="1F3864"/>
          <w:sz w:val="28"/>
          <w:szCs w:val="28"/>
          <w:lang w:val="vi-VN"/>
        </w:rPr>
        <w:t>Kiến thức của Ta cộng thêm kiến thức của Ngươi so với kiến thức của Allah giống như hình ảnh con chim mổ xuống mặt biển.</w:t>
      </w:r>
      <w:r>
        <w:rPr>
          <w:rFonts w:asciiTheme="majorBidi" w:hAnsiTheme="majorBidi" w:cstheme="majorBidi"/>
          <w:sz w:val="28"/>
          <w:szCs w:val="28"/>
          <w:lang w:val="vi-VN"/>
        </w:rPr>
        <w:t xml:space="preserve">” </w:t>
      </w:r>
    </w:p>
    <w:p w:rsidR="003262AE" w:rsidRDefault="003262AE" w:rsidP="0054324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2- Việc trao dồi kiến thức không dừng lại ở địa vị, chức phận hoặc tuổi tác, không phân biệt người thầy có địa vị sang hèn hoặc có danh phận cao thấp hoặc có tuổi đời nhỏ hơn, bởi với kiến thức và địa vị như Nabi Musa </w:t>
      </w:r>
      <w:r w:rsidRPr="00C34C60">
        <w:rPr>
          <w:rFonts w:cs="KFGQPC Uthman Taha Naskh"/>
          <w:bCs/>
          <w:color w:val="FF0000"/>
          <w:sz w:val="28"/>
          <w:szCs w:val="28"/>
          <w:lang w:val="vi-VN"/>
        </w:rPr>
        <w:sym w:font="AGA Arabesque" w:char="F075"/>
      </w:r>
      <w:r>
        <w:rPr>
          <w:rFonts w:asciiTheme="majorBidi" w:hAnsiTheme="majorBidi" w:cstheme="majorBidi"/>
          <w:sz w:val="28"/>
          <w:szCs w:val="28"/>
          <w:lang w:val="vi-VN"/>
        </w:rPr>
        <w:t xml:space="preserve"> mà vẫn ham muốn học hỏi kiến thức với người uyên bác hơn Người và Người đã không quản ngại khó nhọc trên đường đi để học hỏi kiến thức. Trong khi Musa có địa vị cao hơn Khudhir </w:t>
      </w:r>
      <w:r w:rsidRPr="00C34C60">
        <w:rPr>
          <w:rFonts w:cs="KFGQPC Uthman Taha Naskh"/>
          <w:bCs/>
          <w:color w:val="FF0000"/>
          <w:sz w:val="28"/>
          <w:szCs w:val="28"/>
          <w:lang w:val="vi-VN"/>
        </w:rPr>
        <w:sym w:font="AGA Arabesque" w:char="F075"/>
      </w:r>
      <w:r>
        <w:rPr>
          <w:rFonts w:asciiTheme="majorBidi" w:hAnsiTheme="majorBidi" w:cstheme="majorBidi"/>
          <w:sz w:val="28"/>
          <w:szCs w:val="28"/>
          <w:lang w:val="vi-VN"/>
        </w:rPr>
        <w:t xml:space="preserve">, vậy mà vẫn hạ mình xin đi theo để học hỏi kiến thức. Đó chính là đạo đức của một học trò đối với người thầy, mỗi người Muslim cần phải học hỏi tính cách này từ Nabi Musa </w:t>
      </w:r>
      <w:r w:rsidRPr="00C34C60">
        <w:rPr>
          <w:rFonts w:cs="KFGQPC Uthman Taha Naskh"/>
          <w:bCs/>
          <w:color w:val="FF0000"/>
          <w:sz w:val="28"/>
          <w:szCs w:val="28"/>
          <w:lang w:val="vi-VN"/>
        </w:rPr>
        <w:sym w:font="AGA Arabesque" w:char="F075"/>
      </w:r>
      <w:r>
        <w:rPr>
          <w:rFonts w:asciiTheme="majorBidi" w:hAnsiTheme="majorBidi" w:cstheme="majorBidi"/>
          <w:sz w:val="28"/>
          <w:szCs w:val="28"/>
          <w:lang w:val="vi-VN"/>
        </w:rPr>
        <w:t xml:space="preserve">. </w:t>
      </w:r>
    </w:p>
    <w:p w:rsidR="003262AE" w:rsidRDefault="003262AE" w:rsidP="0054324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Có lần mọi người hỏi Imam Ahmad bin Hambal </w:t>
      </w:r>
      <w:r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w:t>
      </w:r>
      <w:r>
        <w:rPr>
          <w:rFonts w:asciiTheme="majorBidi" w:hAnsiTheme="majorBidi" w:cstheme="majorBidi"/>
          <w:i/>
          <w:iCs/>
          <w:sz w:val="28"/>
          <w:szCs w:val="28"/>
          <w:lang w:val="vi-VN"/>
        </w:rPr>
        <w:t>Thưa Imam, Imam đã đạt được địa vị và kiến thức như thế này mà vẫn còn họ hỏi nữa sao ?</w:t>
      </w:r>
      <w:r>
        <w:rPr>
          <w:rFonts w:asciiTheme="majorBidi" w:hAnsiTheme="majorBidi" w:cstheme="majorBidi"/>
          <w:sz w:val="28"/>
          <w:szCs w:val="28"/>
          <w:lang w:val="vi-VN"/>
        </w:rPr>
        <w:t>” Imam đáp: “</w:t>
      </w:r>
      <w:r>
        <w:rPr>
          <w:rFonts w:asciiTheme="majorBidi" w:hAnsiTheme="majorBidi" w:cstheme="majorBidi"/>
          <w:i/>
          <w:iCs/>
          <w:sz w:val="28"/>
          <w:szCs w:val="28"/>
          <w:lang w:val="vi-VN"/>
        </w:rPr>
        <w:t>Ta và nghiên mực sẽ cùng vào cỏi mộ, ta sẽ không ngừng việc học hỏi cho đến khi ta bị đưa vào mộ.</w:t>
      </w:r>
      <w:r>
        <w:rPr>
          <w:rFonts w:asciiTheme="majorBidi" w:hAnsiTheme="majorBidi" w:cstheme="majorBidi"/>
          <w:sz w:val="28"/>
          <w:szCs w:val="28"/>
          <w:lang w:val="vi-VN"/>
        </w:rPr>
        <w:t>”</w:t>
      </w:r>
    </w:p>
    <w:p w:rsidR="003262AE" w:rsidRPr="002E5AC3" w:rsidRDefault="003262AE" w:rsidP="0054324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Imam Al-Bukhari đã ghi trong sách rằng vị Sahabah Jaabir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đã du hành một tháng tròn chỉ vì để học hỏi một Hadith từ Abdullalh bin Unais </w:t>
      </w:r>
      <w:r w:rsidRPr="003B5A9C">
        <w:rPr>
          <w:rFonts w:cs="KFGQPC Uthman Taha Naskh"/>
          <w:color w:val="FF0000"/>
          <w:sz w:val="28"/>
          <w:szCs w:val="28"/>
        </w:rPr>
        <w:sym w:font="AGA Arabesque" w:char="F074"/>
      </w:r>
      <w:r>
        <w:rPr>
          <w:rFonts w:asciiTheme="majorBidi" w:hAnsiTheme="majorBidi" w:cstheme="majorBidi"/>
          <w:sz w:val="28"/>
          <w:szCs w:val="28"/>
          <w:lang w:val="vi-VN"/>
        </w:rPr>
        <w:t>.</w:t>
      </w:r>
    </w:p>
    <w:p w:rsidR="003262AE" w:rsidRDefault="003262AE" w:rsidP="00543249">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3- Vợ con và tài sản là một hồng phúc vĩ đại mà Allah ban tặng cho con người. Tuy nhiên, qua hồng phúc đó lại là một bài toán khó để thử thách con người, như đã phán: </w:t>
      </w:r>
    </w:p>
    <w:p w:rsidR="003262AE" w:rsidRPr="007101A9" w:rsidRDefault="003262AE" w:rsidP="003262AE">
      <w:pPr>
        <w:spacing w:before="120" w:after="0" w:line="240" w:lineRule="auto"/>
        <w:jc w:val="both"/>
        <w:rPr>
          <w:rFonts w:ascii="QCF_BSML" w:hAnsi="QCF_BSML" w:cs="QCF_BSML"/>
          <w:sz w:val="32"/>
          <w:szCs w:val="32"/>
        </w:rPr>
      </w:pPr>
      <w:r w:rsidRPr="00355037">
        <w:rPr>
          <w:rFonts w:ascii="KFGQPC Uthman Taha Naskh" w:cs="KFGQPC Uthman Taha Naskh" w:hint="cs"/>
          <w:sz w:val="32"/>
          <w:szCs w:val="32"/>
          <w:rtl/>
          <w:lang w:bidi="ar-EG"/>
        </w:rPr>
        <w:t>﴿</w:t>
      </w:r>
      <w:r w:rsidRPr="00355037">
        <w:rPr>
          <w:rFonts w:cs="KFGQPC Uthmanic Script HAFS"/>
          <w:b/>
          <w:bCs/>
          <w:color w:val="006600"/>
          <w:sz w:val="32"/>
          <w:szCs w:val="32"/>
          <w:rtl/>
        </w:rPr>
        <w:t>وَٱعۡلَمُوٓاْ أَنَّمَآ أَمۡوَٰلُكُمۡ وَأَوۡلَٰدُكُمۡ فِتۡنَة</w:t>
      </w:r>
      <w:r w:rsidRPr="00355037">
        <w:rPr>
          <w:rFonts w:cs="KFGQPC Uthmanic Script HAFS" w:hint="cs"/>
          <w:b/>
          <w:bCs/>
          <w:color w:val="006600"/>
          <w:sz w:val="32"/>
          <w:szCs w:val="32"/>
          <w:rtl/>
        </w:rPr>
        <w:t>ٞ</w:t>
      </w:r>
      <w:r w:rsidRPr="0035503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7101A9">
        <w:rPr>
          <w:rFonts w:cs="KFGQPC Uthman Taha Naskh" w:hint="cs"/>
          <w:sz w:val="24"/>
          <w:szCs w:val="24"/>
          <w:rtl/>
        </w:rPr>
        <w:t xml:space="preserve">الأنفال : </w:t>
      </w:r>
      <w:r w:rsidRPr="007101A9">
        <w:rPr>
          <w:rFonts w:cs="KFGQPC Uthman Taha Naskh" w:hint="cs"/>
          <w:sz w:val="24"/>
          <w:szCs w:val="24"/>
          <w:rtl/>
          <w:lang w:val="vi-VN"/>
        </w:rPr>
        <w:t>28</w:t>
      </w:r>
    </w:p>
    <w:p w:rsidR="003262AE" w:rsidRDefault="003262AE" w:rsidP="00543249">
      <w:pPr>
        <w:bidi w:val="0"/>
        <w:spacing w:before="120" w:after="0" w:line="240" w:lineRule="auto"/>
        <w:jc w:val="both"/>
        <w:rPr>
          <w:rFonts w:asciiTheme="majorBidi" w:hAnsiTheme="majorBidi" w:cstheme="majorBidi"/>
          <w:sz w:val="28"/>
          <w:szCs w:val="28"/>
          <w:lang w:val="vi-VN"/>
        </w:rPr>
      </w:pPr>
      <w:r w:rsidRPr="0064465B">
        <w:rPr>
          <w:rFonts w:asciiTheme="majorBidi" w:hAnsiTheme="majorBidi" w:cstheme="majorBidi"/>
          <w:sz w:val="28"/>
          <w:szCs w:val="28"/>
        </w:rPr>
        <w:sym w:font="AGA Arabesque" w:char="007B"/>
      </w:r>
      <w:r w:rsidRPr="0064465B">
        <w:rPr>
          <w:rFonts w:asciiTheme="majorBidi" w:hAnsiTheme="majorBidi" w:cstheme="majorBidi"/>
          <w:b/>
          <w:bCs/>
          <w:color w:val="006600"/>
          <w:sz w:val="28"/>
          <w:szCs w:val="28"/>
          <w:lang w:val="vi-VN"/>
        </w:rPr>
        <w:t>Và các ngươi hãy nhớ rằng: “</w:t>
      </w:r>
      <w:r w:rsidRPr="0064465B">
        <w:rPr>
          <w:rFonts w:asciiTheme="majorBidi" w:hAnsiTheme="majorBidi" w:cstheme="majorBidi"/>
          <w:b/>
          <w:bCs/>
          <w:i/>
          <w:iCs/>
          <w:color w:val="006600"/>
          <w:sz w:val="28"/>
          <w:szCs w:val="28"/>
          <w:lang w:val="vi-VN"/>
        </w:rPr>
        <w:t>Tài sản và con cái của các ngươi chính là một thử thách.</w:t>
      </w:r>
      <w:r w:rsidRPr="0064465B">
        <w:rPr>
          <w:rFonts w:asciiTheme="majorBidi" w:hAnsiTheme="majorBidi" w:cstheme="majorBidi"/>
          <w:b/>
          <w:bCs/>
          <w:color w:val="006600"/>
          <w:sz w:val="28"/>
          <w:szCs w:val="28"/>
          <w:lang w:val="vi-VN"/>
        </w:rPr>
        <w:t>”</w:t>
      </w:r>
      <w:r w:rsidRPr="0064465B">
        <w:rPr>
          <w:rFonts w:asciiTheme="majorBidi" w:hAnsiTheme="majorBidi" w:cstheme="majorBidi"/>
          <w:sz w:val="28"/>
          <w:szCs w:val="28"/>
        </w:rPr>
        <w:sym w:font="AGA Arabesque" w:char="007D"/>
      </w:r>
      <w:r w:rsidRPr="0064465B">
        <w:rPr>
          <w:rFonts w:asciiTheme="majorBidi" w:hAnsiTheme="majorBidi" w:cstheme="majorBidi"/>
          <w:sz w:val="28"/>
          <w:szCs w:val="28"/>
          <w:lang w:val="vi-VN"/>
        </w:rPr>
        <w:t xml:space="preserve"> Al-Anfaal: 28 (chương 8). </w:t>
      </w:r>
      <w:r>
        <w:rPr>
          <w:rFonts w:asciiTheme="majorBidi" w:hAnsiTheme="majorBidi" w:cstheme="majorBidi"/>
          <w:sz w:val="28"/>
          <w:szCs w:val="28"/>
          <w:lang w:val="vi-VN"/>
        </w:rPr>
        <w:t>Allah</w:t>
      </w:r>
      <w:r w:rsidRPr="0064465B">
        <w:rPr>
          <w:rFonts w:asciiTheme="majorBidi" w:hAnsiTheme="majorBidi" w:cstheme="majorBidi"/>
          <w:sz w:val="28"/>
          <w:szCs w:val="28"/>
          <w:lang w:val="vi-VN"/>
        </w:rPr>
        <w:t xml:space="preserve"> thử thách con người</w:t>
      </w:r>
      <w:r>
        <w:rPr>
          <w:rFonts w:asciiTheme="majorBidi" w:hAnsiTheme="majorBidi" w:cstheme="majorBidi"/>
          <w:sz w:val="28"/>
          <w:szCs w:val="28"/>
          <w:lang w:val="vi-VN"/>
        </w:rPr>
        <w:t xml:space="preserve"> sau khi đã</w:t>
      </w:r>
      <w:r w:rsidRPr="0064465B">
        <w:rPr>
          <w:rFonts w:asciiTheme="majorBidi" w:hAnsiTheme="majorBidi" w:cstheme="majorBidi"/>
          <w:sz w:val="28"/>
          <w:szCs w:val="28"/>
          <w:lang w:val="vi-VN"/>
        </w:rPr>
        <w:t xml:space="preserve"> ban cho con cái và tài sản</w:t>
      </w:r>
      <w:r>
        <w:rPr>
          <w:rFonts w:asciiTheme="majorBidi" w:hAnsiTheme="majorBidi" w:cstheme="majorBidi"/>
          <w:sz w:val="28"/>
          <w:szCs w:val="28"/>
          <w:lang w:val="vi-VN"/>
        </w:rPr>
        <w:t xml:space="preserve"> để Ngài xem y</w:t>
      </w:r>
      <w:r w:rsidRPr="0064465B">
        <w:rPr>
          <w:rFonts w:asciiTheme="majorBidi" w:hAnsiTheme="majorBidi" w:cstheme="majorBidi"/>
          <w:sz w:val="28"/>
          <w:szCs w:val="28"/>
          <w:lang w:val="vi-VN"/>
        </w:rPr>
        <w:t xml:space="preserve"> có biết tạ ơn </w:t>
      </w:r>
      <w:r>
        <w:rPr>
          <w:rFonts w:asciiTheme="majorBidi" w:hAnsiTheme="majorBidi" w:cstheme="majorBidi"/>
          <w:sz w:val="28"/>
          <w:szCs w:val="28"/>
          <w:lang w:val="vi-VN"/>
        </w:rPr>
        <w:t>Ngài</w:t>
      </w:r>
      <w:r w:rsidRPr="0064465B">
        <w:rPr>
          <w:rFonts w:asciiTheme="majorBidi" w:hAnsiTheme="majorBidi" w:cstheme="majorBidi"/>
          <w:sz w:val="28"/>
          <w:szCs w:val="28"/>
          <w:lang w:val="vi-VN"/>
        </w:rPr>
        <w:t xml:space="preserve"> hay </w:t>
      </w:r>
      <w:r>
        <w:rPr>
          <w:rFonts w:asciiTheme="majorBidi" w:hAnsiTheme="majorBidi" w:cstheme="majorBidi"/>
          <w:sz w:val="28"/>
          <w:szCs w:val="28"/>
          <w:lang w:val="vi-VN"/>
        </w:rPr>
        <w:t xml:space="preserve">sẽ </w:t>
      </w:r>
      <w:r w:rsidRPr="0064465B">
        <w:rPr>
          <w:rFonts w:asciiTheme="majorBidi" w:hAnsiTheme="majorBidi" w:cstheme="majorBidi"/>
          <w:sz w:val="28"/>
          <w:szCs w:val="28"/>
          <w:lang w:val="vi-VN"/>
        </w:rPr>
        <w:t xml:space="preserve">bội ơn Ngài, để </w:t>
      </w:r>
      <w:r>
        <w:rPr>
          <w:rFonts w:asciiTheme="majorBidi" w:hAnsiTheme="majorBidi" w:cstheme="majorBidi"/>
          <w:sz w:val="28"/>
          <w:szCs w:val="28"/>
          <w:lang w:val="vi-VN"/>
        </w:rPr>
        <w:t>xem y có vì</w:t>
      </w:r>
      <w:r w:rsidRPr="0064465B">
        <w:rPr>
          <w:rFonts w:asciiTheme="majorBidi" w:hAnsiTheme="majorBidi" w:cstheme="majorBidi"/>
          <w:sz w:val="28"/>
          <w:szCs w:val="28"/>
          <w:lang w:val="vi-VN"/>
        </w:rPr>
        <w:t xml:space="preserve"> con </w:t>
      </w:r>
      <w:r>
        <w:rPr>
          <w:rFonts w:asciiTheme="majorBidi" w:hAnsiTheme="majorBidi" w:cstheme="majorBidi"/>
          <w:sz w:val="28"/>
          <w:szCs w:val="28"/>
          <w:lang w:val="vi-VN"/>
        </w:rPr>
        <w:t>cái,</w:t>
      </w:r>
      <w:r w:rsidRPr="0064465B">
        <w:rPr>
          <w:rFonts w:asciiTheme="majorBidi" w:hAnsiTheme="majorBidi" w:cstheme="majorBidi"/>
          <w:sz w:val="28"/>
          <w:szCs w:val="28"/>
          <w:lang w:val="vi-VN"/>
        </w:rPr>
        <w:t xml:space="preserve"> vì số tài sản </w:t>
      </w:r>
      <w:r>
        <w:rPr>
          <w:rFonts w:asciiTheme="majorBidi" w:hAnsiTheme="majorBidi" w:cstheme="majorBidi"/>
          <w:sz w:val="28"/>
          <w:szCs w:val="28"/>
          <w:lang w:val="vi-VN"/>
        </w:rPr>
        <w:t xml:space="preserve">đó </w:t>
      </w:r>
      <w:r w:rsidRPr="0064465B">
        <w:rPr>
          <w:rFonts w:asciiTheme="majorBidi" w:hAnsiTheme="majorBidi" w:cstheme="majorBidi"/>
          <w:sz w:val="28"/>
          <w:szCs w:val="28"/>
          <w:lang w:val="vi-VN"/>
        </w:rPr>
        <w:t>mà quên đi bổn phẩn với Allah không.</w:t>
      </w:r>
    </w:p>
    <w:p w:rsidR="003262AE" w:rsidRPr="007101A9" w:rsidRDefault="003262AE" w:rsidP="0054324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Ở chương khác Allah phán:</w:t>
      </w:r>
    </w:p>
    <w:p w:rsidR="003262AE" w:rsidRPr="0063084D" w:rsidRDefault="003262AE" w:rsidP="003262AE">
      <w:pPr>
        <w:spacing w:before="120" w:after="0" w:line="240" w:lineRule="auto"/>
        <w:jc w:val="both"/>
        <w:rPr>
          <w:rFonts w:ascii="Calibri" w:hAnsi="Calibri" w:cs="QCF_BSML"/>
          <w:sz w:val="28"/>
          <w:szCs w:val="28"/>
          <w:rtl/>
          <w:lang w:val="vi-VN"/>
        </w:rPr>
      </w:pPr>
      <w:r w:rsidRPr="00355037">
        <w:rPr>
          <w:rFonts w:ascii="KFGQPC Uthman Taha Naskh" w:cs="KFGQPC Uthman Taha Naskh" w:hint="cs"/>
          <w:sz w:val="30"/>
          <w:szCs w:val="30"/>
          <w:rtl/>
          <w:lang w:bidi="ar-EG"/>
        </w:rPr>
        <w:t>﴿</w:t>
      </w:r>
      <w:r w:rsidRPr="00355037">
        <w:rPr>
          <w:rFonts w:cs="KFGQPC Uthmanic Script HAFS"/>
          <w:b/>
          <w:bCs/>
          <w:color w:val="006600"/>
          <w:sz w:val="32"/>
          <w:szCs w:val="32"/>
          <w:rtl/>
        </w:rPr>
        <w:t>وَنَبۡلُوكُم بِٱلشَّرِّ وَٱلۡخَيۡرِ فِتۡنَة</w:t>
      </w:r>
      <w:r w:rsidRPr="00355037">
        <w:rPr>
          <w:rFonts w:ascii="Jameel Noori Nastaleeq" w:hAnsi="Jameel Noori Nastaleeq" w:cs="KFGQPC Uthmanic Script HAFS" w:hint="cs"/>
          <w:b/>
          <w:bCs/>
          <w:color w:val="006600"/>
          <w:sz w:val="32"/>
          <w:szCs w:val="32"/>
          <w:rtl/>
        </w:rPr>
        <w:t>ٗ</w:t>
      </w:r>
      <w:r w:rsidRPr="00355037">
        <w:rPr>
          <w:rFonts w:cs="KFGQPC Uthmanic Script HAFS" w:hint="cs"/>
          <w:b/>
          <w:bCs/>
          <w:color w:val="006600"/>
          <w:sz w:val="32"/>
          <w:szCs w:val="32"/>
          <w:rtl/>
        </w:rPr>
        <w:t xml:space="preserve">ۖ </w:t>
      </w:r>
      <w:r w:rsidRPr="00355037">
        <w:rPr>
          <w:rFonts w:ascii="KFGQPC Uthman Taha Naskh" w:cs="KFGQPC Uthman Taha Naskh" w:hint="cs"/>
          <w:sz w:val="30"/>
          <w:szCs w:val="30"/>
          <w:rtl/>
          <w:lang w:bidi="ar-EG"/>
        </w:rPr>
        <w:t>﴾</w:t>
      </w:r>
      <w:r>
        <w:rPr>
          <w:rFonts w:ascii="KFGQPC Uthman Taha Naskh" w:cs="KFGQPC Uthman Taha Naskh" w:hint="cs"/>
          <w:sz w:val="28"/>
          <w:szCs w:val="28"/>
          <w:rtl/>
          <w:lang w:bidi="ar-EG"/>
        </w:rPr>
        <w:t xml:space="preserve"> </w:t>
      </w:r>
      <w:r w:rsidRPr="00355037">
        <w:rPr>
          <w:rFonts w:ascii="Arial" w:hAnsi="Arial" w:cs="KFGQPC Uthman Taha Naskh"/>
          <w:sz w:val="24"/>
          <w:szCs w:val="24"/>
          <w:rtl/>
        </w:rPr>
        <w:t>الأنبياء:</w:t>
      </w:r>
      <w:r w:rsidRPr="00355037">
        <w:rPr>
          <w:rFonts w:ascii="Arial" w:hAnsi="Arial" w:cs="KFGQPC Uthman Taha Naskh" w:hint="cs"/>
          <w:sz w:val="24"/>
          <w:szCs w:val="24"/>
          <w:rtl/>
        </w:rPr>
        <w:t xml:space="preserve"> 35</w:t>
      </w:r>
    </w:p>
    <w:p w:rsidR="003262AE" w:rsidRDefault="003262AE" w:rsidP="00543249">
      <w:pPr>
        <w:pStyle w:val="BodyTextIndent"/>
        <w:spacing w:before="120"/>
        <w:ind w:firstLine="0"/>
        <w:rPr>
          <w:rFonts w:ascii="Times New Roman" w:hAnsi="Times New Roman" w:cs="Times New Roman"/>
          <w:sz w:val="22"/>
          <w:szCs w:val="22"/>
          <w:lang w:val="vi-VN"/>
        </w:rPr>
      </w:pPr>
      <w:r w:rsidRPr="0063084D">
        <w:rPr>
          <w:rFonts w:ascii="Times New Roman" w:hAnsi="Times New Roman" w:cs="Times New Roman"/>
        </w:rPr>
        <w:sym w:font="AGA Arabesque" w:char="F07B"/>
      </w:r>
      <w:r w:rsidRPr="0063084D">
        <w:rPr>
          <w:rFonts w:ascii="Times New Roman" w:hAnsi="Times New Roman" w:cs="Times New Roman"/>
          <w:b/>
          <w:bCs/>
          <w:color w:val="006600"/>
          <w:lang w:val="vi-VN"/>
        </w:rPr>
        <w:t>Và TA (Allah) dùng điều tốt đẹp và điều xấu để thử thách các ngươi.</w:t>
      </w:r>
      <w:r w:rsidRPr="0063084D">
        <w:rPr>
          <w:rFonts w:ascii="Times New Roman" w:hAnsi="Times New Roman" w:cs="Times New Roman"/>
        </w:rPr>
        <w:sym w:font="AGA Arabesque" w:char="F07D"/>
      </w:r>
      <w:r w:rsidRPr="0063084D">
        <w:rPr>
          <w:rFonts w:ascii="Times New Roman" w:hAnsi="Times New Roman" w:cs="Times New Roman"/>
          <w:lang w:val="vi-VN"/>
        </w:rPr>
        <w:t xml:space="preserve"> Al-Ambiya: 35 (Chương 21)</w:t>
      </w:r>
      <w:r>
        <w:rPr>
          <w:rFonts w:ascii="Times New Roman" w:hAnsi="Times New Roman" w:cs="Times New Roman"/>
          <w:lang w:val="vi-VN"/>
        </w:rPr>
        <w:t>, điều tốt đẹp mà Allah ban cho con người là sự hưng thịnh giàu có còn điều xấu là tai nạn và nghèo khổ để xem con người biết tạ ơn hay bội ơn, biết kiên nhẫn hay trách móc. Allah phán ở chương Kinh khác:</w:t>
      </w:r>
    </w:p>
    <w:p w:rsidR="003262AE" w:rsidRPr="00CA3FF5" w:rsidRDefault="003262AE" w:rsidP="003262AE">
      <w:pPr>
        <w:spacing w:before="120" w:after="0" w:line="240" w:lineRule="auto"/>
        <w:jc w:val="lowKashida"/>
        <w:rPr>
          <w:rFonts w:cs="Traditional Arabic"/>
          <w:color w:val="000000"/>
          <w:sz w:val="28"/>
          <w:szCs w:val="28"/>
        </w:rPr>
      </w:pPr>
      <w:r w:rsidRPr="000F6929">
        <w:rPr>
          <w:rFonts w:ascii="KFGQPC Uthman Taha Naskh" w:cs="KFGQPC Uthman Taha Naskh" w:hint="cs"/>
          <w:sz w:val="32"/>
          <w:szCs w:val="32"/>
          <w:rtl/>
          <w:lang w:bidi="ar-EG"/>
        </w:rPr>
        <w:t>﴿</w:t>
      </w:r>
      <w:r w:rsidRPr="000F6929">
        <w:rPr>
          <w:rFonts w:cs="KFGQPC Uthmanic Script HAFS"/>
          <w:b/>
          <w:bCs/>
          <w:color w:val="006600"/>
          <w:sz w:val="32"/>
          <w:szCs w:val="32"/>
          <w:rtl/>
        </w:rPr>
        <w:t>يَٰٓأَيُّهَا ٱلَّذِينَ ءَامَنُواْ لَا تُلۡهِكُمۡ أَمۡوَٰلُكُمۡ وَلَآ أَوۡلَٰدُكُمۡ عَن ذِكۡرِ ٱللَّهِۚ وَمَن يَفۡعَلۡ ذَٰلِكَ فَأُوْلَٰٓئِكَ هُمُ ٱلۡخَٰسِرُونَ ٩</w:t>
      </w:r>
      <w:r w:rsidRPr="000F6929">
        <w:rPr>
          <w:rFonts w:ascii="KFGQPC Uthman Taha Naskh" w:cs="KFGQPC Uthman Taha Naskh" w:hint="cs"/>
          <w:sz w:val="32"/>
          <w:szCs w:val="32"/>
          <w:rtl/>
          <w:lang w:bidi="ar-EG"/>
        </w:rPr>
        <w:t>﴾</w:t>
      </w:r>
      <w:r w:rsidRPr="000F6929">
        <w:rPr>
          <w:rFonts w:ascii="QCF_BSML" w:hAnsi="QCF_BSML" w:cs="QCF_BSML" w:hint="cs"/>
          <w:color w:val="000000"/>
          <w:sz w:val="32"/>
          <w:szCs w:val="32"/>
          <w:rtl/>
        </w:rPr>
        <w:t xml:space="preserve"> </w:t>
      </w:r>
      <w:r>
        <w:rPr>
          <w:rFonts w:ascii="QCF_BSML" w:hAnsi="QCF_BSML" w:cs="QCF_BSML" w:hint="cs"/>
          <w:color w:val="000000"/>
          <w:sz w:val="30"/>
          <w:szCs w:val="30"/>
          <w:rtl/>
        </w:rPr>
        <w:t xml:space="preserve"> </w:t>
      </w:r>
      <w:r w:rsidRPr="000F6929">
        <w:rPr>
          <w:rFonts w:ascii="Arial" w:hAnsi="Arial" w:cs="KFGQPC Uthman Taha Naskh"/>
          <w:color w:val="000000"/>
          <w:sz w:val="24"/>
          <w:szCs w:val="24"/>
          <w:rtl/>
        </w:rPr>
        <w:t xml:space="preserve">المنافقون: </w:t>
      </w:r>
      <w:r w:rsidRPr="000F6929">
        <w:rPr>
          <w:rFonts w:ascii="Arial" w:hAnsi="Arial" w:cs="KFGQPC Uthman Taha Naskh"/>
          <w:color w:val="000000"/>
          <w:sz w:val="24"/>
          <w:szCs w:val="24"/>
        </w:rPr>
        <w:t>9</w:t>
      </w:r>
    </w:p>
    <w:p w:rsidR="003262AE" w:rsidRDefault="003262AE" w:rsidP="00543249">
      <w:pPr>
        <w:bidi w:val="0"/>
        <w:spacing w:before="120" w:after="0" w:line="240" w:lineRule="auto"/>
        <w:jc w:val="both"/>
        <w:rPr>
          <w:rFonts w:asciiTheme="majorBidi" w:hAnsiTheme="majorBidi" w:cstheme="majorBidi"/>
          <w:sz w:val="28"/>
          <w:szCs w:val="28"/>
          <w:lang w:val="vi-VN"/>
        </w:rPr>
      </w:pPr>
      <w:r w:rsidRPr="00CA3FF5">
        <w:rPr>
          <w:rFonts w:asciiTheme="majorBidi" w:hAnsiTheme="majorBidi" w:cstheme="majorBidi"/>
          <w:sz w:val="28"/>
          <w:szCs w:val="28"/>
        </w:rPr>
        <w:sym w:font="AGA Arabesque" w:char="F07B"/>
      </w:r>
      <w:r w:rsidRPr="00CA3FF5">
        <w:rPr>
          <w:rFonts w:asciiTheme="majorBidi" w:hAnsiTheme="majorBidi" w:cstheme="majorBidi"/>
          <w:b/>
          <w:bCs/>
          <w:color w:val="006600"/>
          <w:sz w:val="28"/>
          <w:szCs w:val="28"/>
        </w:rPr>
        <w:t>Này hỡi những người có đức tin, các ngươi đừng để tài sản và con cái các ngươi làm các ngươi sao lãng bổn phận hành lễ Salah bắt buộc. Và ai dám làm như thế thì đó chính là những kẻ thua thiệt.</w:t>
      </w:r>
      <w:r w:rsidRPr="00CA3FF5">
        <w:rPr>
          <w:rFonts w:asciiTheme="majorBidi" w:hAnsiTheme="majorBidi" w:cstheme="majorBidi"/>
          <w:sz w:val="28"/>
          <w:szCs w:val="28"/>
        </w:rPr>
        <w:sym w:font="AGA Arabesque" w:char="F07D"/>
      </w:r>
      <w:r>
        <w:rPr>
          <w:rFonts w:asciiTheme="majorBidi" w:hAnsiTheme="majorBidi" w:cstheme="majorBidi"/>
          <w:sz w:val="28"/>
          <w:szCs w:val="28"/>
        </w:rPr>
        <w:t xml:space="preserve"> Al- Munaafiqoon: 9 (chương 63)</w:t>
      </w:r>
      <w:r>
        <w:rPr>
          <w:rFonts w:asciiTheme="majorBidi" w:hAnsiTheme="majorBidi" w:cstheme="majorBidi"/>
          <w:sz w:val="28"/>
          <w:szCs w:val="28"/>
          <w:lang w:val="vi-VN"/>
        </w:rPr>
        <w:t>, ở chương khác Allah phán:</w:t>
      </w:r>
    </w:p>
    <w:p w:rsidR="003262AE" w:rsidRPr="00882B4E" w:rsidRDefault="003262AE" w:rsidP="003262AE">
      <w:pPr>
        <w:spacing w:before="120" w:after="0" w:line="240" w:lineRule="auto"/>
        <w:jc w:val="lowKashida"/>
        <w:rPr>
          <w:rFonts w:ascii="KFGQPC Uthman Taha Naskh" w:hAnsi="KFGQPC Uthman Taha Naskh" w:cs="KFGQPC Uthman Taha Naskh"/>
          <w:sz w:val="26"/>
          <w:szCs w:val="26"/>
          <w:rtl/>
          <w:lang w:val="vi-VN"/>
        </w:rPr>
      </w:pPr>
      <w:r w:rsidRPr="00D2509E">
        <w:rPr>
          <w:rFonts w:ascii="KFGQPC Uthman Taha Naskh" w:cs="KFGQPC Uthman Taha Naskh" w:hint="cs"/>
          <w:sz w:val="32"/>
          <w:szCs w:val="32"/>
          <w:rtl/>
          <w:lang w:bidi="ar-EG"/>
        </w:rPr>
        <w:t>﴿</w:t>
      </w:r>
      <w:r w:rsidRPr="00D2509E">
        <w:rPr>
          <w:rFonts w:cs="KFGQPC Uthmanic Script HAFS"/>
          <w:b/>
          <w:bCs/>
          <w:color w:val="006600"/>
          <w:sz w:val="32"/>
          <w:szCs w:val="32"/>
          <w:rtl/>
        </w:rPr>
        <w:t>يَٰٓأَيُّهَا ٱلَّذِينَ ءَامَنُوٓاْ إِنَّ مِنۡ أَزۡوَٰجِكُمۡ وَأَوۡلَٰدِكُمۡ عَدُوّٗا لَّكُمۡ فَٱحۡذَرُوهُمۡۚ وَإِن تَعۡفُواْ وَتَصۡفَحُواْ وَتَغۡفِرُواْ فَإِنَّ ٱللَّهَ غَفُورٞ رَّحِيمٌ ١٤</w:t>
      </w:r>
      <w:r w:rsidRPr="00D2509E">
        <w:rPr>
          <w:rFonts w:ascii="KFGQPC Uthman Taha Naskh" w:cs="KFGQPC Uthman Taha Naskh" w:hint="cs"/>
          <w:sz w:val="32"/>
          <w:szCs w:val="32"/>
          <w:rtl/>
          <w:lang w:bidi="ar-EG"/>
        </w:rPr>
        <w:t>﴾</w:t>
      </w:r>
      <w:r w:rsidRPr="00882B4E">
        <w:rPr>
          <w:rFonts w:ascii="KFGQPC Uthman Taha Naskh" w:cs="KFGQPC Uthman Taha Naskh" w:hint="cs"/>
          <w:sz w:val="28"/>
          <w:szCs w:val="28"/>
          <w:rtl/>
          <w:lang w:bidi="ar-EG"/>
        </w:rPr>
        <w:t xml:space="preserve"> </w:t>
      </w:r>
      <w:r w:rsidRPr="00D2509E">
        <w:rPr>
          <w:rFonts w:ascii="Arial" w:hAnsi="Arial" w:cs="KFGQPC Uthman Taha Naskh"/>
          <w:color w:val="000000"/>
          <w:sz w:val="24"/>
          <w:szCs w:val="24"/>
          <w:rtl/>
        </w:rPr>
        <w:t xml:space="preserve">التغابن: </w:t>
      </w:r>
      <w:r w:rsidRPr="00D2509E">
        <w:rPr>
          <w:rFonts w:ascii="Arial" w:hAnsi="Arial" w:cs="KFGQPC Uthman Taha Naskh"/>
          <w:color w:val="000000"/>
          <w:sz w:val="24"/>
          <w:szCs w:val="24"/>
          <w:lang w:val="vi-VN"/>
        </w:rPr>
        <w:t>14</w:t>
      </w:r>
    </w:p>
    <w:p w:rsidR="003262AE" w:rsidRPr="00882B4E" w:rsidRDefault="003262AE" w:rsidP="00543249">
      <w:pPr>
        <w:bidi w:val="0"/>
        <w:spacing w:before="120" w:after="0" w:line="240" w:lineRule="auto"/>
        <w:jc w:val="lowKashida"/>
        <w:rPr>
          <w:rFonts w:asciiTheme="majorBidi" w:hAnsiTheme="majorBidi" w:cstheme="majorBidi"/>
          <w:sz w:val="28"/>
          <w:szCs w:val="28"/>
          <w:lang w:val="vi-VN"/>
        </w:rPr>
      </w:pPr>
      <w:r w:rsidRPr="00882B4E">
        <w:rPr>
          <w:rFonts w:asciiTheme="majorBidi" w:hAnsiTheme="majorBidi" w:cstheme="majorBidi"/>
          <w:sz w:val="28"/>
          <w:szCs w:val="28"/>
        </w:rPr>
        <w:sym w:font="AGA Arabesque" w:char="F07B"/>
      </w:r>
      <w:r w:rsidRPr="00882B4E">
        <w:rPr>
          <w:rFonts w:asciiTheme="majorBidi" w:hAnsiTheme="majorBidi" w:cstheme="majorBidi"/>
          <w:b/>
          <w:bCs/>
          <w:color w:val="006600"/>
          <w:sz w:val="28"/>
          <w:szCs w:val="28"/>
          <w:lang w:val="vi-VN"/>
        </w:rPr>
        <w:t>Hỡi những người có đức tin, quả thật, trong số người vợ và con cái của các ngươi có người thù nghịch (cản trở) các ngươi (tuân lệnh Allah). Bởi thế, hãy cảnh giác họ (mà cố bảo vệ tôn giáo), nhưng nếu các ngươi lượng thứ bỏ qua và tha thứ cho họ thì quả thật Allah là Đấng Hằng Tha Thứ, Đấng Rất Mực Khoan Dung.</w:t>
      </w:r>
      <w:r w:rsidRPr="00882B4E">
        <w:rPr>
          <w:rFonts w:asciiTheme="majorBidi" w:hAnsiTheme="majorBidi" w:cstheme="majorBidi"/>
          <w:sz w:val="28"/>
          <w:szCs w:val="28"/>
        </w:rPr>
        <w:sym w:font="AGA Arabesque" w:char="F07D"/>
      </w:r>
      <w:r w:rsidRPr="00882B4E">
        <w:rPr>
          <w:rFonts w:asciiTheme="majorBidi" w:hAnsiTheme="majorBidi" w:cstheme="majorBidi"/>
          <w:sz w:val="28"/>
          <w:szCs w:val="28"/>
          <w:lang w:val="vi-VN"/>
        </w:rPr>
        <w:t xml:space="preserve"> Al-Taghaa-bun: 14 (chương 64).</w:t>
      </w:r>
    </w:p>
    <w:p w:rsidR="003262AE" w:rsidRPr="00882B4E" w:rsidRDefault="003262AE" w:rsidP="0054324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4- Khi thế hệ cha mẹ ngoan đạo, biết kính sợ Allah thì thế hệ con sẽ được Allah chăm lo và bảo vệ giống như Allah đã bảo vệ kho báu của hai đứa trẻ mồ côi chỉ vì cha chúng là người sùng đạo.</w:t>
      </w:r>
    </w:p>
    <w:p w:rsidR="003262AE" w:rsidRPr="00277C25" w:rsidRDefault="003262AE" w:rsidP="00543249">
      <w:pPr>
        <w:bidi w:val="0"/>
        <w:spacing w:before="120" w:after="0" w:line="240" w:lineRule="auto"/>
        <w:ind w:firstLine="720"/>
        <w:jc w:val="lowKashida"/>
        <w:rPr>
          <w:rFonts w:asciiTheme="majorBidi" w:hAnsiTheme="majorBidi" w:cs="KFGQPC Uthman Taha Naskh"/>
          <w:sz w:val="28"/>
          <w:szCs w:val="28"/>
          <w:lang w:val="vi-VN"/>
        </w:rPr>
      </w:pPr>
      <w:r w:rsidRPr="00277C25">
        <w:rPr>
          <w:rFonts w:asciiTheme="majorBidi" w:hAnsiTheme="majorBidi" w:cs="KFGQPC Uthman Taha Naskh"/>
          <w:sz w:val="28"/>
          <w:szCs w:val="28"/>
          <w:lang w:val="vi-VN"/>
        </w:rPr>
        <w:t>5- Chỉ Allah duy nhất mới thông tinh chuyện huyền bí. Sở dĩ Khudhir</w:t>
      </w:r>
      <w:r>
        <w:rPr>
          <w:rFonts w:asciiTheme="majorBidi" w:hAnsiTheme="majorBidi" w:cs="KFGQPC Uthman Taha Naskh"/>
          <w:sz w:val="28"/>
          <w:szCs w:val="28"/>
          <w:lang w:val="vi-VN"/>
        </w:rPr>
        <w:t xml:space="preserve"> </w:t>
      </w:r>
      <w:r w:rsidRPr="003B5A9C">
        <w:rPr>
          <w:rFonts w:cs="KFGQPC Uthman Taha Naskh"/>
          <w:color w:val="FF0000"/>
          <w:sz w:val="28"/>
          <w:szCs w:val="28"/>
          <w:lang w:val="vi-VN"/>
        </w:rPr>
        <w:sym w:font="AGA Arabesque" w:char="F075"/>
      </w:r>
      <w:r w:rsidRPr="00277C25">
        <w:rPr>
          <w:rFonts w:asciiTheme="majorBidi" w:hAnsiTheme="majorBidi" w:cs="KFGQPC Uthman Taha Naskh"/>
          <w:sz w:val="28"/>
          <w:szCs w:val="28"/>
          <w:lang w:val="vi-VN"/>
        </w:rPr>
        <w:t xml:space="preserve"> biết trước sự việc là do Allah thiên khải cho riêng Người và chỉ có giới Rasul mới được Allah thiên khải cho thiên cơ huyền bí, bởi Ngài phán:</w:t>
      </w:r>
    </w:p>
    <w:p w:rsidR="003262AE" w:rsidRPr="00470564" w:rsidRDefault="003262AE" w:rsidP="003262AE">
      <w:pPr>
        <w:spacing w:before="120" w:after="0" w:line="240" w:lineRule="auto"/>
        <w:jc w:val="both"/>
        <w:rPr>
          <w:rFonts w:ascii="Arial" w:hAnsi="Arial" w:cs="Arial"/>
          <w:sz w:val="25"/>
          <w:szCs w:val="25"/>
          <w:lang w:val="vi-VN"/>
        </w:rPr>
      </w:pPr>
      <w:r w:rsidRPr="00D2509E">
        <w:rPr>
          <w:rFonts w:ascii="KFGQPC Uthman Taha Naskh" w:cs="KFGQPC Uthman Taha Naskh" w:hint="cs"/>
          <w:sz w:val="32"/>
          <w:szCs w:val="32"/>
          <w:rtl/>
          <w:lang w:bidi="ar-EG"/>
        </w:rPr>
        <w:t>﴿</w:t>
      </w:r>
      <w:r w:rsidRPr="00D2509E">
        <w:rPr>
          <w:rFonts w:cs="KFGQPC Uthmanic Script HAFS"/>
          <w:b/>
          <w:bCs/>
          <w:color w:val="006600"/>
          <w:sz w:val="32"/>
          <w:szCs w:val="32"/>
          <w:rtl/>
        </w:rPr>
        <w:t>عَٰلِمُ ٱلۡغَيۡبِ فَلَا يُظۡهِرُ عَلَىٰ غَيۡبِهِۦٓ أَحَدًا ٢٦ إِلَّا مَنِ ٱرۡتَضَىٰ مِن رَّسُولٖ</w:t>
      </w:r>
      <w:r w:rsidRPr="00D2509E">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D2509E">
        <w:rPr>
          <w:rFonts w:ascii="Arial" w:hAnsi="Arial" w:cs="KFGQPC Uthman Taha Naskh"/>
          <w:sz w:val="24"/>
          <w:szCs w:val="24"/>
          <w:rtl/>
        </w:rPr>
        <w:t xml:space="preserve">الجن: </w:t>
      </w:r>
      <w:r w:rsidRPr="00D2509E">
        <w:rPr>
          <w:rFonts w:ascii="Arial" w:hAnsi="Arial" w:cs="KFGQPC Uthman Taha Naskh" w:hint="cs"/>
          <w:sz w:val="24"/>
          <w:szCs w:val="24"/>
          <w:rtl/>
        </w:rPr>
        <w:t>26 - 27</w:t>
      </w:r>
    </w:p>
    <w:p w:rsidR="003262AE" w:rsidRDefault="003262AE" w:rsidP="00543249">
      <w:pPr>
        <w:bidi w:val="0"/>
        <w:spacing w:before="120" w:after="0" w:line="240" w:lineRule="auto"/>
        <w:jc w:val="both"/>
        <w:rPr>
          <w:rFonts w:asciiTheme="majorBidi" w:hAnsiTheme="majorBidi" w:cstheme="majorBidi"/>
          <w:sz w:val="28"/>
          <w:szCs w:val="28"/>
          <w:lang w:val="vi-VN"/>
        </w:rPr>
      </w:pPr>
      <w:r w:rsidRPr="00470564">
        <w:rPr>
          <w:rFonts w:asciiTheme="majorBidi" w:hAnsiTheme="majorBidi" w:cstheme="majorBidi"/>
          <w:sz w:val="28"/>
          <w:szCs w:val="28"/>
        </w:rPr>
        <w:sym w:font="AGA Arabesque" w:char="F07B"/>
      </w:r>
      <w:r w:rsidRPr="00470564">
        <w:rPr>
          <w:rFonts w:asciiTheme="majorBidi" w:hAnsiTheme="majorBidi" w:cstheme="majorBidi"/>
          <w:b/>
          <w:bCs/>
          <w:color w:val="006600"/>
          <w:sz w:val="28"/>
          <w:szCs w:val="28"/>
          <w:lang w:val="vi-VN"/>
        </w:rPr>
        <w:t>Duy chỉ (Allah) mới tin thông mọi việc huyền bí mà không một ai có thể cập nhật được * Ngoại trừ những ai được Ngài hài lòng cho phép trong số Rasul</w:t>
      </w:r>
      <w:r>
        <w:rPr>
          <w:rFonts w:asciiTheme="majorBidi" w:hAnsiTheme="majorBidi" w:cstheme="majorBidi"/>
          <w:b/>
          <w:bCs/>
          <w:color w:val="006600"/>
          <w:sz w:val="28"/>
          <w:szCs w:val="28"/>
          <w:lang w:val="vi-VN"/>
        </w:rPr>
        <w:t>.</w:t>
      </w:r>
      <w:r w:rsidRPr="00470564">
        <w:rPr>
          <w:rFonts w:asciiTheme="majorBidi" w:hAnsiTheme="majorBidi" w:cstheme="majorBidi"/>
          <w:sz w:val="28"/>
          <w:szCs w:val="28"/>
        </w:rPr>
        <w:sym w:font="AGA Arabesque" w:char="F07D"/>
      </w:r>
      <w:r w:rsidRPr="00470564">
        <w:rPr>
          <w:rFonts w:asciiTheme="majorBidi" w:hAnsiTheme="majorBidi" w:cstheme="majorBidi"/>
          <w:sz w:val="28"/>
          <w:szCs w:val="28"/>
          <w:lang w:val="vi-VN"/>
        </w:rPr>
        <w:t xml:space="preserve"> Al-Jin: 26 - 2</w:t>
      </w:r>
      <w:r>
        <w:rPr>
          <w:rFonts w:asciiTheme="majorBidi" w:hAnsiTheme="majorBidi" w:cstheme="majorBidi"/>
          <w:sz w:val="28"/>
          <w:szCs w:val="28"/>
          <w:lang w:val="vi-VN"/>
        </w:rPr>
        <w:t>7</w:t>
      </w:r>
      <w:r w:rsidRPr="00470564">
        <w:rPr>
          <w:rFonts w:asciiTheme="majorBidi" w:hAnsiTheme="majorBidi" w:cstheme="majorBidi"/>
          <w:sz w:val="28"/>
          <w:szCs w:val="28"/>
          <w:lang w:val="vi-VN"/>
        </w:rPr>
        <w:t xml:space="preserve"> (chương 72).</w:t>
      </w:r>
      <w:r>
        <w:rPr>
          <w:rFonts w:asciiTheme="majorBidi" w:hAnsiTheme="majorBidi" w:cstheme="majorBidi"/>
          <w:sz w:val="28"/>
          <w:szCs w:val="28"/>
          <w:lang w:val="vi-VN"/>
        </w:rPr>
        <w:t xml:space="preserve"> </w:t>
      </w:r>
    </w:p>
    <w:p w:rsidR="003262AE" w:rsidRDefault="003262AE" w:rsidP="0054324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Qua câu Kinh ai tự xưng mình là Waly thông tinh thiên cơ diệu đoán, ta được ban cho điều huyền bí, tất cả quả là lời dóc láo, dối trá, lừa gạt.</w:t>
      </w:r>
    </w:p>
    <w:p w:rsidR="00543249" w:rsidRDefault="003262AE" w:rsidP="00543249">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6- Con người càng hiểu biết thì lòng kiên nhẫn cũng càng cao, còn người kém kiến thức thì lòng chịu đựng càng mỏng manh, bởi Khudhir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rPr>
        <w:t xml:space="preserve"> đã khẳng định ngay từ đầu rằng Musa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rPr>
        <w:t xml:space="preserve"> sẽ không có khả năng kiên nhẫn.</w:t>
      </w:r>
    </w:p>
    <w:p w:rsidR="00E942BB" w:rsidRPr="00DB48B2" w:rsidRDefault="003262AE" w:rsidP="00543249">
      <w:pPr>
        <w:bidi w:val="0"/>
        <w:spacing w:before="120" w:after="0" w:line="240" w:lineRule="auto"/>
        <w:ind w:firstLine="720"/>
        <w:jc w:val="both"/>
        <w:rPr>
          <w:rFonts w:asciiTheme="majorBidi" w:hAnsiTheme="majorBidi" w:cs="KFGQPC Uthman Taha Naskh"/>
          <w:sz w:val="32"/>
          <w:szCs w:val="32"/>
          <w:rtl/>
          <w:lang w:bidi="ar-EG"/>
        </w:rPr>
      </w:pPr>
      <w:r>
        <w:rPr>
          <w:rFonts w:asciiTheme="majorBidi" w:hAnsiTheme="majorBidi" w:cstheme="majorBidi"/>
          <w:sz w:val="28"/>
          <w:szCs w:val="28"/>
          <w:lang w:val="vi-VN"/>
        </w:rPr>
        <w:lastRenderedPageBreak/>
        <w:t xml:space="preserve">7- Islam luôn xem trọng mạng người và đặt mạng người lên hàng đầu, bởi Musa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rPr>
        <w:t xml:space="preserve"> đã không quan tâm đến chiếc thuyền lúc bị Khudhir </w:t>
      </w:r>
      <w:r w:rsidRPr="003B5A9C">
        <w:rPr>
          <w:rFonts w:cs="KFGQPC Uthman Taha Naskh"/>
          <w:color w:val="FF0000"/>
          <w:sz w:val="28"/>
          <w:szCs w:val="28"/>
          <w:lang w:val="vi-VN"/>
        </w:rPr>
        <w:sym w:font="AGA Arabesque" w:char="F075"/>
      </w:r>
      <w:r>
        <w:rPr>
          <w:rFonts w:asciiTheme="majorBidi" w:hAnsiTheme="majorBidi" w:cstheme="majorBidi"/>
          <w:sz w:val="28"/>
          <w:szCs w:val="28"/>
          <w:lang w:val="vi-VN"/>
        </w:rPr>
        <w:t xml:space="preserve"> đục mà chỉ quan tâm đến những người trên thuyền.</w:t>
      </w: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870DC1" w:rsidRPr="00DF7E4B" w:rsidRDefault="00870DC1"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BC2DD6" w:rsidRDefault="000A6307" w:rsidP="00612832">
      <w:pPr>
        <w:bidi w:val="0"/>
        <w:spacing w:after="0" w:line="240" w:lineRule="auto"/>
        <w:ind w:firstLine="397"/>
        <w:jc w:val="center"/>
        <w:rPr>
          <w:rFonts w:asciiTheme="majorBidi" w:hAnsiTheme="majorBidi" w:cstheme="majorBidi"/>
          <w:sz w:val="32"/>
          <w:szCs w:val="32"/>
          <w:lang w:val="vi-VN" w:bidi="ar-EG"/>
        </w:rPr>
      </w:pPr>
      <w:r w:rsidRPr="00BC2DD6">
        <w:rPr>
          <w:rFonts w:asciiTheme="majorBidi" w:hAnsiTheme="majorBidi" w:cstheme="majorBidi"/>
          <w:sz w:val="32"/>
          <w:szCs w:val="32"/>
          <w:lang w:val="vi-VN" w:bidi="ar-EG"/>
        </w:rPr>
        <w:br w:type="page"/>
      </w:r>
    </w:p>
    <w:p w:rsidR="00C90E54" w:rsidRPr="00BC2DD6" w:rsidRDefault="00C90E54" w:rsidP="00C90E54">
      <w:pPr>
        <w:bidi w:val="0"/>
        <w:spacing w:after="0" w:line="240" w:lineRule="auto"/>
        <w:ind w:firstLine="397"/>
        <w:jc w:val="center"/>
        <w:rPr>
          <w:rFonts w:asciiTheme="majorBidi" w:hAnsiTheme="majorBidi" w:cstheme="majorBidi"/>
          <w:sz w:val="44"/>
          <w:szCs w:val="44"/>
          <w:lang w:val="vi-VN" w:bidi="ar-EG"/>
        </w:rPr>
      </w:pPr>
    </w:p>
    <w:p w:rsidR="00C90E54" w:rsidRPr="00BC2DD6" w:rsidRDefault="00C90E54" w:rsidP="00C90E54">
      <w:pPr>
        <w:bidi w:val="0"/>
        <w:spacing w:after="0" w:line="240" w:lineRule="auto"/>
        <w:ind w:firstLine="397"/>
        <w:jc w:val="center"/>
        <w:rPr>
          <w:rFonts w:asciiTheme="majorBidi" w:hAnsiTheme="majorBidi" w:cstheme="majorBidi"/>
          <w:sz w:val="44"/>
          <w:szCs w:val="44"/>
          <w:lang w:val="vi-VN" w:bidi="ar-EG"/>
        </w:rPr>
      </w:pPr>
    </w:p>
    <w:p w:rsidR="00F2420A" w:rsidRPr="00BC2DD6" w:rsidRDefault="00DC6A8E" w:rsidP="0000503E">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BC2DD6">
        <w:rPr>
          <w:rFonts w:asciiTheme="majorBidi" w:hAnsiTheme="majorBidi" w:cstheme="majorBidi"/>
          <w:color w:val="006666"/>
          <w:sz w:val="36"/>
          <w:szCs w:val="36"/>
          <w:lang w:val="vi-VN" w:bidi="ar-EG"/>
        </w:rPr>
        <w:tab/>
      </w:r>
    </w:p>
    <w:p w:rsidR="00F2420A" w:rsidRPr="00BC2DD6" w:rsidRDefault="00F2420A" w:rsidP="00FD706F">
      <w:pPr>
        <w:bidi w:val="0"/>
        <w:ind w:firstLine="720"/>
        <w:jc w:val="both"/>
        <w:rPr>
          <w:rFonts w:asciiTheme="majorBidi" w:hAnsiTheme="majorBidi" w:cstheme="majorBidi"/>
          <w:color w:val="006666"/>
          <w:sz w:val="36"/>
          <w:szCs w:val="36"/>
          <w:lang w:val="vi-VN" w:bidi="ar-EG"/>
        </w:rPr>
      </w:pPr>
    </w:p>
    <w:p w:rsidR="005666DC" w:rsidRPr="00BC2DD6" w:rsidRDefault="005666DC" w:rsidP="00BF04A9">
      <w:pPr>
        <w:bidi w:val="0"/>
        <w:jc w:val="both"/>
        <w:rPr>
          <w:rFonts w:asciiTheme="majorBidi" w:hAnsiTheme="majorBidi" w:cstheme="majorBidi"/>
          <w:color w:val="006666"/>
          <w:sz w:val="32"/>
          <w:szCs w:val="32"/>
          <w:lang w:val="vi-VN" w:bidi="ar-EG"/>
        </w:rPr>
      </w:pPr>
    </w:p>
    <w:sectPr w:rsidR="005666DC" w:rsidRPr="00BC2DD6"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2FF9" w:rsidRDefault="00BA2FF9" w:rsidP="00E32771">
      <w:pPr>
        <w:spacing w:after="0" w:line="240" w:lineRule="auto"/>
      </w:pPr>
      <w:r>
        <w:separator/>
      </w:r>
    </w:p>
  </w:endnote>
  <w:endnote w:type="continuationSeparator" w:id="0">
    <w:p w:rsidR="00BA2FF9" w:rsidRDefault="00BA2FF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8226CE17-845D-4D46-A119-970B6883AF12}"/>
    <w:embedBold r:id="rId2" w:fontKey="{5F39ED84-F732-4B36-B3CF-D9CF0DA090B3}"/>
  </w:font>
  <w:font w:name="Times New Roman">
    <w:panose1 w:val="02020603050405020304"/>
    <w:charset w:val="00"/>
    <w:family w:val="roman"/>
    <w:pitch w:val="variable"/>
    <w:sig w:usb0="E0002AFF" w:usb1="C0007841" w:usb2="00000009" w:usb3="00000000" w:csb0="000001FF" w:csb1="00000000"/>
    <w:embedRegular r:id="rId3" w:fontKey="{A51C8B5E-C0CA-4766-A766-FAF6F07FBE48}"/>
    <w:embedBold r:id="rId4" w:fontKey="{EF4548D2-7486-4F1C-AE61-B6239E0CF7F9}"/>
    <w:embedItalic r:id="rId5" w:fontKey="{FE430BFE-EB9B-416C-8F4F-EF48542A5C2B}"/>
    <w:embedBoldItalic r:id="rId6" w:fontKey="{744E669C-BE5F-4091-9812-201E6BEB274D}"/>
  </w:font>
  <w:font w:name="Courier New">
    <w:panose1 w:val="02070309020205020404"/>
    <w:charset w:val="00"/>
    <w:family w:val="modern"/>
    <w:pitch w:val="fixed"/>
    <w:sig w:usb0="E0002AFF" w:usb1="C0007843" w:usb2="00000009" w:usb3="00000000" w:csb0="000001FF" w:csb1="00000000"/>
    <w:embedRegular r:id="rId7" w:fontKey="{9BC96556-DA7F-49D2-A62B-0BFE374FFCE0}"/>
  </w:font>
  <w:font w:name="Symbol">
    <w:panose1 w:val="05050102010706020507"/>
    <w:charset w:val="00"/>
    <w:family w:val="swiss"/>
    <w:pitch w:val="variable"/>
    <w:sig w:usb0="00000203" w:usb1="00000000" w:usb2="00000000" w:usb3="00000000" w:csb0="00000005" w:csb1="00000000"/>
    <w:embedRegular r:id="rId8" w:fontKey="{A664B3CF-155F-4B88-9421-95032FBAF792}"/>
  </w:font>
  <w:font w:name="Calibri">
    <w:panose1 w:val="020F0502020204030204"/>
    <w:charset w:val="00"/>
    <w:family w:val="swiss"/>
    <w:pitch w:val="variable"/>
    <w:sig w:usb0="E00002FF" w:usb1="4000ACFF" w:usb2="00000001" w:usb3="00000000" w:csb0="0000019F" w:csb1="00000000"/>
    <w:embedRegular r:id="rId9" w:fontKey="{ECACF98E-99E2-4E2C-929A-73FC7ED52E52}"/>
    <w:embedBold r:id="rId10" w:fontKey="{F72B5022-BD60-4FC4-874F-84C2341AF892}"/>
    <w:embedItalic r:id="rId11" w:fontKey="{C20549ED-101B-414B-835B-6597B6783C82}"/>
    <w:embedBoldItalic r:id="rId12" w:fontKey="{BF538147-EBEB-41DE-9428-1B5EE2DB9B97}"/>
  </w:font>
  <w:font w:name="Arial">
    <w:panose1 w:val="020B0604020202020204"/>
    <w:charset w:val="00"/>
    <w:family w:val="swiss"/>
    <w:pitch w:val="variable"/>
    <w:sig w:usb0="E0002AFF" w:usb1="C0007843" w:usb2="00000009" w:usb3="00000000" w:csb0="000001FF" w:csb1="00000000"/>
    <w:embedRegular r:id="rId13" w:fontKey="{99FAF5D0-203B-4602-990F-442E0EF03EB4}"/>
    <w:embedBold r:id="rId14" w:fontKey="{C925BA6A-4EBC-4CE9-8CBE-54C32271471F}"/>
  </w:font>
  <w:font w:name="Tahoma">
    <w:panose1 w:val="020B0604030504040204"/>
    <w:charset w:val="00"/>
    <w:family w:val="swiss"/>
    <w:pitch w:val="variable"/>
    <w:sig w:usb0="E1002EFF" w:usb1="C000605B" w:usb2="00000029" w:usb3="00000000" w:csb0="000101FF" w:csb1="00000000"/>
    <w:embedRegular r:id="rId15" w:fontKey="{C75EB71A-90E6-45AD-9B85-FFED148AA796}"/>
  </w:font>
  <w:font w:name="Akhbar MT">
    <w:panose1 w:val="00000000000000000000"/>
    <w:charset w:val="B2"/>
    <w:family w:val="auto"/>
    <w:pitch w:val="variable"/>
    <w:sig w:usb0="00002001" w:usb1="00000000" w:usb2="00000000" w:usb3="00000000" w:csb0="00000040" w:csb1="00000000"/>
    <w:embedRegular r:id="rId16" w:fontKey="{81FF3F26-E55C-4954-BE46-32F44FCC65AD}"/>
    <w:embedBold r:id="rId17" w:fontKey="{9333EC85-9F06-4335-9F44-C556E0F621A4}"/>
  </w:font>
  <w:font w:name="VPS Truong Sa Light">
    <w:altName w:val="Georgia"/>
    <w:panose1 w:val="02080503040505020303"/>
    <w:charset w:val="00"/>
    <w:family w:val="roman"/>
    <w:pitch w:val="variable"/>
    <w:sig w:usb0="00000087" w:usb1="00000000" w:usb2="00000000" w:usb3="00000000" w:csb0="0000001B" w:csb1="00000000"/>
    <w:embedRegular r:id="rId18" w:fontKey="{FEA0E01C-94CC-4888-9097-7FA751ABEEA4}"/>
  </w:font>
  <w:font w:name="Font 016">
    <w:charset w:val="B2"/>
    <w:family w:val="auto"/>
    <w:pitch w:val="variable"/>
    <w:sig w:usb0="00002001" w:usb1="00000000" w:usb2="00000000" w:usb3="00000000" w:csb0="00000040" w:csb1="00000000"/>
    <w:embedRegular r:id="rId19" w:fontKey="{AAE70F66-C226-4130-9240-BD35FA1341B0}"/>
  </w:font>
  <w:font w:name="KFGQPC Uthman Taha Naskh">
    <w:panose1 w:val="02000000000000000000"/>
    <w:charset w:val="B2"/>
    <w:family w:val="auto"/>
    <w:pitch w:val="variable"/>
    <w:sig w:usb0="80002001" w:usb1="90000000" w:usb2="00000008" w:usb3="00000000" w:csb0="00000040" w:csb1="00000000"/>
    <w:embedRegular r:id="rId20" w:fontKey="{378B22E5-2842-4F15-A00F-262D2DD82CE9}"/>
    <w:embedBold r:id="rId21" w:fontKey="{3721A45A-03EA-46A9-BD78-9F015C80E0E7}"/>
  </w:font>
  <w:font w:name="AGA Arabesque">
    <w:panose1 w:val="05010101010101010101"/>
    <w:charset w:val="02"/>
    <w:family w:val="auto"/>
    <w:pitch w:val="variable"/>
    <w:sig w:usb0="00000000" w:usb1="10000000" w:usb2="00000000" w:usb3="00000000" w:csb0="80000000" w:csb1="00000000"/>
    <w:embedRegular r:id="rId22" w:fontKey="{2F85E9DB-6176-476E-BD34-485D97806C21}"/>
  </w:font>
  <w:font w:name="Calibri Light">
    <w:panose1 w:val="020F0302020204030204"/>
    <w:charset w:val="00"/>
    <w:family w:val="swiss"/>
    <w:pitch w:val="variable"/>
    <w:sig w:usb0="A00002EF" w:usb1="4000207B" w:usb2="00000000" w:usb3="00000000" w:csb0="0000019F" w:csb1="00000000"/>
    <w:embedRegular r:id="rId23" w:fontKey="{4A592086-D63E-4AEA-814A-CF9637B0FF80}"/>
    <w:embedBold r:id="rId24" w:fontKey="{F7D61F62-9966-4E18-848F-E062A6FC57D2}"/>
  </w:font>
  <w:font w:name="Wingdings 2">
    <w:panose1 w:val="05020102010507070707"/>
    <w:charset w:val="02"/>
    <w:family w:val="roman"/>
    <w:pitch w:val="variable"/>
    <w:sig w:usb0="00000000" w:usb1="10000000" w:usb2="00000000" w:usb3="00000000" w:csb0="80000000" w:csb1="00000000"/>
    <w:embedRegular r:id="rId25" w:fontKey="{B606F1B5-1A6C-4B6E-9C28-9DED1D50D884}"/>
  </w:font>
  <w:font w:name="Traditional Arabic">
    <w:panose1 w:val="02020603050405020304"/>
    <w:charset w:val="00"/>
    <w:family w:val="roman"/>
    <w:pitch w:val="variable"/>
    <w:sig w:usb0="00002003" w:usb1="80000000" w:usb2="00000008" w:usb3="00000000" w:csb0="00000041" w:csb1="00000000"/>
    <w:embedRegular r:id="rId26" w:fontKey="{0850E71B-9D8B-4DB1-807D-61D8C2E0A4DC}"/>
    <w:embedBold r:id="rId27" w:fontKey="{332031C0-4E9E-4B10-AD0F-CB10AA8099CF}"/>
  </w:font>
  <w:font w:name="KFGQPC Uthmanic Script HAFS">
    <w:panose1 w:val="02000000000000000000"/>
    <w:charset w:val="B2"/>
    <w:family w:val="auto"/>
    <w:pitch w:val="variable"/>
    <w:sig w:usb0="00002001" w:usb1="00000000" w:usb2="00000000" w:usb3="00000000" w:csb0="00000040" w:csb1="00000000"/>
    <w:embedRegular r:id="rId28" w:fontKey="{843CCEA2-CC3C-4D8D-8B21-44C899022F2C}"/>
    <w:embedBold r:id="rId29" w:fontKey="{C1361743-7DC1-488F-B85A-792175249858}"/>
  </w:font>
  <w:font w:name="Jameel Noori Nastaleeq">
    <w:panose1 w:val="02000503000000020004"/>
    <w:charset w:val="00"/>
    <w:family w:val="auto"/>
    <w:pitch w:val="variable"/>
    <w:sig w:usb0="80002007" w:usb1="00000000" w:usb2="00000000" w:usb3="00000000" w:csb0="00000041" w:csb1="00000000"/>
    <w:embedBold r:id="rId30" w:fontKey="{9B0ADF49-8058-49F7-87A5-3B7FD925054E}"/>
  </w:font>
  <w:font w:name="Rockwell Extra Bold">
    <w:panose1 w:val="02060903040505020403"/>
    <w:charset w:val="00"/>
    <w:family w:val="roman"/>
    <w:pitch w:val="variable"/>
    <w:sig w:usb0="00000003" w:usb1="00000000" w:usb2="00000000" w:usb3="00000000" w:csb0="00000001" w:csb1="00000000"/>
    <w:embedRegular r:id="rId31" w:fontKey="{E4AC6187-861B-45FB-864A-855E17670AAF}"/>
    <w:embedBold r:id="rId32" w:fontKey="{31F43293-71C0-4B72-8934-52F3D0FC00D6}"/>
  </w:font>
  <w:font w:name="KFGQPC Arabic Symbols 01">
    <w:panose1 w:val="02000000000000000000"/>
    <w:charset w:val="02"/>
    <w:family w:val="auto"/>
    <w:pitch w:val="variable"/>
    <w:sig w:usb0="00000000" w:usb1="10000000" w:usb2="00000000" w:usb3="00000000" w:csb0="80000000" w:csb1="00000000"/>
    <w:embedRegular r:id="rId33" w:fontKey="{592D40AA-3791-40F9-B0BD-6DE08C501A57}"/>
  </w:font>
  <w:font w:name="QCF_BSML">
    <w:panose1 w:val="02000400000000000000"/>
    <w:charset w:val="00"/>
    <w:family w:val="auto"/>
    <w:pitch w:val="variable"/>
    <w:sig w:usb0="80002003" w:usb1="90000000" w:usb2="00000008" w:usb3="00000000" w:csb0="80000041" w:csb1="00000000"/>
    <w:embedRegular r:id="rId34" w:fontKey="{6B72EE48-9F30-4E6D-AFD4-0B2241C7463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BA2FF9">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2FF9" w:rsidRDefault="00BA2FF9" w:rsidP="00E32771">
      <w:pPr>
        <w:spacing w:after="0" w:line="240" w:lineRule="auto"/>
      </w:pPr>
      <w:r>
        <w:separator/>
      </w:r>
    </w:p>
  </w:footnote>
  <w:footnote w:type="continuationSeparator" w:id="0">
    <w:p w:rsidR="00BA2FF9" w:rsidRDefault="00BA2FF9" w:rsidP="00E32771">
      <w:pPr>
        <w:spacing w:after="0" w:line="240" w:lineRule="auto"/>
      </w:pPr>
      <w:r>
        <w:continuationSeparator/>
      </w:r>
    </w:p>
  </w:footnote>
  <w:footnote w:id="1">
    <w:p w:rsidR="003262AE" w:rsidRPr="00765EF3" w:rsidRDefault="003262AE" w:rsidP="003262AE">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Khudhir có ý kiến cho rằng ông là Nabi và có ý kiến cho rằng không chỉ là người sùng đạo đức hạnh và ý kiến đúng nhất ông là Nabi.</w:t>
      </w:r>
    </w:p>
  </w:footnote>
  <w:footnote w:id="2">
    <w:p w:rsidR="003262AE" w:rsidRPr="00765EF3" w:rsidRDefault="003262AE" w:rsidP="003262AE">
      <w:pPr>
        <w:pStyle w:val="FootnoteText"/>
        <w:ind w:left="450" w:hanging="450"/>
        <w:jc w:val="both"/>
        <w:rPr>
          <w:color w:val="C00000"/>
          <w:sz w:val="24"/>
          <w:szCs w:val="24"/>
          <w:lang w:val="vi-VN"/>
        </w:rPr>
      </w:pPr>
      <w:r w:rsidRPr="002B02F6">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B02F6">
        <w:rPr>
          <w:rFonts w:ascii="Rockwell Extra Bold" w:hAnsi="Rockwell Extra Bold"/>
          <w:color w:val="C00000"/>
          <w:sz w:val="24"/>
          <w:szCs w:val="24"/>
          <w:lang w:val="vi-VN"/>
        </w:rPr>
        <w:t>)</w:t>
      </w:r>
      <w:r w:rsidRPr="002B02F6">
        <w:rPr>
          <w:color w:val="C00000"/>
          <w:sz w:val="24"/>
          <w:szCs w:val="24"/>
          <w:lang w:val="vi-VN"/>
        </w:rPr>
        <w:t xml:space="preserve"> </w:t>
      </w:r>
      <w:r>
        <w:rPr>
          <w:rFonts w:asciiTheme="majorBidi" w:hAnsiTheme="majorBidi" w:cstheme="majorBidi"/>
          <w:b w:val="0"/>
          <w:bCs/>
          <w:sz w:val="24"/>
          <w:szCs w:val="24"/>
          <w:lang w:val="vi-VN" w:bidi="ar-EG"/>
        </w:rPr>
        <w:t>Có ý kiến c</w:t>
      </w:r>
      <w:r w:rsidRPr="002B02F6">
        <w:rPr>
          <w:rFonts w:asciiTheme="majorBidi" w:hAnsiTheme="majorBidi" w:cstheme="majorBidi"/>
          <w:b w:val="0"/>
          <w:bCs/>
          <w:sz w:val="24"/>
          <w:szCs w:val="24"/>
          <w:lang w:val="vi-VN" w:bidi="ar-EG"/>
        </w:rPr>
        <w:t xml:space="preserve">ho rằng </w:t>
      </w:r>
      <w:r>
        <w:rPr>
          <w:rFonts w:asciiTheme="majorBidi" w:hAnsiTheme="majorBidi" w:cstheme="majorBidi"/>
          <w:b w:val="0"/>
          <w:bCs/>
          <w:sz w:val="24"/>
          <w:szCs w:val="24"/>
          <w:lang w:val="vi-VN" w:bidi="ar-EG"/>
        </w:rPr>
        <w:t>hai đại dương đó thuộc hai quốc gia Hi Lạp và Ba Tư, nhưng ý kiến đúng nhất là ở vùng bán đảo Sina ở phía đông Ai Cập.</w:t>
      </w:r>
    </w:p>
  </w:footnote>
  <w:footnote w:id="3">
    <w:p w:rsidR="003262AE" w:rsidRPr="00765EF3" w:rsidRDefault="003262AE" w:rsidP="003262AE">
      <w:pPr>
        <w:pStyle w:val="FootnoteText"/>
        <w:ind w:left="450" w:hanging="450"/>
        <w:jc w:val="both"/>
        <w:rPr>
          <w:color w:val="C00000"/>
          <w:sz w:val="24"/>
          <w:szCs w:val="24"/>
          <w:lang w:val="vi-VN"/>
        </w:rPr>
      </w:pPr>
      <w:r w:rsidRPr="002B02F6">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B02F6">
        <w:rPr>
          <w:rFonts w:ascii="Rockwell Extra Bold" w:hAnsi="Rockwell Extra Bold"/>
          <w:color w:val="C00000"/>
          <w:sz w:val="24"/>
          <w:szCs w:val="24"/>
          <w:lang w:val="vi-VN"/>
        </w:rPr>
        <w:t>)</w:t>
      </w:r>
      <w:r w:rsidRPr="002B02F6">
        <w:rPr>
          <w:color w:val="C00000"/>
          <w:sz w:val="24"/>
          <w:szCs w:val="24"/>
          <w:lang w:val="vi-VN"/>
        </w:rPr>
        <w:t xml:space="preserve"> </w:t>
      </w:r>
      <w:r>
        <w:rPr>
          <w:rFonts w:asciiTheme="majorBidi" w:hAnsiTheme="majorBidi" w:cstheme="majorBidi"/>
          <w:b w:val="0"/>
          <w:bCs/>
          <w:sz w:val="24"/>
          <w:szCs w:val="24"/>
          <w:lang w:val="vi-VN" w:bidi="ar-EG"/>
        </w:rPr>
        <w:t xml:space="preserve">Yuse’ bin Noon </w:t>
      </w:r>
      <w:r w:rsidRPr="000D20D3">
        <w:rPr>
          <w:rFonts w:asciiTheme="majorBidi" w:hAnsiTheme="majorBidi" w:cstheme="majorBidi"/>
          <w:b w:val="0"/>
          <w:bCs/>
          <w:sz w:val="24"/>
          <w:szCs w:val="24"/>
          <w:lang w:val="vi-VN" w:bidi="ar-EG"/>
        </w:rPr>
        <w:t>s</w:t>
      </w:r>
      <w:r>
        <w:rPr>
          <w:rFonts w:asciiTheme="majorBidi" w:hAnsiTheme="majorBidi" w:cstheme="majorBidi"/>
          <w:b w:val="0"/>
          <w:bCs/>
          <w:sz w:val="24"/>
          <w:szCs w:val="24"/>
          <w:lang w:val="vi-VN" w:bidi="ar-EG"/>
        </w:rPr>
        <w:t xml:space="preserve">au khi Nabi Musa </w:t>
      </w:r>
      <w:r w:rsidRPr="00A00C81">
        <w:rPr>
          <w:rFonts w:cs="KFGQPC Uthman Taha Naskh"/>
          <w:b w:val="0"/>
          <w:bCs/>
          <w:color w:val="FF0000"/>
          <w:sz w:val="24"/>
          <w:szCs w:val="24"/>
          <w:lang w:val="vi-VN"/>
        </w:rPr>
        <w:sym w:font="AGA Arabesque" w:char="F075"/>
      </w:r>
      <w:r>
        <w:rPr>
          <w:rFonts w:asciiTheme="majorBidi" w:hAnsiTheme="majorBidi" w:cstheme="majorBidi"/>
          <w:b w:val="0"/>
          <w:bCs/>
          <w:sz w:val="24"/>
          <w:szCs w:val="24"/>
          <w:lang w:val="vi-VN" w:bidi="ar-EG"/>
        </w:rPr>
        <w:t xml:space="preserve"> qua đời ông trở thành Nabi kế thừa.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BA2FF9">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3262AE" w:rsidRDefault="0013579E" w:rsidP="003262AE">
                  <w:pPr>
                    <w:bidi w:val="0"/>
                    <w:spacing w:after="0" w:line="240" w:lineRule="auto"/>
                    <w:jc w:val="center"/>
                    <w:rPr>
                      <w:rFonts w:asciiTheme="majorHAnsi" w:hAnsiTheme="majorHAnsi" w:cstheme="majorBidi"/>
                      <w:b/>
                      <w:bCs/>
                      <w:color w:val="205B83"/>
                      <w:sz w:val="20"/>
                      <w:szCs w:val="20"/>
                      <w:lang w:val="vi-VN" w:bidi="ar-EG"/>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7B1226"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7B1226" w:rsidRPr="00154ADE">
                    <w:rPr>
                      <w:rFonts w:asciiTheme="majorBidi" w:hAnsiTheme="majorBidi" w:cstheme="majorBidi"/>
                      <w:b/>
                      <w:bCs/>
                      <w:color w:val="205B83"/>
                      <w:sz w:val="26"/>
                      <w:szCs w:val="26"/>
                      <w:lang w:bidi="ar-EG"/>
                    </w:rPr>
                    <w:fldChar w:fldCharType="separate"/>
                  </w:r>
                  <w:r w:rsidR="00C26792">
                    <w:rPr>
                      <w:rFonts w:asciiTheme="majorBidi" w:hAnsiTheme="majorBidi" w:cstheme="majorBidi"/>
                      <w:b/>
                      <w:bCs/>
                      <w:noProof/>
                      <w:color w:val="205B83"/>
                      <w:sz w:val="26"/>
                      <w:szCs w:val="26"/>
                      <w:lang w:bidi="ar-EG"/>
                    </w:rPr>
                    <w:t>8</w:t>
                  </w:r>
                  <w:r w:rsidR="007B1226"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BA2FF9">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BA2FF9">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408CA"/>
    <w:rsid w:val="00054A51"/>
    <w:rsid w:val="00054F1F"/>
    <w:rsid w:val="000A43B4"/>
    <w:rsid w:val="000A53B5"/>
    <w:rsid w:val="000A6307"/>
    <w:rsid w:val="000C2B16"/>
    <w:rsid w:val="000D5816"/>
    <w:rsid w:val="0013505A"/>
    <w:rsid w:val="0013579E"/>
    <w:rsid w:val="00152A14"/>
    <w:rsid w:val="00154ADE"/>
    <w:rsid w:val="00171C08"/>
    <w:rsid w:val="00187D3B"/>
    <w:rsid w:val="001A0D79"/>
    <w:rsid w:val="001B09E4"/>
    <w:rsid w:val="001D5361"/>
    <w:rsid w:val="001F14F0"/>
    <w:rsid w:val="001F4E86"/>
    <w:rsid w:val="00212D89"/>
    <w:rsid w:val="002219E3"/>
    <w:rsid w:val="0023307B"/>
    <w:rsid w:val="00235692"/>
    <w:rsid w:val="00267C61"/>
    <w:rsid w:val="00270AE8"/>
    <w:rsid w:val="00285CF8"/>
    <w:rsid w:val="002A3916"/>
    <w:rsid w:val="002B2FF1"/>
    <w:rsid w:val="002B662B"/>
    <w:rsid w:val="002C2993"/>
    <w:rsid w:val="002C4329"/>
    <w:rsid w:val="002F72A4"/>
    <w:rsid w:val="00303E60"/>
    <w:rsid w:val="00303E87"/>
    <w:rsid w:val="003072B2"/>
    <w:rsid w:val="00317B3C"/>
    <w:rsid w:val="003238D3"/>
    <w:rsid w:val="003262AE"/>
    <w:rsid w:val="00347608"/>
    <w:rsid w:val="00355520"/>
    <w:rsid w:val="00365CB9"/>
    <w:rsid w:val="00371452"/>
    <w:rsid w:val="003947B2"/>
    <w:rsid w:val="003A526E"/>
    <w:rsid w:val="003E1AC6"/>
    <w:rsid w:val="00437EF4"/>
    <w:rsid w:val="00447B55"/>
    <w:rsid w:val="00451428"/>
    <w:rsid w:val="004554F2"/>
    <w:rsid w:val="00477478"/>
    <w:rsid w:val="004C1156"/>
    <w:rsid w:val="004E2AD6"/>
    <w:rsid w:val="004E2DC3"/>
    <w:rsid w:val="004E38A0"/>
    <w:rsid w:val="004E78EF"/>
    <w:rsid w:val="00536D3B"/>
    <w:rsid w:val="00543249"/>
    <w:rsid w:val="005666DC"/>
    <w:rsid w:val="00575281"/>
    <w:rsid w:val="0058544F"/>
    <w:rsid w:val="005A2707"/>
    <w:rsid w:val="00604920"/>
    <w:rsid w:val="00612832"/>
    <w:rsid w:val="00631E7F"/>
    <w:rsid w:val="00632FB4"/>
    <w:rsid w:val="00662A2B"/>
    <w:rsid w:val="00677AE4"/>
    <w:rsid w:val="0069533C"/>
    <w:rsid w:val="006C1068"/>
    <w:rsid w:val="006E0420"/>
    <w:rsid w:val="006F4219"/>
    <w:rsid w:val="00717FAE"/>
    <w:rsid w:val="0073253F"/>
    <w:rsid w:val="00744AC4"/>
    <w:rsid w:val="00770B0C"/>
    <w:rsid w:val="0077162A"/>
    <w:rsid w:val="007B1226"/>
    <w:rsid w:val="007C1387"/>
    <w:rsid w:val="007E5889"/>
    <w:rsid w:val="007E70EB"/>
    <w:rsid w:val="00814452"/>
    <w:rsid w:val="00820EAD"/>
    <w:rsid w:val="008210B3"/>
    <w:rsid w:val="00825D0B"/>
    <w:rsid w:val="00853076"/>
    <w:rsid w:val="00855E30"/>
    <w:rsid w:val="00870DC1"/>
    <w:rsid w:val="008A5781"/>
    <w:rsid w:val="008A6BEA"/>
    <w:rsid w:val="008B3703"/>
    <w:rsid w:val="008B668D"/>
    <w:rsid w:val="008B7311"/>
    <w:rsid w:val="008C5507"/>
    <w:rsid w:val="008D70C8"/>
    <w:rsid w:val="008E2038"/>
    <w:rsid w:val="00912D68"/>
    <w:rsid w:val="00943955"/>
    <w:rsid w:val="00944C90"/>
    <w:rsid w:val="0094547A"/>
    <w:rsid w:val="009967F9"/>
    <w:rsid w:val="00A03054"/>
    <w:rsid w:val="00A052E1"/>
    <w:rsid w:val="00A52129"/>
    <w:rsid w:val="00A61E5C"/>
    <w:rsid w:val="00A65935"/>
    <w:rsid w:val="00AD2A33"/>
    <w:rsid w:val="00B3510F"/>
    <w:rsid w:val="00B50A3A"/>
    <w:rsid w:val="00B572EF"/>
    <w:rsid w:val="00B57937"/>
    <w:rsid w:val="00B820AA"/>
    <w:rsid w:val="00B867C5"/>
    <w:rsid w:val="00B962D1"/>
    <w:rsid w:val="00BA2FF9"/>
    <w:rsid w:val="00BA456F"/>
    <w:rsid w:val="00BC2DD6"/>
    <w:rsid w:val="00BD190F"/>
    <w:rsid w:val="00BE25E1"/>
    <w:rsid w:val="00BE3A50"/>
    <w:rsid w:val="00BF04A9"/>
    <w:rsid w:val="00C03201"/>
    <w:rsid w:val="00C21104"/>
    <w:rsid w:val="00C26792"/>
    <w:rsid w:val="00C37C22"/>
    <w:rsid w:val="00C45A48"/>
    <w:rsid w:val="00C50098"/>
    <w:rsid w:val="00C72BD4"/>
    <w:rsid w:val="00C90E54"/>
    <w:rsid w:val="00C91CF3"/>
    <w:rsid w:val="00CB28EB"/>
    <w:rsid w:val="00CD4735"/>
    <w:rsid w:val="00D46176"/>
    <w:rsid w:val="00D7109D"/>
    <w:rsid w:val="00D85A5F"/>
    <w:rsid w:val="00DB48B2"/>
    <w:rsid w:val="00DC6A8E"/>
    <w:rsid w:val="00DD7388"/>
    <w:rsid w:val="00DF7E4B"/>
    <w:rsid w:val="00E0449C"/>
    <w:rsid w:val="00E210FF"/>
    <w:rsid w:val="00E25D4B"/>
    <w:rsid w:val="00E32771"/>
    <w:rsid w:val="00E63F19"/>
    <w:rsid w:val="00E65ECA"/>
    <w:rsid w:val="00E942BB"/>
    <w:rsid w:val="00E96A90"/>
    <w:rsid w:val="00EB6A67"/>
    <w:rsid w:val="00F11B8A"/>
    <w:rsid w:val="00F14FCB"/>
    <w:rsid w:val="00F2420A"/>
    <w:rsid w:val="00F25412"/>
    <w:rsid w:val="00F3173B"/>
    <w:rsid w:val="00F80820"/>
    <w:rsid w:val="00F8494E"/>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6978BEF3-C91C-4BFB-A8F6-FCF29896F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 w:type="paragraph" w:styleId="BodyTextIndent">
    <w:name w:val="Body Text Indent"/>
    <w:basedOn w:val="Normal"/>
    <w:link w:val="BodyTextIndentChar"/>
    <w:rsid w:val="003262AE"/>
    <w:pPr>
      <w:bidi w:val="0"/>
      <w:spacing w:after="0" w:line="240" w:lineRule="auto"/>
      <w:ind w:firstLine="720"/>
      <w:jc w:val="both"/>
    </w:pPr>
    <w:rPr>
      <w:rFonts w:ascii="VPS Truong Sa Light" w:eastAsia="Times New Roman" w:hAnsi="VPS Truong Sa Light" w:cs="Font 016"/>
      <w:sz w:val="28"/>
      <w:szCs w:val="28"/>
    </w:rPr>
  </w:style>
  <w:style w:type="character" w:customStyle="1" w:styleId="BodyTextIndentChar">
    <w:name w:val="Body Text Indent Char"/>
    <w:basedOn w:val="DefaultParagraphFont"/>
    <w:link w:val="BodyTextIndent"/>
    <w:rsid w:val="003262AE"/>
    <w:rPr>
      <w:rFonts w:ascii="VPS Truong Sa Light" w:eastAsia="Times New Roman" w:hAnsi="VPS Truong Sa Light" w:cs="Font 016"/>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B16909-C09D-486E-B69A-FADB9E4BD1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Pages>
  <Words>2199</Words>
  <Characters>12538</Characters>
  <Application>Microsoft Office Word</Application>
  <DocSecurity>0</DocSecurity>
  <Lines>104</Lines>
  <Paragraphs>29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14708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Truyện Từ Qur’an - Nabi Musa ( &amp; Khudhir (</dc:title>
  <dc:subject>Truyện Từ Qur’an - Nabi Musa ( &amp; Khudhir (</dc:subject>
  <dc:creator>Abu Hisaan Ibnu Ysa</dc:creator>
  <cp:keywords>Truyện Từ Qur’an - Nabi Musa ( &amp; Khudhir (</cp:keywords>
  <dc:description>Truyện Từ Qur’an - Nabi Musa ( &amp; Khudhir (</dc:description>
  <cp:lastModifiedBy>elhashemy</cp:lastModifiedBy>
  <cp:revision>9</cp:revision>
  <cp:lastPrinted>2015-03-07T18:24:00Z</cp:lastPrinted>
  <dcterms:created xsi:type="dcterms:W3CDTF">2015-09-09T03:11:00Z</dcterms:created>
  <dcterms:modified xsi:type="dcterms:W3CDTF">2015-09-19T15:05:00Z</dcterms:modified>
  <cp:category/>
</cp:coreProperties>
</file>