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C89" w:rsidRDefault="00C4399E">
      <w:pPr>
        <w:rPr>
          <w:rFonts w:hint="cs"/>
          <w:rtl/>
          <w:lang w:bidi="ar-EG"/>
        </w:rPr>
      </w:pPr>
    </w:p>
    <w:p w:rsidR="007A7F38" w:rsidRDefault="007A7F38">
      <w:pPr>
        <w:rPr>
          <w:rtl/>
        </w:rPr>
      </w:pPr>
    </w:p>
    <w:p w:rsidR="007A7F38" w:rsidRDefault="007A7F38" w:rsidP="007A7F38">
      <w:pPr>
        <w:spacing w:after="120" w:line="360" w:lineRule="auto"/>
        <w:ind w:firstLine="567"/>
        <w:jc w:val="center"/>
        <w:rPr>
          <w:rFonts w:ascii="Traditional Arabic" w:hAnsi="Traditional Arabic"/>
          <w:rtl/>
        </w:rPr>
      </w:pPr>
      <w:r>
        <w:rPr>
          <w:rFonts w:ascii="Traditional Arabic" w:hAnsi="Traditional Arabic" w:hint="cs"/>
          <w:rtl/>
        </w:rPr>
        <w:t>بسم الله الرحمن الرحيم</w:t>
      </w:r>
    </w:p>
    <w:p w:rsidR="007A7F38" w:rsidRPr="00D15ADD" w:rsidRDefault="007A7F38" w:rsidP="007A7F38">
      <w:pPr>
        <w:spacing w:after="120" w:line="360" w:lineRule="auto"/>
        <w:ind w:firstLine="567"/>
        <w:jc w:val="center"/>
        <w:rPr>
          <w:rFonts w:ascii="Traditional Arabic" w:hAnsi="Traditional Arabic"/>
          <w:b/>
          <w:bCs/>
          <w:sz w:val="56"/>
          <w:szCs w:val="56"/>
          <w:u w:val="single"/>
          <w:rtl/>
        </w:rPr>
      </w:pPr>
      <w:bookmarkStart w:id="0" w:name="_GoBack"/>
      <w:proofErr w:type="spellStart"/>
      <w:r w:rsidRPr="00D15ADD">
        <w:rPr>
          <w:rFonts w:ascii="Traditional Arabic" w:hAnsi="Traditional Arabic"/>
          <w:b/>
          <w:bCs/>
          <w:sz w:val="56"/>
          <w:szCs w:val="56"/>
          <w:u w:val="single"/>
        </w:rPr>
        <w:t>Gënéelal</w:t>
      </w:r>
      <w:proofErr w:type="spellEnd"/>
      <w:r w:rsidRPr="00D15ADD">
        <w:rPr>
          <w:rFonts w:ascii="Traditional Arabic" w:hAnsi="Traditional Arabic"/>
          <w:b/>
          <w:bCs/>
          <w:sz w:val="56"/>
          <w:szCs w:val="56"/>
          <w:u w:val="single"/>
        </w:rPr>
        <w:t xml:space="preserve"> </w:t>
      </w:r>
      <w:proofErr w:type="spellStart"/>
      <w:r w:rsidRPr="00D15ADD">
        <w:rPr>
          <w:rFonts w:ascii="Traditional Arabic" w:hAnsi="Traditional Arabic"/>
          <w:b/>
          <w:bCs/>
          <w:sz w:val="56"/>
          <w:szCs w:val="56"/>
          <w:u w:val="single"/>
        </w:rPr>
        <w:t>toude</w:t>
      </w:r>
      <w:proofErr w:type="spellEnd"/>
      <w:r w:rsidRPr="00D15ADD">
        <w:rPr>
          <w:rFonts w:ascii="Traditional Arabic" w:hAnsi="Traditional Arabic"/>
          <w:b/>
          <w:bCs/>
          <w:sz w:val="56"/>
          <w:szCs w:val="56"/>
          <w:u w:val="single"/>
        </w:rPr>
        <w:t xml:space="preserve"> </w:t>
      </w:r>
      <w:proofErr w:type="spellStart"/>
      <w:r w:rsidRPr="00D15ADD">
        <w:rPr>
          <w:rFonts w:ascii="Traditional Arabic" w:hAnsi="Traditional Arabic"/>
          <w:b/>
          <w:bCs/>
          <w:sz w:val="56"/>
          <w:szCs w:val="56"/>
          <w:u w:val="single"/>
        </w:rPr>
        <w:t>yalla</w:t>
      </w:r>
      <w:bookmarkEnd w:id="0"/>
      <w:proofErr w:type="spellEnd"/>
    </w:p>
    <w:p w:rsidR="007A7F38" w:rsidRPr="00A10C37" w:rsidRDefault="007A7F38" w:rsidP="007A7F38">
      <w:pPr>
        <w:spacing w:after="120" w:line="360" w:lineRule="auto"/>
        <w:ind w:firstLine="567"/>
        <w:jc w:val="right"/>
        <w:rPr>
          <w:rFonts w:ascii="Traditional Arabic" w:hAnsi="Traditional Arabic"/>
          <w:b/>
          <w:bCs/>
          <w:rtl/>
        </w:rPr>
      </w:pPr>
      <w:r w:rsidRPr="00A10C37">
        <w:rPr>
          <w:rFonts w:ascii="Traditional Arabic" w:hAnsi="Traditional Arabic"/>
          <w:b/>
          <w:bCs/>
        </w:rPr>
        <w:t xml:space="preserve">YALLA </w:t>
      </w:r>
      <w:proofErr w:type="spellStart"/>
      <w:r w:rsidRPr="00A10C37">
        <w:rPr>
          <w:rFonts w:ascii="Traditional Arabic" w:hAnsi="Traditional Arabic"/>
          <w:b/>
          <w:bCs/>
        </w:rPr>
        <w:t>neena</w:t>
      </w:r>
      <w:proofErr w:type="spellEnd"/>
      <w:r w:rsidRPr="00A10C37">
        <w:rPr>
          <w:rFonts w:ascii="Traditional Arabic" w:hAnsi="Traditional Arabic"/>
          <w:b/>
          <w:bCs/>
        </w:rPr>
        <w:t xml:space="preserve"> : </w:t>
      </w:r>
    </w:p>
    <w:p w:rsidR="007A7F38" w:rsidRDefault="007A7F38" w:rsidP="007A7F38">
      <w:pPr>
        <w:spacing w:after="120" w:line="360" w:lineRule="auto"/>
        <w:ind w:firstLine="567"/>
        <w:jc w:val="left"/>
        <w:rPr>
          <w:rFonts w:ascii="Traditional Arabic" w:hAnsi="Traditional Arabic"/>
          <w:rtl/>
        </w:rPr>
      </w:pPr>
      <w:r w:rsidRPr="00DC1A27">
        <w:rPr>
          <w:rFonts w:ascii="Traditional Arabic" w:hAnsi="Traditional Arabic"/>
          <w:color w:val="006699"/>
          <w:rtl/>
        </w:rPr>
        <w:t>﴿</w:t>
      </w:r>
      <w:r w:rsidRPr="004A15DE">
        <w:rPr>
          <w:rFonts w:ascii="Traditional Arabic" w:hAnsi="Traditional Arabic"/>
          <w:rtl/>
        </w:rPr>
        <w:t>فَاذْكُرُونِي أَذْكُرْكُمْ وَاشْكُرُواْ لِي وَلاَ تَكْفُرُونِ</w:t>
      </w:r>
      <w:r w:rsidRPr="004A15DE">
        <w:rPr>
          <w:rFonts w:ascii="Traditional Arabic" w:hAnsi="Traditional Arabic"/>
          <w:color w:val="006699"/>
          <w:rtl/>
        </w:rPr>
        <w:t>﴾</w:t>
      </w:r>
      <w:r w:rsidRPr="00A10C37">
        <w:rPr>
          <w:rFonts w:ascii="Traditional Arabic" w:hAnsi="Traditional Arabic" w:hint="cs"/>
          <w:position w:val="6"/>
          <w:vertAlign w:val="superscript"/>
          <w:rtl/>
        </w:rPr>
        <w:t>(</w:t>
      </w:r>
      <w:r w:rsidRPr="00A10C37">
        <w:rPr>
          <w:rFonts w:ascii="Traditional Arabic" w:hAnsi="Traditional Arabic"/>
          <w:position w:val="6"/>
          <w:vertAlign w:val="superscript"/>
          <w:rtl/>
        </w:rPr>
        <w:footnoteReference w:id="1"/>
      </w:r>
      <w:r w:rsidRPr="00A10C37">
        <w:rPr>
          <w:rFonts w:ascii="Traditional Arabic" w:hAnsi="Traditional Arabic" w:hint="cs"/>
          <w:position w:val="6"/>
          <w:vertAlign w:val="superscript"/>
          <w:rtl/>
        </w:rPr>
        <w:t>)</w:t>
      </w:r>
    </w:p>
    <w:p w:rsidR="007A7F38" w:rsidRDefault="007A7F38" w:rsidP="007A7F38">
      <w:pPr>
        <w:bidi w:val="0"/>
        <w:spacing w:after="120" w:line="360" w:lineRule="auto"/>
        <w:ind w:firstLine="567"/>
        <w:jc w:val="lowKashida"/>
        <w:rPr>
          <w:rFonts w:ascii="Traditional Arabic" w:hAnsi="Traditional Arabic"/>
        </w:rPr>
      </w:pPr>
      <w:proofErr w:type="spellStart"/>
      <w:r w:rsidRPr="00DC1A27">
        <w:rPr>
          <w:rFonts w:ascii="Traditional Arabic" w:hAnsi="Traditional Arabic"/>
        </w:rPr>
        <w:t>Toude</w:t>
      </w:r>
      <w:proofErr w:type="spellEnd"/>
      <w:r w:rsidRPr="00DC1A27">
        <w:rPr>
          <w:rFonts w:ascii="Traditional Arabic" w:hAnsi="Traditional Arabic"/>
        </w:rPr>
        <w:t xml:space="preserve"> </w:t>
      </w:r>
      <w:proofErr w:type="spellStart"/>
      <w:r w:rsidRPr="00DC1A27">
        <w:rPr>
          <w:rFonts w:ascii="Traditional Arabic" w:hAnsi="Traditional Arabic"/>
        </w:rPr>
        <w:t>léenma</w:t>
      </w:r>
      <w:proofErr w:type="spellEnd"/>
      <w:r w:rsidRPr="00DC1A27">
        <w:rPr>
          <w:rFonts w:ascii="Traditional Arabic" w:hAnsi="Traditional Arabic"/>
        </w:rPr>
        <w:t xml:space="preserve"> ma </w:t>
      </w:r>
      <w:proofErr w:type="spellStart"/>
      <w:r w:rsidRPr="00DC1A27">
        <w:rPr>
          <w:rFonts w:ascii="Traditional Arabic" w:hAnsi="Traditional Arabic"/>
        </w:rPr>
        <w:t>toude</w:t>
      </w:r>
      <w:proofErr w:type="spellEnd"/>
      <w:r w:rsidRPr="00DC1A27">
        <w:rPr>
          <w:rFonts w:ascii="Traditional Arabic" w:hAnsi="Traditional Arabic"/>
        </w:rPr>
        <w:t xml:space="preserve"> </w:t>
      </w:r>
      <w:proofErr w:type="spellStart"/>
      <w:r w:rsidRPr="00DC1A27">
        <w:rPr>
          <w:rFonts w:ascii="Traditional Arabic" w:hAnsi="Traditional Arabic"/>
        </w:rPr>
        <w:t>léen</w:t>
      </w:r>
      <w:proofErr w:type="spellEnd"/>
      <w:r w:rsidRPr="00DC1A27">
        <w:rPr>
          <w:rFonts w:ascii="Traditional Arabic" w:hAnsi="Traditional Arabic"/>
        </w:rPr>
        <w:t xml:space="preserve">, </w:t>
      </w:r>
      <w:proofErr w:type="spellStart"/>
      <w:r w:rsidRPr="00DC1A27">
        <w:rPr>
          <w:rFonts w:ascii="Traditional Arabic" w:hAnsi="Traditional Arabic"/>
        </w:rPr>
        <w:t>sante</w:t>
      </w:r>
      <w:proofErr w:type="spellEnd"/>
      <w:r w:rsidRPr="00DC1A27">
        <w:rPr>
          <w:rFonts w:ascii="Traditional Arabic" w:hAnsi="Traditional Arabic"/>
        </w:rPr>
        <w:t xml:space="preserve"> </w:t>
      </w:r>
      <w:proofErr w:type="spellStart"/>
      <w:r w:rsidRPr="00DC1A27">
        <w:rPr>
          <w:rFonts w:ascii="Traditional Arabic" w:hAnsi="Traditional Arabic"/>
        </w:rPr>
        <w:t>léenma</w:t>
      </w:r>
      <w:proofErr w:type="spellEnd"/>
      <w:r w:rsidRPr="00DC1A27">
        <w:rPr>
          <w:rFonts w:ascii="Traditional Arabic" w:hAnsi="Traditional Arabic"/>
        </w:rPr>
        <w:t xml:space="preserve"> </w:t>
      </w:r>
      <w:proofErr w:type="spellStart"/>
      <w:r w:rsidRPr="00DC1A27">
        <w:rPr>
          <w:rFonts w:ascii="Traditional Arabic" w:hAnsi="Traditional Arabic"/>
        </w:rPr>
        <w:t>te</w:t>
      </w:r>
      <w:proofErr w:type="spellEnd"/>
      <w:r w:rsidRPr="00DC1A27">
        <w:rPr>
          <w:rFonts w:ascii="Traditional Arabic" w:hAnsi="Traditional Arabic"/>
        </w:rPr>
        <w:t xml:space="preserve"> </w:t>
      </w:r>
      <w:proofErr w:type="spellStart"/>
      <w:r w:rsidRPr="00DC1A27">
        <w:rPr>
          <w:rFonts w:ascii="Traditional Arabic" w:hAnsi="Traditional Arabic"/>
        </w:rPr>
        <w:t>bouléenma</w:t>
      </w:r>
      <w:proofErr w:type="spellEnd"/>
      <w:r w:rsidRPr="00DC1A27">
        <w:rPr>
          <w:rFonts w:ascii="Traditional Arabic" w:hAnsi="Traditional Arabic"/>
        </w:rPr>
        <w:t xml:space="preserve"> </w:t>
      </w:r>
      <w:proofErr w:type="spellStart"/>
      <w:r w:rsidRPr="00DC1A27">
        <w:rPr>
          <w:rFonts w:ascii="Traditional Arabic" w:hAnsi="Traditional Arabic"/>
        </w:rPr>
        <w:t>xarab</w:t>
      </w:r>
      <w:proofErr w:type="spellEnd"/>
      <w:r w:rsidRPr="00DC1A27">
        <w:rPr>
          <w:rFonts w:ascii="Traditional Arabic" w:hAnsi="Traditional Arabic"/>
        </w:rPr>
        <w:t>.</w:t>
      </w:r>
    </w:p>
    <w:p w:rsidR="007A7F38" w:rsidRPr="00A10C37" w:rsidRDefault="007A7F38" w:rsidP="007A7F38">
      <w:pPr>
        <w:bidi w:val="0"/>
        <w:spacing w:after="120" w:line="360" w:lineRule="auto"/>
        <w:ind w:firstLine="567"/>
        <w:jc w:val="lowKashida"/>
        <w:rPr>
          <w:rFonts w:ascii="Traditional Arabic" w:hAnsi="Traditional Arabic"/>
          <w:b/>
          <w:bCs/>
        </w:rPr>
      </w:pPr>
      <w:r w:rsidRPr="00A10C37">
        <w:rPr>
          <w:rFonts w:ascii="Traditional Arabic" w:hAnsi="Traditional Arabic"/>
          <w:b/>
          <w:bCs/>
        </w:rPr>
        <w:t xml:space="preserve">YALLA </w:t>
      </w:r>
      <w:proofErr w:type="spellStart"/>
      <w:r w:rsidRPr="00A10C37">
        <w:rPr>
          <w:rFonts w:ascii="Traditional Arabic" w:hAnsi="Traditional Arabic"/>
          <w:b/>
          <w:bCs/>
        </w:rPr>
        <w:t>wakhatne</w:t>
      </w:r>
      <w:proofErr w:type="spellEnd"/>
      <w:r w:rsidRPr="00A10C37">
        <w:rPr>
          <w:rFonts w:ascii="Traditional Arabic" w:hAnsi="Traditional Arabic"/>
          <w:b/>
          <w:bCs/>
        </w:rPr>
        <w:t>:</w:t>
      </w:r>
    </w:p>
    <w:p w:rsidR="007A7F38" w:rsidRDefault="007A7F38" w:rsidP="007A7F38">
      <w:pPr>
        <w:bidi w:val="0"/>
        <w:spacing w:after="120" w:line="360" w:lineRule="auto"/>
        <w:ind w:firstLine="567"/>
        <w:jc w:val="right"/>
        <w:rPr>
          <w:rFonts w:ascii="Traditional Arabic" w:hAnsi="Traditional Arabic"/>
        </w:rPr>
      </w:pPr>
      <w:r w:rsidRPr="00DC1A27">
        <w:rPr>
          <w:rFonts w:ascii="Traditional Arabic" w:hAnsi="Traditional Arabic"/>
          <w:color w:val="006699"/>
          <w:rtl/>
        </w:rPr>
        <w:t>﴿</w:t>
      </w:r>
      <w:r w:rsidRPr="004A15DE">
        <w:rPr>
          <w:rFonts w:ascii="Traditional Arabic" w:hAnsi="Traditional Arabic"/>
          <w:rtl/>
        </w:rPr>
        <w:t>يَا أَيُّهَا الَّذِينَ آمَنُوا اذْكُرُوا اللَّهَ ذِكْراً كَثِيراً</w:t>
      </w:r>
      <w:r w:rsidRPr="004A15DE">
        <w:rPr>
          <w:rFonts w:ascii="Traditional Arabic" w:hAnsi="Traditional Arabic"/>
          <w:color w:val="006699"/>
          <w:rtl/>
        </w:rPr>
        <w:t>﴾</w:t>
      </w:r>
      <w:r w:rsidRPr="00A10C37">
        <w:rPr>
          <w:rFonts w:ascii="Traditional Arabic" w:hAnsi="Traditional Arabic" w:hint="cs"/>
          <w:position w:val="6"/>
          <w:vertAlign w:val="superscript"/>
          <w:rtl/>
        </w:rPr>
        <w:t>(</w:t>
      </w:r>
      <w:r w:rsidRPr="00A10C37">
        <w:rPr>
          <w:rFonts w:ascii="Traditional Arabic" w:hAnsi="Traditional Arabic"/>
          <w:vertAlign w:val="superscript"/>
          <w:rtl/>
        </w:rPr>
        <w:footnoteReference w:id="2"/>
      </w:r>
      <w:r w:rsidRPr="00A10C37">
        <w:rPr>
          <w:rFonts w:ascii="Traditional Arabic" w:hAnsi="Traditional Arabic" w:hint="cs"/>
          <w:position w:val="6"/>
          <w:vertAlign w:val="superscript"/>
          <w:rtl/>
        </w:rPr>
        <w:t>)</w:t>
      </w:r>
    </w:p>
    <w:p w:rsidR="007A7F38" w:rsidRDefault="007A7F38" w:rsidP="007A7F38">
      <w:pPr>
        <w:bidi w:val="0"/>
        <w:spacing w:after="120" w:line="360" w:lineRule="auto"/>
        <w:ind w:firstLine="567"/>
        <w:jc w:val="lowKashida"/>
        <w:rPr>
          <w:rFonts w:ascii="Traditional Arabic" w:hAnsi="Traditional Arabic"/>
        </w:rPr>
      </w:pPr>
      <w:proofErr w:type="spellStart"/>
      <w:r w:rsidRPr="00DC1A27">
        <w:rPr>
          <w:rFonts w:ascii="Traditional Arabic" w:hAnsi="Traditional Arabic"/>
        </w:rPr>
        <w:t>Yéen</w:t>
      </w:r>
      <w:proofErr w:type="spellEnd"/>
      <w:r w:rsidRPr="00DC1A27">
        <w:rPr>
          <w:rFonts w:ascii="Traditional Arabic" w:hAnsi="Traditional Arabic"/>
        </w:rPr>
        <w:t xml:space="preserve"> </w:t>
      </w:r>
      <w:proofErr w:type="spellStart"/>
      <w:r w:rsidRPr="00DC1A27">
        <w:rPr>
          <w:rFonts w:ascii="Traditional Arabic" w:hAnsi="Traditional Arabic"/>
        </w:rPr>
        <w:t>ñigëme</w:t>
      </w:r>
      <w:proofErr w:type="spellEnd"/>
      <w:r w:rsidRPr="00DC1A27">
        <w:rPr>
          <w:rFonts w:ascii="Traditional Arabic" w:hAnsi="Traditional Arabic"/>
        </w:rPr>
        <w:t xml:space="preserve"> </w:t>
      </w:r>
      <w:proofErr w:type="spellStart"/>
      <w:r w:rsidRPr="00DC1A27">
        <w:rPr>
          <w:rFonts w:ascii="Traditional Arabic" w:hAnsi="Traditional Arabic"/>
        </w:rPr>
        <w:t>déeléen</w:t>
      </w:r>
      <w:proofErr w:type="spellEnd"/>
      <w:r w:rsidRPr="00DC1A27">
        <w:rPr>
          <w:rFonts w:ascii="Traditional Arabic" w:hAnsi="Traditional Arabic"/>
        </w:rPr>
        <w:t xml:space="preserve"> </w:t>
      </w:r>
      <w:proofErr w:type="spellStart"/>
      <w:r w:rsidRPr="00DC1A27">
        <w:rPr>
          <w:rFonts w:ascii="Traditional Arabic" w:hAnsi="Traditional Arabic"/>
        </w:rPr>
        <w:t>toude</w:t>
      </w:r>
      <w:proofErr w:type="spellEnd"/>
      <w:r w:rsidRPr="00DC1A27">
        <w:rPr>
          <w:rFonts w:ascii="Traditional Arabic" w:hAnsi="Traditional Arabic"/>
        </w:rPr>
        <w:t xml:space="preserve"> YALLA </w:t>
      </w:r>
      <w:proofErr w:type="spellStart"/>
      <w:r w:rsidRPr="00DC1A27">
        <w:rPr>
          <w:rFonts w:ascii="Traditional Arabic" w:hAnsi="Traditional Arabic"/>
        </w:rPr>
        <w:t>lou</w:t>
      </w:r>
      <w:proofErr w:type="spellEnd"/>
      <w:r w:rsidRPr="00DC1A27">
        <w:rPr>
          <w:rFonts w:ascii="Traditional Arabic" w:hAnsi="Traditional Arabic"/>
        </w:rPr>
        <w:t xml:space="preserve"> </w:t>
      </w:r>
      <w:proofErr w:type="spellStart"/>
      <w:r w:rsidRPr="00DC1A27">
        <w:rPr>
          <w:rFonts w:ascii="Traditional Arabic" w:hAnsi="Traditional Arabic"/>
        </w:rPr>
        <w:t>bari</w:t>
      </w:r>
      <w:proofErr w:type="spellEnd"/>
      <w:r w:rsidRPr="00DC1A27">
        <w:rPr>
          <w:rFonts w:ascii="Traditional Arabic" w:hAnsi="Traditional Arabic"/>
        </w:rPr>
        <w:t xml:space="preserve"> </w:t>
      </w:r>
      <w:proofErr w:type="spellStart"/>
      <w:r w:rsidRPr="00DC1A27">
        <w:rPr>
          <w:rFonts w:ascii="Traditional Arabic" w:hAnsi="Traditional Arabic"/>
        </w:rPr>
        <w:t>lool</w:t>
      </w:r>
      <w:proofErr w:type="spellEnd"/>
      <w:r w:rsidRPr="00DC1A27">
        <w:rPr>
          <w:rFonts w:ascii="Traditional Arabic" w:hAnsi="Traditional Arabic"/>
        </w:rPr>
        <w:t>.</w:t>
      </w:r>
    </w:p>
    <w:p w:rsidR="007A7F38" w:rsidRPr="00A10C37" w:rsidRDefault="007A7F38" w:rsidP="007A7F38">
      <w:pPr>
        <w:bidi w:val="0"/>
        <w:spacing w:after="120" w:line="360" w:lineRule="auto"/>
        <w:ind w:firstLine="567"/>
        <w:jc w:val="lowKashida"/>
        <w:rPr>
          <w:rFonts w:ascii="Traditional Arabic" w:hAnsi="Traditional Arabic"/>
          <w:b/>
          <w:bCs/>
        </w:rPr>
      </w:pPr>
      <w:r w:rsidRPr="00A10C37">
        <w:rPr>
          <w:rFonts w:ascii="Traditional Arabic" w:hAnsi="Traditional Arabic"/>
          <w:b/>
          <w:bCs/>
        </w:rPr>
        <w:t xml:space="preserve">YALLA </w:t>
      </w:r>
      <w:proofErr w:type="spellStart"/>
      <w:r w:rsidRPr="00A10C37">
        <w:rPr>
          <w:rFonts w:ascii="Traditional Arabic" w:hAnsi="Traditional Arabic"/>
          <w:b/>
          <w:bCs/>
        </w:rPr>
        <w:t>wakhatne</w:t>
      </w:r>
      <w:proofErr w:type="spellEnd"/>
      <w:r w:rsidRPr="00A10C37">
        <w:rPr>
          <w:rFonts w:ascii="Traditional Arabic" w:hAnsi="Traditional Arabic"/>
          <w:b/>
          <w:bCs/>
        </w:rPr>
        <w:t>:</w:t>
      </w:r>
    </w:p>
    <w:p w:rsidR="007A7F38" w:rsidRDefault="007A7F38" w:rsidP="007A7F38">
      <w:pPr>
        <w:bidi w:val="0"/>
        <w:spacing w:after="120" w:line="360" w:lineRule="auto"/>
        <w:ind w:firstLine="567"/>
        <w:jc w:val="right"/>
        <w:rPr>
          <w:rFonts w:ascii="Traditional Arabic" w:hAnsi="Traditional Arabic"/>
          <w:color w:val="006699"/>
        </w:rPr>
      </w:pPr>
      <w:r w:rsidRPr="00DC1A27">
        <w:rPr>
          <w:rFonts w:ascii="Traditional Arabic" w:hAnsi="Traditional Arabic"/>
          <w:color w:val="006699"/>
          <w:rtl/>
        </w:rPr>
        <w:t>﴿</w:t>
      </w:r>
      <w:r w:rsidRPr="004A15DE">
        <w:rPr>
          <w:rFonts w:ascii="Traditional Arabic" w:hAnsi="Traditional Arabic"/>
          <w:rtl/>
        </w:rPr>
        <w:t>وَالذَّاكِرِينَ اللَّهَ كَثِيراً وَالذَّاكِرَاتِ أَعَدَّ اللَّهُ لَهُم مَّغْفِرَةً وَأَجْراً عَظِيماً</w:t>
      </w:r>
      <w:r w:rsidRPr="004A15DE">
        <w:rPr>
          <w:rFonts w:ascii="Traditional Arabic" w:hAnsi="Traditional Arabic"/>
          <w:color w:val="006699"/>
          <w:rtl/>
        </w:rPr>
        <w:t>﴾</w:t>
      </w:r>
      <w:r w:rsidRPr="00A10C37">
        <w:rPr>
          <w:rFonts w:cs="Traditional Naskh" w:hint="cs"/>
          <w:b/>
          <w:position w:val="6"/>
          <w:vertAlign w:val="superscript"/>
          <w:rtl/>
        </w:rPr>
        <w:t>(</w:t>
      </w:r>
      <w:r w:rsidRPr="00A10C37">
        <w:rPr>
          <w:rStyle w:val="FootnoteReference"/>
          <w:rFonts w:cs="Traditional Naskh"/>
          <w:b/>
          <w:position w:val="6"/>
          <w:rtl/>
        </w:rPr>
        <w:footnoteReference w:id="3"/>
      </w:r>
      <w:r w:rsidRPr="00A10C37">
        <w:rPr>
          <w:rFonts w:cs="Traditional Naskh" w:hint="cs"/>
          <w:b/>
          <w:position w:val="6"/>
          <w:vertAlign w:val="superscript"/>
          <w:rtl/>
        </w:rPr>
        <w:t>)</w:t>
      </w:r>
    </w:p>
    <w:p w:rsidR="007A7F38" w:rsidRDefault="007A7F38" w:rsidP="007A7F38">
      <w:pPr>
        <w:bidi w:val="0"/>
        <w:spacing w:after="120" w:line="360" w:lineRule="auto"/>
        <w:ind w:firstLine="567"/>
        <w:jc w:val="lowKashida"/>
        <w:rPr>
          <w:rFonts w:ascii="Traditional Arabic" w:hAnsi="Traditional Arabic"/>
        </w:rPr>
      </w:pPr>
      <w:proofErr w:type="spellStart"/>
      <w:r w:rsidRPr="00DC1A27">
        <w:rPr>
          <w:rFonts w:ascii="Traditional Arabic" w:hAnsi="Traditional Arabic"/>
        </w:rPr>
        <w:lastRenderedPageBreak/>
        <w:t>Dafalim</w:t>
      </w:r>
      <w:proofErr w:type="spellEnd"/>
      <w:r w:rsidRPr="00DC1A27">
        <w:rPr>
          <w:rFonts w:ascii="Traditional Arabic" w:hAnsi="Traditional Arabic"/>
        </w:rPr>
        <w:t xml:space="preserve"> </w:t>
      </w:r>
      <w:proofErr w:type="spellStart"/>
      <w:r w:rsidRPr="00DC1A27">
        <w:rPr>
          <w:rFonts w:ascii="Traditional Arabic" w:hAnsi="Traditional Arabic"/>
        </w:rPr>
        <w:t>mélokani</w:t>
      </w:r>
      <w:proofErr w:type="spellEnd"/>
      <w:r w:rsidRPr="00DC1A27">
        <w:rPr>
          <w:rFonts w:ascii="Traditional Arabic" w:hAnsi="Traditional Arabic"/>
        </w:rPr>
        <w:t xml:space="preserve"> </w:t>
      </w:r>
      <w:proofErr w:type="spellStart"/>
      <w:r w:rsidRPr="00DC1A27">
        <w:rPr>
          <w:rFonts w:ascii="Traditional Arabic" w:hAnsi="Traditional Arabic"/>
        </w:rPr>
        <w:t>ñigëm</w:t>
      </w:r>
      <w:proofErr w:type="spellEnd"/>
      <w:r w:rsidRPr="00DC1A27">
        <w:rPr>
          <w:rFonts w:ascii="Traditional Arabic" w:hAnsi="Traditional Arabic"/>
        </w:rPr>
        <w:t xml:space="preserve"> </w:t>
      </w:r>
      <w:proofErr w:type="spellStart"/>
      <w:r w:rsidRPr="00DC1A27">
        <w:rPr>
          <w:rFonts w:ascii="Traditional Arabic" w:hAnsi="Traditional Arabic"/>
        </w:rPr>
        <w:t>yalla</w:t>
      </w:r>
      <w:proofErr w:type="spellEnd"/>
      <w:r w:rsidRPr="00DC1A27">
        <w:rPr>
          <w:rFonts w:ascii="Traditional Arabic" w:hAnsi="Traditional Arabic"/>
        </w:rPr>
        <w:t xml:space="preserve"> </w:t>
      </w:r>
      <w:proofErr w:type="spellStart"/>
      <w:r w:rsidRPr="00DC1A27">
        <w:rPr>
          <w:rFonts w:ascii="Traditional Arabic" w:hAnsi="Traditional Arabic"/>
        </w:rPr>
        <w:t>moune</w:t>
      </w:r>
      <w:proofErr w:type="spellEnd"/>
      <w:r w:rsidRPr="00DC1A27">
        <w:rPr>
          <w:rFonts w:ascii="Traditional Arabic" w:hAnsi="Traditional Arabic"/>
        </w:rPr>
        <w:t xml:space="preserve"> </w:t>
      </w:r>
      <w:proofErr w:type="spellStart"/>
      <w:r w:rsidRPr="00DC1A27">
        <w:rPr>
          <w:rFonts w:ascii="Traditional Arabic" w:hAnsi="Traditional Arabic"/>
        </w:rPr>
        <w:t>ñom</w:t>
      </w:r>
      <w:proofErr w:type="spellEnd"/>
      <w:r w:rsidRPr="00DC1A27">
        <w:rPr>
          <w:rFonts w:ascii="Traditional Arabic" w:hAnsi="Traditional Arabic"/>
        </w:rPr>
        <w:t xml:space="preserve"> </w:t>
      </w:r>
      <w:proofErr w:type="spellStart"/>
      <w:r w:rsidRPr="00DC1A27">
        <w:rPr>
          <w:rFonts w:ascii="Traditional Arabic" w:hAnsi="Traditional Arabic"/>
        </w:rPr>
        <w:t>dëy</w:t>
      </w:r>
      <w:proofErr w:type="spellEnd"/>
      <w:r w:rsidRPr="00DC1A27">
        <w:rPr>
          <w:rFonts w:ascii="Traditional Arabic" w:hAnsi="Traditional Arabic"/>
        </w:rPr>
        <w:t xml:space="preserve"> ay </w:t>
      </w:r>
      <w:proofErr w:type="spellStart"/>
      <w:r w:rsidRPr="00DC1A27">
        <w:rPr>
          <w:rFonts w:ascii="Traditional Arabic" w:hAnsi="Traditional Arabic"/>
        </w:rPr>
        <w:t>toudou</w:t>
      </w:r>
      <w:proofErr w:type="spellEnd"/>
      <w:r w:rsidRPr="00DC1A27">
        <w:rPr>
          <w:rFonts w:ascii="Traditional Arabic" w:hAnsi="Traditional Arabic"/>
        </w:rPr>
        <w:t xml:space="preserve"> </w:t>
      </w:r>
      <w:proofErr w:type="spellStart"/>
      <w:r w:rsidRPr="00DC1A27">
        <w:rPr>
          <w:rFonts w:ascii="Traditional Arabic" w:hAnsi="Traditional Arabic"/>
        </w:rPr>
        <w:t>katou</w:t>
      </w:r>
      <w:proofErr w:type="spellEnd"/>
      <w:r w:rsidRPr="00DC1A27">
        <w:rPr>
          <w:rFonts w:ascii="Traditional Arabic" w:hAnsi="Traditional Arabic"/>
        </w:rPr>
        <w:t xml:space="preserve"> </w:t>
      </w:r>
      <w:proofErr w:type="spellStart"/>
      <w:r w:rsidRPr="00DC1A27">
        <w:rPr>
          <w:rFonts w:ascii="Traditional Arabic" w:hAnsi="Traditional Arabic"/>
        </w:rPr>
        <w:t>yalla</w:t>
      </w:r>
      <w:proofErr w:type="spellEnd"/>
      <w:r w:rsidRPr="00DC1A27">
        <w:rPr>
          <w:rFonts w:ascii="Traditional Arabic" w:hAnsi="Traditional Arabic"/>
        </w:rPr>
        <w:t xml:space="preserve"> </w:t>
      </w:r>
      <w:proofErr w:type="spellStart"/>
      <w:r w:rsidRPr="00DC1A27">
        <w:rPr>
          <w:rFonts w:ascii="Traditional Arabic" w:hAnsi="Traditional Arabic"/>
        </w:rPr>
        <w:t>yougor</w:t>
      </w:r>
      <w:proofErr w:type="spellEnd"/>
      <w:r w:rsidRPr="00DC1A27">
        <w:rPr>
          <w:rFonts w:ascii="Traditional Arabic" w:hAnsi="Traditional Arabic"/>
        </w:rPr>
        <w:t xml:space="preserve"> </w:t>
      </w:r>
      <w:proofErr w:type="spellStart"/>
      <w:proofErr w:type="gramStart"/>
      <w:r w:rsidRPr="00DC1A27">
        <w:rPr>
          <w:rFonts w:ascii="Traditional Arabic" w:hAnsi="Traditional Arabic"/>
        </w:rPr>
        <w:t>ag</w:t>
      </w:r>
      <w:proofErr w:type="spellEnd"/>
      <w:proofErr w:type="gramEnd"/>
      <w:r w:rsidRPr="00DC1A27">
        <w:rPr>
          <w:rFonts w:ascii="Traditional Arabic" w:hAnsi="Traditional Arabic"/>
        </w:rPr>
        <w:t xml:space="preserve"> you </w:t>
      </w:r>
      <w:proofErr w:type="spellStart"/>
      <w:r w:rsidRPr="00DC1A27">
        <w:rPr>
          <w:rFonts w:ascii="Traditional Arabic" w:hAnsi="Traditional Arabic"/>
        </w:rPr>
        <w:t>jigéen</w:t>
      </w:r>
      <w:proofErr w:type="spellEnd"/>
      <w:r w:rsidRPr="00DC1A27">
        <w:rPr>
          <w:rFonts w:ascii="Traditional Arabic" w:hAnsi="Traditional Arabic"/>
        </w:rPr>
        <w:t xml:space="preserve"> lane, </w:t>
      </w:r>
      <w:proofErr w:type="spellStart"/>
      <w:r w:rsidRPr="00DC1A27">
        <w:rPr>
          <w:rFonts w:ascii="Traditional Arabic" w:hAnsi="Traditional Arabic"/>
        </w:rPr>
        <w:t>tedañou</w:t>
      </w:r>
      <w:proofErr w:type="spellEnd"/>
      <w:r w:rsidRPr="00DC1A27">
        <w:rPr>
          <w:rFonts w:ascii="Traditional Arabic" w:hAnsi="Traditional Arabic"/>
        </w:rPr>
        <w:t xml:space="preserve"> </w:t>
      </w:r>
      <w:proofErr w:type="spellStart"/>
      <w:r w:rsidRPr="00DC1A27">
        <w:rPr>
          <w:rFonts w:ascii="Traditional Arabic" w:hAnsi="Traditional Arabic"/>
        </w:rPr>
        <w:t>koy</w:t>
      </w:r>
      <w:proofErr w:type="spellEnd"/>
      <w:r w:rsidRPr="00DC1A27">
        <w:rPr>
          <w:rFonts w:ascii="Traditional Arabic" w:hAnsi="Traditional Arabic"/>
        </w:rPr>
        <w:t xml:space="preserve"> </w:t>
      </w:r>
      <w:proofErr w:type="spellStart"/>
      <w:r w:rsidRPr="00DC1A27">
        <w:rPr>
          <w:rFonts w:ascii="Traditional Arabic" w:hAnsi="Traditional Arabic"/>
        </w:rPr>
        <w:t>toude</w:t>
      </w:r>
      <w:proofErr w:type="spellEnd"/>
      <w:r w:rsidRPr="00DC1A27">
        <w:rPr>
          <w:rFonts w:ascii="Traditional Arabic" w:hAnsi="Traditional Arabic"/>
        </w:rPr>
        <w:t xml:space="preserve"> </w:t>
      </w:r>
      <w:proofErr w:type="spellStart"/>
      <w:r w:rsidRPr="00DC1A27">
        <w:rPr>
          <w:rFonts w:ascii="Traditional Arabic" w:hAnsi="Traditional Arabic"/>
        </w:rPr>
        <w:t>lou</w:t>
      </w:r>
      <w:proofErr w:type="spellEnd"/>
      <w:r w:rsidRPr="00DC1A27">
        <w:rPr>
          <w:rFonts w:ascii="Traditional Arabic" w:hAnsi="Traditional Arabic"/>
        </w:rPr>
        <w:t xml:space="preserve"> </w:t>
      </w:r>
      <w:proofErr w:type="spellStart"/>
      <w:r w:rsidRPr="00DC1A27">
        <w:rPr>
          <w:rFonts w:ascii="Traditional Arabic" w:hAnsi="Traditional Arabic"/>
        </w:rPr>
        <w:t>bari</w:t>
      </w:r>
      <w:proofErr w:type="spellEnd"/>
      <w:r w:rsidRPr="00DC1A27">
        <w:rPr>
          <w:rFonts w:ascii="Traditional Arabic" w:hAnsi="Traditional Arabic"/>
        </w:rPr>
        <w:t xml:space="preserve">, </w:t>
      </w:r>
      <w:proofErr w:type="spellStart"/>
      <w:r w:rsidRPr="00DC1A27">
        <w:rPr>
          <w:rFonts w:ascii="Traditional Arabic" w:hAnsi="Traditional Arabic"/>
        </w:rPr>
        <w:t>moune</w:t>
      </w:r>
      <w:proofErr w:type="spellEnd"/>
      <w:r w:rsidRPr="00DC1A27">
        <w:rPr>
          <w:rFonts w:ascii="Traditional Arabic" w:hAnsi="Traditional Arabic"/>
        </w:rPr>
        <w:t xml:space="preserve"> </w:t>
      </w:r>
      <w:proofErr w:type="spellStart"/>
      <w:r w:rsidRPr="00DC1A27">
        <w:rPr>
          <w:rFonts w:ascii="Traditional Arabic" w:hAnsi="Traditional Arabic"/>
        </w:rPr>
        <w:t>ñom</w:t>
      </w:r>
      <w:proofErr w:type="spellEnd"/>
      <w:r w:rsidRPr="00DC1A27">
        <w:rPr>
          <w:rFonts w:ascii="Traditional Arabic" w:hAnsi="Traditional Arabic"/>
        </w:rPr>
        <w:t xml:space="preserve"> </w:t>
      </w:r>
      <w:proofErr w:type="spellStart"/>
      <w:r w:rsidRPr="00DC1A27">
        <w:rPr>
          <w:rFonts w:ascii="Traditional Arabic" w:hAnsi="Traditional Arabic"/>
        </w:rPr>
        <w:t>ñoñou</w:t>
      </w:r>
      <w:proofErr w:type="spellEnd"/>
      <w:r w:rsidRPr="00DC1A27">
        <w:rPr>
          <w:rFonts w:ascii="Traditional Arabic" w:hAnsi="Traditional Arabic"/>
        </w:rPr>
        <w:t xml:space="preserve"> </w:t>
      </w:r>
      <w:proofErr w:type="spellStart"/>
      <w:r w:rsidRPr="00DC1A27">
        <w:rPr>
          <w:rFonts w:ascii="Traditional Arabic" w:hAnsi="Traditional Arabic"/>
        </w:rPr>
        <w:t>dëy</w:t>
      </w:r>
      <w:proofErr w:type="spellEnd"/>
      <w:r w:rsidRPr="00DC1A27">
        <w:rPr>
          <w:rFonts w:ascii="Traditional Arabic" w:hAnsi="Traditional Arabic"/>
        </w:rPr>
        <w:t xml:space="preserve"> </w:t>
      </w:r>
      <w:proofErr w:type="spellStart"/>
      <w:r w:rsidRPr="00DC1A27">
        <w:rPr>
          <w:rFonts w:ascii="Traditional Arabic" w:hAnsi="Traditional Arabic"/>
        </w:rPr>
        <w:t>yalla</w:t>
      </w:r>
      <w:proofErr w:type="spellEnd"/>
      <w:r w:rsidRPr="00DC1A27">
        <w:rPr>
          <w:rFonts w:ascii="Traditional Arabic" w:hAnsi="Traditional Arabic"/>
        </w:rPr>
        <w:t xml:space="preserve"> </w:t>
      </w:r>
      <w:proofErr w:type="spellStart"/>
      <w:r w:rsidRPr="00DC1A27">
        <w:rPr>
          <w:rFonts w:ascii="Traditional Arabic" w:hAnsi="Traditional Arabic"/>
        </w:rPr>
        <w:t>migileeni</w:t>
      </w:r>
      <w:proofErr w:type="spellEnd"/>
      <w:r w:rsidRPr="00DC1A27">
        <w:rPr>
          <w:rFonts w:ascii="Traditional Arabic" w:hAnsi="Traditional Arabic"/>
        </w:rPr>
        <w:t xml:space="preserve"> </w:t>
      </w:r>
      <w:proofErr w:type="spellStart"/>
      <w:r w:rsidRPr="00DC1A27">
        <w:rPr>
          <w:rFonts w:ascii="Traditional Arabic" w:hAnsi="Traditional Arabic"/>
        </w:rPr>
        <w:t>xàré</w:t>
      </w:r>
      <w:proofErr w:type="spellEnd"/>
      <w:r w:rsidRPr="00DC1A27">
        <w:rPr>
          <w:rFonts w:ascii="Traditional Arabic" w:hAnsi="Traditional Arabic"/>
        </w:rPr>
        <w:t xml:space="preserve"> </w:t>
      </w:r>
      <w:proofErr w:type="spellStart"/>
      <w:r w:rsidRPr="00DC1A27">
        <w:rPr>
          <w:rFonts w:ascii="Traditional Arabic" w:hAnsi="Traditional Arabic"/>
        </w:rPr>
        <w:t>ak</w:t>
      </w:r>
      <w:proofErr w:type="spellEnd"/>
      <w:r w:rsidRPr="00DC1A27">
        <w:rPr>
          <w:rFonts w:ascii="Traditional Arabic" w:hAnsi="Traditional Arabic"/>
        </w:rPr>
        <w:t xml:space="preserve"> </w:t>
      </w:r>
      <w:proofErr w:type="spellStart"/>
      <w:r w:rsidRPr="00DC1A27">
        <w:rPr>
          <w:rFonts w:ascii="Traditional Arabic" w:hAnsi="Traditional Arabic"/>
        </w:rPr>
        <w:t>njeggël</w:t>
      </w:r>
      <w:proofErr w:type="spellEnd"/>
      <w:r w:rsidRPr="00DC1A27">
        <w:rPr>
          <w:rFonts w:ascii="Traditional Arabic" w:hAnsi="Traditional Arabic"/>
        </w:rPr>
        <w:t xml:space="preserve"> </w:t>
      </w:r>
      <w:proofErr w:type="spellStart"/>
      <w:r w:rsidRPr="00DC1A27">
        <w:rPr>
          <w:rFonts w:ascii="Traditional Arabic" w:hAnsi="Traditional Arabic"/>
        </w:rPr>
        <w:t>akouk</w:t>
      </w:r>
      <w:proofErr w:type="spellEnd"/>
      <w:r w:rsidRPr="00DC1A27">
        <w:rPr>
          <w:rFonts w:ascii="Traditional Arabic" w:hAnsi="Traditional Arabic"/>
        </w:rPr>
        <w:t xml:space="preserve"> </w:t>
      </w:r>
      <w:proofErr w:type="spellStart"/>
      <w:r w:rsidRPr="00DC1A27">
        <w:rPr>
          <w:rFonts w:ascii="Traditional Arabic" w:hAnsi="Traditional Arabic"/>
        </w:rPr>
        <w:t>paye</w:t>
      </w:r>
      <w:proofErr w:type="spellEnd"/>
      <w:r w:rsidRPr="00DC1A27">
        <w:rPr>
          <w:rFonts w:ascii="Traditional Arabic" w:hAnsi="Traditional Arabic"/>
        </w:rPr>
        <w:t xml:space="preserve"> </w:t>
      </w:r>
      <w:proofErr w:type="spellStart"/>
      <w:r w:rsidRPr="00DC1A27">
        <w:rPr>
          <w:rFonts w:ascii="Traditional Arabic" w:hAnsi="Traditional Arabic"/>
        </w:rPr>
        <w:t>gou</w:t>
      </w:r>
      <w:proofErr w:type="spellEnd"/>
      <w:r w:rsidRPr="00DC1A27">
        <w:rPr>
          <w:rFonts w:ascii="Traditional Arabic" w:hAnsi="Traditional Arabic"/>
        </w:rPr>
        <w:t xml:space="preserve"> </w:t>
      </w:r>
      <w:proofErr w:type="spellStart"/>
      <w:r w:rsidRPr="00DC1A27">
        <w:rPr>
          <w:rFonts w:ascii="Traditional Arabic" w:hAnsi="Traditional Arabic"/>
        </w:rPr>
        <w:t>rëye</w:t>
      </w:r>
      <w:proofErr w:type="spellEnd"/>
      <w:r w:rsidRPr="00DC1A27">
        <w:rPr>
          <w:rFonts w:ascii="Traditional Arabic" w:hAnsi="Traditional Arabic"/>
        </w:rPr>
        <w:t>.</w:t>
      </w:r>
    </w:p>
    <w:p w:rsidR="007A7F38" w:rsidRPr="00A10C37" w:rsidRDefault="007A7F38" w:rsidP="007A7F38">
      <w:pPr>
        <w:bidi w:val="0"/>
        <w:spacing w:after="120" w:line="360" w:lineRule="auto"/>
        <w:ind w:firstLine="567"/>
        <w:jc w:val="lowKashida"/>
        <w:rPr>
          <w:rFonts w:ascii="Traditional Arabic" w:hAnsi="Traditional Arabic"/>
          <w:b/>
          <w:bCs/>
        </w:rPr>
      </w:pPr>
      <w:r w:rsidRPr="00A10C37">
        <w:rPr>
          <w:rFonts w:ascii="Traditional Arabic" w:hAnsi="Traditional Arabic"/>
          <w:b/>
          <w:bCs/>
        </w:rPr>
        <w:t xml:space="preserve">YALLA </w:t>
      </w:r>
      <w:proofErr w:type="spellStart"/>
      <w:r w:rsidRPr="00A10C37">
        <w:rPr>
          <w:rFonts w:ascii="Traditional Arabic" w:hAnsi="Traditional Arabic"/>
          <w:b/>
          <w:bCs/>
        </w:rPr>
        <w:t>wakhatne</w:t>
      </w:r>
      <w:proofErr w:type="spellEnd"/>
      <w:r w:rsidRPr="00A10C37">
        <w:rPr>
          <w:rFonts w:ascii="Traditional Arabic" w:hAnsi="Traditional Arabic"/>
          <w:b/>
          <w:bCs/>
        </w:rPr>
        <w:t>:</w:t>
      </w:r>
    </w:p>
    <w:p w:rsidR="007A7F38" w:rsidRDefault="007A7F38" w:rsidP="007A7F38">
      <w:pPr>
        <w:spacing w:after="120" w:line="360" w:lineRule="auto"/>
        <w:ind w:firstLine="567"/>
        <w:jc w:val="lowKashida"/>
        <w:rPr>
          <w:rFonts w:ascii="Traditional Arabic" w:hAnsi="Traditional Arabic"/>
        </w:rPr>
      </w:pPr>
      <w:r w:rsidRPr="00DC1A27">
        <w:rPr>
          <w:rFonts w:ascii="Traditional Arabic" w:hAnsi="Traditional Arabic"/>
          <w:color w:val="006699"/>
          <w:rtl/>
        </w:rPr>
        <w:t>﴿</w:t>
      </w:r>
      <w:r w:rsidRPr="004A15DE">
        <w:rPr>
          <w:rFonts w:ascii="Traditional Arabic" w:hAnsi="Traditional Arabic"/>
          <w:rtl/>
        </w:rPr>
        <w:t xml:space="preserve">وَاذْكُرْ رَّبَّكَ فِي نَفْسِكَ تَضَرُّعاً وَخِيفَةً وَدُونَ الْجَهْرِ مِنَ </w:t>
      </w:r>
      <w:r w:rsidRPr="004A15DE">
        <w:rPr>
          <w:rFonts w:ascii="Traditional Arabic" w:hAnsi="Traditional Arabic"/>
          <w:rtl/>
        </w:rPr>
        <w:br/>
        <w:t xml:space="preserve">الْقَوْلِ بِالْغُدُوِّ وَالآصَالِ وَلاَ تَكُن مِّنَ </w:t>
      </w:r>
      <w:r w:rsidRPr="004A15DE">
        <w:rPr>
          <w:rFonts w:ascii="Traditional Arabic" w:hAnsi="Traditional Arabic"/>
          <w:rtl/>
        </w:rPr>
        <w:br/>
        <w:t>الْغَافِلِينَ</w:t>
      </w:r>
      <w:r w:rsidRPr="004A15DE">
        <w:rPr>
          <w:rFonts w:ascii="Traditional Arabic" w:hAnsi="Traditional Arabic"/>
          <w:color w:val="006699"/>
          <w:rtl/>
        </w:rPr>
        <w:t>﴾</w:t>
      </w:r>
      <w:r w:rsidRPr="004A15DE">
        <w:rPr>
          <w:rFonts w:ascii="Traditional Arabic" w:hAnsi="Traditional Arabic"/>
          <w:position w:val="6"/>
          <w:vertAlign w:val="superscript"/>
          <w:rtl/>
        </w:rPr>
        <w:t>(</w:t>
      </w:r>
      <w:r w:rsidRPr="004A15DE">
        <w:rPr>
          <w:rStyle w:val="FootnoteReference"/>
          <w:rFonts w:ascii="Traditional Arabic" w:hAnsi="Traditional Arabic"/>
          <w:position w:val="6"/>
          <w:rtl/>
        </w:rPr>
        <w:footnoteReference w:id="4"/>
      </w:r>
      <w:r w:rsidRPr="004A15DE">
        <w:rPr>
          <w:rFonts w:ascii="Traditional Arabic" w:hAnsi="Traditional Arabic"/>
          <w:position w:val="6"/>
          <w:vertAlign w:val="superscript"/>
          <w:rtl/>
        </w:rPr>
        <w:t>)</w:t>
      </w:r>
    </w:p>
    <w:p w:rsidR="007A7F38" w:rsidRDefault="007A7F38" w:rsidP="007A7F38">
      <w:pPr>
        <w:bidi w:val="0"/>
        <w:spacing w:after="120" w:line="360" w:lineRule="auto"/>
        <w:ind w:firstLine="567"/>
        <w:jc w:val="lowKashida"/>
        <w:rPr>
          <w:rFonts w:ascii="Traditional Arabic" w:hAnsi="Traditional Arabic"/>
        </w:rPr>
      </w:pPr>
      <w:proofErr w:type="spellStart"/>
      <w:r w:rsidRPr="00DC1A27">
        <w:rPr>
          <w:rFonts w:ascii="Traditional Arabic" w:hAnsi="Traditional Arabic"/>
          <w:color w:val="141823"/>
          <w:shd w:val="clear" w:color="auto" w:fill="FFFFFF"/>
        </w:rPr>
        <w:t>Néena</w:t>
      </w:r>
      <w:proofErr w:type="spellEnd"/>
      <w:r w:rsidRPr="00DC1A27">
        <w:rPr>
          <w:rFonts w:ascii="Traditional Arabic" w:hAnsi="Traditional Arabic"/>
          <w:color w:val="141823"/>
          <w:shd w:val="clear" w:color="auto" w:fill="FFFFFF"/>
        </w:rPr>
        <w:t xml:space="preserve">: yaw </w:t>
      </w:r>
      <w:proofErr w:type="spellStart"/>
      <w:r w:rsidRPr="00DC1A27">
        <w:rPr>
          <w:rFonts w:ascii="Traditional Arabic" w:hAnsi="Traditional Arabic"/>
          <w:color w:val="141823"/>
          <w:shd w:val="clear" w:color="auto" w:fill="FFFFFF"/>
        </w:rPr>
        <w:t>yonneent</w:t>
      </w:r>
      <w:proofErr w:type="spellEnd"/>
      <w:r w:rsidRPr="00DC1A27">
        <w:rPr>
          <w:rFonts w:ascii="Traditional Arabic" w:hAnsi="Traditional Arabic"/>
          <w:color w:val="141823"/>
          <w:shd w:val="clear" w:color="auto" w:fill="FFFFFF"/>
        </w:rPr>
        <w:t xml:space="preserve"> bi (</w:t>
      </w:r>
      <w:proofErr w:type="spellStart"/>
      <w:r w:rsidRPr="00DC1A27">
        <w:rPr>
          <w:rFonts w:ascii="Traditional Arabic" w:hAnsi="Traditional Arabic"/>
          <w:color w:val="141823"/>
          <w:shd w:val="clear" w:color="auto" w:fill="FFFFFF"/>
        </w:rPr>
        <w:t>salla</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lahou</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alayhi</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wasallam</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dél</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toud</w:t>
      </w:r>
      <w:proofErr w:type="spellEnd"/>
      <w:r w:rsidRPr="00DC1A27">
        <w:rPr>
          <w:rFonts w:ascii="Traditional Arabic" w:hAnsi="Traditional Arabic"/>
          <w:color w:val="141823"/>
          <w:shd w:val="clear" w:color="auto" w:fill="FFFFFF"/>
        </w:rPr>
        <w:t xml:space="preserve"> </w:t>
      </w:r>
      <w:proofErr w:type="spellStart"/>
      <w:proofErr w:type="gramStart"/>
      <w:r w:rsidRPr="00DC1A27">
        <w:rPr>
          <w:rFonts w:ascii="Traditional Arabic" w:hAnsi="Traditional Arabic"/>
          <w:color w:val="141823"/>
          <w:shd w:val="clear" w:color="auto" w:fill="FFFFFF"/>
        </w:rPr>
        <w:t>sa</w:t>
      </w:r>
      <w:proofErr w:type="spellEnd"/>
      <w:proofErr w:type="gramEnd"/>
      <w:r w:rsidRPr="00DC1A27">
        <w:rPr>
          <w:rFonts w:ascii="Traditional Arabic" w:hAnsi="Traditional Arabic"/>
          <w:color w:val="141823"/>
          <w:shd w:val="clear" w:color="auto" w:fill="FFFFFF"/>
        </w:rPr>
        <w:t xml:space="preserve"> broom gay </w:t>
      </w:r>
      <w:proofErr w:type="spellStart"/>
      <w:r w:rsidRPr="00DC1A27">
        <w:rPr>
          <w:rFonts w:ascii="Traditional Arabic" w:hAnsi="Traditional Arabic"/>
          <w:color w:val="141823"/>
          <w:shd w:val="clear" w:color="auto" w:fill="FFFFFF"/>
        </w:rPr>
        <w:t>trokhlou</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ak</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diko</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ragal</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te</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boulkoy</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biralle</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loole</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naga</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koy</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def</w:t>
      </w:r>
      <w:proofErr w:type="spellEnd"/>
      <w:r w:rsidRPr="00DC1A27">
        <w:rPr>
          <w:rFonts w:ascii="Traditional Arabic" w:hAnsi="Traditional Arabic"/>
          <w:color w:val="141823"/>
          <w:shd w:val="clear" w:color="auto" w:fill="FFFFFF"/>
        </w:rPr>
        <w:t xml:space="preserve"> ci </w:t>
      </w:r>
      <w:proofErr w:type="spellStart"/>
      <w:r w:rsidRPr="00DC1A27">
        <w:rPr>
          <w:rFonts w:ascii="Traditional Arabic" w:hAnsi="Traditional Arabic"/>
          <w:color w:val="141823"/>
          <w:shd w:val="clear" w:color="auto" w:fill="FFFFFF"/>
        </w:rPr>
        <w:t>soubagi</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ag</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ngon</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gi</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te</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boul</w:t>
      </w:r>
      <w:proofErr w:type="spellEnd"/>
      <w:r w:rsidRPr="00DC1A27">
        <w:rPr>
          <w:rFonts w:ascii="Traditional Arabic" w:hAnsi="Traditional Arabic"/>
          <w:color w:val="141823"/>
          <w:shd w:val="clear" w:color="auto" w:fill="FFFFFF"/>
        </w:rPr>
        <w:t xml:space="preserve"> book </w:t>
      </w:r>
      <w:proofErr w:type="spellStart"/>
      <w:r w:rsidRPr="00DC1A27">
        <w:rPr>
          <w:rFonts w:ascii="Traditional Arabic" w:hAnsi="Traditional Arabic"/>
          <w:color w:val="141823"/>
          <w:shd w:val="clear" w:color="auto" w:fill="FFFFFF"/>
        </w:rPr>
        <w:t>mouk</w:t>
      </w:r>
      <w:proofErr w:type="spellEnd"/>
      <w:r w:rsidRPr="00DC1A27">
        <w:rPr>
          <w:rFonts w:ascii="Traditional Arabic" w:hAnsi="Traditional Arabic"/>
          <w:color w:val="141823"/>
          <w:shd w:val="clear" w:color="auto" w:fill="FFFFFF"/>
        </w:rPr>
        <w:t xml:space="preserve"> ci </w:t>
      </w:r>
      <w:proofErr w:type="spellStart"/>
      <w:r w:rsidRPr="00DC1A27">
        <w:rPr>
          <w:rFonts w:ascii="Traditional Arabic" w:hAnsi="Traditional Arabic"/>
          <w:color w:val="141823"/>
          <w:shd w:val="clear" w:color="auto" w:fill="FFFFFF"/>
        </w:rPr>
        <w:t>ñi</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saggan</w:t>
      </w:r>
      <w:proofErr w:type="spellEnd"/>
      <w:r w:rsidRPr="00DC1A27">
        <w:rPr>
          <w:rFonts w:ascii="Traditional Arabic" w:hAnsi="Traditional Arabic"/>
        </w:rPr>
        <w:t>.</w:t>
      </w:r>
    </w:p>
    <w:p w:rsidR="007A7F38" w:rsidRDefault="007A7F38" w:rsidP="007A7F38">
      <w:pPr>
        <w:bidi w:val="0"/>
        <w:spacing w:after="120" w:line="360" w:lineRule="auto"/>
        <w:ind w:firstLine="567"/>
        <w:jc w:val="lowKashida"/>
        <w:rPr>
          <w:rFonts w:ascii="Traditional Arabic" w:hAnsi="Traditional Arabic"/>
          <w:rtl/>
        </w:rPr>
      </w:pPr>
    </w:p>
    <w:p w:rsidR="007A7F38" w:rsidRPr="00582AF5" w:rsidRDefault="007A7F38" w:rsidP="007A7F38">
      <w:pPr>
        <w:bidi w:val="0"/>
        <w:spacing w:after="120" w:line="360" w:lineRule="auto"/>
        <w:ind w:firstLine="567"/>
        <w:jc w:val="lowKashida"/>
        <w:rPr>
          <w:rFonts w:ascii="Traditional Arabic" w:hAnsi="Traditional Arabic"/>
          <w:b/>
          <w:bCs/>
        </w:rPr>
      </w:pPr>
      <w:proofErr w:type="spellStart"/>
      <w:r w:rsidRPr="00582AF5">
        <w:rPr>
          <w:rFonts w:ascii="Traditional Arabic" w:hAnsi="Traditional Arabic"/>
          <w:b/>
          <w:bCs/>
        </w:rPr>
        <w:t>Yonnentebi</w:t>
      </w:r>
      <w:proofErr w:type="spellEnd"/>
      <w:r w:rsidRPr="00582AF5">
        <w:rPr>
          <w:rFonts w:ascii="Traditional Arabic" w:hAnsi="Traditional Arabic"/>
          <w:b/>
          <w:bCs/>
        </w:rPr>
        <w:t xml:space="preserve"> </w:t>
      </w:r>
      <w:r w:rsidRPr="00582AF5">
        <w:rPr>
          <w:rFonts w:ascii="Traditional Arabic" w:hAnsi="Traditional Arabic"/>
          <w:b/>
          <w:bCs/>
          <w:color w:val="141823"/>
          <w:shd w:val="clear" w:color="auto" w:fill="FFFFFF"/>
        </w:rPr>
        <w:t>(</w:t>
      </w:r>
      <w:proofErr w:type="spellStart"/>
      <w:r w:rsidRPr="00582AF5">
        <w:rPr>
          <w:rFonts w:ascii="Traditional Arabic" w:hAnsi="Traditional Arabic"/>
          <w:b/>
          <w:bCs/>
          <w:color w:val="141823"/>
          <w:shd w:val="clear" w:color="auto" w:fill="FFFFFF"/>
        </w:rPr>
        <w:t>salla</w:t>
      </w:r>
      <w:proofErr w:type="spellEnd"/>
      <w:r w:rsidRPr="00582AF5">
        <w:rPr>
          <w:rFonts w:ascii="Traditional Arabic" w:hAnsi="Traditional Arabic"/>
          <w:b/>
          <w:bCs/>
          <w:color w:val="141823"/>
          <w:shd w:val="clear" w:color="auto" w:fill="FFFFFF"/>
        </w:rPr>
        <w:t xml:space="preserve"> </w:t>
      </w:r>
      <w:proofErr w:type="spellStart"/>
      <w:r w:rsidRPr="00582AF5">
        <w:rPr>
          <w:rFonts w:ascii="Traditional Arabic" w:hAnsi="Traditional Arabic"/>
          <w:b/>
          <w:bCs/>
          <w:color w:val="141823"/>
          <w:shd w:val="clear" w:color="auto" w:fill="FFFFFF"/>
        </w:rPr>
        <w:t>lahou</w:t>
      </w:r>
      <w:proofErr w:type="spellEnd"/>
      <w:r w:rsidRPr="00582AF5">
        <w:rPr>
          <w:rFonts w:ascii="Traditional Arabic" w:hAnsi="Traditional Arabic"/>
          <w:b/>
          <w:bCs/>
          <w:color w:val="141823"/>
          <w:shd w:val="clear" w:color="auto" w:fill="FFFFFF"/>
        </w:rPr>
        <w:t xml:space="preserve"> </w:t>
      </w:r>
      <w:proofErr w:type="spellStart"/>
      <w:r w:rsidRPr="00582AF5">
        <w:rPr>
          <w:rFonts w:ascii="Traditional Arabic" w:hAnsi="Traditional Arabic"/>
          <w:b/>
          <w:bCs/>
          <w:color w:val="141823"/>
          <w:shd w:val="clear" w:color="auto" w:fill="FFFFFF"/>
        </w:rPr>
        <w:t>alayhi</w:t>
      </w:r>
      <w:proofErr w:type="spellEnd"/>
      <w:r w:rsidRPr="00582AF5">
        <w:rPr>
          <w:rFonts w:ascii="Traditional Arabic" w:hAnsi="Traditional Arabic"/>
          <w:b/>
          <w:bCs/>
          <w:color w:val="141823"/>
          <w:shd w:val="clear" w:color="auto" w:fill="FFFFFF"/>
        </w:rPr>
        <w:t xml:space="preserve"> </w:t>
      </w:r>
      <w:proofErr w:type="spellStart"/>
      <w:r w:rsidRPr="00582AF5">
        <w:rPr>
          <w:rFonts w:ascii="Traditional Arabic" w:hAnsi="Traditional Arabic"/>
          <w:b/>
          <w:bCs/>
          <w:color w:val="141823"/>
          <w:shd w:val="clear" w:color="auto" w:fill="FFFFFF"/>
        </w:rPr>
        <w:t>wasallam</w:t>
      </w:r>
      <w:proofErr w:type="spellEnd"/>
      <w:r w:rsidRPr="00582AF5">
        <w:rPr>
          <w:rFonts w:ascii="Traditional Arabic" w:hAnsi="Traditional Arabic"/>
          <w:b/>
          <w:bCs/>
          <w:color w:val="141823"/>
          <w:shd w:val="clear" w:color="auto" w:fill="FFFFFF"/>
        </w:rPr>
        <w:t>)</w:t>
      </w:r>
      <w:r w:rsidRPr="00582AF5">
        <w:rPr>
          <w:rFonts w:ascii="Traditional Arabic" w:hAnsi="Traditional Arabic"/>
          <w:b/>
          <w:bCs/>
        </w:rPr>
        <w:t xml:space="preserve"> </w:t>
      </w:r>
      <w:proofErr w:type="spellStart"/>
      <w:r w:rsidRPr="00582AF5">
        <w:rPr>
          <w:rFonts w:ascii="Traditional Arabic" w:hAnsi="Traditional Arabic"/>
          <w:b/>
          <w:bCs/>
        </w:rPr>
        <w:t>wakhne</w:t>
      </w:r>
      <w:proofErr w:type="spellEnd"/>
      <w:r w:rsidRPr="00582AF5">
        <w:rPr>
          <w:rFonts w:ascii="Traditional Arabic" w:hAnsi="Traditional Arabic"/>
          <w:b/>
          <w:bCs/>
        </w:rPr>
        <w:t>:</w:t>
      </w:r>
    </w:p>
    <w:p w:rsidR="007A7F38" w:rsidRDefault="007A7F38" w:rsidP="007A7F38">
      <w:pPr>
        <w:bidi w:val="0"/>
        <w:spacing w:after="120" w:line="360" w:lineRule="auto"/>
        <w:ind w:firstLine="567"/>
        <w:jc w:val="right"/>
        <w:rPr>
          <w:rFonts w:ascii="Traditional Arabic" w:hAnsi="Traditional Arabic"/>
        </w:rPr>
      </w:pPr>
      <w:r w:rsidRPr="004A15DE">
        <w:rPr>
          <w:rFonts w:ascii="Traditional Arabic" w:hAnsi="Traditional Arabic"/>
          <w:color w:val="006699"/>
          <w:rtl/>
        </w:rPr>
        <w:lastRenderedPageBreak/>
        <w:t>((</w:t>
      </w:r>
      <w:r w:rsidRPr="004A15DE">
        <w:rPr>
          <w:rFonts w:ascii="Traditional Arabic" w:hAnsi="Traditional Arabic"/>
          <w:rtl/>
        </w:rPr>
        <w:t>مَثَلُ الَّذِي يَذْكُرُ رَبَّهُ، وَالَّذِي لاَ يَذْكُرُ ربَّهُ، مَثَلُ الْحَيِّ وَالْمَيِّتِ</w:t>
      </w:r>
      <w:r w:rsidRPr="004A15DE">
        <w:rPr>
          <w:rFonts w:ascii="Traditional Arabic" w:hAnsi="Traditional Arabic"/>
          <w:color w:val="006699"/>
          <w:rtl/>
        </w:rPr>
        <w:t>))</w:t>
      </w:r>
      <w:r w:rsidRPr="004A15DE">
        <w:rPr>
          <w:rFonts w:ascii="Traditional Arabic" w:hAnsi="Traditional Arabic"/>
          <w:position w:val="6"/>
          <w:vertAlign w:val="superscript"/>
          <w:rtl/>
        </w:rPr>
        <w:t>(</w:t>
      </w:r>
      <w:r w:rsidRPr="004A15DE">
        <w:rPr>
          <w:rStyle w:val="FootnoteReference"/>
          <w:rFonts w:ascii="Traditional Arabic" w:hAnsi="Traditional Arabic"/>
          <w:position w:val="6"/>
          <w:rtl/>
        </w:rPr>
        <w:footnoteReference w:id="5"/>
      </w:r>
      <w:r w:rsidRPr="004A15DE">
        <w:rPr>
          <w:rFonts w:ascii="Traditional Arabic" w:hAnsi="Traditional Arabic"/>
          <w:position w:val="6"/>
          <w:vertAlign w:val="superscript"/>
          <w:rtl/>
        </w:rPr>
        <w:t>)</w:t>
      </w:r>
    </w:p>
    <w:p w:rsidR="007A7F38" w:rsidRDefault="007A7F38" w:rsidP="007A7F38">
      <w:pPr>
        <w:bidi w:val="0"/>
        <w:spacing w:after="120" w:line="360" w:lineRule="auto"/>
        <w:ind w:firstLine="567"/>
        <w:jc w:val="lowKashida"/>
        <w:rPr>
          <w:rFonts w:ascii="Traditional Arabic" w:hAnsi="Traditional Arabic"/>
        </w:rPr>
      </w:pPr>
      <w:r w:rsidRPr="00DC1A27">
        <w:rPr>
          <w:rFonts w:ascii="Traditional Arabic" w:hAnsi="Traditional Arabic"/>
        </w:rPr>
        <w:t xml:space="preserve"> </w:t>
      </w:r>
      <w:proofErr w:type="spellStart"/>
      <w:proofErr w:type="gramStart"/>
      <w:r w:rsidRPr="00DC1A27">
        <w:rPr>
          <w:rFonts w:ascii="Traditional Arabic" w:hAnsi="Traditional Arabic"/>
        </w:rPr>
        <w:t>msaloum</w:t>
      </w:r>
      <w:proofErr w:type="spellEnd"/>
      <w:proofErr w:type="gramEnd"/>
      <w:r w:rsidRPr="00DC1A27">
        <w:rPr>
          <w:rFonts w:ascii="Traditional Arabic" w:hAnsi="Traditional Arabic"/>
        </w:rPr>
        <w:t xml:space="preserve"> </w:t>
      </w:r>
      <w:proofErr w:type="spellStart"/>
      <w:r w:rsidRPr="00DC1A27">
        <w:rPr>
          <w:rFonts w:ascii="Traditional Arabic" w:hAnsi="Traditional Arabic"/>
        </w:rPr>
        <w:t>kiy</w:t>
      </w:r>
      <w:proofErr w:type="spellEnd"/>
      <w:r w:rsidRPr="00DC1A27">
        <w:rPr>
          <w:rFonts w:ascii="Traditional Arabic" w:hAnsi="Traditional Arabic"/>
        </w:rPr>
        <w:t xml:space="preserve"> </w:t>
      </w:r>
      <w:proofErr w:type="spellStart"/>
      <w:r w:rsidRPr="00DC1A27">
        <w:rPr>
          <w:rFonts w:ascii="Traditional Arabic" w:hAnsi="Traditional Arabic"/>
        </w:rPr>
        <w:t>toude</w:t>
      </w:r>
      <w:proofErr w:type="spellEnd"/>
      <w:r w:rsidRPr="00DC1A27">
        <w:rPr>
          <w:rFonts w:ascii="Traditional Arabic" w:hAnsi="Traditional Arabic"/>
        </w:rPr>
        <w:t xml:space="preserve"> </w:t>
      </w:r>
      <w:proofErr w:type="spellStart"/>
      <w:r w:rsidRPr="00DC1A27">
        <w:rPr>
          <w:rFonts w:ascii="Traditional Arabic" w:hAnsi="Traditional Arabic"/>
        </w:rPr>
        <w:t>yalla</w:t>
      </w:r>
      <w:proofErr w:type="spellEnd"/>
      <w:r w:rsidRPr="00DC1A27">
        <w:rPr>
          <w:rFonts w:ascii="Traditional Arabic" w:hAnsi="Traditional Arabic"/>
        </w:rPr>
        <w:t xml:space="preserve"> </w:t>
      </w:r>
      <w:proofErr w:type="spellStart"/>
      <w:r w:rsidRPr="00DC1A27">
        <w:rPr>
          <w:rFonts w:ascii="Traditional Arabic" w:hAnsi="Traditional Arabic"/>
        </w:rPr>
        <w:t>ak</w:t>
      </w:r>
      <w:proofErr w:type="spellEnd"/>
      <w:r w:rsidRPr="00DC1A27">
        <w:rPr>
          <w:rFonts w:ascii="Traditional Arabic" w:hAnsi="Traditional Arabic"/>
        </w:rPr>
        <w:t xml:space="preserve"> </w:t>
      </w:r>
      <w:proofErr w:type="spellStart"/>
      <w:r w:rsidRPr="00DC1A27">
        <w:rPr>
          <w:rFonts w:ascii="Traditional Arabic" w:hAnsi="Traditional Arabic"/>
        </w:rPr>
        <w:t>kiko</w:t>
      </w:r>
      <w:proofErr w:type="spellEnd"/>
      <w:r w:rsidRPr="00DC1A27">
        <w:rPr>
          <w:rFonts w:ascii="Traditional Arabic" w:hAnsi="Traditional Arabic"/>
        </w:rPr>
        <w:t xml:space="preserve"> </w:t>
      </w:r>
      <w:proofErr w:type="spellStart"/>
      <w:r w:rsidRPr="00DC1A27">
        <w:rPr>
          <w:rFonts w:ascii="Traditional Arabic" w:hAnsi="Traditional Arabic"/>
        </w:rPr>
        <w:t>doul</w:t>
      </w:r>
      <w:proofErr w:type="spellEnd"/>
      <w:r w:rsidRPr="00DC1A27">
        <w:rPr>
          <w:rFonts w:ascii="Traditional Arabic" w:hAnsi="Traditional Arabic"/>
        </w:rPr>
        <w:t xml:space="preserve"> </w:t>
      </w:r>
      <w:proofErr w:type="spellStart"/>
      <w:r w:rsidRPr="00DC1A27">
        <w:rPr>
          <w:rFonts w:ascii="Traditional Arabic" w:hAnsi="Traditional Arabic"/>
        </w:rPr>
        <w:t>toude</w:t>
      </w:r>
      <w:proofErr w:type="spellEnd"/>
      <w:r w:rsidRPr="00DC1A27">
        <w:rPr>
          <w:rFonts w:ascii="Traditional Arabic" w:hAnsi="Traditional Arabic"/>
        </w:rPr>
        <w:t xml:space="preserve"> </w:t>
      </w:r>
      <w:proofErr w:type="spellStart"/>
      <w:r w:rsidRPr="00DC1A27">
        <w:rPr>
          <w:rFonts w:ascii="Traditional Arabic" w:hAnsi="Traditional Arabic"/>
        </w:rPr>
        <w:t>migi</w:t>
      </w:r>
      <w:proofErr w:type="spellEnd"/>
      <w:r w:rsidRPr="00DC1A27">
        <w:rPr>
          <w:rFonts w:ascii="Traditional Arabic" w:hAnsi="Traditional Arabic"/>
        </w:rPr>
        <w:t xml:space="preserve"> </w:t>
      </w:r>
      <w:proofErr w:type="spellStart"/>
      <w:r w:rsidRPr="00DC1A27">
        <w:rPr>
          <w:rFonts w:ascii="Traditional Arabic" w:hAnsi="Traditional Arabic"/>
        </w:rPr>
        <w:t>melne</w:t>
      </w:r>
      <w:proofErr w:type="spellEnd"/>
      <w:r w:rsidRPr="00DC1A27">
        <w:rPr>
          <w:rFonts w:ascii="Traditional Arabic" w:hAnsi="Traditional Arabic"/>
        </w:rPr>
        <w:t xml:space="preserve"> </w:t>
      </w:r>
      <w:proofErr w:type="spellStart"/>
      <w:r w:rsidRPr="00DC1A27">
        <w:rPr>
          <w:rFonts w:ascii="Traditional Arabic" w:hAnsi="Traditional Arabic"/>
        </w:rPr>
        <w:t>kouy</w:t>
      </w:r>
      <w:proofErr w:type="spellEnd"/>
      <w:r w:rsidRPr="00DC1A27">
        <w:rPr>
          <w:rFonts w:ascii="Traditional Arabic" w:hAnsi="Traditional Arabic"/>
        </w:rPr>
        <w:t xml:space="preserve"> </w:t>
      </w:r>
      <w:proofErr w:type="spellStart"/>
      <w:r w:rsidRPr="00DC1A27">
        <w:rPr>
          <w:rFonts w:ascii="Traditional Arabic" w:hAnsi="Traditional Arabic"/>
        </w:rPr>
        <w:t>doundou</w:t>
      </w:r>
      <w:proofErr w:type="spellEnd"/>
      <w:r w:rsidRPr="00DC1A27">
        <w:rPr>
          <w:rFonts w:ascii="Traditional Arabic" w:hAnsi="Traditional Arabic"/>
        </w:rPr>
        <w:t xml:space="preserve"> </w:t>
      </w:r>
      <w:proofErr w:type="spellStart"/>
      <w:r w:rsidRPr="00DC1A27">
        <w:rPr>
          <w:rFonts w:ascii="Traditional Arabic" w:hAnsi="Traditional Arabic"/>
        </w:rPr>
        <w:t>ak</w:t>
      </w:r>
      <w:proofErr w:type="spellEnd"/>
      <w:r w:rsidRPr="00DC1A27">
        <w:rPr>
          <w:rFonts w:ascii="Traditional Arabic" w:hAnsi="Traditional Arabic"/>
        </w:rPr>
        <w:t xml:space="preserve"> </w:t>
      </w:r>
      <w:proofErr w:type="spellStart"/>
      <w:r w:rsidRPr="00DC1A27">
        <w:rPr>
          <w:rFonts w:ascii="Traditional Arabic" w:hAnsi="Traditional Arabic"/>
        </w:rPr>
        <w:t>kou</w:t>
      </w:r>
      <w:proofErr w:type="spellEnd"/>
      <w:r w:rsidRPr="00DC1A27">
        <w:rPr>
          <w:rFonts w:ascii="Traditional Arabic" w:hAnsi="Traditional Arabic"/>
        </w:rPr>
        <w:t xml:space="preserve"> </w:t>
      </w:r>
      <w:proofErr w:type="spellStart"/>
      <w:r w:rsidRPr="00DC1A27">
        <w:rPr>
          <w:rFonts w:ascii="Traditional Arabic" w:hAnsi="Traditional Arabic"/>
        </w:rPr>
        <w:t>dèe</w:t>
      </w:r>
      <w:proofErr w:type="spellEnd"/>
      <w:r w:rsidRPr="00DC1A27">
        <w:rPr>
          <w:rFonts w:ascii="Traditional Arabic" w:hAnsi="Traditional Arabic"/>
        </w:rPr>
        <w:t xml:space="preserve">, </w:t>
      </w:r>
      <w:proofErr w:type="spellStart"/>
      <w:r w:rsidRPr="00DC1A27">
        <w:rPr>
          <w:rFonts w:ascii="Traditional Arabic" w:hAnsi="Traditional Arabic"/>
        </w:rPr>
        <w:t>limou</w:t>
      </w:r>
      <w:proofErr w:type="spellEnd"/>
      <w:r w:rsidRPr="00DC1A27">
        <w:rPr>
          <w:rFonts w:ascii="Traditional Arabic" w:hAnsi="Traditional Arabic"/>
        </w:rPr>
        <w:t xml:space="preserve"> ci </w:t>
      </w:r>
      <w:proofErr w:type="spellStart"/>
      <w:r w:rsidRPr="00DC1A27">
        <w:rPr>
          <w:rFonts w:ascii="Traditional Arabic" w:hAnsi="Traditional Arabic"/>
        </w:rPr>
        <w:t>dioublou</w:t>
      </w:r>
      <w:proofErr w:type="spellEnd"/>
      <w:r w:rsidRPr="00DC1A27">
        <w:rPr>
          <w:rFonts w:ascii="Traditional Arabic" w:hAnsi="Traditional Arabic"/>
        </w:rPr>
        <w:t xml:space="preserve"> </w:t>
      </w:r>
      <w:proofErr w:type="spellStart"/>
      <w:r w:rsidRPr="00DC1A27">
        <w:rPr>
          <w:rFonts w:ascii="Traditional Arabic" w:hAnsi="Traditional Arabic"/>
        </w:rPr>
        <w:t>moy</w:t>
      </w:r>
      <w:proofErr w:type="spellEnd"/>
      <w:r w:rsidRPr="00DC1A27">
        <w:rPr>
          <w:rFonts w:ascii="Traditional Arabic" w:hAnsi="Traditional Arabic"/>
        </w:rPr>
        <w:t xml:space="preserve"> </w:t>
      </w:r>
      <w:proofErr w:type="spellStart"/>
      <w:r w:rsidRPr="00DC1A27">
        <w:rPr>
          <w:rFonts w:ascii="Traditional Arabic" w:hAnsi="Traditional Arabic"/>
        </w:rPr>
        <w:t>toude</w:t>
      </w:r>
      <w:proofErr w:type="spellEnd"/>
      <w:r w:rsidRPr="00DC1A27">
        <w:rPr>
          <w:rFonts w:ascii="Traditional Arabic" w:hAnsi="Traditional Arabic"/>
        </w:rPr>
        <w:t xml:space="preserve"> </w:t>
      </w:r>
      <w:proofErr w:type="spellStart"/>
      <w:r w:rsidRPr="00DC1A27">
        <w:rPr>
          <w:rFonts w:ascii="Traditional Arabic" w:hAnsi="Traditional Arabic"/>
        </w:rPr>
        <w:t>yalla</w:t>
      </w:r>
      <w:proofErr w:type="spellEnd"/>
      <w:r w:rsidRPr="00DC1A27">
        <w:rPr>
          <w:rFonts w:ascii="Traditional Arabic" w:hAnsi="Traditional Arabic"/>
        </w:rPr>
        <w:t xml:space="preserve"> </w:t>
      </w:r>
      <w:proofErr w:type="spellStart"/>
      <w:r w:rsidRPr="00DC1A27">
        <w:rPr>
          <w:rFonts w:ascii="Traditional Arabic" w:hAnsi="Traditional Arabic"/>
        </w:rPr>
        <w:t>dafa</w:t>
      </w:r>
      <w:proofErr w:type="spellEnd"/>
      <w:r w:rsidRPr="00DC1A27">
        <w:rPr>
          <w:rFonts w:ascii="Traditional Arabic" w:hAnsi="Traditional Arabic"/>
        </w:rPr>
        <w:t xml:space="preserve"> </w:t>
      </w:r>
      <w:proofErr w:type="spellStart"/>
      <w:r w:rsidRPr="00DC1A27">
        <w:rPr>
          <w:rFonts w:ascii="Traditional Arabic" w:hAnsi="Traditional Arabic"/>
        </w:rPr>
        <w:t>mèlnè</w:t>
      </w:r>
      <w:proofErr w:type="spellEnd"/>
      <w:r w:rsidRPr="00DC1A27">
        <w:rPr>
          <w:rFonts w:ascii="Traditional Arabic" w:hAnsi="Traditional Arabic"/>
        </w:rPr>
        <w:t xml:space="preserve"> </w:t>
      </w:r>
      <w:proofErr w:type="spellStart"/>
      <w:r w:rsidRPr="00DC1A27">
        <w:rPr>
          <w:rFonts w:ascii="Traditional Arabic" w:hAnsi="Traditional Arabic"/>
        </w:rPr>
        <w:t>ag</w:t>
      </w:r>
      <w:proofErr w:type="spellEnd"/>
      <w:r w:rsidRPr="00DC1A27">
        <w:rPr>
          <w:rFonts w:ascii="Traditional Arabic" w:hAnsi="Traditional Arabic"/>
        </w:rPr>
        <w:t xml:space="preserve"> </w:t>
      </w:r>
      <w:proofErr w:type="spellStart"/>
      <w:r w:rsidRPr="00DC1A27">
        <w:rPr>
          <w:rFonts w:ascii="Traditional Arabic" w:hAnsi="Traditional Arabic"/>
        </w:rPr>
        <w:t>rouh</w:t>
      </w:r>
      <w:proofErr w:type="spellEnd"/>
      <w:r w:rsidRPr="00DC1A27">
        <w:rPr>
          <w:rFonts w:ascii="Traditional Arabic" w:hAnsi="Traditional Arabic"/>
        </w:rPr>
        <w:t xml:space="preserve"> ci </w:t>
      </w:r>
      <w:proofErr w:type="spellStart"/>
      <w:r w:rsidRPr="00DC1A27">
        <w:rPr>
          <w:rFonts w:ascii="Traditional Arabic" w:hAnsi="Traditional Arabic"/>
        </w:rPr>
        <w:t>yaram</w:t>
      </w:r>
      <w:proofErr w:type="spellEnd"/>
      <w:r w:rsidRPr="00DC1A27">
        <w:rPr>
          <w:rFonts w:ascii="Traditional Arabic" w:hAnsi="Traditional Arabic"/>
        </w:rPr>
        <w:t xml:space="preserve">, </w:t>
      </w:r>
      <w:proofErr w:type="spellStart"/>
      <w:r w:rsidRPr="00DC1A27">
        <w:rPr>
          <w:rFonts w:ascii="Traditional Arabic" w:hAnsi="Traditional Arabic"/>
        </w:rPr>
        <w:t>koudoul</w:t>
      </w:r>
      <w:proofErr w:type="spellEnd"/>
      <w:r w:rsidRPr="00DC1A27">
        <w:rPr>
          <w:rFonts w:ascii="Traditional Arabic" w:hAnsi="Traditional Arabic"/>
        </w:rPr>
        <w:t xml:space="preserve"> </w:t>
      </w:r>
      <w:proofErr w:type="spellStart"/>
      <w:r w:rsidRPr="00DC1A27">
        <w:rPr>
          <w:rFonts w:ascii="Traditional Arabic" w:hAnsi="Traditional Arabic"/>
        </w:rPr>
        <w:t>toude</w:t>
      </w:r>
      <w:proofErr w:type="spellEnd"/>
      <w:r w:rsidRPr="00DC1A27">
        <w:rPr>
          <w:rFonts w:ascii="Traditional Arabic" w:hAnsi="Traditional Arabic"/>
        </w:rPr>
        <w:t xml:space="preserve"> </w:t>
      </w:r>
      <w:proofErr w:type="spellStart"/>
      <w:r w:rsidRPr="00DC1A27">
        <w:rPr>
          <w:rFonts w:ascii="Traditional Arabic" w:hAnsi="Traditional Arabic"/>
        </w:rPr>
        <w:t>yalla</w:t>
      </w:r>
      <w:proofErr w:type="spellEnd"/>
      <w:r w:rsidRPr="00DC1A27">
        <w:rPr>
          <w:rFonts w:ascii="Traditional Arabic" w:hAnsi="Traditional Arabic"/>
        </w:rPr>
        <w:t xml:space="preserve"> </w:t>
      </w:r>
      <w:proofErr w:type="spellStart"/>
      <w:r w:rsidRPr="00DC1A27">
        <w:rPr>
          <w:rFonts w:ascii="Traditional Arabic" w:hAnsi="Traditional Arabic"/>
        </w:rPr>
        <w:t>dafa</w:t>
      </w:r>
      <w:proofErr w:type="spellEnd"/>
      <w:r w:rsidRPr="00DC1A27">
        <w:rPr>
          <w:rFonts w:ascii="Traditional Arabic" w:hAnsi="Traditional Arabic"/>
        </w:rPr>
        <w:t xml:space="preserve"> </w:t>
      </w:r>
      <w:proofErr w:type="spellStart"/>
      <w:r w:rsidRPr="00DC1A27">
        <w:rPr>
          <w:rFonts w:ascii="Traditional Arabic" w:hAnsi="Traditional Arabic"/>
        </w:rPr>
        <w:t>mèlne</w:t>
      </w:r>
      <w:proofErr w:type="spellEnd"/>
      <w:r w:rsidRPr="00DC1A27">
        <w:rPr>
          <w:rFonts w:ascii="Traditional Arabic" w:hAnsi="Traditional Arabic"/>
        </w:rPr>
        <w:t xml:space="preserve"> </w:t>
      </w:r>
      <w:proofErr w:type="spellStart"/>
      <w:r w:rsidRPr="00DC1A27">
        <w:rPr>
          <w:rFonts w:ascii="Traditional Arabic" w:hAnsi="Traditional Arabic"/>
        </w:rPr>
        <w:t>kou</w:t>
      </w:r>
      <w:proofErr w:type="spellEnd"/>
      <w:r w:rsidRPr="00DC1A27">
        <w:rPr>
          <w:rFonts w:ascii="Traditional Arabic" w:hAnsi="Traditional Arabic"/>
        </w:rPr>
        <w:t xml:space="preserve"> </w:t>
      </w:r>
      <w:proofErr w:type="spellStart"/>
      <w:r w:rsidRPr="00DC1A27">
        <w:rPr>
          <w:rFonts w:ascii="Traditional Arabic" w:hAnsi="Traditional Arabic"/>
        </w:rPr>
        <w:t>fatou</w:t>
      </w:r>
      <w:proofErr w:type="spellEnd"/>
      <w:r w:rsidRPr="00DC1A27">
        <w:rPr>
          <w:rFonts w:ascii="Traditional Arabic" w:hAnsi="Traditional Arabic"/>
        </w:rPr>
        <w:t>.</w:t>
      </w:r>
    </w:p>
    <w:p w:rsidR="007A7F38" w:rsidRDefault="007A7F38" w:rsidP="007A7F38">
      <w:pPr>
        <w:spacing w:after="120" w:line="360" w:lineRule="auto"/>
        <w:ind w:firstLine="567"/>
        <w:jc w:val="lowKashida"/>
        <w:rPr>
          <w:rFonts w:ascii="Traditional Arabic" w:hAnsi="Traditional Arabic"/>
        </w:rPr>
      </w:pPr>
      <w:r w:rsidRPr="004A15DE">
        <w:rPr>
          <w:rFonts w:ascii="Traditional Arabic" w:hAnsi="Traditional Arabic"/>
          <w:rtl/>
        </w:rPr>
        <w:t>وقال صلى الله عليه وسلم:</w:t>
      </w:r>
    </w:p>
    <w:p w:rsidR="007A7F38" w:rsidRDefault="007A7F38" w:rsidP="007A7F38">
      <w:pPr>
        <w:spacing w:after="120" w:line="360" w:lineRule="auto"/>
        <w:ind w:firstLine="567"/>
        <w:jc w:val="lowKashida"/>
        <w:rPr>
          <w:rFonts w:ascii="Traditional Arabic" w:hAnsi="Traditional Arabic"/>
        </w:rPr>
      </w:pPr>
      <w:r w:rsidRPr="004A15DE">
        <w:rPr>
          <w:rFonts w:ascii="Traditional Arabic" w:hAnsi="Traditional Arabic"/>
          <w:color w:val="006699"/>
          <w:rtl/>
        </w:rPr>
        <w:t xml:space="preserve"> ((</w:t>
      </w:r>
      <w:r w:rsidRPr="004A15DE">
        <w:rPr>
          <w:rFonts w:ascii="Traditional Arabic" w:hAnsi="Traditional Arabic"/>
          <w:rtl/>
        </w:rPr>
        <w:t>أَلاَ أُنبِّئُكُم بِخَيْرِ أَعْمَالِكُمْ، وَأَزْكَاهَا عِنْدَ مَلِيكِكُمْ، وَأَرْفَعِهَا فِي دَرَجَاتِكُمْ، وَخَيْرٍ لَكُمْ مِنْ إِنْفَاقِ الذَّهَبِ وَالوَرِقِ، وَخَيْرٍ لَكُمْ مِنْ أَنْ تَلْقَوْا عَدُوَّكُمْ فَتَضْرِبُوا أَعْنَاقَهُمْ وَيَضْرِبُوا أَعْنَاقِكُم</w:t>
      </w:r>
      <w:r w:rsidRPr="00DC1A27">
        <w:rPr>
          <w:rFonts w:ascii="Traditional Arabic" w:hAnsi="Traditional Arabic"/>
          <w:color w:val="006699"/>
          <w:rtl/>
        </w:rPr>
        <w:t>))</w:t>
      </w:r>
      <w:r w:rsidRPr="00DC1A27">
        <w:rPr>
          <w:rFonts w:ascii="Traditional Arabic" w:hAnsi="Traditional Arabic"/>
          <w:rtl/>
        </w:rPr>
        <w:t xml:space="preserve">؟قَالُوا بَلَى. </w:t>
      </w:r>
      <w:r w:rsidRPr="00DC1A27">
        <w:rPr>
          <w:rFonts w:ascii="Traditional Arabic" w:hAnsi="Traditional Arabic"/>
          <w:color w:val="006699"/>
          <w:rtl/>
        </w:rPr>
        <w:t>((</w:t>
      </w:r>
      <w:r w:rsidRPr="00DC1A27">
        <w:rPr>
          <w:rFonts w:ascii="Traditional Arabic" w:hAnsi="Traditional Arabic"/>
          <w:rtl/>
        </w:rPr>
        <w:t>ذِكْرُ اللَّهِ تَعَالَى</w:t>
      </w:r>
      <w:r w:rsidRPr="00DC1A27">
        <w:rPr>
          <w:rFonts w:ascii="Traditional Arabic" w:hAnsi="Traditional Arabic"/>
          <w:color w:val="006699"/>
          <w:rtl/>
        </w:rPr>
        <w:t>))</w:t>
      </w:r>
      <w:r w:rsidRPr="00DC1A27">
        <w:rPr>
          <w:rStyle w:val="FootnoteReference"/>
          <w:rFonts w:ascii="Traditional Arabic" w:hAnsi="Traditional Arabic"/>
          <w:rtl/>
        </w:rPr>
        <w:t>(</w:t>
      </w:r>
      <w:r w:rsidRPr="00DC1A27">
        <w:rPr>
          <w:rStyle w:val="FootnoteReference"/>
          <w:rFonts w:ascii="Traditional Arabic" w:hAnsi="Traditional Arabic"/>
          <w:rtl/>
        </w:rPr>
        <w:footnoteReference w:id="6"/>
      </w:r>
      <w:r w:rsidRPr="00DC1A27">
        <w:rPr>
          <w:rStyle w:val="FootnoteReference"/>
          <w:rFonts w:ascii="Traditional Arabic" w:hAnsi="Traditional Arabic"/>
          <w:rtl/>
        </w:rPr>
        <w:t>)</w:t>
      </w:r>
    </w:p>
    <w:p w:rsidR="007A7F38" w:rsidRDefault="007A7F38" w:rsidP="007A7F38">
      <w:pPr>
        <w:bidi w:val="0"/>
        <w:spacing w:after="120" w:line="360" w:lineRule="auto"/>
        <w:ind w:firstLine="567"/>
        <w:jc w:val="lowKashida"/>
        <w:rPr>
          <w:rFonts w:ascii="Traditional Arabic" w:hAnsi="Traditional Arabic"/>
        </w:rPr>
      </w:pPr>
    </w:p>
    <w:p w:rsidR="007A7F38" w:rsidRDefault="007A7F38" w:rsidP="007A7F38">
      <w:pPr>
        <w:bidi w:val="0"/>
        <w:spacing w:after="120" w:line="360" w:lineRule="auto"/>
        <w:ind w:firstLine="567"/>
        <w:jc w:val="lowKashida"/>
        <w:rPr>
          <w:rFonts w:ascii="Traditional Arabic" w:hAnsi="Traditional Arabic"/>
        </w:rPr>
      </w:pPr>
      <w:proofErr w:type="spellStart"/>
      <w:r w:rsidRPr="00DC1A27">
        <w:rPr>
          <w:rFonts w:ascii="Traditional Arabic" w:hAnsi="Traditional Arabic"/>
        </w:rPr>
        <w:t>Yonnentebi</w:t>
      </w:r>
      <w:proofErr w:type="spellEnd"/>
      <w:r w:rsidRPr="00DC1A27">
        <w:rPr>
          <w:rFonts w:ascii="Traditional Arabic" w:hAnsi="Traditional Arabic"/>
        </w:rPr>
        <w:t xml:space="preserve"> </w:t>
      </w:r>
      <w:r w:rsidRPr="00DC1A27">
        <w:rPr>
          <w:rFonts w:ascii="Traditional Arabic" w:hAnsi="Traditional Arabic"/>
          <w:color w:val="141823"/>
          <w:shd w:val="clear" w:color="auto" w:fill="FFFFFF"/>
        </w:rPr>
        <w:t>(</w:t>
      </w:r>
      <w:proofErr w:type="spellStart"/>
      <w:r w:rsidRPr="00DC1A27">
        <w:rPr>
          <w:rFonts w:ascii="Traditional Arabic" w:hAnsi="Traditional Arabic"/>
          <w:color w:val="141823"/>
          <w:shd w:val="clear" w:color="auto" w:fill="FFFFFF"/>
        </w:rPr>
        <w:t>salla</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lahou</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alayhi</w:t>
      </w:r>
      <w:proofErr w:type="spellEnd"/>
      <w:r w:rsidRPr="00DC1A27">
        <w:rPr>
          <w:rFonts w:ascii="Traditional Arabic" w:hAnsi="Traditional Arabic"/>
          <w:color w:val="141823"/>
          <w:shd w:val="clear" w:color="auto" w:fill="FFFFFF"/>
        </w:rPr>
        <w:t xml:space="preserve"> </w:t>
      </w:r>
      <w:proofErr w:type="spellStart"/>
      <w:r w:rsidRPr="00DC1A27">
        <w:rPr>
          <w:rFonts w:ascii="Traditional Arabic" w:hAnsi="Traditional Arabic"/>
          <w:color w:val="141823"/>
          <w:shd w:val="clear" w:color="auto" w:fill="FFFFFF"/>
        </w:rPr>
        <w:t>wasallam</w:t>
      </w:r>
      <w:proofErr w:type="spellEnd"/>
      <w:r w:rsidRPr="00DC1A27">
        <w:rPr>
          <w:rFonts w:ascii="Traditional Arabic" w:hAnsi="Traditional Arabic"/>
          <w:color w:val="141823"/>
          <w:shd w:val="clear" w:color="auto" w:fill="FFFFFF"/>
        </w:rPr>
        <w:t>)</w:t>
      </w:r>
      <w:r w:rsidRPr="00DC1A27">
        <w:rPr>
          <w:rFonts w:ascii="Traditional Arabic" w:hAnsi="Traditional Arabic"/>
        </w:rPr>
        <w:t xml:space="preserve"> </w:t>
      </w:r>
      <w:proofErr w:type="spellStart"/>
      <w:r w:rsidRPr="00DC1A27">
        <w:rPr>
          <w:rFonts w:ascii="Traditional Arabic" w:hAnsi="Traditional Arabic"/>
        </w:rPr>
        <w:t>wakhne</w:t>
      </w:r>
      <w:proofErr w:type="spellEnd"/>
      <w:r w:rsidRPr="00DC1A27">
        <w:rPr>
          <w:rFonts w:ascii="Traditional Arabic" w:hAnsi="Traditional Arabic"/>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DC1A27">
        <w:rPr>
          <w:rFonts w:ascii="Traditional Arabic" w:hAnsi="Traditional Arabic"/>
          <w:color w:val="auto"/>
        </w:rPr>
        <w:t>Xanaa</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doumalèen</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xibar</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ligën</w:t>
      </w:r>
      <w:proofErr w:type="spellEnd"/>
      <w:r w:rsidRPr="00DC1A27">
        <w:rPr>
          <w:rFonts w:ascii="Traditional Arabic" w:hAnsi="Traditional Arabic"/>
          <w:color w:val="auto"/>
        </w:rPr>
        <w:t xml:space="preserve"> ci </w:t>
      </w:r>
      <w:proofErr w:type="spellStart"/>
      <w:r w:rsidRPr="00DC1A27">
        <w:rPr>
          <w:rFonts w:ascii="Traditional Arabic" w:hAnsi="Traditional Arabic"/>
          <w:color w:val="auto"/>
        </w:rPr>
        <w:t>seeni</w:t>
      </w:r>
      <w:proofErr w:type="spellEnd"/>
      <w:r w:rsidRPr="00DC1A27">
        <w:rPr>
          <w:rFonts w:ascii="Traditional Arabic" w:hAnsi="Traditional Arabic"/>
          <w:color w:val="auto"/>
        </w:rPr>
        <w:t xml:space="preserve"> </w:t>
      </w:r>
      <w:proofErr w:type="spellStart"/>
      <w:r w:rsidRPr="004A15DE">
        <w:rPr>
          <w:rFonts w:ascii="Traditional Arabic" w:hAnsi="Traditional Arabic"/>
          <w:color w:val="auto"/>
        </w:rPr>
        <w:t>diëfyi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te</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gëna</w:t>
      </w:r>
      <w:proofErr w:type="spellEnd"/>
      <w:r w:rsidRPr="004A15DE">
        <w:rPr>
          <w:rFonts w:ascii="Traditional Arabic" w:hAnsi="Traditional Arabic"/>
          <w:color w:val="auto"/>
        </w:rPr>
        <w:t xml:space="preserve"> </w:t>
      </w:r>
      <w:r w:rsidRPr="004A15DE">
        <w:rPr>
          <w:rFonts w:ascii="Traditional Arabic" w:hAnsi="Traditional Arabic"/>
          <w:color w:val="auto"/>
        </w:rPr>
        <w:lastRenderedPageBreak/>
        <w:t xml:space="preserve">teed </w:t>
      </w:r>
      <w:proofErr w:type="spellStart"/>
      <w:r w:rsidRPr="004A15DE">
        <w:rPr>
          <w:rFonts w:ascii="Traditional Arabic" w:hAnsi="Traditional Arabic"/>
          <w:color w:val="auto"/>
        </w:rPr>
        <w:t>fa</w:t>
      </w:r>
      <w:proofErr w:type="spellEnd"/>
      <w:r w:rsidRPr="004A15DE">
        <w:rPr>
          <w:rFonts w:ascii="Traditional Arabic" w:hAnsi="Traditional Arabic"/>
          <w:color w:val="auto"/>
        </w:rPr>
        <w:t xml:space="preserve"> seen broom, </w:t>
      </w:r>
      <w:proofErr w:type="spellStart"/>
      <w:r w:rsidRPr="004A15DE">
        <w:rPr>
          <w:rFonts w:ascii="Traditional Arabic" w:hAnsi="Traditional Arabic"/>
          <w:color w:val="auto"/>
        </w:rPr>
        <w:t>te</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gëna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mana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gàw</w:t>
      </w:r>
      <w:proofErr w:type="spellEnd"/>
      <w:r w:rsidRPr="004A15DE">
        <w:rPr>
          <w:rFonts w:ascii="Traditional Arabic" w:hAnsi="Traditional Arabic"/>
          <w:color w:val="auto"/>
        </w:rPr>
        <w:t xml:space="preserve"> ci </w:t>
      </w:r>
      <w:proofErr w:type="spellStart"/>
      <w:r w:rsidRPr="004A15DE">
        <w:rPr>
          <w:rFonts w:ascii="Traditional Arabic" w:hAnsi="Traditional Arabic"/>
          <w:color w:val="auto"/>
        </w:rPr>
        <w:t>yëkkati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seeni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graat</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fa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yalla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te</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gën</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sakh</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gèen</w:t>
      </w:r>
      <w:proofErr w:type="spellEnd"/>
      <w:r w:rsidRPr="004A15DE">
        <w:rPr>
          <w:rFonts w:ascii="Traditional Arabic" w:hAnsi="Traditional Arabic"/>
          <w:color w:val="auto"/>
        </w:rPr>
        <w:t xml:space="preserve"> di </w:t>
      </w:r>
      <w:proofErr w:type="spellStart"/>
      <w:r w:rsidRPr="004A15DE">
        <w:rPr>
          <w:rFonts w:ascii="Traditional Arabic" w:hAnsi="Traditional Arabic"/>
          <w:color w:val="auto"/>
        </w:rPr>
        <w:t>diokhè</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wourous</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ak</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khalis</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te</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gën</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gèen</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tasèek</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sèenoub</w:t>
      </w:r>
      <w:proofErr w:type="spellEnd"/>
      <w:r w:rsidRPr="004A15DE">
        <w:rPr>
          <w:rFonts w:ascii="Traditional Arabic" w:hAnsi="Traditional Arabic"/>
          <w:color w:val="auto"/>
        </w:rPr>
        <w:t xml:space="preserve"> non ci </w:t>
      </w:r>
      <w:proofErr w:type="spellStart"/>
      <w:r w:rsidRPr="004A15DE">
        <w:rPr>
          <w:rFonts w:ascii="Traditional Arabic" w:hAnsi="Traditional Arabic"/>
          <w:color w:val="auto"/>
        </w:rPr>
        <w:t>gèen</w:t>
      </w:r>
      <w:proofErr w:type="spellEnd"/>
      <w:r w:rsidRPr="004A15DE">
        <w:rPr>
          <w:rFonts w:ascii="Traditional Arabic" w:hAnsi="Traditional Arabic"/>
          <w:color w:val="auto"/>
        </w:rPr>
        <w:t xml:space="preserve"> di </w:t>
      </w:r>
      <w:proofErr w:type="spellStart"/>
      <w:r w:rsidRPr="004A15DE">
        <w:rPr>
          <w:rFonts w:ascii="Traditional Arabic" w:hAnsi="Traditional Arabic"/>
          <w:color w:val="auto"/>
        </w:rPr>
        <w:t>jihadag</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ñoom</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ñou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dilèen</w:t>
      </w:r>
      <w:proofErr w:type="spellEnd"/>
      <w:r w:rsidRPr="004A15DE">
        <w:rPr>
          <w:rFonts w:ascii="Traditional Arabic" w:hAnsi="Traditional Arabic"/>
          <w:color w:val="auto"/>
        </w:rPr>
        <w:t xml:space="preserve"> ray </w:t>
      </w:r>
      <w:proofErr w:type="spellStart"/>
      <w:r w:rsidRPr="004A15DE">
        <w:rPr>
          <w:rFonts w:ascii="Traditional Arabic" w:hAnsi="Traditional Arabic"/>
          <w:color w:val="auto"/>
        </w:rPr>
        <w:t>gèen</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dilèen</w:t>
      </w:r>
      <w:proofErr w:type="spellEnd"/>
      <w:r w:rsidRPr="004A15DE">
        <w:rPr>
          <w:rFonts w:ascii="Traditional Arabic" w:hAnsi="Traditional Arabic"/>
          <w:color w:val="auto"/>
        </w:rPr>
        <w:t xml:space="preserve"> ray?</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4A15DE">
        <w:rPr>
          <w:rFonts w:ascii="Traditional Arabic" w:hAnsi="Traditional Arabic"/>
          <w:color w:val="auto"/>
        </w:rPr>
        <w:t>Ñounèko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wakhñouko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kay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mounè</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lèen</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loolou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toud</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yalla</w:t>
      </w:r>
      <w:proofErr w:type="spellEnd"/>
      <w:r w:rsidRPr="004A15DE">
        <w:rPr>
          <w:rFonts w:ascii="Traditional Arabic" w:hAnsi="Traditional Arabic"/>
          <w:color w:val="auto"/>
        </w:rPr>
        <w:t>.</w:t>
      </w:r>
    </w:p>
    <w:p w:rsidR="007A7F38" w:rsidRPr="000D121A" w:rsidRDefault="007A7F38" w:rsidP="007A7F38">
      <w:pPr>
        <w:spacing w:after="120" w:line="360" w:lineRule="auto"/>
        <w:ind w:firstLine="567"/>
        <w:jc w:val="lowKashida"/>
        <w:rPr>
          <w:rFonts w:ascii="Traditional Arabic" w:hAnsi="Traditional Arabic"/>
          <w:color w:val="006699"/>
          <w:rtl/>
        </w:rPr>
      </w:pPr>
      <w:r w:rsidRPr="004A15DE">
        <w:rPr>
          <w:rFonts w:ascii="Traditional Arabic" w:hAnsi="Traditional Arabic"/>
          <w:color w:val="auto"/>
          <w:rtl/>
        </w:rPr>
        <w:t>وقال صلى الله عليه وسلم:</w:t>
      </w:r>
    </w:p>
    <w:p w:rsidR="007A7F38" w:rsidRDefault="007A7F38" w:rsidP="007A7F38">
      <w:pPr>
        <w:spacing w:after="120" w:line="360" w:lineRule="auto"/>
        <w:ind w:firstLine="567"/>
        <w:jc w:val="lowKashida"/>
        <w:rPr>
          <w:rFonts w:ascii="Traditional Arabic" w:hAnsi="Traditional Arabic"/>
          <w:color w:val="auto"/>
          <w:rtl/>
        </w:rPr>
      </w:pPr>
      <w:r w:rsidRPr="004A15DE">
        <w:rPr>
          <w:rFonts w:ascii="Traditional Arabic" w:hAnsi="Traditional Arabic"/>
          <w:color w:val="006699"/>
          <w:rtl/>
        </w:rPr>
        <w:t>((</w:t>
      </w:r>
      <w:r w:rsidRPr="000D121A">
        <w:rPr>
          <w:rFonts w:ascii="Traditional Arabic" w:hAnsi="Traditional Arabic"/>
          <w:color w:val="006699"/>
          <w:rtl/>
        </w:rPr>
        <w:t>يَقُولُ اللَّهُ تَعَالَى: أَنَا عِنْدَ ظَنِّ عَبْدِي بِي، وَأَنَا مَعَهُ إِذَا ذَكَرَنِي، فَإِنْ ذَكَرَنِي فِي</w:t>
      </w:r>
      <w:r>
        <w:rPr>
          <w:rFonts w:ascii="Traditional Arabic" w:hAnsi="Traditional Arabic"/>
          <w:color w:val="006699"/>
          <w:rtl/>
        </w:rPr>
        <w:t> </w:t>
      </w:r>
      <w:r w:rsidRPr="000D121A">
        <w:rPr>
          <w:rFonts w:ascii="Traditional Arabic" w:hAnsi="Traditional Arabic"/>
          <w:color w:val="006699"/>
          <w:rtl/>
        </w:rPr>
        <w:t>نَفْسِهِ، ذَكَرْتُهُ فِي نَفْسِي، وَإِنْ ذَكَرَنِي فِي مَلَأٍ ، ذَكَرْتُهُ فِي مَلَأٍ خَيْرٍ مِنْهُمْ، وَإِنْ تَقَرَّبَ إِلَيَّ شِبْراً، تَقَرَّبْتُ إِلَيْهِ ذِرَاعاً، وَإِنْ تَقَرَّبَ إِلَيَّ ذِرَاعاً، تَقَرَّبْتُ إِلَيْهِ بَاعاً، وَإِنْ أَتَانِي يَمْشِي أَتَيْتُهُ هَرْوَلَةً</w:t>
      </w:r>
      <w:r w:rsidRPr="004A15DE">
        <w:rPr>
          <w:rFonts w:ascii="Traditional Arabic" w:hAnsi="Traditional Arabic"/>
          <w:color w:val="006699"/>
          <w:rtl/>
        </w:rPr>
        <w:t>))</w:t>
      </w:r>
      <w:r w:rsidRPr="000D121A">
        <w:rPr>
          <w:color w:val="006699"/>
          <w:vertAlign w:val="superscript"/>
          <w:rtl/>
        </w:rPr>
        <w:t>(</w:t>
      </w:r>
      <w:r w:rsidRPr="000D121A">
        <w:rPr>
          <w:color w:val="006699"/>
          <w:vertAlign w:val="superscript"/>
          <w:rtl/>
        </w:rPr>
        <w:footnoteReference w:id="7"/>
      </w:r>
      <w:r w:rsidRPr="000D121A">
        <w:rPr>
          <w:color w:val="006699"/>
          <w:vertAlign w:val="superscript"/>
          <w:rtl/>
        </w:rPr>
        <w:t>)</w:t>
      </w:r>
      <w:r>
        <w:rPr>
          <w:rFonts w:ascii="Traditional Arabic" w:hAnsi="Traditional Arabic" w:hint="cs"/>
          <w:color w:val="auto"/>
          <w:rtl/>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DC1A27">
        <w:rPr>
          <w:rFonts w:ascii="Traditional Arabic" w:hAnsi="Traditional Arabic"/>
          <w:color w:val="auto"/>
        </w:rPr>
        <w:t>Yonnèn</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tèbi</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wakhnè</w:t>
      </w:r>
      <w:proofErr w:type="spellEnd"/>
      <w:r w:rsidRPr="00DC1A27">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DC1A27">
        <w:rPr>
          <w:rFonts w:ascii="Traditional Arabic" w:hAnsi="Traditional Arabic"/>
          <w:color w:val="auto"/>
        </w:rPr>
        <w:t>Yàlla</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mou</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kawè</w:t>
      </w:r>
      <w:proofErr w:type="spellEnd"/>
      <w:r w:rsidRPr="00DC1A27">
        <w:rPr>
          <w:rFonts w:ascii="Traditional Arabic" w:hAnsi="Traditional Arabic"/>
          <w:color w:val="auto"/>
        </w:rPr>
        <w:t xml:space="preserve"> mi </w:t>
      </w:r>
      <w:proofErr w:type="spellStart"/>
      <w:r w:rsidRPr="00DC1A27">
        <w:rPr>
          <w:rFonts w:ascii="Traditional Arabic" w:hAnsi="Traditional Arabic"/>
          <w:color w:val="auto"/>
        </w:rPr>
        <w:t>nèna</w:t>
      </w:r>
      <w:proofErr w:type="spellEnd"/>
      <w:r w:rsidRPr="00DC1A27">
        <w:rPr>
          <w:rFonts w:ascii="Traditional Arabic" w:hAnsi="Traditional Arabic"/>
          <w:color w:val="auto"/>
        </w:rPr>
        <w:t xml:space="preserve">: man </w:t>
      </w:r>
      <w:proofErr w:type="spellStart"/>
      <w:r w:rsidRPr="00DC1A27">
        <w:rPr>
          <w:rFonts w:ascii="Traditional Arabic" w:hAnsi="Traditional Arabic"/>
          <w:color w:val="auto"/>
        </w:rPr>
        <w:t>màgi</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fima</w:t>
      </w:r>
      <w:proofErr w:type="spellEnd"/>
      <w:r w:rsidRPr="00DC1A27">
        <w:rPr>
          <w:rFonts w:ascii="Traditional Arabic" w:hAnsi="Traditional Arabic"/>
          <w:color w:val="auto"/>
        </w:rPr>
        <w:t xml:space="preserve"> </w:t>
      </w:r>
      <w:proofErr w:type="spellStart"/>
      <w:proofErr w:type="gramStart"/>
      <w:r w:rsidRPr="00DC1A27">
        <w:rPr>
          <w:rFonts w:ascii="Traditional Arabic" w:hAnsi="Traditional Arabic"/>
          <w:color w:val="auto"/>
        </w:rPr>
        <w:t>sama</w:t>
      </w:r>
      <w:proofErr w:type="spellEnd"/>
      <w:proofErr w:type="gramEnd"/>
      <w:r w:rsidRPr="00DC1A27">
        <w:rPr>
          <w:rFonts w:ascii="Traditional Arabic" w:hAnsi="Traditional Arabic"/>
          <w:color w:val="auto"/>
        </w:rPr>
        <w:t xml:space="preserve"> </w:t>
      </w:r>
      <w:proofErr w:type="spellStart"/>
      <w:r w:rsidRPr="00DC1A27">
        <w:rPr>
          <w:rFonts w:ascii="Traditional Arabic" w:hAnsi="Traditional Arabic"/>
          <w:color w:val="auto"/>
        </w:rPr>
        <w:t>diàmbi</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ñortou</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bourafètè</w:t>
      </w:r>
      <w:proofErr w:type="spellEnd"/>
      <w:r w:rsidRPr="00DC1A27">
        <w:rPr>
          <w:rFonts w:ascii="Traditional Arabic" w:hAnsi="Traditional Arabic"/>
          <w:color w:val="auto"/>
        </w:rPr>
        <w:t xml:space="preserve"> ci </w:t>
      </w:r>
      <w:proofErr w:type="spellStart"/>
      <w:r w:rsidRPr="00DC1A27">
        <w:rPr>
          <w:rFonts w:ascii="Traditional Arabic" w:hAnsi="Traditional Arabic"/>
          <w:color w:val="auto"/>
        </w:rPr>
        <w:t>màn</w:t>
      </w:r>
      <w:proofErr w:type="spellEnd"/>
      <w:r w:rsidRPr="00DC1A27">
        <w:rPr>
          <w:rFonts w:ascii="Traditional Arabic" w:hAnsi="Traditional Arabic"/>
          <w:color w:val="auto"/>
        </w:rPr>
        <w:t xml:space="preserve"> ma </w:t>
      </w:r>
      <w:proofErr w:type="spellStart"/>
      <w:r w:rsidRPr="00DC1A27">
        <w:rPr>
          <w:rFonts w:ascii="Traditional Arabic" w:hAnsi="Traditional Arabic"/>
          <w:color w:val="auto"/>
        </w:rPr>
        <w:t>rafètal</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diamè</w:t>
      </w:r>
      <w:proofErr w:type="spellEnd"/>
      <w:r w:rsidRPr="00DC1A27">
        <w:rPr>
          <w:rFonts w:ascii="Traditional Arabic" w:hAnsi="Traditional Arabic"/>
          <w:color w:val="auto"/>
        </w:rPr>
        <w:t xml:space="preserve"> ci </w:t>
      </w:r>
      <w:proofErr w:type="spellStart"/>
      <w:r w:rsidRPr="00DC1A27">
        <w:rPr>
          <w:rFonts w:ascii="Traditional Arabic" w:hAnsi="Traditional Arabic"/>
          <w:color w:val="auto"/>
        </w:rPr>
        <w:t>moom</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bouñàwèe</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ñorte</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lamou</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ñortou</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lafay</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fèk</w:t>
      </w:r>
      <w:proofErr w:type="spellEnd"/>
      <w:r w:rsidRPr="00DC1A27">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4A15DE">
        <w:rPr>
          <w:rFonts w:ascii="Traditional Arabic" w:hAnsi="Traditional Arabic"/>
          <w:color w:val="auto"/>
        </w:rPr>
        <w:t>Nèna</w:t>
      </w:r>
      <w:proofErr w:type="spellEnd"/>
      <w:r w:rsidRPr="004A15DE">
        <w:rPr>
          <w:rFonts w:ascii="Traditional Arabic" w:hAnsi="Traditional Arabic"/>
          <w:color w:val="auto"/>
        </w:rPr>
        <w:t xml:space="preserve"> man magi </w:t>
      </w:r>
      <w:proofErr w:type="spellStart"/>
      <w:r w:rsidRPr="004A15DE">
        <w:rPr>
          <w:rFonts w:ascii="Traditional Arabic" w:hAnsi="Traditional Arabic"/>
          <w:color w:val="auto"/>
        </w:rPr>
        <w:t>andak</w:t>
      </w:r>
      <w:proofErr w:type="spellEnd"/>
      <w:r w:rsidRPr="004A15DE">
        <w:rPr>
          <w:rFonts w:ascii="Traditional Arabic" w:hAnsi="Traditional Arabic"/>
          <w:color w:val="auto"/>
        </w:rPr>
        <w:t xml:space="preserve"> </w:t>
      </w:r>
      <w:proofErr w:type="spellStart"/>
      <w:proofErr w:type="gramStart"/>
      <w:r w:rsidRPr="004A15DE">
        <w:rPr>
          <w:rFonts w:ascii="Traditional Arabic" w:hAnsi="Traditional Arabic"/>
          <w:color w:val="auto"/>
        </w:rPr>
        <w:t>sama</w:t>
      </w:r>
      <w:proofErr w:type="spellEnd"/>
      <w:proofErr w:type="gramEnd"/>
      <w:r w:rsidRPr="004A15DE">
        <w:rPr>
          <w:rFonts w:ascii="Traditional Arabic" w:hAnsi="Traditional Arabic"/>
          <w:color w:val="auto"/>
        </w:rPr>
        <w:t xml:space="preserve"> </w:t>
      </w:r>
      <w:proofErr w:type="spellStart"/>
      <w:r w:rsidRPr="004A15DE">
        <w:rPr>
          <w:rFonts w:ascii="Traditional Arabic" w:hAnsi="Traditional Arabic"/>
          <w:color w:val="auto"/>
        </w:rPr>
        <w:t>diàbi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andoug</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dëgral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ak</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lastRenderedPageBreak/>
        <w:t>tawfikhal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fik</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migimay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toud</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bouma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touddè</w:t>
      </w:r>
      <w:proofErr w:type="spellEnd"/>
      <w:r w:rsidRPr="004A15DE">
        <w:rPr>
          <w:rFonts w:ascii="Traditional Arabic" w:hAnsi="Traditional Arabic"/>
          <w:color w:val="auto"/>
        </w:rPr>
        <w:t xml:space="preserve"> ci </w:t>
      </w:r>
      <w:proofErr w:type="spellStart"/>
      <w:r w:rsidRPr="004A15DE">
        <w:rPr>
          <w:rFonts w:ascii="Traditional Arabic" w:hAnsi="Traditional Arabic"/>
          <w:color w:val="auto"/>
        </w:rPr>
        <w:t>lou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nëbbou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fo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khamnè</w:t>
      </w:r>
      <w:proofErr w:type="spellEnd"/>
      <w:r w:rsidRPr="004A15DE">
        <w:rPr>
          <w:rFonts w:ascii="Traditional Arabic" w:hAnsi="Traditional Arabic"/>
          <w:color w:val="auto"/>
        </w:rPr>
        <w:t xml:space="preserve"> mom </w:t>
      </w:r>
      <w:proofErr w:type="spellStart"/>
      <w:r w:rsidRPr="004A15DE">
        <w:rPr>
          <w:rFonts w:ascii="Traditional Arabic" w:hAnsi="Traditional Arabic"/>
          <w:color w:val="auto"/>
        </w:rPr>
        <w:t>rèkka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fa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nèk</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matoudko</w:t>
      </w:r>
      <w:proofErr w:type="spellEnd"/>
      <w:r w:rsidRPr="004A15DE">
        <w:rPr>
          <w:rFonts w:ascii="Traditional Arabic" w:hAnsi="Traditional Arabic"/>
          <w:color w:val="auto"/>
        </w:rPr>
        <w:t xml:space="preserve"> fi man.</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4A15DE">
        <w:rPr>
          <w:rFonts w:ascii="Traditional Arabic" w:hAnsi="Traditional Arabic"/>
          <w:color w:val="auto"/>
        </w:rPr>
        <w:t>Bouma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touddè</w:t>
      </w:r>
      <w:proofErr w:type="spellEnd"/>
      <w:r w:rsidRPr="004A15DE">
        <w:rPr>
          <w:rFonts w:ascii="Traditional Arabic" w:hAnsi="Traditional Arabic"/>
          <w:color w:val="auto"/>
        </w:rPr>
        <w:t xml:space="preserve"> ci </w:t>
      </w:r>
      <w:proofErr w:type="spellStart"/>
      <w:r w:rsidRPr="004A15DE">
        <w:rPr>
          <w:rFonts w:ascii="Traditional Arabic" w:hAnsi="Traditional Arabic"/>
          <w:color w:val="auto"/>
        </w:rPr>
        <w:t>mboolo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matoudko</w:t>
      </w:r>
      <w:proofErr w:type="spellEnd"/>
      <w:r w:rsidRPr="004A15DE">
        <w:rPr>
          <w:rFonts w:ascii="Traditional Arabic" w:hAnsi="Traditional Arabic"/>
          <w:color w:val="auto"/>
        </w:rPr>
        <w:t xml:space="preserve"> ci </w:t>
      </w:r>
      <w:proofErr w:type="spellStart"/>
      <w:r w:rsidRPr="004A15DE">
        <w:rPr>
          <w:rFonts w:ascii="Traditional Arabic" w:hAnsi="Traditional Arabic"/>
          <w:color w:val="auto"/>
        </w:rPr>
        <w:t>mboolo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mouka</w:t>
      </w:r>
      <w:proofErr w:type="spellEnd"/>
      <w:r w:rsidRPr="004A15DE">
        <w:rPr>
          <w:rFonts w:ascii="Traditional Arabic" w:hAnsi="Traditional Arabic"/>
          <w:color w:val="auto"/>
        </w:rPr>
        <w:t xml:space="preserve"> gene, </w:t>
      </w:r>
      <w:proofErr w:type="spellStart"/>
      <w:r w:rsidRPr="004A15DE">
        <w:rPr>
          <w:rFonts w:ascii="Traditional Arabic" w:hAnsi="Traditional Arabic"/>
          <w:color w:val="auto"/>
        </w:rPr>
        <w:t>tè</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mbooloom</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malàkaya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bou</w:t>
      </w:r>
      <w:proofErr w:type="spellEnd"/>
      <w:r w:rsidRPr="004A15DE">
        <w:rPr>
          <w:rFonts w:ascii="Traditional Arabic" w:hAnsi="Traditional Arabic"/>
          <w:color w:val="auto"/>
        </w:rPr>
        <w:t xml:space="preserve"> ma </w:t>
      </w:r>
      <w:proofErr w:type="spellStart"/>
      <w:r w:rsidRPr="004A15DE">
        <w:rPr>
          <w:rFonts w:ascii="Traditional Arabic" w:hAnsi="Traditional Arabic"/>
          <w:color w:val="auto"/>
        </w:rPr>
        <w:t>digèñalo</w:t>
      </w:r>
      <w:proofErr w:type="spellEnd"/>
      <w:r w:rsidRPr="004A15DE">
        <w:rPr>
          <w:rFonts w:ascii="Traditional Arabic" w:hAnsi="Traditional Arabic"/>
          <w:color w:val="auto"/>
        </w:rPr>
        <w:t xml:space="preserve"> ci </w:t>
      </w:r>
      <w:proofErr w:type="spellStart"/>
      <w:r w:rsidRPr="004A15DE">
        <w:rPr>
          <w:rFonts w:ascii="Traditional Arabic" w:hAnsi="Traditional Arabic"/>
          <w:color w:val="auto"/>
        </w:rPr>
        <w:t>toopma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ak</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wout</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sama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gërëm</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loutolnè</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digëntè</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binèk</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sabàràmou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dëy</w:t>
      </w:r>
      <w:proofErr w:type="spellEnd"/>
      <w:r w:rsidRPr="004A15DE">
        <w:rPr>
          <w:rFonts w:ascii="Traditional Arabic" w:hAnsi="Traditional Arabic"/>
          <w:color w:val="auto"/>
        </w:rPr>
        <w:t xml:space="preserve"> bi </w:t>
      </w:r>
      <w:proofErr w:type="spellStart"/>
      <w:r w:rsidRPr="004A15DE">
        <w:rPr>
          <w:rFonts w:ascii="Traditional Arabic" w:hAnsi="Traditional Arabic"/>
          <w:color w:val="auto"/>
        </w:rPr>
        <w:t>ak</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bàràmou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sandikàa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boolèn</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garalè</w:t>
      </w:r>
      <w:proofErr w:type="spellEnd"/>
      <w:r w:rsidRPr="004A15DE">
        <w:rPr>
          <w:rFonts w:ascii="Traditional Arabic" w:hAnsi="Traditional Arabic"/>
          <w:color w:val="auto"/>
        </w:rPr>
        <w:t xml:space="preserve"> man </w:t>
      </w:r>
      <w:proofErr w:type="spellStart"/>
      <w:r w:rsidRPr="004A15DE">
        <w:rPr>
          <w:rFonts w:ascii="Traditional Arabic" w:hAnsi="Traditional Arabic"/>
          <w:color w:val="auto"/>
        </w:rPr>
        <w:t>danako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diègèñalou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toolnè</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lokhoo</w:t>
      </w:r>
      <w:proofErr w:type="spellEnd"/>
      <w:r w:rsidRPr="004A15DE">
        <w:rPr>
          <w:rFonts w:ascii="Traditional Arabic" w:hAnsi="Traditional Arabic"/>
          <w:color w:val="auto"/>
        </w:rPr>
        <w:t xml:space="preserve">, mom </w:t>
      </w:r>
      <w:proofErr w:type="spellStart"/>
      <w:r w:rsidRPr="004A15DE">
        <w:rPr>
          <w:rFonts w:ascii="Traditional Arabic" w:hAnsi="Traditional Arabic"/>
          <w:color w:val="auto"/>
        </w:rPr>
        <w:t>sama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diàmbi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bou</w:t>
      </w:r>
      <w:proofErr w:type="spellEnd"/>
      <w:r w:rsidRPr="004A15DE">
        <w:rPr>
          <w:rFonts w:ascii="Traditional Arabic" w:hAnsi="Traditional Arabic"/>
          <w:color w:val="auto"/>
        </w:rPr>
        <w:t xml:space="preserve"> ma </w:t>
      </w:r>
      <w:proofErr w:type="spellStart"/>
      <w:r w:rsidRPr="004A15DE">
        <w:rPr>
          <w:rFonts w:ascii="Traditional Arabic" w:hAnsi="Traditional Arabic"/>
          <w:color w:val="auto"/>
        </w:rPr>
        <w:t>digèñalo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tèlnè</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ab</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lokho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booko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tàllalè</w:t>
      </w:r>
      <w:proofErr w:type="spellEnd"/>
      <w:r w:rsidRPr="004A15DE">
        <w:rPr>
          <w:rFonts w:ascii="Traditional Arabic" w:hAnsi="Traditional Arabic"/>
          <w:color w:val="auto"/>
        </w:rPr>
        <w:t xml:space="preserve"> man </w:t>
      </w:r>
      <w:proofErr w:type="spellStart"/>
      <w:r w:rsidRPr="004A15DE">
        <w:rPr>
          <w:rFonts w:ascii="Traditional Arabic" w:hAnsi="Traditional Arabic"/>
          <w:color w:val="auto"/>
        </w:rPr>
        <w:t>danàko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diègèñalou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toolnè</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ñàri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lookho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yoo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tàllàl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sam</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diàmbi</w:t>
      </w:r>
      <w:proofErr w:type="spellEnd"/>
      <w:r w:rsidRPr="004A15DE">
        <w:rPr>
          <w:rFonts w:ascii="Traditional Arabic" w:hAnsi="Traditional Arabic"/>
          <w:color w:val="auto"/>
        </w:rPr>
        <w:t xml:space="preserve"> di </w:t>
      </w:r>
      <w:proofErr w:type="spellStart"/>
      <w:r w:rsidRPr="004A15DE">
        <w:rPr>
          <w:rFonts w:ascii="Traditional Arabic" w:hAnsi="Traditional Arabic"/>
          <w:color w:val="auto"/>
        </w:rPr>
        <w:t>dik</w:t>
      </w:r>
      <w:proofErr w:type="spellEnd"/>
      <w:r w:rsidRPr="004A15DE">
        <w:rPr>
          <w:rFonts w:ascii="Traditional Arabic" w:hAnsi="Traditional Arabic"/>
          <w:color w:val="auto"/>
        </w:rPr>
        <w:t xml:space="preserve"> ci man di </w:t>
      </w:r>
      <w:proofErr w:type="spellStart"/>
      <w:r w:rsidRPr="004A15DE">
        <w:rPr>
          <w:rFonts w:ascii="Traditional Arabic" w:hAnsi="Traditional Arabic"/>
          <w:color w:val="auto"/>
        </w:rPr>
        <w:t>di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dookh</w:t>
      </w:r>
      <w:proofErr w:type="spellEnd"/>
      <w:r w:rsidRPr="004A15DE">
        <w:rPr>
          <w:rFonts w:ascii="Traditional Arabic" w:hAnsi="Traditional Arabic"/>
          <w:color w:val="auto"/>
        </w:rPr>
        <w:t xml:space="preserve">, man </w:t>
      </w:r>
      <w:proofErr w:type="spellStart"/>
      <w:r w:rsidRPr="004A15DE">
        <w:rPr>
          <w:rFonts w:ascii="Traditional Arabic" w:hAnsi="Traditional Arabic"/>
          <w:color w:val="auto"/>
        </w:rPr>
        <w:t>magatanoukou</w:t>
      </w:r>
      <w:proofErr w:type="spellEnd"/>
      <w:r w:rsidRPr="004A15DE">
        <w:rPr>
          <w:rFonts w:ascii="Traditional Arabic" w:hAnsi="Traditional Arabic"/>
          <w:color w:val="auto"/>
        </w:rPr>
        <w:t xml:space="preserve"> did aw.</w:t>
      </w:r>
    </w:p>
    <w:p w:rsidR="007A7F38" w:rsidRDefault="007A7F38" w:rsidP="007A7F38">
      <w:pPr>
        <w:bidi w:val="0"/>
        <w:spacing w:after="120" w:line="360" w:lineRule="auto"/>
        <w:ind w:firstLine="567"/>
        <w:jc w:val="lowKashida"/>
        <w:rPr>
          <w:rFonts w:ascii="Traditional Arabic" w:hAnsi="Traditional Arabic"/>
          <w:color w:val="auto"/>
        </w:rPr>
      </w:pPr>
      <w:r w:rsidRPr="004A15DE">
        <w:rPr>
          <w:rFonts w:ascii="Traditional Arabic" w:hAnsi="Traditional Arabic"/>
          <w:color w:val="auto"/>
        </w:rPr>
        <w:t>(</w:t>
      </w:r>
      <w:proofErr w:type="spellStart"/>
      <w:proofErr w:type="gramStart"/>
      <w:r w:rsidRPr="004A15DE">
        <w:rPr>
          <w:rFonts w:ascii="Traditional Arabic" w:hAnsi="Traditional Arabic"/>
          <w:color w:val="auto"/>
        </w:rPr>
        <w:t>limou</w:t>
      </w:r>
      <w:proofErr w:type="spellEnd"/>
      <w:proofErr w:type="gramEnd"/>
      <w:r w:rsidRPr="004A15DE">
        <w:rPr>
          <w:rFonts w:ascii="Traditional Arabic" w:hAnsi="Traditional Arabic"/>
          <w:color w:val="auto"/>
        </w:rPr>
        <w:t xml:space="preserve"> ci </w:t>
      </w:r>
      <w:proofErr w:type="spellStart"/>
      <w:r w:rsidRPr="004A15DE">
        <w:rPr>
          <w:rFonts w:ascii="Traditional Arabic" w:hAnsi="Traditional Arabic"/>
          <w:color w:val="auto"/>
        </w:rPr>
        <w:t>dioublou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mooy</w:t>
      </w:r>
      <w:proofErr w:type="spellEnd"/>
      <w:r w:rsidRPr="004A15DE">
        <w:rPr>
          <w:rFonts w:ascii="Traditional Arabic" w:hAnsi="Traditional Arabic"/>
          <w:color w:val="auto"/>
        </w:rPr>
        <w:t xml:space="preserve"> loo </w:t>
      </w:r>
      <w:proofErr w:type="spellStart"/>
      <w:r w:rsidRPr="004A15DE">
        <w:rPr>
          <w:rFonts w:ascii="Traditional Arabic" w:hAnsi="Traditional Arabic"/>
          <w:color w:val="auto"/>
        </w:rPr>
        <w:t>daw</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diëm</w:t>
      </w:r>
      <w:proofErr w:type="spellEnd"/>
      <w:r w:rsidRPr="004A15DE">
        <w:rPr>
          <w:rFonts w:ascii="Traditional Arabic" w:hAnsi="Traditional Arabic"/>
          <w:color w:val="auto"/>
        </w:rPr>
        <w:t xml:space="preserve"> ci </w:t>
      </w:r>
      <w:proofErr w:type="spellStart"/>
      <w:r w:rsidRPr="004A15DE">
        <w:rPr>
          <w:rFonts w:ascii="Traditional Arabic" w:hAnsi="Traditional Arabic"/>
          <w:color w:val="auto"/>
        </w:rPr>
        <w:t>yàlla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yà</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yàlla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loudoubal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liga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dèf</w:t>
      </w:r>
      <w:proofErr w:type="spellEnd"/>
      <w:r w:rsidRPr="004A15DE">
        <w:rPr>
          <w:rFonts w:ascii="Traditional Arabic" w:hAnsi="Traditional Arabic"/>
          <w:color w:val="auto"/>
        </w:rPr>
        <w:t xml:space="preserve"> lay </w:t>
      </w:r>
      <w:proofErr w:type="spellStart"/>
      <w:r w:rsidRPr="004A15DE">
        <w:rPr>
          <w:rFonts w:ascii="Traditional Arabic" w:hAnsi="Traditional Arabic"/>
          <w:color w:val="auto"/>
        </w:rPr>
        <w:t>dèf</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gir</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khëthila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ak</w:t>
      </w:r>
      <w:proofErr w:type="spellEnd"/>
      <w:r w:rsidRPr="004A15DE">
        <w:rPr>
          <w:rFonts w:ascii="Traditional Arabic" w:hAnsi="Traditional Arabic"/>
          <w:color w:val="auto"/>
        </w:rPr>
        <w:t xml:space="preserve"> ci </w:t>
      </w:r>
      <w:proofErr w:type="spellStart"/>
      <w:r w:rsidRPr="004A15DE">
        <w:rPr>
          <w:rFonts w:ascii="Traditional Arabic" w:hAnsi="Traditional Arabic"/>
          <w:color w:val="auto"/>
        </w:rPr>
        <w:t>moom</w:t>
      </w:r>
      <w:proofErr w:type="spellEnd"/>
      <w:r w:rsidRPr="004A15DE">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p>
    <w:p w:rsidR="007A7F38" w:rsidRDefault="007A7F38" w:rsidP="007A7F38">
      <w:pPr>
        <w:bidi w:val="0"/>
        <w:spacing w:after="120" w:line="360" w:lineRule="auto"/>
        <w:ind w:firstLine="567"/>
        <w:jc w:val="lowKashida"/>
        <w:rPr>
          <w:rFonts w:ascii="Traditional Arabic" w:hAnsi="Traditional Arabic"/>
          <w:color w:val="auto"/>
        </w:rPr>
      </w:pPr>
    </w:p>
    <w:p w:rsidR="007A7F38" w:rsidRDefault="007A7F38" w:rsidP="007A7F38">
      <w:pPr>
        <w:bidi w:val="0"/>
        <w:spacing w:after="120" w:line="360" w:lineRule="auto"/>
        <w:ind w:firstLine="567"/>
        <w:jc w:val="lowKashida"/>
        <w:rPr>
          <w:rFonts w:ascii="Traditional Arabic" w:hAnsi="Traditional Arabic"/>
          <w:color w:val="auto"/>
        </w:rPr>
      </w:pPr>
    </w:p>
    <w:p w:rsidR="007A7F38" w:rsidRDefault="007A7F38" w:rsidP="007A7F38">
      <w:pPr>
        <w:spacing w:after="120" w:line="360" w:lineRule="auto"/>
        <w:ind w:firstLine="567"/>
        <w:jc w:val="lowKashida"/>
        <w:rPr>
          <w:rFonts w:ascii="Traditional Arabic" w:hAnsi="Traditional Arabic"/>
          <w:rtl/>
        </w:rPr>
      </w:pPr>
      <w:r w:rsidRPr="004A15DE">
        <w:rPr>
          <w:rFonts w:ascii="Traditional Arabic" w:hAnsi="Traditional Arabic"/>
          <w:color w:val="auto"/>
          <w:rtl/>
        </w:rPr>
        <w:lastRenderedPageBreak/>
        <w:t xml:space="preserve">وعن عبد الله بن بسر رضي الله عنه </w:t>
      </w:r>
      <w:r w:rsidRPr="004A15DE">
        <w:rPr>
          <w:rFonts w:ascii="Traditional Arabic" w:hAnsi="Traditional Arabic"/>
          <w:rtl/>
        </w:rPr>
        <w:t xml:space="preserve">أَنَّ رَجُلاً قَالَ: يَا رَسُولَ اللَّهِ، إِنَّ شَرَائِعَ الإِسْلاَمِ قَدْ كَثُرَتْ عَليَّ، فَأَخْبِرْنِي بِشَيْءٍ أَتَشَبَّثُ بِهِ. قَالَ: </w:t>
      </w:r>
      <w:r w:rsidRPr="004A15DE">
        <w:rPr>
          <w:rFonts w:ascii="Traditional Arabic" w:hAnsi="Traditional Arabic"/>
          <w:color w:val="006699"/>
          <w:rtl/>
        </w:rPr>
        <w:t>((</w:t>
      </w:r>
      <w:r w:rsidRPr="004A15DE">
        <w:rPr>
          <w:rFonts w:ascii="Traditional Arabic" w:hAnsi="Traditional Arabic"/>
          <w:rtl/>
        </w:rPr>
        <w:t>لاَ يَزَالُ لِسَانُكَ رَطْباً مِنْ ذِكْرِ اللَّهِ</w:t>
      </w:r>
      <w:r w:rsidRPr="004A15DE">
        <w:rPr>
          <w:rFonts w:ascii="Traditional Arabic" w:hAnsi="Traditional Arabic"/>
          <w:color w:val="006699"/>
          <w:rtl/>
        </w:rPr>
        <w:t>))</w:t>
      </w:r>
      <w:r w:rsidRPr="004A15DE">
        <w:rPr>
          <w:rFonts w:ascii="Traditional Arabic" w:hAnsi="Traditional Arabic"/>
          <w:position w:val="6"/>
          <w:vertAlign w:val="superscript"/>
          <w:rtl/>
        </w:rPr>
        <w:t>(</w:t>
      </w:r>
      <w:r w:rsidRPr="004A15DE">
        <w:rPr>
          <w:rStyle w:val="FootnoteReference"/>
          <w:rFonts w:ascii="Traditional Arabic" w:hAnsi="Traditional Arabic"/>
          <w:position w:val="6"/>
          <w:rtl/>
        </w:rPr>
        <w:footnoteReference w:id="8"/>
      </w:r>
      <w:r w:rsidRPr="004A15DE">
        <w:rPr>
          <w:rFonts w:ascii="Traditional Arabic" w:hAnsi="Traditional Arabic"/>
          <w:position w:val="6"/>
          <w:vertAlign w:val="superscript"/>
          <w:rtl/>
        </w:rPr>
        <w:t>)</w:t>
      </w:r>
      <w:r w:rsidRPr="00DC1A27">
        <w:rPr>
          <w:rFonts w:ascii="Traditional Arabic" w:hAnsi="Traditional Arabic"/>
          <w:rtl/>
        </w:rPr>
        <w:t>.</w:t>
      </w:r>
    </w:p>
    <w:p w:rsidR="007A7F38" w:rsidRDefault="007A7F38" w:rsidP="007A7F38">
      <w:pPr>
        <w:bidi w:val="0"/>
        <w:spacing w:after="120" w:line="360" w:lineRule="auto"/>
        <w:ind w:firstLine="567"/>
        <w:jc w:val="lowKashida"/>
        <w:rPr>
          <w:rFonts w:ascii="Traditional Arabic" w:hAnsi="Traditional Arabic"/>
          <w:color w:val="006699"/>
          <w:spacing w:val="4"/>
        </w:rPr>
      </w:pPr>
      <w:proofErr w:type="spellStart"/>
      <w:r w:rsidRPr="00DC1A27">
        <w:rPr>
          <w:rFonts w:ascii="Traditional Arabic" w:hAnsi="Traditional Arabic"/>
        </w:rPr>
        <w:t>Sahàba</w:t>
      </w:r>
      <w:proofErr w:type="spellEnd"/>
      <w:r w:rsidRPr="00DC1A27">
        <w:rPr>
          <w:rFonts w:ascii="Traditional Arabic" w:hAnsi="Traditional Arabic"/>
        </w:rPr>
        <w:t xml:space="preserve"> bi </w:t>
      </w:r>
      <w:proofErr w:type="spellStart"/>
      <w:r w:rsidRPr="00DC1A27">
        <w:rPr>
          <w:rFonts w:ascii="Traditional Arabic" w:hAnsi="Traditional Arabic"/>
        </w:rPr>
        <w:t>toud</w:t>
      </w:r>
      <w:proofErr w:type="spellEnd"/>
      <w:r w:rsidRPr="00DC1A27">
        <w:rPr>
          <w:rFonts w:ascii="Traditional Arabic" w:hAnsi="Traditional Arabic"/>
        </w:rPr>
        <w:t xml:space="preserve"> </w:t>
      </w:r>
      <w:proofErr w:type="spellStart"/>
      <w:r w:rsidRPr="00DC1A27">
        <w:rPr>
          <w:rFonts w:ascii="Traditional Arabic" w:hAnsi="Traditional Arabic"/>
        </w:rPr>
        <w:t>abdoul</w:t>
      </w:r>
      <w:proofErr w:type="spellEnd"/>
      <w:r w:rsidRPr="00DC1A27">
        <w:rPr>
          <w:rFonts w:ascii="Traditional Arabic" w:hAnsi="Traditional Arabic"/>
        </w:rPr>
        <w:t xml:space="preserve"> </w:t>
      </w:r>
      <w:proofErr w:type="spellStart"/>
      <w:r w:rsidRPr="00DC1A27">
        <w:rPr>
          <w:rFonts w:ascii="Traditional Arabic" w:hAnsi="Traditional Arabic"/>
        </w:rPr>
        <w:t>làh</w:t>
      </w:r>
      <w:proofErr w:type="spellEnd"/>
      <w:r w:rsidRPr="00DC1A27">
        <w:rPr>
          <w:rFonts w:ascii="Traditional Arabic" w:hAnsi="Traditional Arabic"/>
        </w:rPr>
        <w:t xml:space="preserve"> </w:t>
      </w:r>
      <w:proofErr w:type="spellStart"/>
      <w:r w:rsidRPr="00DC1A27">
        <w:rPr>
          <w:rFonts w:ascii="Traditional Arabic" w:hAnsi="Traditional Arabic"/>
        </w:rPr>
        <w:t>ibnou</w:t>
      </w:r>
      <w:proofErr w:type="spellEnd"/>
      <w:r w:rsidRPr="00DC1A27">
        <w:rPr>
          <w:rFonts w:ascii="Traditional Arabic" w:hAnsi="Traditional Arabic"/>
        </w:rPr>
        <w:t xml:space="preserve"> </w:t>
      </w:r>
      <w:proofErr w:type="spellStart"/>
      <w:r w:rsidRPr="00DC1A27">
        <w:rPr>
          <w:rFonts w:ascii="Traditional Arabic" w:hAnsi="Traditional Arabic"/>
        </w:rPr>
        <w:t>bousr</w:t>
      </w:r>
      <w:proofErr w:type="spellEnd"/>
      <w:r w:rsidRPr="00DC1A27">
        <w:rPr>
          <w:rFonts w:ascii="Traditional Arabic" w:hAnsi="Traditional Arabic"/>
        </w:rPr>
        <w:t xml:space="preserve"> </w:t>
      </w:r>
      <w:proofErr w:type="spellStart"/>
      <w:r w:rsidRPr="00DC1A27">
        <w:rPr>
          <w:rFonts w:ascii="Traditional Arabic" w:hAnsi="Traditional Arabic"/>
        </w:rPr>
        <w:t>danè</w:t>
      </w:r>
      <w:proofErr w:type="spellEnd"/>
      <w:r w:rsidRPr="00DC1A27">
        <w:rPr>
          <w:rFonts w:ascii="Traditional Arabic" w:hAnsi="Traditional Arabic"/>
        </w:rPr>
        <w:t xml:space="preserve"> </w:t>
      </w:r>
      <w:proofErr w:type="spellStart"/>
      <w:r w:rsidRPr="00DC1A27">
        <w:rPr>
          <w:rFonts w:ascii="Traditional Arabic" w:hAnsi="Traditional Arabic"/>
        </w:rPr>
        <w:t>dafa</w:t>
      </w:r>
      <w:proofErr w:type="spellEnd"/>
      <w:r w:rsidRPr="00DC1A27">
        <w:rPr>
          <w:rFonts w:ascii="Traditional Arabic" w:hAnsi="Traditional Arabic"/>
        </w:rPr>
        <w:t xml:space="preserve"> am </w:t>
      </w:r>
      <w:proofErr w:type="spellStart"/>
      <w:r w:rsidRPr="00DC1A27">
        <w:rPr>
          <w:rFonts w:ascii="Traditional Arabic" w:hAnsi="Traditional Arabic"/>
        </w:rPr>
        <w:t>bèn</w:t>
      </w:r>
      <w:proofErr w:type="spellEnd"/>
      <w:r w:rsidRPr="00DC1A27">
        <w:rPr>
          <w:rFonts w:ascii="Traditional Arabic" w:hAnsi="Traditional Arabic"/>
        </w:rPr>
        <w:t xml:space="preserve"> </w:t>
      </w:r>
      <w:proofErr w:type="spellStart"/>
      <w:r w:rsidRPr="00DC1A27">
        <w:rPr>
          <w:rFonts w:ascii="Traditional Arabic" w:hAnsi="Traditional Arabic"/>
        </w:rPr>
        <w:t>wày</w:t>
      </w:r>
      <w:proofErr w:type="spellEnd"/>
      <w:r w:rsidRPr="00DC1A27">
        <w:rPr>
          <w:rFonts w:ascii="Traditional Arabic" w:hAnsi="Traditional Arabic"/>
        </w:rPr>
        <w:t xml:space="preserve"> </w:t>
      </w:r>
      <w:proofErr w:type="spellStart"/>
      <w:r w:rsidRPr="00DC1A27">
        <w:rPr>
          <w:rFonts w:ascii="Traditional Arabic" w:hAnsi="Traditional Arabic"/>
        </w:rPr>
        <w:t>bou</w:t>
      </w:r>
      <w:proofErr w:type="spellEnd"/>
      <w:r w:rsidRPr="00DC1A27">
        <w:rPr>
          <w:rFonts w:ascii="Traditional Arabic" w:hAnsi="Traditional Arabic"/>
        </w:rPr>
        <w:t xml:space="preserve"> </w:t>
      </w:r>
      <w:proofErr w:type="spellStart"/>
      <w:r w:rsidRPr="00DC1A27">
        <w:rPr>
          <w:rFonts w:ascii="Traditional Arabic" w:hAnsi="Traditional Arabic"/>
        </w:rPr>
        <w:t>wakh</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yonnèn</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tèbi</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nèko</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màndàl</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yi</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lislàm</w:t>
      </w:r>
      <w:proofErr w:type="spellEnd"/>
      <w:r w:rsidRPr="004A15DE">
        <w:rPr>
          <w:rFonts w:ascii="Traditional Arabic" w:hAnsi="Traditional Arabic"/>
          <w:color w:val="006699"/>
          <w:spacing w:val="4"/>
        </w:rPr>
        <w:t xml:space="preserve"> di </w:t>
      </w:r>
      <w:proofErr w:type="spellStart"/>
      <w:r w:rsidRPr="004A15DE">
        <w:rPr>
          <w:rFonts w:ascii="Traditional Arabic" w:hAnsi="Traditional Arabic"/>
          <w:color w:val="006699"/>
          <w:spacing w:val="4"/>
        </w:rPr>
        <w:t>dèglè</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dafa</w:t>
      </w:r>
      <w:proofErr w:type="spellEnd"/>
      <w:r w:rsidRPr="004A15DE">
        <w:rPr>
          <w:rFonts w:ascii="Traditional Arabic" w:hAnsi="Traditional Arabic"/>
          <w:color w:val="006699"/>
          <w:spacing w:val="4"/>
        </w:rPr>
        <w:t xml:space="preserve"> </w:t>
      </w:r>
      <w:proofErr w:type="spellStart"/>
      <w:proofErr w:type="gramStart"/>
      <w:r w:rsidRPr="004A15DE">
        <w:rPr>
          <w:rFonts w:ascii="Traditional Arabic" w:hAnsi="Traditional Arabic"/>
          <w:color w:val="006699"/>
          <w:spacing w:val="4"/>
        </w:rPr>
        <w:t>bari</w:t>
      </w:r>
      <w:proofErr w:type="spellEnd"/>
      <w:proofErr w:type="gram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tè</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damà</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bëg</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ga</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wakhma</w:t>
      </w:r>
      <w:proofErr w:type="spellEnd"/>
      <w:r w:rsidRPr="004A15DE">
        <w:rPr>
          <w:rFonts w:ascii="Traditional Arabic" w:hAnsi="Traditional Arabic"/>
          <w:color w:val="006699"/>
          <w:spacing w:val="4"/>
        </w:rPr>
        <w:t xml:space="preserve"> loo </w:t>
      </w:r>
      <w:proofErr w:type="spellStart"/>
      <w:r w:rsidRPr="004A15DE">
        <w:rPr>
          <w:rFonts w:ascii="Traditional Arabic" w:hAnsi="Traditional Arabic"/>
          <w:color w:val="006699"/>
          <w:spacing w:val="4"/>
        </w:rPr>
        <w:t>khàmnè</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dama</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thiy</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gooy</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ga</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khamnè</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mooy</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doon</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limày</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dièkhal</w:t>
      </w:r>
      <w:proofErr w:type="spellEnd"/>
      <w:r w:rsidRPr="004A15DE">
        <w:rPr>
          <w:rFonts w:ascii="Traditional Arabic" w:hAnsi="Traditional Arabic"/>
          <w:color w:val="006699"/>
          <w:spacing w:val="4"/>
        </w:rPr>
        <w:t xml:space="preserve"> li </w:t>
      </w:r>
      <w:proofErr w:type="spellStart"/>
      <w:r w:rsidRPr="004A15DE">
        <w:rPr>
          <w:rFonts w:ascii="Traditional Arabic" w:hAnsi="Traditional Arabic"/>
          <w:color w:val="006699"/>
          <w:spacing w:val="4"/>
        </w:rPr>
        <w:t>ëppe</w:t>
      </w:r>
      <w:proofErr w:type="spellEnd"/>
      <w:r w:rsidRPr="004A15DE">
        <w:rPr>
          <w:rFonts w:ascii="Traditional Arabic" w:hAnsi="Traditional Arabic"/>
          <w:color w:val="006699"/>
          <w:spacing w:val="4"/>
        </w:rPr>
        <w:t xml:space="preserve"> ci </w:t>
      </w:r>
      <w:proofErr w:type="spellStart"/>
      <w:r w:rsidRPr="004A15DE">
        <w:rPr>
          <w:rFonts w:ascii="Traditional Arabic" w:hAnsi="Traditional Arabic"/>
          <w:color w:val="006699"/>
          <w:spacing w:val="4"/>
        </w:rPr>
        <w:t>sama</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wakhtou</w:t>
      </w:r>
      <w:proofErr w:type="spellEnd"/>
      <w:r w:rsidRPr="004A15DE">
        <w:rPr>
          <w:rFonts w:ascii="Traditional Arabic" w:hAnsi="Traditional Arabic"/>
          <w:color w:val="006699"/>
          <w:spacing w:val="4"/>
        </w:rPr>
        <w:t>.</w:t>
      </w:r>
    </w:p>
    <w:p w:rsidR="007A7F38" w:rsidRDefault="007A7F38" w:rsidP="007A7F38">
      <w:pPr>
        <w:bidi w:val="0"/>
        <w:spacing w:after="120" w:line="360" w:lineRule="auto"/>
        <w:ind w:firstLine="567"/>
        <w:jc w:val="lowKashida"/>
        <w:rPr>
          <w:rFonts w:ascii="Traditional Arabic" w:hAnsi="Traditional Arabic"/>
          <w:color w:val="006699"/>
          <w:spacing w:val="4"/>
        </w:rPr>
      </w:pPr>
      <w:proofErr w:type="spellStart"/>
      <w:r w:rsidRPr="004A15DE">
        <w:rPr>
          <w:rFonts w:ascii="Traditional Arabic" w:hAnsi="Traditional Arabic"/>
          <w:color w:val="006699"/>
          <w:spacing w:val="4"/>
        </w:rPr>
        <w:t>Yoonnèntèbi</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sallal</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làhou</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alayhi</w:t>
      </w:r>
      <w:proofErr w:type="spellEnd"/>
      <w:r w:rsidRPr="004A15DE">
        <w:rPr>
          <w:rFonts w:ascii="Traditional Arabic" w:hAnsi="Traditional Arabic"/>
          <w:color w:val="006699"/>
          <w:spacing w:val="4"/>
        </w:rPr>
        <w:t xml:space="preserve"> </w:t>
      </w:r>
      <w:proofErr w:type="spellStart"/>
      <w:proofErr w:type="gramStart"/>
      <w:r w:rsidRPr="004A15DE">
        <w:rPr>
          <w:rFonts w:ascii="Traditional Arabic" w:hAnsi="Traditional Arabic"/>
          <w:color w:val="006699"/>
          <w:spacing w:val="4"/>
        </w:rPr>
        <w:t>wa</w:t>
      </w:r>
      <w:proofErr w:type="spellEnd"/>
      <w:proofErr w:type="gram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sàllama</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nèko</w:t>
      </w:r>
      <w:proofErr w:type="spellEnd"/>
      <w:r w:rsidRPr="004A15DE">
        <w:rPr>
          <w:rFonts w:ascii="Traditional Arabic" w:hAnsi="Traditional Arabic"/>
          <w:color w:val="006699"/>
          <w:spacing w:val="4"/>
        </w:rPr>
        <w:t xml:space="preserve">: saw </w:t>
      </w:r>
      <w:proofErr w:type="spellStart"/>
      <w:r w:rsidRPr="004A15DE">
        <w:rPr>
          <w:rFonts w:ascii="Traditional Arabic" w:hAnsi="Traditional Arabic"/>
          <w:color w:val="006699"/>
          <w:spacing w:val="4"/>
        </w:rPr>
        <w:t>làmmiñ</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boumou</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dañ</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mouk</w:t>
      </w:r>
      <w:proofErr w:type="spellEnd"/>
      <w:r w:rsidRPr="004A15DE">
        <w:rPr>
          <w:rFonts w:ascii="Traditional Arabic" w:hAnsi="Traditional Arabic"/>
          <w:color w:val="006699"/>
          <w:spacing w:val="4"/>
        </w:rPr>
        <w:t xml:space="preserve"> di </w:t>
      </w:r>
      <w:proofErr w:type="spellStart"/>
      <w:r w:rsidRPr="004A15DE">
        <w:rPr>
          <w:rFonts w:ascii="Traditional Arabic" w:hAnsi="Traditional Arabic"/>
          <w:color w:val="006699"/>
          <w:spacing w:val="4"/>
        </w:rPr>
        <w:t>tooy</w:t>
      </w:r>
      <w:proofErr w:type="spellEnd"/>
      <w:r w:rsidRPr="004A15DE">
        <w:rPr>
          <w:rFonts w:ascii="Traditional Arabic" w:hAnsi="Traditional Arabic"/>
          <w:color w:val="006699"/>
          <w:spacing w:val="4"/>
        </w:rPr>
        <w:t xml:space="preserve"> ci </w:t>
      </w:r>
      <w:proofErr w:type="spellStart"/>
      <w:r w:rsidRPr="004A15DE">
        <w:rPr>
          <w:rFonts w:ascii="Traditional Arabic" w:hAnsi="Traditional Arabic"/>
          <w:color w:val="006699"/>
          <w:spacing w:val="4"/>
        </w:rPr>
        <w:t>toude</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yàlla</w:t>
      </w:r>
      <w:proofErr w:type="spellEnd"/>
      <w:r w:rsidRPr="004A15DE">
        <w:rPr>
          <w:rFonts w:ascii="Traditional Arabic" w:hAnsi="Traditional Arabic"/>
          <w:color w:val="006699"/>
          <w:spacing w:val="4"/>
        </w:rPr>
        <w:t>.</w:t>
      </w:r>
    </w:p>
    <w:p w:rsidR="007A7F38" w:rsidRDefault="007A7F38" w:rsidP="007A7F38">
      <w:pPr>
        <w:bidi w:val="0"/>
        <w:spacing w:after="120" w:line="360" w:lineRule="auto"/>
        <w:ind w:firstLine="567"/>
        <w:jc w:val="lowKashida"/>
        <w:rPr>
          <w:rFonts w:ascii="Traditional Arabic" w:hAnsi="Traditional Arabic"/>
          <w:color w:val="006699"/>
          <w:spacing w:val="4"/>
        </w:rPr>
      </w:pPr>
    </w:p>
    <w:p w:rsidR="007A7F38" w:rsidRDefault="007A7F38" w:rsidP="007A7F38">
      <w:pPr>
        <w:bidi w:val="0"/>
        <w:spacing w:after="120" w:line="360" w:lineRule="auto"/>
        <w:ind w:firstLine="567"/>
        <w:jc w:val="lowKashida"/>
        <w:rPr>
          <w:rFonts w:ascii="Traditional Arabic" w:hAnsi="Traditional Arabic"/>
          <w:color w:val="006699"/>
          <w:spacing w:val="4"/>
        </w:rPr>
      </w:pPr>
    </w:p>
    <w:p w:rsidR="007A7F38" w:rsidRDefault="007A7F38" w:rsidP="007A7F38">
      <w:pPr>
        <w:bidi w:val="0"/>
        <w:spacing w:after="120" w:line="360" w:lineRule="auto"/>
        <w:ind w:firstLine="567"/>
        <w:jc w:val="lowKashida"/>
        <w:rPr>
          <w:rFonts w:ascii="Traditional Arabic" w:hAnsi="Traditional Arabic"/>
          <w:color w:val="006699"/>
          <w:spacing w:val="4"/>
        </w:rPr>
      </w:pPr>
    </w:p>
    <w:p w:rsidR="007A7F38" w:rsidRDefault="007A7F38" w:rsidP="007A7F38">
      <w:pPr>
        <w:spacing w:after="120" w:line="360" w:lineRule="auto"/>
        <w:ind w:firstLine="567"/>
        <w:jc w:val="lowKashida"/>
        <w:rPr>
          <w:rFonts w:ascii="Traditional Arabic" w:hAnsi="Traditional Arabic"/>
          <w:color w:val="006699"/>
          <w:spacing w:val="4"/>
          <w:rtl/>
        </w:rPr>
      </w:pPr>
      <w:r w:rsidRPr="004A15DE">
        <w:rPr>
          <w:rFonts w:ascii="Traditional Arabic" w:hAnsi="Traditional Arabic"/>
          <w:color w:val="006699"/>
          <w:spacing w:val="4"/>
          <w:rtl/>
        </w:rPr>
        <w:t>وقال صلى الله عليه وسلم:</w:t>
      </w:r>
    </w:p>
    <w:p w:rsidR="007A7F38" w:rsidRDefault="007A7F38" w:rsidP="007A7F38">
      <w:pPr>
        <w:spacing w:after="120" w:line="360" w:lineRule="auto"/>
        <w:ind w:firstLine="567"/>
        <w:jc w:val="lowKashida"/>
        <w:rPr>
          <w:rFonts w:ascii="Traditional Arabic" w:hAnsi="Traditional Arabic"/>
          <w:rtl/>
        </w:rPr>
      </w:pPr>
      <w:r w:rsidRPr="004A15DE">
        <w:rPr>
          <w:rFonts w:ascii="Traditional Arabic" w:hAnsi="Traditional Arabic"/>
          <w:color w:val="006699"/>
          <w:rtl/>
        </w:rPr>
        <w:t>((</w:t>
      </w:r>
      <w:r w:rsidRPr="004A15DE">
        <w:rPr>
          <w:rFonts w:ascii="Traditional Arabic" w:hAnsi="Traditional Arabic"/>
          <w:rtl/>
        </w:rPr>
        <w:t>مَنْ قَرَأَ حَرْفاً مِنْ كِتَابِ اللَّهِ فَلَهُ بِهِ حَسَنَةٌ، وَالْحَسَنَةُ بِعَشْرِ أَمْثَالِهَا،</w:t>
      </w:r>
      <w:r>
        <w:rPr>
          <w:rFonts w:ascii="Traditional Arabic" w:hAnsi="Traditional Arabic" w:hint="cs"/>
          <w:rtl/>
        </w:rPr>
        <w:t xml:space="preserve"> لا أقول: ((الم))</w:t>
      </w:r>
      <w:r w:rsidRPr="004A15DE">
        <w:rPr>
          <w:rFonts w:ascii="Traditional Arabic" w:hAnsi="Traditional Arabic"/>
          <w:rtl/>
        </w:rPr>
        <w:t xml:space="preserve"> </w:t>
      </w:r>
      <w:r w:rsidRPr="004A15DE">
        <w:rPr>
          <w:rFonts w:ascii="Traditional Arabic" w:hAnsi="Traditional Arabic"/>
          <w:rtl/>
        </w:rPr>
        <w:lastRenderedPageBreak/>
        <w:t>حَرْفٌ، وَلَكِنْ: أَلِفٌ حَرْفٌ، وَلاَمٌ حَرْفٌ، وَمِيْمٌ حَرْفٌ</w:t>
      </w:r>
      <w:r w:rsidRPr="004A15DE">
        <w:rPr>
          <w:rFonts w:ascii="Traditional Arabic" w:hAnsi="Traditional Arabic"/>
          <w:color w:val="006699"/>
          <w:rtl/>
        </w:rPr>
        <w:t>))</w:t>
      </w:r>
      <w:r w:rsidRPr="004A15DE">
        <w:rPr>
          <w:rFonts w:ascii="Traditional Arabic" w:hAnsi="Traditional Arabic"/>
          <w:position w:val="6"/>
          <w:vertAlign w:val="superscript"/>
          <w:rtl/>
        </w:rPr>
        <w:t>(</w:t>
      </w:r>
      <w:r w:rsidRPr="004A15DE">
        <w:rPr>
          <w:rStyle w:val="FootnoteReference"/>
          <w:rFonts w:ascii="Traditional Arabic" w:hAnsi="Traditional Arabic"/>
          <w:position w:val="6"/>
          <w:rtl/>
        </w:rPr>
        <w:footnoteReference w:id="9"/>
      </w:r>
      <w:r w:rsidRPr="004A15DE">
        <w:rPr>
          <w:rFonts w:ascii="Traditional Arabic" w:hAnsi="Traditional Arabic"/>
          <w:position w:val="6"/>
          <w:vertAlign w:val="superscript"/>
          <w:rtl/>
        </w:rPr>
        <w:t>)</w:t>
      </w:r>
      <w:r w:rsidRPr="00DC1A27">
        <w:rPr>
          <w:rFonts w:ascii="Traditional Arabic" w:hAnsi="Traditional Arabic"/>
          <w:rtl/>
        </w:rPr>
        <w:t>.</w:t>
      </w:r>
    </w:p>
    <w:p w:rsidR="007A7F38" w:rsidRDefault="007A7F38" w:rsidP="007A7F38">
      <w:pPr>
        <w:spacing w:after="120" w:line="360" w:lineRule="auto"/>
        <w:ind w:firstLine="567"/>
        <w:jc w:val="lowKashida"/>
        <w:rPr>
          <w:rFonts w:ascii="Traditional Arabic" w:hAnsi="Traditional Arabic"/>
          <w:rtl/>
        </w:rPr>
      </w:pPr>
    </w:p>
    <w:p w:rsidR="007A7F38" w:rsidRDefault="007A7F38" w:rsidP="007A7F38">
      <w:pPr>
        <w:bidi w:val="0"/>
        <w:spacing w:after="120" w:line="360" w:lineRule="auto"/>
        <w:ind w:firstLine="567"/>
        <w:jc w:val="lowKashida"/>
        <w:rPr>
          <w:rFonts w:ascii="Traditional Arabic" w:hAnsi="Traditional Arabic"/>
          <w:color w:val="006699"/>
          <w:spacing w:val="4"/>
        </w:rPr>
      </w:pPr>
      <w:proofErr w:type="spellStart"/>
      <w:r w:rsidRPr="004A15DE">
        <w:rPr>
          <w:rFonts w:ascii="Traditional Arabic" w:hAnsi="Traditional Arabic"/>
          <w:color w:val="006699"/>
          <w:spacing w:val="4"/>
        </w:rPr>
        <w:t>Yoonnètèbi</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sallàhou</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alahi</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wasalama</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nèna</w:t>
      </w:r>
      <w:proofErr w:type="spellEnd"/>
      <w:r w:rsidRPr="004A15DE">
        <w:rPr>
          <w:rFonts w:ascii="Traditional Arabic" w:hAnsi="Traditional Arabic"/>
          <w:color w:val="006699"/>
          <w:spacing w:val="4"/>
        </w:rPr>
        <w:t>:</w:t>
      </w:r>
    </w:p>
    <w:p w:rsidR="007A7F38" w:rsidRDefault="007A7F38" w:rsidP="007A7F38">
      <w:pPr>
        <w:bidi w:val="0"/>
        <w:spacing w:after="120" w:line="360" w:lineRule="auto"/>
        <w:ind w:firstLine="567"/>
        <w:jc w:val="lowKashida"/>
        <w:rPr>
          <w:rFonts w:ascii="Traditional Arabic" w:hAnsi="Traditional Arabic"/>
          <w:color w:val="006699"/>
          <w:spacing w:val="4"/>
        </w:rPr>
      </w:pPr>
      <w:r w:rsidRPr="004A15DE">
        <w:rPr>
          <w:rFonts w:ascii="Traditional Arabic" w:hAnsi="Traditional Arabic"/>
          <w:color w:val="006699"/>
          <w:spacing w:val="4"/>
        </w:rPr>
        <w:t xml:space="preserve">Kou </w:t>
      </w:r>
      <w:proofErr w:type="spellStart"/>
      <w:r w:rsidRPr="004A15DE">
        <w:rPr>
          <w:rFonts w:ascii="Traditional Arabic" w:hAnsi="Traditional Arabic"/>
          <w:color w:val="006699"/>
          <w:spacing w:val="4"/>
        </w:rPr>
        <w:t>diàng</w:t>
      </w:r>
      <w:proofErr w:type="spellEnd"/>
      <w:r w:rsidRPr="004A15DE">
        <w:rPr>
          <w:rFonts w:ascii="Traditional Arabic" w:hAnsi="Traditional Arabic"/>
          <w:color w:val="006699"/>
          <w:spacing w:val="4"/>
        </w:rPr>
        <w:t xml:space="preserve"> aw </w:t>
      </w:r>
      <w:proofErr w:type="spellStart"/>
      <w:r w:rsidRPr="004A15DE">
        <w:rPr>
          <w:rFonts w:ascii="Traditional Arabic" w:hAnsi="Traditional Arabic"/>
          <w:color w:val="006699"/>
          <w:spacing w:val="4"/>
        </w:rPr>
        <w:t>araf</w:t>
      </w:r>
      <w:proofErr w:type="spellEnd"/>
      <w:r w:rsidRPr="004A15DE">
        <w:rPr>
          <w:rFonts w:ascii="Traditional Arabic" w:hAnsi="Traditional Arabic"/>
          <w:color w:val="006699"/>
          <w:spacing w:val="4"/>
        </w:rPr>
        <w:t xml:space="preserve"> ci </w:t>
      </w:r>
      <w:proofErr w:type="spellStart"/>
      <w:r w:rsidRPr="004A15DE">
        <w:rPr>
          <w:rFonts w:ascii="Traditional Arabic" w:hAnsi="Traditional Arabic"/>
          <w:color w:val="006699"/>
          <w:spacing w:val="4"/>
        </w:rPr>
        <w:t>alkhràn</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yàlla</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dalay</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bindal</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ab</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touyàba</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dàdi</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lakoy</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foulal</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foukki</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yoon</w:t>
      </w:r>
      <w:proofErr w:type="spellEnd"/>
      <w:r w:rsidRPr="004A15DE">
        <w:rPr>
          <w:rFonts w:ascii="Traditional Arabic" w:hAnsi="Traditional Arabic"/>
          <w:color w:val="006699"/>
          <w:spacing w:val="4"/>
        </w:rPr>
        <w:t xml:space="preserve">, </w:t>
      </w:r>
    </w:p>
    <w:p w:rsidR="007A7F38" w:rsidRDefault="007A7F38" w:rsidP="007A7F38">
      <w:pPr>
        <w:bidi w:val="0"/>
        <w:spacing w:after="120" w:line="360" w:lineRule="auto"/>
        <w:ind w:firstLine="567"/>
        <w:jc w:val="lowKashida"/>
        <w:rPr>
          <w:rFonts w:ascii="Traditional Arabic" w:hAnsi="Traditional Arabic"/>
          <w:color w:val="006699"/>
          <w:spacing w:val="4"/>
        </w:rPr>
      </w:pPr>
      <w:proofErr w:type="spellStart"/>
      <w:r w:rsidRPr="004A15DE">
        <w:rPr>
          <w:rFonts w:ascii="Traditional Arabic" w:hAnsi="Traditional Arabic"/>
          <w:color w:val="006699"/>
          <w:spacing w:val="4"/>
        </w:rPr>
        <w:t>Mounè</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wakhoumanè</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bàtou</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alf</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làm</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mmim</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bEn</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aràf</w:t>
      </w:r>
      <w:proofErr w:type="spellEnd"/>
      <w:r w:rsidRPr="004A15DE">
        <w:rPr>
          <w:rFonts w:ascii="Traditional Arabic" w:hAnsi="Traditional Arabic"/>
          <w:color w:val="006699"/>
          <w:spacing w:val="4"/>
        </w:rPr>
        <w:t xml:space="preserve"> la, </w:t>
      </w:r>
      <w:proofErr w:type="spellStart"/>
      <w:r w:rsidRPr="004A15DE">
        <w:rPr>
          <w:rFonts w:ascii="Traditional Arabic" w:hAnsi="Traditional Arabic"/>
          <w:color w:val="006699"/>
          <w:spacing w:val="4"/>
        </w:rPr>
        <w:t>wayè</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alifgi</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arafla</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làmgi</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arafla</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mim</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gi</w:t>
      </w:r>
      <w:proofErr w:type="spellEnd"/>
      <w:r w:rsidRPr="004A15DE">
        <w:rPr>
          <w:rFonts w:ascii="Traditional Arabic" w:hAnsi="Traditional Arabic"/>
          <w:color w:val="006699"/>
          <w:spacing w:val="4"/>
        </w:rPr>
        <w:t xml:space="preserve"> </w:t>
      </w:r>
      <w:proofErr w:type="spellStart"/>
      <w:r w:rsidRPr="004A15DE">
        <w:rPr>
          <w:rFonts w:ascii="Traditional Arabic" w:hAnsi="Traditional Arabic"/>
          <w:color w:val="006699"/>
          <w:spacing w:val="4"/>
        </w:rPr>
        <w:t>arafla</w:t>
      </w:r>
      <w:proofErr w:type="spellEnd"/>
      <w:r w:rsidRPr="004A15DE">
        <w:rPr>
          <w:rFonts w:ascii="Traditional Arabic" w:hAnsi="Traditional Arabic"/>
          <w:color w:val="006699"/>
          <w:spacing w:val="4"/>
        </w:rPr>
        <w:t>.</w:t>
      </w:r>
    </w:p>
    <w:p w:rsidR="007A7F38" w:rsidRDefault="007A7F38" w:rsidP="007A7F38">
      <w:pPr>
        <w:spacing w:after="120" w:line="360" w:lineRule="auto"/>
        <w:ind w:firstLine="567"/>
        <w:jc w:val="lowKashida"/>
        <w:rPr>
          <w:rFonts w:ascii="Traditional Arabic" w:hAnsi="Traditional Arabic"/>
          <w:rtl/>
        </w:rPr>
      </w:pPr>
    </w:p>
    <w:p w:rsidR="007A7F38" w:rsidRDefault="007A7F38" w:rsidP="007A7F38">
      <w:pPr>
        <w:spacing w:after="120" w:line="360" w:lineRule="auto"/>
        <w:ind w:firstLine="567"/>
        <w:jc w:val="lowKashida"/>
        <w:rPr>
          <w:rFonts w:ascii="Traditional Arabic" w:hAnsi="Traditional Arabic"/>
          <w:color w:val="006699"/>
          <w:spacing w:val="4"/>
        </w:rPr>
      </w:pPr>
      <w:r w:rsidRPr="00DC1A27">
        <w:rPr>
          <w:rFonts w:ascii="Traditional Arabic" w:hAnsi="Traditional Arabic"/>
          <w:rtl/>
        </w:rPr>
        <w:t xml:space="preserve">وَعَنْ عُقْبَةَ بْنِ عَامِرٍ رضي الله عنه </w:t>
      </w:r>
      <w:r w:rsidRPr="004A15DE">
        <w:rPr>
          <w:rFonts w:ascii="Traditional Arabic" w:hAnsi="Traditional Arabic"/>
          <w:color w:val="006699"/>
          <w:spacing w:val="4"/>
          <w:rtl/>
        </w:rPr>
        <w:t>قال:</w:t>
      </w:r>
    </w:p>
    <w:p w:rsidR="007A7F38" w:rsidRDefault="007A7F38" w:rsidP="007A7F38">
      <w:pPr>
        <w:spacing w:after="120" w:line="360" w:lineRule="auto"/>
        <w:ind w:firstLine="567"/>
        <w:jc w:val="lowKashida"/>
        <w:rPr>
          <w:rFonts w:ascii="Traditional Arabic" w:hAnsi="Traditional Arabic"/>
          <w:spacing w:val="-4"/>
          <w:rtl/>
        </w:rPr>
      </w:pPr>
      <w:r w:rsidRPr="00DC1A27">
        <w:rPr>
          <w:rFonts w:ascii="Traditional Arabic" w:hAnsi="Traditional Arabic"/>
          <w:rtl/>
        </w:rPr>
        <w:t>خَرَجَ رَسُولُ الله صلى الله عليه وسلم وَنَحْنُ فِي الصُّفَّةِ،</w:t>
      </w:r>
      <w:r w:rsidRPr="00DC1A27">
        <w:rPr>
          <w:rFonts w:ascii="Traditional Arabic" w:hAnsi="Traditional Arabic"/>
          <w:spacing w:val="-4"/>
          <w:rtl/>
        </w:rPr>
        <w:t xml:space="preserve"> فَقَالَ: </w:t>
      </w:r>
      <w:r w:rsidRPr="004A15DE">
        <w:rPr>
          <w:rFonts w:ascii="Traditional Arabic" w:hAnsi="Traditional Arabic"/>
          <w:color w:val="006699"/>
          <w:spacing w:val="-4"/>
          <w:rtl/>
        </w:rPr>
        <w:t>((</w:t>
      </w:r>
      <w:r w:rsidRPr="004A15DE">
        <w:rPr>
          <w:rFonts w:ascii="Traditional Arabic" w:hAnsi="Traditional Arabic"/>
          <w:spacing w:val="-4"/>
          <w:rtl/>
        </w:rPr>
        <w:t>أَيُّكُمْ يُحِبُّ أَنْ يَغْدُوَ كُلَّ يَوْمٍ إِلَى بُطْحَانَ، أَوْ إِلَى الْعَقِيقِ، فَيَأْتيَ مِنْهُ بِنَاقَتَيْنِ كَوْمَاوَيْنِ فِي غَيْرِ إِثْمٍ وَلاَ قَطِيعَةِ رَحِمٍ</w:t>
      </w:r>
      <w:r w:rsidRPr="004A15DE">
        <w:rPr>
          <w:rFonts w:ascii="Traditional Arabic" w:hAnsi="Traditional Arabic"/>
          <w:color w:val="006699"/>
          <w:spacing w:val="-4"/>
          <w:rtl/>
        </w:rPr>
        <w:t>))</w:t>
      </w:r>
      <w:r w:rsidRPr="00DC1A27">
        <w:rPr>
          <w:rFonts w:ascii="Traditional Arabic" w:hAnsi="Traditional Arabic"/>
          <w:spacing w:val="-4"/>
          <w:rtl/>
        </w:rPr>
        <w:t>؟ ف</w:t>
      </w:r>
      <w:r w:rsidRPr="004A15DE">
        <w:rPr>
          <w:rFonts w:ascii="Traditional Arabic" w:hAnsi="Traditional Arabic"/>
          <w:spacing w:val="-4"/>
          <w:rtl/>
        </w:rPr>
        <w:t xml:space="preserve">َقُلْنَا: يَا رَسُولَ اللَّهِ نُحِبُّ ذَلِكَ. قَالَ: </w:t>
      </w:r>
      <w:r w:rsidRPr="004A15DE">
        <w:rPr>
          <w:rFonts w:ascii="Traditional Arabic" w:hAnsi="Traditional Arabic"/>
          <w:color w:val="006699"/>
          <w:spacing w:val="-4"/>
          <w:rtl/>
        </w:rPr>
        <w:t>((</w:t>
      </w:r>
      <w:r w:rsidRPr="004A15DE">
        <w:rPr>
          <w:rFonts w:ascii="Traditional Arabic" w:hAnsi="Traditional Arabic"/>
          <w:spacing w:val="-4"/>
          <w:rtl/>
        </w:rPr>
        <w:t>أَفَلاَ يَغْدُو أَحَدُكُمْ إِلَى المَسْجِدِ فَيَعْلَمَ، أَوْ</w:t>
      </w:r>
      <w:r>
        <w:rPr>
          <w:rFonts w:ascii="Traditional Arabic" w:hAnsi="Traditional Arabic"/>
          <w:spacing w:val="-4"/>
          <w:rtl/>
        </w:rPr>
        <w:t> </w:t>
      </w:r>
      <w:r w:rsidRPr="004A15DE">
        <w:rPr>
          <w:rFonts w:ascii="Traditional Arabic" w:hAnsi="Traditional Arabic"/>
          <w:spacing w:val="-4"/>
          <w:rtl/>
        </w:rPr>
        <w:t xml:space="preserve">يَقْرَأَ آيَتَيْنِ مِنْ كِتَابِ اللَّهِ </w:t>
      </w:r>
      <w:r w:rsidRPr="004A15DE">
        <w:rPr>
          <w:rFonts w:ascii="Traditional Arabic" w:hAnsi="Traditional Arabic"/>
          <w:spacing w:val="-4"/>
          <w:rtl/>
        </w:rPr>
        <w:sym w:font="AGA Arabesque" w:char="F055"/>
      </w:r>
      <w:r w:rsidRPr="004A15DE">
        <w:rPr>
          <w:rFonts w:ascii="Traditional Arabic" w:hAnsi="Traditional Arabic"/>
          <w:spacing w:val="-4"/>
          <w:rtl/>
        </w:rPr>
        <w:t xml:space="preserve"> خَيْرٌ لَهُ مِنْ نَاقَتَيْنِ، وَثَلاثٌ خَيْرٌ لَهُ مِنْ ثَلاَثٍ، وَأَرْبَعٌ خَيْرٌ لَهُ مِنْ أَرْبَعٍ، وَمِنْ أَعْدَادِهِنَّ </w:t>
      </w:r>
      <w:r w:rsidRPr="004A15DE">
        <w:rPr>
          <w:rFonts w:ascii="Traditional Arabic" w:hAnsi="Traditional Arabic"/>
          <w:spacing w:val="-4"/>
          <w:rtl/>
        </w:rPr>
        <w:lastRenderedPageBreak/>
        <w:t>مِنَ الإِبِلِ</w:t>
      </w:r>
      <w:r w:rsidRPr="004A15DE">
        <w:rPr>
          <w:rFonts w:ascii="Traditional Arabic" w:hAnsi="Traditional Arabic"/>
          <w:color w:val="006699"/>
          <w:spacing w:val="-4"/>
          <w:rtl/>
        </w:rPr>
        <w:t>))</w:t>
      </w:r>
      <w:r w:rsidRPr="004A15DE">
        <w:rPr>
          <w:rFonts w:ascii="Traditional Arabic" w:hAnsi="Traditional Arabic"/>
          <w:spacing w:val="-4"/>
          <w:position w:val="6"/>
          <w:vertAlign w:val="superscript"/>
          <w:rtl/>
        </w:rPr>
        <w:t>(</w:t>
      </w:r>
      <w:r w:rsidRPr="004A15DE">
        <w:rPr>
          <w:rStyle w:val="FootnoteReference"/>
          <w:rFonts w:ascii="Traditional Arabic" w:hAnsi="Traditional Arabic"/>
          <w:spacing w:val="-4"/>
          <w:position w:val="6"/>
          <w:rtl/>
        </w:rPr>
        <w:footnoteReference w:id="10"/>
      </w:r>
      <w:r w:rsidRPr="004A15DE">
        <w:rPr>
          <w:rFonts w:ascii="Traditional Arabic" w:hAnsi="Traditional Arabic"/>
          <w:spacing w:val="-4"/>
          <w:position w:val="6"/>
          <w:vertAlign w:val="superscript"/>
          <w:rtl/>
        </w:rPr>
        <w:t>)</w:t>
      </w:r>
      <w:r w:rsidRPr="00DC1A27">
        <w:rPr>
          <w:rFonts w:ascii="Traditional Arabic" w:hAnsi="Traditional Arabic"/>
          <w:spacing w:val="-4"/>
          <w:rtl/>
        </w:rPr>
        <w:t>.</w:t>
      </w:r>
    </w:p>
    <w:p w:rsidR="007A7F38" w:rsidRDefault="007A7F38" w:rsidP="007A7F38">
      <w:pPr>
        <w:bidi w:val="0"/>
        <w:spacing w:after="120" w:line="360" w:lineRule="auto"/>
        <w:ind w:firstLine="567"/>
        <w:jc w:val="lowKashida"/>
        <w:rPr>
          <w:rFonts w:ascii="Traditional Arabic" w:hAnsi="Traditional Arabic"/>
          <w:spacing w:val="-4"/>
        </w:rPr>
      </w:pPr>
      <w:proofErr w:type="spellStart"/>
      <w:r w:rsidRPr="00DC1A27">
        <w:rPr>
          <w:rFonts w:ascii="Traditional Arabic" w:hAnsi="Traditional Arabic"/>
          <w:spacing w:val="-4"/>
        </w:rPr>
        <w:t>Oukhbata</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ibnou</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àmirin</w:t>
      </w:r>
      <w:proofErr w:type="spellEnd"/>
      <w:r w:rsidRPr="00DC1A27">
        <w:rPr>
          <w:rFonts w:ascii="Traditional Arabic" w:hAnsi="Traditional Arabic"/>
          <w:spacing w:val="-4"/>
        </w:rPr>
        <w:t xml:space="preserve"> di </w:t>
      </w:r>
      <w:proofErr w:type="spellStart"/>
      <w:r w:rsidRPr="00DC1A27">
        <w:rPr>
          <w:rFonts w:ascii="Traditional Arabic" w:hAnsi="Traditional Arabic"/>
          <w:spacing w:val="-4"/>
        </w:rPr>
        <w:t>ab</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sahàba</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yàlla</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nako</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yàlla</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gërëm</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nèna</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yoonnètèbi</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dafa</w:t>
      </w:r>
      <w:proofErr w:type="spellEnd"/>
      <w:r w:rsidRPr="00DC1A27">
        <w:rPr>
          <w:rFonts w:ascii="Traditional Arabic" w:hAnsi="Traditional Arabic"/>
          <w:spacing w:val="-4"/>
        </w:rPr>
        <w:t xml:space="preserve"> </w:t>
      </w:r>
      <w:proofErr w:type="spellStart"/>
      <w:r w:rsidRPr="004A15DE">
        <w:rPr>
          <w:rFonts w:ascii="Traditional Arabic" w:hAnsi="Traditional Arabic"/>
          <w:spacing w:val="-4"/>
        </w:rPr>
        <w:t>gène</w:t>
      </w:r>
      <w:proofErr w:type="spellEnd"/>
      <w:r w:rsidRPr="004A15DE">
        <w:rPr>
          <w:rFonts w:ascii="Traditional Arabic" w:hAnsi="Traditional Arabic"/>
          <w:spacing w:val="-4"/>
        </w:rPr>
        <w:t xml:space="preserve"> ci </w:t>
      </w:r>
      <w:proofErr w:type="spellStart"/>
      <w:r w:rsidRPr="004A15DE">
        <w:rPr>
          <w:rFonts w:ascii="Traditional Arabic" w:hAnsi="Traditional Arabic"/>
          <w:spacing w:val="-4"/>
        </w:rPr>
        <w:t>kërëm</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ñëw</w:t>
      </w:r>
      <w:proofErr w:type="spellEnd"/>
      <w:r w:rsidRPr="004A15DE">
        <w:rPr>
          <w:rFonts w:ascii="Traditional Arabic" w:hAnsi="Traditional Arabic"/>
          <w:spacing w:val="-4"/>
        </w:rPr>
        <w:t xml:space="preserve"> ci </w:t>
      </w:r>
      <w:proofErr w:type="spellStart"/>
      <w:r w:rsidRPr="004A15DE">
        <w:rPr>
          <w:rFonts w:ascii="Traditional Arabic" w:hAnsi="Traditional Arabic"/>
          <w:spacing w:val="-4"/>
        </w:rPr>
        <w:t>diàkka</w:t>
      </w:r>
      <w:proofErr w:type="spellEnd"/>
      <w:r w:rsidRPr="004A15DE">
        <w:rPr>
          <w:rFonts w:ascii="Traditional Arabic" w:hAnsi="Traditional Arabic"/>
          <w:spacing w:val="-4"/>
        </w:rPr>
        <w:t xml:space="preserve"> </w:t>
      </w:r>
      <w:proofErr w:type="spellStart"/>
      <w:proofErr w:type="gramStart"/>
      <w:r w:rsidRPr="004A15DE">
        <w:rPr>
          <w:rFonts w:ascii="Traditional Arabic" w:hAnsi="Traditional Arabic"/>
          <w:spacing w:val="-4"/>
        </w:rPr>
        <w:t>ji</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fèk</w:t>
      </w:r>
      <w:proofErr w:type="spellEnd"/>
      <w:proofErr w:type="gramEnd"/>
      <w:r w:rsidRPr="004A15DE">
        <w:rPr>
          <w:rFonts w:ascii="Traditional Arabic" w:hAnsi="Traditional Arabic"/>
          <w:spacing w:val="-4"/>
        </w:rPr>
        <w:t xml:space="preserve"> </w:t>
      </w:r>
      <w:proofErr w:type="spellStart"/>
      <w:r w:rsidRPr="004A15DE">
        <w:rPr>
          <w:rFonts w:ascii="Traditional Arabic" w:hAnsi="Traditional Arabic"/>
          <w:spacing w:val="-4"/>
        </w:rPr>
        <w:t>lèn</w:t>
      </w:r>
      <w:proofErr w:type="spellEnd"/>
      <w:r w:rsidRPr="004A15DE">
        <w:rPr>
          <w:rFonts w:ascii="Traditional Arabic" w:hAnsi="Traditional Arabic"/>
          <w:spacing w:val="-4"/>
        </w:rPr>
        <w:t xml:space="preserve"> ci palace bi </w:t>
      </w:r>
      <w:proofErr w:type="spellStart"/>
      <w:r w:rsidRPr="004A15DE">
        <w:rPr>
          <w:rFonts w:ascii="Traditional Arabic" w:hAnsi="Traditional Arabic"/>
          <w:spacing w:val="-4"/>
        </w:rPr>
        <w:t>ñou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diaglèl</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ñi</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amoul</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fouñou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dëk</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ñounànk</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souffa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mounè</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lèn</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kan</w:t>
      </w:r>
      <w:proofErr w:type="spellEnd"/>
      <w:r w:rsidRPr="004A15DE">
        <w:rPr>
          <w:rFonts w:ascii="Traditional Arabic" w:hAnsi="Traditional Arabic"/>
          <w:spacing w:val="-4"/>
        </w:rPr>
        <w:t xml:space="preserve"> ci </w:t>
      </w:r>
      <w:proofErr w:type="spellStart"/>
      <w:r w:rsidRPr="004A15DE">
        <w:rPr>
          <w:rFonts w:ascii="Traditional Arabic" w:hAnsi="Traditional Arabic"/>
          <w:spacing w:val="-4"/>
        </w:rPr>
        <w:t>yèn</w:t>
      </w:r>
      <w:proofErr w:type="spellEnd"/>
      <w:r w:rsidRPr="004A15DE">
        <w:rPr>
          <w:rFonts w:ascii="Traditional Arabic" w:hAnsi="Traditional Arabic"/>
          <w:spacing w:val="-4"/>
        </w:rPr>
        <w:t xml:space="preserve"> moo </w:t>
      </w:r>
      <w:proofErr w:type="spellStart"/>
      <w:r w:rsidRPr="004A15DE">
        <w:rPr>
          <w:rFonts w:ascii="Traditional Arabic" w:hAnsi="Traditional Arabic"/>
          <w:spacing w:val="-4"/>
        </w:rPr>
        <w:t>bëga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khëy</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bisbounè</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dèm</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thia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khourou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bouthàn</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wala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khrou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akhikh</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ñàri</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khour</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lañ</w:t>
      </w:r>
      <w:proofErr w:type="spellEnd"/>
      <w:r w:rsidRPr="004A15DE">
        <w:rPr>
          <w:rFonts w:ascii="Traditional Arabic" w:hAnsi="Traditional Arabic"/>
          <w:spacing w:val="-4"/>
        </w:rPr>
        <w:t xml:space="preserve"> you </w:t>
      </w:r>
      <w:proofErr w:type="spellStart"/>
      <w:r w:rsidRPr="004A15DE">
        <w:rPr>
          <w:rFonts w:ascii="Traditional Arabic" w:hAnsi="Traditional Arabic"/>
          <w:spacing w:val="-4"/>
        </w:rPr>
        <w:t>nèk</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màdina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dièlfa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ñàri</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gëlèm</w:t>
      </w:r>
      <w:proofErr w:type="spellEnd"/>
      <w:r w:rsidRPr="004A15DE">
        <w:rPr>
          <w:rFonts w:ascii="Traditional Arabic" w:hAnsi="Traditional Arabic"/>
          <w:spacing w:val="-4"/>
        </w:rPr>
        <w:t xml:space="preserve"> you </w:t>
      </w:r>
      <w:proofErr w:type="spellStart"/>
      <w:r w:rsidRPr="004A15DE">
        <w:rPr>
          <w:rFonts w:ascii="Traditional Arabic" w:hAnsi="Traditional Arabic"/>
          <w:spacing w:val="-4"/>
        </w:rPr>
        <w:t>rëy</w:t>
      </w:r>
      <w:proofErr w:type="spellEnd"/>
      <w:r w:rsidRPr="004A15DE">
        <w:rPr>
          <w:rFonts w:ascii="Traditional Arabic" w:hAnsi="Traditional Arabic"/>
          <w:spacing w:val="-4"/>
        </w:rPr>
        <w:t xml:space="preserve"> ay </w:t>
      </w:r>
      <w:proofErr w:type="spellStart"/>
      <w:r w:rsidRPr="004A15DE">
        <w:rPr>
          <w:rFonts w:ascii="Traditional Arabic" w:hAnsi="Traditional Arabic"/>
          <w:spacing w:val="-4"/>
        </w:rPr>
        <w:t>digèn</w:t>
      </w:r>
      <w:proofErr w:type="spellEnd"/>
      <w:r w:rsidRPr="004A15DE">
        <w:rPr>
          <w:rFonts w:ascii="Traditional Arabic" w:hAnsi="Traditional Arabic"/>
          <w:spacing w:val="-4"/>
        </w:rPr>
        <w:t xml:space="preserve"> ci </w:t>
      </w:r>
      <w:proofErr w:type="spellStart"/>
      <w:r w:rsidRPr="004A15DE">
        <w:rPr>
          <w:rFonts w:ascii="Traditional Arabic" w:hAnsi="Traditional Arabic"/>
          <w:spacing w:val="-4"/>
        </w:rPr>
        <w:t>loudoul</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bàkkàr</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wala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louy</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waral</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ak</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mbook</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gou</w:t>
      </w:r>
      <w:proofErr w:type="spellEnd"/>
      <w:r w:rsidRPr="004A15DE">
        <w:rPr>
          <w:rFonts w:ascii="Traditional Arabic" w:hAnsi="Traditional Arabic"/>
          <w:spacing w:val="-4"/>
        </w:rPr>
        <w:t xml:space="preserve"> dag?</w:t>
      </w:r>
    </w:p>
    <w:p w:rsidR="007A7F38" w:rsidRDefault="007A7F38" w:rsidP="007A7F38">
      <w:pPr>
        <w:bidi w:val="0"/>
        <w:spacing w:after="120" w:line="360" w:lineRule="auto"/>
        <w:ind w:firstLine="567"/>
        <w:jc w:val="lowKashida"/>
        <w:rPr>
          <w:rFonts w:ascii="Traditional Arabic" w:hAnsi="Traditional Arabic"/>
          <w:spacing w:val="-4"/>
        </w:rPr>
      </w:pPr>
      <w:proofErr w:type="spellStart"/>
      <w:r w:rsidRPr="004A15DE">
        <w:rPr>
          <w:rFonts w:ascii="Traditional Arabic" w:hAnsi="Traditional Arabic"/>
          <w:spacing w:val="-4"/>
        </w:rPr>
        <w:t>Ñounèko</w:t>
      </w:r>
      <w:proofErr w:type="spellEnd"/>
      <w:r w:rsidRPr="004A15DE">
        <w:rPr>
          <w:rFonts w:ascii="Traditional Arabic" w:hAnsi="Traditional Arabic"/>
          <w:spacing w:val="-4"/>
        </w:rPr>
        <w:t xml:space="preserve"> noun </w:t>
      </w:r>
      <w:proofErr w:type="spellStart"/>
      <w:r w:rsidRPr="004A15DE">
        <w:rPr>
          <w:rFonts w:ascii="Traditional Arabic" w:hAnsi="Traditional Arabic"/>
          <w:spacing w:val="-4"/>
        </w:rPr>
        <w:t>ñèppa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bëg</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loolou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kay</w:t>
      </w:r>
      <w:proofErr w:type="spellEnd"/>
      <w:r w:rsidRPr="004A15DE">
        <w:rPr>
          <w:rFonts w:ascii="Traditional Arabic" w:hAnsi="Traditional Arabic"/>
          <w:spacing w:val="-4"/>
        </w:rPr>
        <w:t>.</w:t>
      </w:r>
    </w:p>
    <w:p w:rsidR="007A7F38" w:rsidRDefault="007A7F38" w:rsidP="007A7F38">
      <w:pPr>
        <w:bidi w:val="0"/>
        <w:spacing w:after="120" w:line="360" w:lineRule="auto"/>
        <w:ind w:firstLine="567"/>
        <w:jc w:val="lowKashida"/>
        <w:rPr>
          <w:rFonts w:ascii="Traditional Arabic" w:hAnsi="Traditional Arabic"/>
          <w:spacing w:val="-4"/>
        </w:rPr>
      </w:pPr>
      <w:proofErr w:type="spellStart"/>
      <w:r w:rsidRPr="004A15DE">
        <w:rPr>
          <w:rFonts w:ascii="Traditional Arabic" w:hAnsi="Traditional Arabic"/>
          <w:spacing w:val="-4"/>
        </w:rPr>
        <w:t>Mounè</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kèn</w:t>
      </w:r>
      <w:proofErr w:type="spellEnd"/>
      <w:r w:rsidRPr="004A15DE">
        <w:rPr>
          <w:rFonts w:ascii="Traditional Arabic" w:hAnsi="Traditional Arabic"/>
          <w:spacing w:val="-4"/>
        </w:rPr>
        <w:t xml:space="preserve"> ci </w:t>
      </w:r>
      <w:proofErr w:type="spellStart"/>
      <w:r w:rsidRPr="004A15DE">
        <w:rPr>
          <w:rFonts w:ascii="Traditional Arabic" w:hAnsi="Traditional Arabic"/>
          <w:spacing w:val="-4"/>
        </w:rPr>
        <w:t>yèn</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khëy</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dèm</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thia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diakka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dia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xamlou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fa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wala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diàngfa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ñàri</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àya</w:t>
      </w:r>
      <w:proofErr w:type="spellEnd"/>
      <w:r w:rsidRPr="004A15DE">
        <w:rPr>
          <w:rFonts w:ascii="Traditional Arabic" w:hAnsi="Traditional Arabic"/>
          <w:spacing w:val="-4"/>
        </w:rPr>
        <w:t xml:space="preserve"> moo </w:t>
      </w:r>
      <w:proofErr w:type="spellStart"/>
      <w:r w:rsidRPr="004A15DE">
        <w:rPr>
          <w:rFonts w:ascii="Traditional Arabic" w:hAnsi="Traditional Arabic"/>
          <w:spacing w:val="-4"/>
        </w:rPr>
        <w:t>gën</w:t>
      </w:r>
      <w:proofErr w:type="spellEnd"/>
      <w:r w:rsidRPr="004A15DE">
        <w:rPr>
          <w:rFonts w:ascii="Traditional Arabic" w:hAnsi="Traditional Arabic"/>
          <w:spacing w:val="-4"/>
        </w:rPr>
        <w:t xml:space="preserve"> ci </w:t>
      </w:r>
      <w:proofErr w:type="spellStart"/>
      <w:r w:rsidRPr="004A15DE">
        <w:rPr>
          <w:rFonts w:ascii="Traditional Arabic" w:hAnsi="Traditional Arabic"/>
          <w:spacing w:val="-4"/>
        </w:rPr>
        <w:t>moom</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ñàri</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gëlèm</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ñàtti</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àya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moogën</w:t>
      </w:r>
      <w:proofErr w:type="spellEnd"/>
      <w:r w:rsidRPr="004A15DE">
        <w:rPr>
          <w:rFonts w:ascii="Traditional Arabic" w:hAnsi="Traditional Arabic"/>
          <w:spacing w:val="-4"/>
        </w:rPr>
        <w:t xml:space="preserve"> ci </w:t>
      </w:r>
      <w:proofErr w:type="spellStart"/>
      <w:r w:rsidRPr="004A15DE">
        <w:rPr>
          <w:rFonts w:ascii="Traditional Arabic" w:hAnsi="Traditional Arabic"/>
          <w:spacing w:val="-4"/>
        </w:rPr>
        <w:t>moom</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ñàtti</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gëlèm</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ñènti</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àya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mogën</w:t>
      </w:r>
      <w:proofErr w:type="spellEnd"/>
      <w:r w:rsidRPr="004A15DE">
        <w:rPr>
          <w:rFonts w:ascii="Traditional Arabic" w:hAnsi="Traditional Arabic"/>
          <w:spacing w:val="-4"/>
        </w:rPr>
        <w:t xml:space="preserve"> ci </w:t>
      </w:r>
      <w:proofErr w:type="spellStart"/>
      <w:r w:rsidRPr="004A15DE">
        <w:rPr>
          <w:rFonts w:ascii="Traditional Arabic" w:hAnsi="Traditional Arabic"/>
          <w:spacing w:val="-4"/>
        </w:rPr>
        <w:t>moom</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ñènti</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gëlèm</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louma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diàng</w:t>
      </w:r>
      <w:proofErr w:type="spellEnd"/>
      <w:r w:rsidRPr="004A15DE">
        <w:rPr>
          <w:rFonts w:ascii="Traditional Arabic" w:hAnsi="Traditional Arabic"/>
          <w:spacing w:val="-4"/>
        </w:rPr>
        <w:t xml:space="preserve"> ci </w:t>
      </w:r>
      <w:proofErr w:type="spellStart"/>
      <w:r w:rsidRPr="004A15DE">
        <w:rPr>
          <w:rFonts w:ascii="Traditional Arabic" w:hAnsi="Traditional Arabic"/>
          <w:spacing w:val="-4"/>
        </w:rPr>
        <w:t>limoub</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àya</w:t>
      </w:r>
      <w:proofErr w:type="spellEnd"/>
      <w:r w:rsidRPr="004A15DE">
        <w:rPr>
          <w:rFonts w:ascii="Traditional Arabic" w:hAnsi="Traditional Arabic"/>
          <w:spacing w:val="-4"/>
        </w:rPr>
        <w:t xml:space="preserve"> moo </w:t>
      </w:r>
      <w:proofErr w:type="spellStart"/>
      <w:r w:rsidRPr="004A15DE">
        <w:rPr>
          <w:rFonts w:ascii="Traditional Arabic" w:hAnsi="Traditional Arabic"/>
          <w:spacing w:val="-4"/>
        </w:rPr>
        <w:t>gën</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lim</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bouni</w:t>
      </w:r>
      <w:proofErr w:type="spellEnd"/>
      <w:r w:rsidRPr="004A15DE">
        <w:rPr>
          <w:rFonts w:ascii="Traditional Arabic" w:hAnsi="Traditional Arabic"/>
          <w:spacing w:val="-4"/>
        </w:rPr>
        <w:t xml:space="preserve"> tool ci ay </w:t>
      </w:r>
      <w:proofErr w:type="spellStart"/>
      <w:r w:rsidRPr="004A15DE">
        <w:rPr>
          <w:rFonts w:ascii="Traditional Arabic" w:hAnsi="Traditional Arabic"/>
          <w:spacing w:val="-4"/>
        </w:rPr>
        <w:t>gëlèm</w:t>
      </w:r>
      <w:proofErr w:type="spellEnd"/>
      <w:r w:rsidRPr="004A15DE">
        <w:rPr>
          <w:rFonts w:ascii="Traditional Arabic" w:hAnsi="Traditional Arabic"/>
          <w:spacing w:val="-4"/>
        </w:rPr>
        <w:t>.</w:t>
      </w:r>
    </w:p>
    <w:p w:rsidR="007A7F38" w:rsidRDefault="007A7F38" w:rsidP="007A7F38">
      <w:pPr>
        <w:spacing w:after="120" w:line="360" w:lineRule="auto"/>
        <w:ind w:firstLine="567"/>
        <w:jc w:val="lowKashida"/>
        <w:rPr>
          <w:rFonts w:ascii="Traditional Arabic" w:hAnsi="Traditional Arabic"/>
          <w:spacing w:val="-4"/>
          <w:rtl/>
        </w:rPr>
      </w:pPr>
      <w:r w:rsidRPr="004A15DE">
        <w:rPr>
          <w:rFonts w:ascii="Traditional Arabic" w:hAnsi="Traditional Arabic"/>
          <w:spacing w:val="-4"/>
          <w:rtl/>
        </w:rPr>
        <w:lastRenderedPageBreak/>
        <w:t>وقال صلى الله عليه وسلم:</w:t>
      </w:r>
    </w:p>
    <w:p w:rsidR="007A7F38" w:rsidRPr="00844B2D" w:rsidRDefault="007A7F38" w:rsidP="007A7F38">
      <w:pPr>
        <w:spacing w:after="120" w:line="360" w:lineRule="auto"/>
        <w:ind w:firstLine="567"/>
        <w:jc w:val="lowKashida"/>
        <w:rPr>
          <w:rFonts w:ascii="Traditional Arabic" w:hAnsi="Traditional Arabic"/>
          <w:rtl/>
        </w:rPr>
      </w:pPr>
      <w:r w:rsidRPr="004A15DE">
        <w:rPr>
          <w:rFonts w:ascii="Traditional Arabic" w:hAnsi="Traditional Arabic"/>
          <w:color w:val="006699"/>
          <w:rtl/>
        </w:rPr>
        <w:t>((</w:t>
      </w:r>
      <w:r w:rsidRPr="004A15DE">
        <w:rPr>
          <w:rFonts w:ascii="Traditional Arabic" w:hAnsi="Traditional Arabic"/>
          <w:rtl/>
        </w:rPr>
        <w:t>مَنْ قَعَدَ مَقْعَدَاً لَمْ يَذْكُرِ اللَّهَ فِيهِ، كَانَتْ عَلَيْهِ مِنَ اللَّهِ تِرَةٌ، وَمَنِ اضْطَجَعَ مَضْجِعاً لَمْ يَذْكُرِ اللَّهَ فِيهِ كَانَتْ عَلَيْهِ مِنَ اللَّهِ تِرَةٌ</w:t>
      </w:r>
      <w:r w:rsidRPr="004A15DE">
        <w:rPr>
          <w:rFonts w:ascii="Traditional Arabic" w:hAnsi="Traditional Arabic"/>
          <w:color w:val="006699"/>
          <w:rtl/>
        </w:rPr>
        <w:t>))</w:t>
      </w:r>
      <w:r w:rsidRPr="004A15DE">
        <w:rPr>
          <w:rFonts w:ascii="Traditional Arabic" w:hAnsi="Traditional Arabic"/>
          <w:position w:val="6"/>
          <w:vertAlign w:val="superscript"/>
          <w:rtl/>
        </w:rPr>
        <w:t>(</w:t>
      </w:r>
      <w:r w:rsidRPr="004A15DE">
        <w:rPr>
          <w:rStyle w:val="FootnoteReference"/>
          <w:rFonts w:ascii="Traditional Arabic" w:hAnsi="Traditional Arabic"/>
          <w:position w:val="6"/>
          <w:rtl/>
        </w:rPr>
        <w:footnoteReference w:id="11"/>
      </w:r>
      <w:r w:rsidRPr="004A15DE">
        <w:rPr>
          <w:rFonts w:ascii="Traditional Arabic" w:hAnsi="Traditional Arabic"/>
          <w:position w:val="6"/>
          <w:vertAlign w:val="superscript"/>
          <w:rtl/>
        </w:rPr>
        <w:t>)</w:t>
      </w:r>
      <w:r w:rsidRPr="00DC1A27">
        <w:rPr>
          <w:rFonts w:ascii="Traditional Arabic" w:hAnsi="Traditional Arabic"/>
          <w:rtl/>
        </w:rPr>
        <w:t>.</w:t>
      </w:r>
    </w:p>
    <w:p w:rsidR="007A7F38" w:rsidRDefault="007A7F38" w:rsidP="007A7F38">
      <w:pPr>
        <w:spacing w:after="120" w:line="360" w:lineRule="auto"/>
        <w:ind w:firstLine="567"/>
        <w:jc w:val="lowKashida"/>
        <w:rPr>
          <w:rFonts w:ascii="Traditional Arabic" w:hAnsi="Traditional Arabic"/>
          <w:spacing w:val="-4"/>
        </w:rPr>
      </w:pPr>
      <w:proofErr w:type="spellStart"/>
      <w:r w:rsidRPr="00DC1A27">
        <w:rPr>
          <w:rFonts w:ascii="Traditional Arabic" w:hAnsi="Traditional Arabic"/>
          <w:spacing w:val="-4"/>
        </w:rPr>
        <w:t>Yoonèntèbi</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sallàl</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làhou</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alyhi</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wasallama</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nèna</w:t>
      </w:r>
      <w:proofErr w:type="spellEnd"/>
      <w:r w:rsidRPr="00DC1A27">
        <w:rPr>
          <w:rFonts w:ascii="Traditional Arabic" w:hAnsi="Traditional Arabic"/>
          <w:spacing w:val="-4"/>
        </w:rPr>
        <w:t xml:space="preserve">: </w:t>
      </w:r>
      <w:proofErr w:type="spellStart"/>
      <w:r w:rsidRPr="004A15DE">
        <w:rPr>
          <w:rFonts w:ascii="Traditional Arabic" w:hAnsi="Traditional Arabic"/>
          <w:spacing w:val="-4"/>
        </w:rPr>
        <w:t>kou</w:t>
      </w:r>
      <w:proofErr w:type="spellEnd"/>
      <w:r w:rsidRPr="004A15DE">
        <w:rPr>
          <w:rFonts w:ascii="Traditional Arabic" w:hAnsi="Traditional Arabic"/>
          <w:spacing w:val="-4"/>
        </w:rPr>
        <w:t xml:space="preserve"> took ci </w:t>
      </w:r>
      <w:proofErr w:type="spellStart"/>
      <w:r w:rsidRPr="004A15DE">
        <w:rPr>
          <w:rFonts w:ascii="Traditional Arabic" w:hAnsi="Traditional Arabic"/>
          <w:spacing w:val="-4"/>
        </w:rPr>
        <w:t>ab</w:t>
      </w:r>
      <w:proofErr w:type="spellEnd"/>
      <w:r w:rsidRPr="004A15DE">
        <w:rPr>
          <w:rFonts w:ascii="Traditional Arabic" w:hAnsi="Traditional Arabic"/>
          <w:spacing w:val="-4"/>
        </w:rPr>
        <w:t xml:space="preserve"> palace </w:t>
      </w:r>
      <w:proofErr w:type="spellStart"/>
      <w:r w:rsidRPr="004A15DE">
        <w:rPr>
          <w:rFonts w:ascii="Traditional Arabic" w:hAnsi="Traditional Arabic"/>
          <w:spacing w:val="-4"/>
        </w:rPr>
        <w:t>tè</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touddofa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yàlla</w:t>
      </w:r>
      <w:proofErr w:type="spellEnd"/>
      <w:r w:rsidRPr="004A15DE">
        <w:rPr>
          <w:rFonts w:ascii="Traditional Arabic" w:hAnsi="Traditional Arabic"/>
          <w:spacing w:val="-4"/>
        </w:rPr>
        <w:t xml:space="preserve"> </w:t>
      </w:r>
      <w:proofErr w:type="spellStart"/>
      <w:proofErr w:type="gramStart"/>
      <w:r w:rsidRPr="004A15DE">
        <w:rPr>
          <w:rFonts w:ascii="Traditional Arabic" w:hAnsi="Traditional Arabic"/>
          <w:spacing w:val="-4"/>
        </w:rPr>
        <w:t>dana</w:t>
      </w:r>
      <w:proofErr w:type="spellEnd"/>
      <w:proofErr w:type="gramEnd"/>
      <w:r w:rsidRPr="004A15DE">
        <w:rPr>
          <w:rFonts w:ascii="Traditional Arabic" w:hAnsi="Traditional Arabic"/>
          <w:spacing w:val="-4"/>
        </w:rPr>
        <w:t xml:space="preserve"> ci </w:t>
      </w:r>
      <w:proofErr w:type="spellStart"/>
      <w:r w:rsidRPr="004A15DE">
        <w:rPr>
          <w:rFonts w:ascii="Traditional Arabic" w:hAnsi="Traditional Arabic"/>
          <w:spacing w:val="-4"/>
        </w:rPr>
        <w:t>diali</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ak</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wañèkou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akouk</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rèthiou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kou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tëde</w:t>
      </w:r>
      <w:proofErr w:type="spellEnd"/>
      <w:r w:rsidRPr="004A15DE">
        <w:rPr>
          <w:rFonts w:ascii="Traditional Arabic" w:hAnsi="Traditional Arabic"/>
          <w:spacing w:val="-4"/>
        </w:rPr>
        <w:t xml:space="preserve"> ci </w:t>
      </w:r>
      <w:proofErr w:type="spellStart"/>
      <w:r w:rsidRPr="004A15DE">
        <w:rPr>
          <w:rFonts w:ascii="Traditional Arabic" w:hAnsi="Traditional Arabic"/>
          <w:spacing w:val="-4"/>
        </w:rPr>
        <w:t>ab</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tëddoukay</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tè</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touddofa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yàlla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dana</w:t>
      </w:r>
      <w:proofErr w:type="spellEnd"/>
      <w:r w:rsidRPr="004A15DE">
        <w:rPr>
          <w:rFonts w:ascii="Traditional Arabic" w:hAnsi="Traditional Arabic"/>
          <w:spacing w:val="-4"/>
        </w:rPr>
        <w:t xml:space="preserve"> ci </w:t>
      </w:r>
      <w:proofErr w:type="spellStart"/>
      <w:r w:rsidRPr="004A15DE">
        <w:rPr>
          <w:rFonts w:ascii="Traditional Arabic" w:hAnsi="Traditional Arabic"/>
          <w:spacing w:val="-4"/>
        </w:rPr>
        <w:t>diali</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ak</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wañèkou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akouk</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rèthiou</w:t>
      </w:r>
      <w:proofErr w:type="spellEnd"/>
      <w:r w:rsidRPr="004A15DE">
        <w:rPr>
          <w:rFonts w:ascii="Traditional Arabic" w:hAnsi="Traditional Arabic"/>
          <w:spacing w:val="-4"/>
        </w:rPr>
        <w:t>.</w:t>
      </w:r>
    </w:p>
    <w:p w:rsidR="007A7F38" w:rsidRDefault="007A7F38" w:rsidP="007A7F38">
      <w:pPr>
        <w:spacing w:after="120" w:line="360" w:lineRule="auto"/>
        <w:ind w:firstLine="567"/>
        <w:jc w:val="lowKashida"/>
        <w:rPr>
          <w:rFonts w:ascii="Traditional Arabic" w:hAnsi="Traditional Arabic"/>
          <w:spacing w:val="-4"/>
          <w:rtl/>
        </w:rPr>
      </w:pPr>
      <w:r w:rsidRPr="004A15DE">
        <w:rPr>
          <w:rFonts w:ascii="Traditional Arabic" w:hAnsi="Traditional Arabic"/>
          <w:spacing w:val="-4"/>
          <w:rtl/>
        </w:rPr>
        <w:t>وقال صلى الله عليه وسلم:</w:t>
      </w:r>
    </w:p>
    <w:p w:rsidR="007A7F38" w:rsidRDefault="007A7F38" w:rsidP="007A7F38">
      <w:pPr>
        <w:spacing w:after="120" w:line="360" w:lineRule="auto"/>
        <w:ind w:firstLine="567"/>
        <w:jc w:val="lowKashida"/>
        <w:rPr>
          <w:rFonts w:ascii="Traditional Arabic" w:hAnsi="Traditional Arabic"/>
          <w:spacing w:val="-4"/>
          <w:rtl/>
        </w:rPr>
      </w:pPr>
      <w:r w:rsidRPr="004A15DE">
        <w:rPr>
          <w:rFonts w:ascii="Traditional Arabic" w:hAnsi="Traditional Arabic"/>
          <w:color w:val="006699"/>
          <w:rtl/>
        </w:rPr>
        <w:t>((</w:t>
      </w:r>
      <w:r w:rsidRPr="004A15DE">
        <w:rPr>
          <w:rFonts w:ascii="Traditional Arabic" w:hAnsi="Traditional Arabic"/>
          <w:rtl/>
        </w:rPr>
        <w:t>مَا جَلَسَ قَوْمٌ مَجْلِسَاً لَمْ يَذْكُرُوا اللَّهَ فِيهِ، وَلَمْ يُصَلُّوا عَلَى نَبِيِّهِمْ إِلاَّ كَانَ عَلَيْهِمْ تِرَةً، فَإِنْ شَاءَ عذَّبَهُمْ، وَإِنْ شَاءَ غَفَرَ لَهُمْ</w:t>
      </w:r>
      <w:r w:rsidRPr="004A15DE">
        <w:rPr>
          <w:rFonts w:ascii="Traditional Arabic" w:hAnsi="Traditional Arabic"/>
          <w:color w:val="006699"/>
          <w:rtl/>
        </w:rPr>
        <w:t>))</w:t>
      </w:r>
      <w:r w:rsidRPr="004A15DE">
        <w:rPr>
          <w:rFonts w:ascii="Traditional Arabic" w:hAnsi="Traditional Arabic"/>
          <w:position w:val="6"/>
          <w:vertAlign w:val="superscript"/>
          <w:rtl/>
        </w:rPr>
        <w:t>(</w:t>
      </w:r>
      <w:r w:rsidRPr="004A15DE">
        <w:rPr>
          <w:rStyle w:val="FootnoteReference"/>
          <w:rFonts w:ascii="Traditional Arabic" w:hAnsi="Traditional Arabic"/>
          <w:position w:val="6"/>
          <w:rtl/>
        </w:rPr>
        <w:footnoteReference w:id="12"/>
      </w:r>
      <w:r w:rsidRPr="004A15DE">
        <w:rPr>
          <w:rFonts w:ascii="Traditional Arabic" w:hAnsi="Traditional Arabic"/>
          <w:position w:val="6"/>
          <w:vertAlign w:val="superscript"/>
          <w:rtl/>
        </w:rPr>
        <w:t>)</w:t>
      </w:r>
      <w:r w:rsidRPr="00DC1A27">
        <w:rPr>
          <w:rFonts w:ascii="Traditional Arabic" w:hAnsi="Traditional Arabic"/>
          <w:rtl/>
        </w:rPr>
        <w:t>.</w:t>
      </w:r>
    </w:p>
    <w:p w:rsidR="007A7F38" w:rsidRDefault="007A7F38" w:rsidP="007A7F38">
      <w:pPr>
        <w:spacing w:after="120" w:line="360" w:lineRule="auto"/>
        <w:ind w:firstLine="567"/>
        <w:jc w:val="lowKashida"/>
        <w:rPr>
          <w:rFonts w:ascii="Traditional Arabic" w:hAnsi="Traditional Arabic"/>
          <w:spacing w:val="-4"/>
        </w:rPr>
      </w:pPr>
      <w:proofErr w:type="spellStart"/>
      <w:r w:rsidRPr="00DC1A27">
        <w:rPr>
          <w:rFonts w:ascii="Traditional Arabic" w:hAnsi="Traditional Arabic"/>
          <w:spacing w:val="-4"/>
        </w:rPr>
        <w:t>Nèna</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amoul</w:t>
      </w:r>
      <w:proofErr w:type="spellEnd"/>
      <w:r w:rsidRPr="00DC1A27">
        <w:rPr>
          <w:rFonts w:ascii="Traditional Arabic" w:hAnsi="Traditional Arabic"/>
          <w:spacing w:val="-4"/>
        </w:rPr>
        <w:t xml:space="preserve"> ay nit </w:t>
      </w:r>
      <w:proofErr w:type="spellStart"/>
      <w:r w:rsidRPr="00DC1A27">
        <w:rPr>
          <w:rFonts w:ascii="Traditional Arabic" w:hAnsi="Traditional Arabic"/>
          <w:spacing w:val="-4"/>
        </w:rPr>
        <w:t>ñou</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toog</w:t>
      </w:r>
      <w:proofErr w:type="spellEnd"/>
      <w:r w:rsidRPr="00DC1A27">
        <w:rPr>
          <w:rFonts w:ascii="Traditional Arabic" w:hAnsi="Traditional Arabic"/>
          <w:spacing w:val="-4"/>
        </w:rPr>
        <w:t xml:space="preserve"> ci </w:t>
      </w:r>
      <w:proofErr w:type="spellStart"/>
      <w:r w:rsidRPr="00DC1A27">
        <w:rPr>
          <w:rFonts w:ascii="Traditional Arabic" w:hAnsi="Traditional Arabic"/>
          <w:spacing w:val="-4"/>
        </w:rPr>
        <w:t>ab</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diatày</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tè</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touddouñ</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fa</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yàlla</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diouli</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wouñou</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fa</w:t>
      </w:r>
      <w:proofErr w:type="spellEnd"/>
      <w:r w:rsidRPr="00DC1A27">
        <w:rPr>
          <w:rFonts w:ascii="Traditional Arabic" w:hAnsi="Traditional Arabic"/>
          <w:spacing w:val="-4"/>
        </w:rPr>
        <w:t xml:space="preserve"> ci </w:t>
      </w:r>
      <w:proofErr w:type="spellStart"/>
      <w:r w:rsidRPr="00DC1A27">
        <w:rPr>
          <w:rFonts w:ascii="Traditional Arabic" w:hAnsi="Traditional Arabic"/>
          <w:spacing w:val="-4"/>
        </w:rPr>
        <w:t>yoonnèn</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tèbi</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sallal</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l</w:t>
      </w:r>
      <w:r w:rsidRPr="004A15DE">
        <w:rPr>
          <w:rFonts w:ascii="Traditional Arabic" w:hAnsi="Traditional Arabic"/>
          <w:spacing w:val="-4"/>
        </w:rPr>
        <w:t>àhou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alayhi</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wasalama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loudoulnè</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diatàybooba</w:t>
      </w:r>
      <w:proofErr w:type="spellEnd"/>
      <w:r w:rsidRPr="004A15DE">
        <w:rPr>
          <w:rFonts w:ascii="Traditional Arabic" w:hAnsi="Traditional Arabic"/>
          <w:spacing w:val="-4"/>
        </w:rPr>
        <w:t xml:space="preserve"> </w:t>
      </w:r>
      <w:proofErr w:type="spellStart"/>
      <w:proofErr w:type="gramStart"/>
      <w:r w:rsidRPr="004A15DE">
        <w:rPr>
          <w:rFonts w:ascii="Traditional Arabic" w:hAnsi="Traditional Arabic"/>
          <w:spacing w:val="-4"/>
        </w:rPr>
        <w:t>dana</w:t>
      </w:r>
      <w:proofErr w:type="spellEnd"/>
      <w:proofErr w:type="gramEnd"/>
      <w:r w:rsidRPr="004A15DE">
        <w:rPr>
          <w:rFonts w:ascii="Traditional Arabic" w:hAnsi="Traditional Arabic"/>
          <w:spacing w:val="-4"/>
        </w:rPr>
        <w:t xml:space="preserve"> </w:t>
      </w:r>
      <w:proofErr w:type="spellStart"/>
      <w:r w:rsidRPr="004A15DE">
        <w:rPr>
          <w:rFonts w:ascii="Traditional Arabic" w:hAnsi="Traditional Arabic"/>
          <w:spacing w:val="-4"/>
        </w:rPr>
        <w:t>doon</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ak</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pèrtàgè</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ak</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louñouy</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rèthiou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bou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nèkhè</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yàlla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mbougal</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lèn</w:t>
      </w:r>
      <w:proofErr w:type="spellEnd"/>
      <w:r w:rsidRPr="004A15DE">
        <w:rPr>
          <w:rFonts w:ascii="Traditional Arabic" w:hAnsi="Traditional Arabic"/>
          <w:spacing w:val="-4"/>
        </w:rPr>
        <w:t xml:space="preserve"> ci, </w:t>
      </w:r>
      <w:proofErr w:type="spellStart"/>
      <w:r w:rsidRPr="004A15DE">
        <w:rPr>
          <w:rFonts w:ascii="Traditional Arabic" w:hAnsi="Traditional Arabic"/>
          <w:spacing w:val="-4"/>
        </w:rPr>
        <w:lastRenderedPageBreak/>
        <w:t>bouko</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nèkhè</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dièggal</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lèn</w:t>
      </w:r>
      <w:proofErr w:type="spellEnd"/>
      <w:r w:rsidRPr="004A15DE">
        <w:rPr>
          <w:rFonts w:ascii="Traditional Arabic" w:hAnsi="Traditional Arabic"/>
          <w:spacing w:val="-4"/>
        </w:rPr>
        <w:t>.</w:t>
      </w:r>
    </w:p>
    <w:p w:rsidR="007A7F38" w:rsidRDefault="007A7F38" w:rsidP="007A7F38">
      <w:pPr>
        <w:spacing w:after="120" w:line="360" w:lineRule="auto"/>
        <w:ind w:firstLine="567"/>
        <w:jc w:val="lowKashida"/>
        <w:rPr>
          <w:rFonts w:ascii="Traditional Arabic" w:hAnsi="Traditional Arabic"/>
          <w:spacing w:val="-4"/>
          <w:rtl/>
        </w:rPr>
      </w:pPr>
      <w:r w:rsidRPr="004A15DE">
        <w:rPr>
          <w:rFonts w:ascii="Traditional Arabic" w:hAnsi="Traditional Arabic"/>
          <w:spacing w:val="-4"/>
          <w:rtl/>
        </w:rPr>
        <w:t>وقال صلى الله عليه وسلم:</w:t>
      </w:r>
    </w:p>
    <w:p w:rsidR="007A7F38" w:rsidRDefault="007A7F38" w:rsidP="007A7F38">
      <w:pPr>
        <w:spacing w:after="120" w:line="360" w:lineRule="auto"/>
        <w:ind w:firstLine="567"/>
        <w:jc w:val="lowKashida"/>
        <w:rPr>
          <w:rFonts w:ascii="Traditional Arabic" w:hAnsi="Traditional Arabic"/>
          <w:spacing w:val="-4"/>
          <w:rtl/>
        </w:rPr>
      </w:pPr>
      <w:r w:rsidRPr="004A15DE">
        <w:rPr>
          <w:rFonts w:ascii="Traditional Arabic" w:hAnsi="Traditional Arabic"/>
          <w:color w:val="006699"/>
          <w:spacing w:val="-6"/>
          <w:rtl/>
        </w:rPr>
        <w:t>((</w:t>
      </w:r>
      <w:r w:rsidRPr="004A15DE">
        <w:rPr>
          <w:rFonts w:ascii="Traditional Arabic" w:hAnsi="Traditional Arabic"/>
          <w:spacing w:val="-6"/>
          <w:rtl/>
        </w:rPr>
        <w:t>مَا مِنْ قَوْمٍ يَقُومُونَ مِنْ مَجْلِسٍ لاَ يَذْكُرُونَ اللَّهَ فِيهِ إِلاَّ قَامُوا عَنْ مِثْلِ جِيفَةِ حِمَارٍ، وَكَانَ لهُمْ حَسْرةً</w:t>
      </w:r>
      <w:r w:rsidRPr="004A15DE">
        <w:rPr>
          <w:rFonts w:ascii="Traditional Arabic" w:hAnsi="Traditional Arabic"/>
          <w:color w:val="006699"/>
          <w:spacing w:val="-6"/>
          <w:rtl/>
        </w:rPr>
        <w:t>))</w:t>
      </w:r>
      <w:r w:rsidRPr="004A15DE">
        <w:rPr>
          <w:rFonts w:ascii="Traditional Arabic" w:hAnsi="Traditional Arabic"/>
          <w:spacing w:val="-6"/>
          <w:position w:val="6"/>
          <w:vertAlign w:val="superscript"/>
          <w:rtl/>
        </w:rPr>
        <w:t>(</w:t>
      </w:r>
      <w:r w:rsidRPr="004A15DE">
        <w:rPr>
          <w:rStyle w:val="FootnoteReference"/>
          <w:rFonts w:ascii="Traditional Arabic" w:hAnsi="Traditional Arabic"/>
          <w:spacing w:val="-6"/>
          <w:position w:val="6"/>
          <w:rtl/>
        </w:rPr>
        <w:footnoteReference w:id="13"/>
      </w:r>
      <w:r w:rsidRPr="004A15DE">
        <w:rPr>
          <w:rFonts w:ascii="Traditional Arabic" w:hAnsi="Traditional Arabic"/>
          <w:spacing w:val="-6"/>
          <w:position w:val="6"/>
          <w:vertAlign w:val="superscript"/>
          <w:rtl/>
        </w:rPr>
        <w:t>)</w:t>
      </w:r>
      <w:r w:rsidRPr="00DC1A27">
        <w:rPr>
          <w:rFonts w:ascii="Traditional Arabic" w:hAnsi="Traditional Arabic"/>
          <w:spacing w:val="-6"/>
          <w:rtl/>
        </w:rPr>
        <w:t>.</w:t>
      </w:r>
    </w:p>
    <w:p w:rsidR="007A7F38" w:rsidRDefault="007A7F38" w:rsidP="007A7F38">
      <w:pPr>
        <w:bidi w:val="0"/>
        <w:spacing w:after="120" w:line="360" w:lineRule="auto"/>
        <w:ind w:firstLine="567"/>
        <w:jc w:val="lowKashida"/>
        <w:rPr>
          <w:rFonts w:ascii="Traditional Arabic" w:hAnsi="Traditional Arabic"/>
          <w:spacing w:val="-4"/>
        </w:rPr>
      </w:pPr>
      <w:proofErr w:type="spellStart"/>
      <w:r w:rsidRPr="00DC1A27">
        <w:rPr>
          <w:rFonts w:ascii="Traditional Arabic" w:hAnsi="Traditional Arabic"/>
          <w:spacing w:val="-4"/>
        </w:rPr>
        <w:t>Yoonnèntèbi</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sallal</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làhou</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alayhi</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wasallama</w:t>
      </w:r>
      <w:proofErr w:type="spellEnd"/>
      <w:r w:rsidRPr="00DC1A27">
        <w:rPr>
          <w:rFonts w:ascii="Traditional Arabic" w:hAnsi="Traditional Arabic"/>
          <w:spacing w:val="-4"/>
        </w:rPr>
        <w:t xml:space="preserve"> </w:t>
      </w:r>
      <w:proofErr w:type="spellStart"/>
      <w:r w:rsidRPr="00DC1A27">
        <w:rPr>
          <w:rFonts w:ascii="Traditional Arabic" w:hAnsi="Traditional Arabic"/>
          <w:spacing w:val="-4"/>
        </w:rPr>
        <w:t>nèna</w:t>
      </w:r>
      <w:proofErr w:type="spellEnd"/>
      <w:r w:rsidRPr="00DC1A27">
        <w:rPr>
          <w:rFonts w:ascii="Traditional Arabic" w:hAnsi="Traditional Arabic"/>
          <w:spacing w:val="-4"/>
        </w:rPr>
        <w:t>:</w:t>
      </w:r>
    </w:p>
    <w:p w:rsidR="007A7F38" w:rsidRDefault="007A7F38" w:rsidP="007A7F38">
      <w:pPr>
        <w:bidi w:val="0"/>
        <w:spacing w:after="120" w:line="360" w:lineRule="auto"/>
        <w:ind w:firstLine="567"/>
        <w:jc w:val="lowKashida"/>
        <w:rPr>
          <w:rFonts w:ascii="Traditional Arabic" w:hAnsi="Traditional Arabic"/>
          <w:spacing w:val="-4"/>
        </w:rPr>
      </w:pPr>
      <w:proofErr w:type="gramStart"/>
      <w:r w:rsidRPr="004A15DE">
        <w:rPr>
          <w:rFonts w:ascii="Traditional Arabic" w:hAnsi="Traditional Arabic"/>
          <w:spacing w:val="-4"/>
        </w:rPr>
        <w:t>ay</w:t>
      </w:r>
      <w:proofErr w:type="gramEnd"/>
      <w:r w:rsidRPr="004A15DE">
        <w:rPr>
          <w:rFonts w:ascii="Traditional Arabic" w:hAnsi="Traditional Arabic"/>
          <w:spacing w:val="-4"/>
        </w:rPr>
        <w:t xml:space="preserve"> nit </w:t>
      </w:r>
      <w:proofErr w:type="spellStart"/>
      <w:r w:rsidRPr="004A15DE">
        <w:rPr>
          <w:rFonts w:ascii="Traditional Arabic" w:hAnsi="Traditional Arabic"/>
          <w:spacing w:val="-4"/>
        </w:rPr>
        <w:t>ñou</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toog</w:t>
      </w:r>
      <w:proofErr w:type="spellEnd"/>
      <w:r w:rsidRPr="004A15DE">
        <w:rPr>
          <w:rFonts w:ascii="Traditional Arabic" w:hAnsi="Traditional Arabic"/>
          <w:spacing w:val="-4"/>
        </w:rPr>
        <w:t xml:space="preserve"> ci </w:t>
      </w:r>
      <w:proofErr w:type="spellStart"/>
      <w:r w:rsidRPr="004A15DE">
        <w:rPr>
          <w:rFonts w:ascii="Traditional Arabic" w:hAnsi="Traditional Arabic"/>
          <w:spacing w:val="-4"/>
        </w:rPr>
        <w:t>ab</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diatày</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tè</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touddouñ</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fa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yàlla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loudoul</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bouñouy</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diok</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dañiy</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mèlnè</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ñoutoogon</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tim</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mèddoum</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mbàm</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tè</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sèn</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diatày</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booba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dana</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doon</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louñouy</w:t>
      </w:r>
      <w:proofErr w:type="spellEnd"/>
      <w:r w:rsidRPr="004A15DE">
        <w:rPr>
          <w:rFonts w:ascii="Traditional Arabic" w:hAnsi="Traditional Arabic"/>
          <w:spacing w:val="-4"/>
        </w:rPr>
        <w:t xml:space="preserve"> </w:t>
      </w:r>
      <w:proofErr w:type="spellStart"/>
      <w:r w:rsidRPr="004A15DE">
        <w:rPr>
          <w:rFonts w:ascii="Traditional Arabic" w:hAnsi="Traditional Arabic"/>
          <w:spacing w:val="-4"/>
        </w:rPr>
        <w:t>rèthiou</w:t>
      </w:r>
      <w:proofErr w:type="spellEnd"/>
      <w:r w:rsidRPr="004A15DE">
        <w:rPr>
          <w:rFonts w:ascii="Traditional Arabic" w:hAnsi="Traditional Arabic"/>
          <w:spacing w:val="-4"/>
        </w:rPr>
        <w:t xml:space="preserve"> .</w:t>
      </w:r>
    </w:p>
    <w:p w:rsidR="007A7F38" w:rsidRDefault="007A7F38" w:rsidP="007A7F38">
      <w:pPr>
        <w:spacing w:after="120" w:line="360" w:lineRule="auto"/>
        <w:ind w:firstLine="567"/>
        <w:jc w:val="lowKashida"/>
        <w:rPr>
          <w:rFonts w:ascii="Traditional Arabic" w:hAnsi="Traditional Arabic"/>
          <w:spacing w:val="-4"/>
          <w:rtl/>
        </w:rPr>
      </w:pPr>
      <w:r w:rsidRPr="004A15DE">
        <w:rPr>
          <w:rFonts w:ascii="Traditional Arabic" w:hAnsi="Traditional Arabic"/>
          <w:spacing w:val="-4"/>
        </w:rPr>
        <w:t xml:space="preserve">   </w:t>
      </w:r>
    </w:p>
    <w:p w:rsidR="007A7F38" w:rsidRDefault="007A7F38" w:rsidP="007A7F38">
      <w:pPr>
        <w:spacing w:after="120" w:line="360" w:lineRule="auto"/>
        <w:ind w:firstLine="567"/>
        <w:jc w:val="lowKashida"/>
        <w:rPr>
          <w:rFonts w:ascii="Traditional Arabic" w:hAnsi="Traditional Arabic"/>
          <w:spacing w:val="-4"/>
          <w:rtl/>
        </w:rPr>
      </w:pPr>
    </w:p>
    <w:p w:rsidR="007A7F38" w:rsidRPr="00844B2D" w:rsidRDefault="007A7F38" w:rsidP="007A7F38">
      <w:pPr>
        <w:spacing w:after="120" w:line="360" w:lineRule="auto"/>
        <w:ind w:firstLine="567"/>
        <w:jc w:val="lowKashida"/>
        <w:rPr>
          <w:rFonts w:ascii="Traditional Arabic" w:hAnsi="Traditional Arabic"/>
          <w:spacing w:val="-4"/>
        </w:rPr>
      </w:pPr>
      <w:r w:rsidRPr="004A15DE">
        <w:rPr>
          <w:rFonts w:ascii="Traditional Arabic" w:hAnsi="Traditional Arabic"/>
          <w:rtl/>
        </w:rPr>
        <w:t xml:space="preserve"> </w:t>
      </w:r>
      <w:r w:rsidRPr="004A15DE">
        <w:rPr>
          <w:rFonts w:ascii="Traditional Arabic" w:hAnsi="Traditional Arabic"/>
          <w:color w:val="006699"/>
          <w:spacing w:val="4"/>
        </w:rPr>
        <w:t xml:space="preserve">  </w:t>
      </w:r>
      <w:r w:rsidRPr="004A15DE">
        <w:rPr>
          <w:rFonts w:ascii="Traditional Arabic" w:hAnsi="Traditional Arabic"/>
          <w:color w:val="006699"/>
          <w:spacing w:val="4"/>
          <w:rtl/>
        </w:rPr>
        <w:br/>
      </w:r>
    </w:p>
    <w:p w:rsidR="007A7F38" w:rsidRPr="00844B2D" w:rsidRDefault="007A7F38" w:rsidP="007A7F38">
      <w:pPr>
        <w:bidi w:val="0"/>
        <w:spacing w:after="120" w:line="360" w:lineRule="auto"/>
        <w:ind w:firstLine="567"/>
        <w:jc w:val="center"/>
        <w:rPr>
          <w:rFonts w:ascii="Traditional Arabic" w:hAnsi="Traditional Arabic"/>
          <w:b/>
          <w:bCs/>
          <w:color w:val="auto"/>
          <w:sz w:val="44"/>
          <w:szCs w:val="44"/>
          <w:u w:val="single"/>
        </w:rPr>
      </w:pPr>
      <w:proofErr w:type="spellStart"/>
      <w:r w:rsidRPr="00844B2D">
        <w:rPr>
          <w:rFonts w:ascii="Traditional Arabic" w:hAnsi="Traditional Arabic"/>
          <w:b/>
          <w:bCs/>
          <w:color w:val="auto"/>
          <w:sz w:val="44"/>
          <w:szCs w:val="44"/>
          <w:u w:val="single"/>
        </w:rPr>
        <w:t>Ligay</w:t>
      </w:r>
      <w:proofErr w:type="spellEnd"/>
      <w:r w:rsidRPr="00844B2D">
        <w:rPr>
          <w:rFonts w:ascii="Traditional Arabic" w:hAnsi="Traditional Arabic"/>
          <w:b/>
          <w:bCs/>
          <w:color w:val="auto"/>
          <w:sz w:val="44"/>
          <w:szCs w:val="44"/>
          <w:u w:val="single"/>
        </w:rPr>
        <w:t xml:space="preserve"> </w:t>
      </w:r>
      <w:proofErr w:type="spellStart"/>
      <w:r w:rsidRPr="00844B2D">
        <w:rPr>
          <w:rFonts w:ascii="Traditional Arabic" w:hAnsi="Traditional Arabic"/>
          <w:b/>
          <w:bCs/>
          <w:color w:val="auto"/>
          <w:sz w:val="44"/>
          <w:szCs w:val="44"/>
          <w:u w:val="single"/>
        </w:rPr>
        <w:t>ñaan</w:t>
      </w:r>
      <w:proofErr w:type="spellEnd"/>
      <w:r w:rsidRPr="00844B2D">
        <w:rPr>
          <w:rFonts w:ascii="Traditional Arabic" w:hAnsi="Traditional Arabic"/>
          <w:b/>
          <w:bCs/>
          <w:color w:val="auto"/>
          <w:sz w:val="44"/>
          <w:szCs w:val="44"/>
          <w:u w:val="single"/>
        </w:rPr>
        <w:t xml:space="preserve"> boo yew woo </w:t>
      </w:r>
      <w:proofErr w:type="spellStart"/>
      <w:r w:rsidRPr="00844B2D">
        <w:rPr>
          <w:rFonts w:ascii="Traditional Arabic" w:hAnsi="Traditional Arabic"/>
          <w:b/>
          <w:bCs/>
          <w:color w:val="auto"/>
          <w:sz w:val="44"/>
          <w:szCs w:val="44"/>
          <w:u w:val="single"/>
        </w:rPr>
        <w:t>ciy</w:t>
      </w:r>
      <w:proofErr w:type="spellEnd"/>
      <w:r w:rsidRPr="00844B2D">
        <w:rPr>
          <w:rFonts w:ascii="Traditional Arabic" w:hAnsi="Traditional Arabic"/>
          <w:b/>
          <w:bCs/>
          <w:color w:val="auto"/>
          <w:sz w:val="44"/>
          <w:szCs w:val="44"/>
          <w:u w:val="single"/>
        </w:rPr>
        <w:t xml:space="preserve"> </w:t>
      </w:r>
      <w:proofErr w:type="spellStart"/>
      <w:r w:rsidRPr="00844B2D">
        <w:rPr>
          <w:rFonts w:ascii="Traditional Arabic" w:hAnsi="Traditional Arabic"/>
          <w:b/>
          <w:bCs/>
          <w:color w:val="auto"/>
          <w:sz w:val="44"/>
          <w:szCs w:val="44"/>
          <w:u w:val="single"/>
        </w:rPr>
        <w:t>nelaw</w:t>
      </w:r>
      <w:proofErr w:type="spellEnd"/>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4A15DE">
        <w:rPr>
          <w:rFonts w:ascii="Traditional Arabic" w:hAnsi="Traditional Arabic"/>
          <w:color w:val="auto"/>
        </w:rPr>
        <w:lastRenderedPageBreak/>
        <w:t>Daganàn</w:t>
      </w:r>
      <w:proofErr w:type="spellEnd"/>
      <w:r w:rsidRPr="004A15DE">
        <w:rPr>
          <w:rFonts w:ascii="Traditional Arabic" w:hAnsi="Traditional Arabic"/>
          <w:color w:val="auto"/>
        </w:rPr>
        <w:t>:</w:t>
      </w:r>
    </w:p>
    <w:p w:rsidR="007A7F38" w:rsidRDefault="007A7F38" w:rsidP="007A7F38">
      <w:pPr>
        <w:spacing w:after="120" w:line="360" w:lineRule="auto"/>
        <w:ind w:firstLine="567"/>
        <w:jc w:val="lowKashida"/>
        <w:rPr>
          <w:rFonts w:ascii="Traditional Arabic" w:hAnsi="Traditional Arabic"/>
          <w:w w:val="90"/>
          <w:rtl/>
        </w:rPr>
      </w:pPr>
      <w:r w:rsidRPr="004A15DE">
        <w:rPr>
          <w:rFonts w:ascii="Traditional Arabic" w:hAnsi="Traditional Arabic"/>
          <w:color w:val="006699"/>
          <w:w w:val="90"/>
          <w:rtl/>
        </w:rPr>
        <w:t>((</w:t>
      </w:r>
      <w:r w:rsidRPr="004A15DE">
        <w:rPr>
          <w:rFonts w:ascii="Traditional Arabic" w:hAnsi="Traditional Arabic"/>
          <w:w w:val="90"/>
          <w:rtl/>
        </w:rPr>
        <w:t>الْحَمْدُ للَّهِ الَّذِي أَحْيَانَا بَعْدَ مَا أَمَاتَنَا، وَإِلَيْهِ النُّشُورُ</w:t>
      </w:r>
      <w:r w:rsidRPr="004A15DE">
        <w:rPr>
          <w:rFonts w:ascii="Traditional Arabic" w:hAnsi="Traditional Arabic"/>
          <w:color w:val="006699"/>
          <w:w w:val="90"/>
          <w:rtl/>
        </w:rPr>
        <w:t>))</w:t>
      </w:r>
      <w:r w:rsidRPr="004A15DE">
        <w:rPr>
          <w:rFonts w:ascii="Traditional Arabic" w:hAnsi="Traditional Arabic"/>
          <w:w w:val="90"/>
          <w:position w:val="6"/>
          <w:vertAlign w:val="superscript"/>
          <w:rtl/>
        </w:rPr>
        <w:t>(</w:t>
      </w:r>
      <w:r w:rsidRPr="004A15DE">
        <w:rPr>
          <w:rStyle w:val="FootnoteReference"/>
          <w:rFonts w:ascii="Traditional Arabic" w:hAnsi="Traditional Arabic"/>
          <w:w w:val="90"/>
          <w:position w:val="6"/>
          <w:rtl/>
        </w:rPr>
        <w:footnoteReference w:id="14"/>
      </w:r>
      <w:r w:rsidRPr="004A15DE">
        <w:rPr>
          <w:rFonts w:ascii="Traditional Arabic" w:hAnsi="Traditional Arabic"/>
          <w:w w:val="90"/>
          <w:position w:val="6"/>
          <w:vertAlign w:val="superscript"/>
          <w:rtl/>
        </w:rPr>
        <w:t>)</w:t>
      </w:r>
      <w:r w:rsidRPr="00DC1A27">
        <w:rPr>
          <w:rFonts w:ascii="Traditional Arabic" w:hAnsi="Traditional Arabic"/>
          <w:w w:val="90"/>
          <w:rtl/>
        </w:rPr>
        <w:t>.</w:t>
      </w:r>
    </w:p>
    <w:p w:rsidR="007A7F38" w:rsidRPr="00844B2D" w:rsidRDefault="007A7F38" w:rsidP="007A7F38">
      <w:pPr>
        <w:bidi w:val="0"/>
        <w:spacing w:after="120" w:line="360" w:lineRule="auto"/>
        <w:ind w:firstLine="567"/>
        <w:jc w:val="lowKashida"/>
        <w:rPr>
          <w:rFonts w:ascii="Traditional Arabic" w:hAnsi="Traditional Arabic"/>
          <w:b/>
          <w:bCs/>
          <w:color w:val="auto"/>
        </w:rPr>
      </w:pPr>
      <w:proofErr w:type="spellStart"/>
      <w:r w:rsidRPr="00844B2D">
        <w:rPr>
          <w:rFonts w:ascii="Traditional Arabic" w:hAnsi="Traditional Arabic"/>
          <w:b/>
          <w:bCs/>
          <w:color w:val="auto"/>
        </w:rPr>
        <w:t>Niga</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koy</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diangé</w:t>
      </w:r>
      <w:proofErr w:type="spellEnd"/>
      <w:r w:rsidRPr="00844B2D">
        <w:rPr>
          <w:rFonts w:ascii="Traditional Arabic" w:hAnsi="Traditional Arabic"/>
          <w:b/>
          <w:bCs/>
          <w:color w:val="auto"/>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DC1A27">
        <w:rPr>
          <w:rFonts w:ascii="Traditional Arabic" w:hAnsi="Traditional Arabic"/>
          <w:color w:val="auto"/>
        </w:rPr>
        <w:t>Alhmdou</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lil</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lahil</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lazi</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ahyànà</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bahda</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maa</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amatanaa</w:t>
      </w:r>
      <w:proofErr w:type="spellEnd"/>
      <w:r w:rsidRPr="00DC1A27">
        <w:rPr>
          <w:rFonts w:ascii="Traditional Arabic" w:hAnsi="Traditional Arabic"/>
          <w:color w:val="auto"/>
        </w:rPr>
        <w:t xml:space="preserve">, </w:t>
      </w:r>
      <w:proofErr w:type="spellStart"/>
      <w:proofErr w:type="gramStart"/>
      <w:r w:rsidRPr="00DC1A27">
        <w:rPr>
          <w:rFonts w:ascii="Traditional Arabic" w:hAnsi="Traditional Arabic"/>
          <w:color w:val="auto"/>
        </w:rPr>
        <w:t>wa</w:t>
      </w:r>
      <w:proofErr w:type="spellEnd"/>
      <w:proofErr w:type="gramEnd"/>
      <w:r w:rsidRPr="00DC1A27">
        <w:rPr>
          <w:rFonts w:ascii="Traditional Arabic" w:hAnsi="Traditional Arabic"/>
          <w:color w:val="auto"/>
        </w:rPr>
        <w:t xml:space="preserve"> </w:t>
      </w:r>
      <w:proofErr w:type="spellStart"/>
      <w:r w:rsidRPr="00DC1A27">
        <w:rPr>
          <w:rFonts w:ascii="Traditional Arabic" w:hAnsi="Traditional Arabic"/>
          <w:color w:val="auto"/>
        </w:rPr>
        <w:t>ilayhin</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nouchour</w:t>
      </w:r>
      <w:proofErr w:type="spellEnd"/>
      <w:r w:rsidRPr="00DC1A27">
        <w:rPr>
          <w:rFonts w:ascii="Traditional Arabic" w:hAnsi="Traditional Arabic"/>
          <w:color w:val="auto"/>
        </w:rPr>
        <w:t>.</w:t>
      </w:r>
    </w:p>
    <w:p w:rsidR="007A7F38" w:rsidRPr="00844B2D" w:rsidRDefault="007A7F38" w:rsidP="007A7F38">
      <w:pPr>
        <w:bidi w:val="0"/>
        <w:spacing w:after="120" w:line="360" w:lineRule="auto"/>
        <w:ind w:firstLine="567"/>
        <w:jc w:val="lowKashida"/>
        <w:rPr>
          <w:rFonts w:ascii="Traditional Arabic" w:hAnsi="Traditional Arabic"/>
          <w:b/>
          <w:bCs/>
          <w:color w:val="auto"/>
        </w:rPr>
      </w:pPr>
      <w:proofErr w:type="spellStart"/>
      <w:r w:rsidRPr="00844B2D">
        <w:rPr>
          <w:rFonts w:ascii="Traditional Arabic" w:hAnsi="Traditional Arabic"/>
          <w:b/>
          <w:bCs/>
          <w:color w:val="auto"/>
        </w:rPr>
        <w:t>Limouy</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firi</w:t>
      </w:r>
      <w:proofErr w:type="spellEnd"/>
      <w:r w:rsidRPr="00844B2D">
        <w:rPr>
          <w:rFonts w:ascii="Traditional Arabic" w:hAnsi="Traditional Arabic"/>
          <w:b/>
          <w:bCs/>
          <w:color w:val="auto"/>
        </w:rPr>
        <w:t>:</w:t>
      </w:r>
    </w:p>
    <w:p w:rsidR="007A7F38" w:rsidRDefault="007A7F38" w:rsidP="007A7F38">
      <w:pPr>
        <w:bidi w:val="0"/>
        <w:spacing w:after="120" w:line="360" w:lineRule="auto"/>
        <w:ind w:firstLine="567"/>
        <w:jc w:val="lowKashida"/>
        <w:rPr>
          <w:rFonts w:ascii="Traditional Arabic" w:hAnsi="Traditional Arabic"/>
          <w:color w:val="auto"/>
        </w:rPr>
      </w:pPr>
      <w:r w:rsidRPr="004A15DE">
        <w:rPr>
          <w:rFonts w:ascii="Traditional Arabic" w:hAnsi="Traditional Arabic"/>
          <w:color w:val="auto"/>
        </w:rPr>
        <w:t xml:space="preserve">Magi </w:t>
      </w:r>
      <w:proofErr w:type="spellStart"/>
      <w:r w:rsidRPr="004A15DE">
        <w:rPr>
          <w:rFonts w:ascii="Traditional Arabic" w:hAnsi="Traditional Arabic"/>
          <w:color w:val="auto"/>
        </w:rPr>
        <w:t>sant</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yalla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miñou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doundalaat</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ginaw</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bimouñou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fàatèe</w:t>
      </w:r>
      <w:proofErr w:type="spellEnd"/>
      <w:r w:rsidRPr="004A15DE">
        <w:rPr>
          <w:rFonts w:ascii="Traditional Arabic" w:hAnsi="Traditional Arabic"/>
          <w:color w:val="auto"/>
        </w:rPr>
        <w:t xml:space="preserve">, </w:t>
      </w:r>
      <w:proofErr w:type="spellStart"/>
      <w:proofErr w:type="gramStart"/>
      <w:r w:rsidRPr="004A15DE">
        <w:rPr>
          <w:rFonts w:ascii="Traditional Arabic" w:hAnsi="Traditional Arabic"/>
          <w:color w:val="auto"/>
        </w:rPr>
        <w:t>te</w:t>
      </w:r>
      <w:proofErr w:type="spellEnd"/>
      <w:proofErr w:type="gramEnd"/>
      <w:r w:rsidRPr="004A15DE">
        <w:rPr>
          <w:rFonts w:ascii="Traditional Arabic" w:hAnsi="Traditional Arabic"/>
          <w:color w:val="auto"/>
        </w:rPr>
        <w:t xml:space="preserve"> </w:t>
      </w:r>
      <w:proofErr w:type="spellStart"/>
      <w:r w:rsidRPr="004A15DE">
        <w:rPr>
          <w:rFonts w:ascii="Traditional Arabic" w:hAnsi="Traditional Arabic"/>
          <w:color w:val="auto"/>
        </w:rPr>
        <w:t>bouñou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dèkkèe</w:t>
      </w:r>
      <w:proofErr w:type="spellEnd"/>
      <w:r w:rsidRPr="004A15DE">
        <w:rPr>
          <w:rFonts w:ascii="Traditional Arabic" w:hAnsi="Traditional Arabic"/>
          <w:color w:val="auto"/>
        </w:rPr>
        <w:t xml:space="preserve"> ci </w:t>
      </w:r>
      <w:proofErr w:type="spellStart"/>
      <w:r w:rsidRPr="004A15DE">
        <w:rPr>
          <w:rFonts w:ascii="Traditional Arabic" w:hAnsi="Traditional Arabic"/>
          <w:color w:val="auto"/>
        </w:rPr>
        <w:t>moom</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lañou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dëm</w:t>
      </w:r>
      <w:proofErr w:type="spellEnd"/>
      <w:r w:rsidRPr="004A15DE">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r w:rsidRPr="004A15DE">
        <w:rPr>
          <w:rFonts w:ascii="Traditional Arabic" w:hAnsi="Traditional Arabic"/>
          <w:color w:val="auto"/>
        </w:rPr>
        <w:t xml:space="preserve"> (</w:t>
      </w:r>
      <w:proofErr w:type="spellStart"/>
      <w:proofErr w:type="gramStart"/>
      <w:r w:rsidRPr="004A15DE">
        <w:rPr>
          <w:rFonts w:ascii="Traditional Arabic" w:hAnsi="Traditional Arabic"/>
          <w:color w:val="auto"/>
        </w:rPr>
        <w:t>limou</w:t>
      </w:r>
      <w:proofErr w:type="spellEnd"/>
      <w:proofErr w:type="gramEnd"/>
      <w:r w:rsidRPr="004A15DE">
        <w:rPr>
          <w:rFonts w:ascii="Traditional Arabic" w:hAnsi="Traditional Arabic"/>
          <w:color w:val="auto"/>
        </w:rPr>
        <w:t xml:space="preserve"> </w:t>
      </w:r>
      <w:proofErr w:type="spellStart"/>
      <w:r w:rsidRPr="004A15DE">
        <w:rPr>
          <w:rFonts w:ascii="Traditional Arabic" w:hAnsi="Traditional Arabic"/>
          <w:color w:val="auto"/>
        </w:rPr>
        <w:t>dioublou</w:t>
      </w:r>
      <w:proofErr w:type="spellEnd"/>
      <w:r w:rsidRPr="004A15DE">
        <w:rPr>
          <w:rFonts w:ascii="Traditional Arabic" w:hAnsi="Traditional Arabic"/>
          <w:color w:val="auto"/>
        </w:rPr>
        <w:t xml:space="preserve"> ci </w:t>
      </w:r>
      <w:proofErr w:type="spellStart"/>
      <w:r w:rsidRPr="004A15DE">
        <w:rPr>
          <w:rFonts w:ascii="Traditional Arabic" w:hAnsi="Traditional Arabic"/>
          <w:color w:val="auto"/>
        </w:rPr>
        <w:t>fatou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gii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mooy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nelaw</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ndakh</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nelaw</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fatou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gou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ndawla</w:t>
      </w:r>
      <w:proofErr w:type="spellEnd"/>
      <w:r w:rsidRPr="004A15DE">
        <w:rPr>
          <w:rFonts w:ascii="Traditional Arabic" w:hAnsi="Traditional Arabic"/>
          <w:color w:val="auto"/>
        </w:rPr>
        <w:t>).</w:t>
      </w:r>
    </w:p>
    <w:p w:rsidR="007A7F38" w:rsidRPr="00844B2D" w:rsidRDefault="007A7F38" w:rsidP="007A7F38">
      <w:pPr>
        <w:bidi w:val="0"/>
        <w:spacing w:after="120" w:line="360" w:lineRule="auto"/>
        <w:ind w:firstLine="567"/>
        <w:jc w:val="lowKashida"/>
        <w:rPr>
          <w:rFonts w:ascii="Traditional Arabic" w:hAnsi="Traditional Arabic"/>
          <w:b/>
          <w:bCs/>
          <w:color w:val="auto"/>
        </w:rPr>
      </w:pPr>
      <w:proofErr w:type="spellStart"/>
      <w:r w:rsidRPr="00844B2D">
        <w:rPr>
          <w:rFonts w:ascii="Traditional Arabic" w:hAnsi="Traditional Arabic"/>
          <w:b/>
          <w:bCs/>
          <w:color w:val="auto"/>
        </w:rPr>
        <w:t>Gawakhaatnè</w:t>
      </w:r>
      <w:proofErr w:type="spellEnd"/>
      <w:r w:rsidRPr="00844B2D">
        <w:rPr>
          <w:rFonts w:ascii="Traditional Arabic" w:hAnsi="Traditional Arabic"/>
          <w:b/>
          <w:bCs/>
          <w:color w:val="auto"/>
        </w:rPr>
        <w:t>:</w:t>
      </w:r>
    </w:p>
    <w:p w:rsidR="007A7F38" w:rsidRDefault="007A7F38" w:rsidP="007A7F38">
      <w:pPr>
        <w:spacing w:after="120" w:line="360" w:lineRule="auto"/>
        <w:ind w:firstLine="567"/>
        <w:jc w:val="lowKashida"/>
        <w:rPr>
          <w:rFonts w:ascii="Traditional Arabic" w:hAnsi="Traditional Arabic"/>
          <w:rtl/>
        </w:rPr>
      </w:pPr>
      <w:r w:rsidRPr="004A15DE">
        <w:rPr>
          <w:rFonts w:ascii="Traditional Arabic" w:hAnsi="Traditional Arabic"/>
          <w:rtl/>
        </w:rPr>
        <w:t xml:space="preserve"> </w:t>
      </w:r>
      <w:r w:rsidRPr="004A15DE">
        <w:rPr>
          <w:rFonts w:ascii="Traditional Arabic" w:hAnsi="Traditional Arabic"/>
          <w:color w:val="006699"/>
          <w:rtl/>
        </w:rPr>
        <w:t>((</w:t>
      </w:r>
      <w:r w:rsidRPr="004A15DE">
        <w:rPr>
          <w:rFonts w:ascii="Traditional Arabic" w:hAnsi="Traditional Arabic"/>
          <w:rtl/>
        </w:rPr>
        <w:t xml:space="preserve">لاَ إِلَهَ إِلاَّ اللَّهُ وَحْدَهُ لاَ شَريكَ لَهُ، لَهُ الْمُلْكُ وَلَهُ الْحَمْدُ، وَهُوَ عَلَى كُلِّ شَيْءٍ قَدِيرٌ، سُبْحَانَ اللَّهِ، وَالْحَمْدُ للَّهِ، وَلاَ إِلَهَ إِلاَّ اللَّهُ، وَاللَّهُ أَكبَرُ، وَلاَ حَوْلَ وَلاَ قُوَّةَ إِلاَّ بِاللَّهِ الْعَلِيِّ </w:t>
      </w:r>
      <w:r w:rsidRPr="004A15DE">
        <w:rPr>
          <w:rFonts w:ascii="Traditional Arabic" w:hAnsi="Traditional Arabic"/>
          <w:rtl/>
        </w:rPr>
        <w:lastRenderedPageBreak/>
        <w:t>الْعَظِيمِ، رَبِّ اغْفرْ لِي</w:t>
      </w:r>
      <w:r w:rsidRPr="00DC1A27">
        <w:rPr>
          <w:rFonts w:ascii="Traditional Arabic" w:hAnsi="Traditional Arabic"/>
          <w:color w:val="006699"/>
          <w:rtl/>
        </w:rPr>
        <w:t>))</w:t>
      </w:r>
      <w:r w:rsidRPr="00DC1A27">
        <w:rPr>
          <w:rFonts w:ascii="Traditional Arabic" w:hAnsi="Traditional Arabic"/>
          <w:position w:val="6"/>
          <w:vertAlign w:val="superscript"/>
          <w:rtl/>
        </w:rPr>
        <w:t>(</w:t>
      </w:r>
      <w:r w:rsidRPr="00DC1A27">
        <w:rPr>
          <w:rStyle w:val="FootnoteReference"/>
          <w:rFonts w:ascii="Traditional Arabic" w:hAnsi="Traditional Arabic"/>
          <w:position w:val="6"/>
          <w:rtl/>
        </w:rPr>
        <w:footnoteReference w:id="15"/>
      </w:r>
      <w:r w:rsidRPr="00DC1A27">
        <w:rPr>
          <w:rFonts w:ascii="Traditional Arabic" w:hAnsi="Traditional Arabic"/>
          <w:position w:val="6"/>
          <w:vertAlign w:val="superscript"/>
          <w:rtl/>
        </w:rPr>
        <w:t>)</w:t>
      </w:r>
      <w:r w:rsidRPr="00DC1A27">
        <w:rPr>
          <w:rFonts w:ascii="Traditional Arabic" w:hAnsi="Traditional Arabic"/>
          <w:rtl/>
        </w:rPr>
        <w:t>.</w:t>
      </w:r>
    </w:p>
    <w:p w:rsidR="007A7F38" w:rsidRPr="00844B2D" w:rsidRDefault="007A7F38" w:rsidP="007A7F38">
      <w:pPr>
        <w:bidi w:val="0"/>
        <w:spacing w:after="120" w:line="360" w:lineRule="auto"/>
        <w:ind w:firstLine="567"/>
        <w:jc w:val="lowKashida"/>
        <w:rPr>
          <w:rFonts w:ascii="Traditional Arabic" w:hAnsi="Traditional Arabic"/>
          <w:b/>
          <w:bCs/>
          <w:color w:val="auto"/>
        </w:rPr>
      </w:pPr>
      <w:proofErr w:type="spellStart"/>
      <w:r w:rsidRPr="00844B2D">
        <w:rPr>
          <w:rFonts w:ascii="Traditional Arabic" w:hAnsi="Traditional Arabic"/>
          <w:b/>
          <w:bCs/>
          <w:color w:val="auto"/>
        </w:rPr>
        <w:t>Niga</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koy</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diangè</w:t>
      </w:r>
      <w:proofErr w:type="spellEnd"/>
      <w:r w:rsidRPr="00844B2D">
        <w:rPr>
          <w:rFonts w:ascii="Traditional Arabic" w:hAnsi="Traditional Arabic"/>
          <w:b/>
          <w:bCs/>
          <w:color w:val="auto"/>
        </w:rPr>
        <w:t>:</w:t>
      </w:r>
    </w:p>
    <w:p w:rsidR="007A7F38" w:rsidRDefault="007A7F38" w:rsidP="007A7F38">
      <w:pPr>
        <w:bidi w:val="0"/>
        <w:spacing w:after="120" w:line="360" w:lineRule="auto"/>
        <w:ind w:firstLine="567"/>
        <w:jc w:val="lowKashida"/>
        <w:rPr>
          <w:rFonts w:ascii="Traditional Arabic" w:hAnsi="Traditional Arabic"/>
          <w:color w:val="auto"/>
        </w:rPr>
      </w:pPr>
      <w:r w:rsidRPr="00DC1A27">
        <w:rPr>
          <w:rFonts w:ascii="Traditional Arabic" w:hAnsi="Traditional Arabic"/>
          <w:color w:val="auto"/>
        </w:rPr>
        <w:t xml:space="preserve">La </w:t>
      </w:r>
      <w:proofErr w:type="spellStart"/>
      <w:r w:rsidRPr="00DC1A27">
        <w:rPr>
          <w:rFonts w:ascii="Traditional Arabic" w:hAnsi="Traditional Arabic"/>
          <w:color w:val="auto"/>
        </w:rPr>
        <w:t>ilaha</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illal</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lah</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wahdhou</w:t>
      </w:r>
      <w:proofErr w:type="spellEnd"/>
      <w:r w:rsidRPr="00DC1A27">
        <w:rPr>
          <w:rFonts w:ascii="Traditional Arabic" w:hAnsi="Traditional Arabic"/>
          <w:color w:val="auto"/>
        </w:rPr>
        <w:t xml:space="preserve"> la </w:t>
      </w:r>
      <w:proofErr w:type="spellStart"/>
      <w:r w:rsidRPr="00DC1A27">
        <w:rPr>
          <w:rFonts w:ascii="Traditional Arabic" w:hAnsi="Traditional Arabic"/>
          <w:color w:val="auto"/>
        </w:rPr>
        <w:t>charika</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lhou</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lhoul</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moukou</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walhoul</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hamdou</w:t>
      </w:r>
      <w:proofErr w:type="spellEnd"/>
      <w:r w:rsidRPr="00DC1A27">
        <w:rPr>
          <w:rFonts w:ascii="Traditional Arabic" w:hAnsi="Traditional Arabic"/>
          <w:color w:val="auto"/>
        </w:rPr>
        <w:t xml:space="preserve">, </w:t>
      </w:r>
      <w:proofErr w:type="spellStart"/>
      <w:proofErr w:type="gramStart"/>
      <w:r w:rsidRPr="00DC1A27">
        <w:rPr>
          <w:rFonts w:ascii="Traditional Arabic" w:hAnsi="Traditional Arabic"/>
          <w:color w:val="auto"/>
        </w:rPr>
        <w:t>wa</w:t>
      </w:r>
      <w:proofErr w:type="spellEnd"/>
      <w:proofErr w:type="gramEnd"/>
      <w:r w:rsidRPr="00DC1A27">
        <w:rPr>
          <w:rFonts w:ascii="Traditional Arabic" w:hAnsi="Traditional Arabic"/>
          <w:color w:val="auto"/>
        </w:rPr>
        <w:t xml:space="preserve"> </w:t>
      </w:r>
      <w:proofErr w:type="spellStart"/>
      <w:r w:rsidRPr="00DC1A27">
        <w:rPr>
          <w:rFonts w:ascii="Traditional Arabic" w:hAnsi="Traditional Arabic"/>
          <w:color w:val="auto"/>
        </w:rPr>
        <w:t>houwa</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alaa</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koulli</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chaye</w:t>
      </w:r>
      <w:proofErr w:type="spellEnd"/>
      <w:r w:rsidRPr="00DC1A27">
        <w:rPr>
          <w:rFonts w:ascii="Traditional Arabic" w:hAnsi="Traditional Arabic"/>
          <w:color w:val="auto"/>
        </w:rPr>
        <w:t xml:space="preserve"> in </w:t>
      </w:r>
      <w:proofErr w:type="spellStart"/>
      <w:r w:rsidRPr="00DC1A27">
        <w:rPr>
          <w:rFonts w:ascii="Traditional Arabic" w:hAnsi="Traditional Arabic"/>
          <w:color w:val="auto"/>
        </w:rPr>
        <w:t>khadiroun</w:t>
      </w:r>
      <w:proofErr w:type="spellEnd"/>
      <w:r w:rsidRPr="00DC1A27">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4A15DE">
        <w:rPr>
          <w:rFonts w:ascii="Traditional Arabic" w:hAnsi="Traditional Arabic"/>
          <w:color w:val="auto"/>
        </w:rPr>
        <w:t>Soubhanal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laah</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walhamdou</w:t>
      </w:r>
      <w:proofErr w:type="spellEnd"/>
      <w:r w:rsidRPr="004A15DE">
        <w:rPr>
          <w:rFonts w:ascii="Traditional Arabic" w:hAnsi="Traditional Arabic"/>
          <w:color w:val="auto"/>
        </w:rPr>
        <w:t xml:space="preserve"> </w:t>
      </w:r>
      <w:proofErr w:type="spellStart"/>
      <w:proofErr w:type="gramStart"/>
      <w:r w:rsidRPr="004A15DE">
        <w:rPr>
          <w:rFonts w:ascii="Traditional Arabic" w:hAnsi="Traditional Arabic"/>
          <w:color w:val="auto"/>
        </w:rPr>
        <w:t>lillaah</w:t>
      </w:r>
      <w:proofErr w:type="spellEnd"/>
      <w:r w:rsidRPr="004A15DE">
        <w:rPr>
          <w:rFonts w:ascii="Traditional Arabic" w:hAnsi="Traditional Arabic"/>
          <w:color w:val="auto"/>
        </w:rPr>
        <w:t xml:space="preserve"> ,</w:t>
      </w:r>
      <w:proofErr w:type="gramEnd"/>
      <w:r w:rsidRPr="004A15DE">
        <w:rPr>
          <w:rFonts w:ascii="Traditional Arabic" w:hAnsi="Traditional Arabic"/>
          <w:color w:val="auto"/>
        </w:rPr>
        <w:t xml:space="preserve"> </w:t>
      </w:r>
      <w:proofErr w:type="spellStart"/>
      <w:r w:rsidRPr="004A15DE">
        <w:rPr>
          <w:rFonts w:ascii="Traditional Arabic" w:hAnsi="Traditional Arabic"/>
          <w:color w:val="auto"/>
        </w:rPr>
        <w:t>walà</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ilàha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illal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làh</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allahou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akbàr</w:t>
      </w:r>
      <w:proofErr w:type="spellEnd"/>
      <w:r w:rsidRPr="004A15DE">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4A15DE">
        <w:rPr>
          <w:rFonts w:ascii="Traditional Arabic" w:hAnsi="Traditional Arabic"/>
          <w:color w:val="auto"/>
        </w:rPr>
        <w:t>Walà</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hawla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walà</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khouwwata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illà</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bil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làhil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aliyyil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asimi</w:t>
      </w:r>
      <w:proofErr w:type="spellEnd"/>
      <w:r w:rsidRPr="004A15DE">
        <w:rPr>
          <w:rFonts w:ascii="Traditional Arabic" w:hAnsi="Traditional Arabic"/>
          <w:color w:val="auto"/>
        </w:rPr>
        <w:t>.</w:t>
      </w:r>
    </w:p>
    <w:p w:rsidR="007A7F38" w:rsidRPr="00844B2D" w:rsidRDefault="007A7F38" w:rsidP="007A7F38">
      <w:pPr>
        <w:bidi w:val="0"/>
        <w:spacing w:after="120" w:line="360" w:lineRule="auto"/>
        <w:ind w:firstLine="567"/>
        <w:jc w:val="lowKashida"/>
        <w:rPr>
          <w:rFonts w:ascii="Traditional Arabic" w:hAnsi="Traditional Arabic"/>
          <w:b/>
          <w:bCs/>
          <w:color w:val="auto"/>
        </w:rPr>
      </w:pPr>
      <w:proofErr w:type="spellStart"/>
      <w:r w:rsidRPr="00844B2D">
        <w:rPr>
          <w:rFonts w:ascii="Traditional Arabic" w:hAnsi="Traditional Arabic"/>
          <w:b/>
          <w:bCs/>
          <w:color w:val="auto"/>
        </w:rPr>
        <w:t>Limiy</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firi</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moy</w:t>
      </w:r>
      <w:proofErr w:type="spellEnd"/>
      <w:r w:rsidRPr="00844B2D">
        <w:rPr>
          <w:rFonts w:ascii="Traditional Arabic" w:hAnsi="Traditional Arabic"/>
          <w:b/>
          <w:bCs/>
          <w:color w:val="auto"/>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4A15DE">
        <w:rPr>
          <w:rFonts w:ascii="Traditional Arabic" w:hAnsi="Traditional Arabic"/>
          <w:color w:val="auto"/>
        </w:rPr>
        <w:t>Amoul</w:t>
      </w:r>
      <w:proofErr w:type="spellEnd"/>
      <w:r w:rsidRPr="004A15DE">
        <w:rPr>
          <w:rFonts w:ascii="Traditional Arabic" w:hAnsi="Traditional Arabic"/>
          <w:color w:val="auto"/>
        </w:rPr>
        <w:t xml:space="preserve"> keen </w:t>
      </w:r>
      <w:proofErr w:type="spellStart"/>
      <w:r w:rsidRPr="004A15DE">
        <w:rPr>
          <w:rFonts w:ascii="Traditional Arabic" w:hAnsi="Traditional Arabic"/>
          <w:color w:val="auto"/>
        </w:rPr>
        <w:t>wala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lèen</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yayoo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ñou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diàmouko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koudoul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yàlla</w:t>
      </w:r>
      <w:proofErr w:type="spellEnd"/>
      <w:r w:rsidRPr="004A15DE">
        <w:rPr>
          <w:rFonts w:ascii="Traditional Arabic" w:hAnsi="Traditional Arabic"/>
          <w:color w:val="auto"/>
        </w:rPr>
        <w:t xml:space="preserve">, mom dong </w:t>
      </w:r>
      <w:proofErr w:type="spellStart"/>
      <w:r w:rsidRPr="004A15DE">
        <w:rPr>
          <w:rFonts w:ascii="Traditional Arabic" w:hAnsi="Traditional Arabic"/>
          <w:color w:val="auto"/>
        </w:rPr>
        <w:t>ga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yayoo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te</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amoul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kén</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ñouy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ciy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bookkalèl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yàlla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momom</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lèep</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louy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ngour</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ak</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lèep</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louy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khetou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cinte</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mooko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yayo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temooy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ki</w:t>
      </w:r>
      <w:proofErr w:type="spellEnd"/>
      <w:r w:rsidRPr="004A15DE">
        <w:rPr>
          <w:rFonts w:ascii="Traditional Arabic" w:hAnsi="Traditional Arabic"/>
          <w:color w:val="auto"/>
        </w:rPr>
        <w:t xml:space="preserve"> am </w:t>
      </w:r>
      <w:proofErr w:type="spellStart"/>
      <w:r w:rsidRPr="004A15DE">
        <w:rPr>
          <w:rFonts w:ascii="Traditional Arabic" w:hAnsi="Traditional Arabic"/>
          <w:color w:val="auto"/>
        </w:rPr>
        <w:t>kattan</w:t>
      </w:r>
      <w:proofErr w:type="spellEnd"/>
      <w:r w:rsidRPr="004A15DE">
        <w:rPr>
          <w:rFonts w:ascii="Traditional Arabic" w:hAnsi="Traditional Arabic"/>
          <w:color w:val="auto"/>
        </w:rPr>
        <w:t xml:space="preserve"> ci </w:t>
      </w:r>
      <w:proofErr w:type="spellStart"/>
      <w:r w:rsidRPr="004A15DE">
        <w:rPr>
          <w:rFonts w:ascii="Traditional Arabic" w:hAnsi="Traditional Arabic"/>
          <w:color w:val="auto"/>
        </w:rPr>
        <w:t>lèepe</w:t>
      </w:r>
      <w:proofErr w:type="spellEnd"/>
      <w:r w:rsidRPr="004A15DE">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4A15DE">
        <w:rPr>
          <w:rFonts w:ascii="Traditional Arabic" w:hAnsi="Traditional Arabic"/>
          <w:color w:val="auto"/>
        </w:rPr>
        <w:lastRenderedPageBreak/>
        <w:t>Sellal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nako</w:t>
      </w:r>
      <w:proofErr w:type="spellEnd"/>
      <w:r w:rsidRPr="004A15DE">
        <w:rPr>
          <w:rFonts w:ascii="Traditional Arabic" w:hAnsi="Traditional Arabic"/>
          <w:color w:val="auto"/>
        </w:rPr>
        <w:t xml:space="preserve"> ci </w:t>
      </w:r>
      <w:proofErr w:type="spellStart"/>
      <w:r w:rsidRPr="004A15DE">
        <w:rPr>
          <w:rFonts w:ascii="Traditional Arabic" w:hAnsi="Traditional Arabic"/>
          <w:color w:val="auto"/>
        </w:rPr>
        <w:t>lèep</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louñou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koy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bookkalè</w:t>
      </w:r>
      <w:proofErr w:type="spellEnd"/>
      <w:r w:rsidRPr="004A15DE">
        <w:rPr>
          <w:rFonts w:ascii="Traditional Arabic" w:hAnsi="Traditional Arabic"/>
          <w:color w:val="auto"/>
        </w:rPr>
        <w:t xml:space="preserve"> </w:t>
      </w:r>
      <w:proofErr w:type="spellStart"/>
      <w:proofErr w:type="gramStart"/>
      <w:r w:rsidRPr="004A15DE">
        <w:rPr>
          <w:rFonts w:ascii="Traditional Arabic" w:hAnsi="Traditional Arabic"/>
          <w:color w:val="auto"/>
        </w:rPr>
        <w:t>ak</w:t>
      </w:r>
      <w:proofErr w:type="spellEnd"/>
      <w:proofErr w:type="gramEnd"/>
      <w:r w:rsidRPr="004A15DE">
        <w:rPr>
          <w:rFonts w:ascii="Traditional Arabic" w:hAnsi="Traditional Arabic"/>
          <w:color w:val="auto"/>
        </w:rPr>
        <w:t xml:space="preserve"> </w:t>
      </w:r>
      <w:proofErr w:type="spellStart"/>
      <w:r w:rsidRPr="004A15DE">
        <w:rPr>
          <w:rFonts w:ascii="Traditional Arabic" w:hAnsi="Traditional Arabic"/>
          <w:color w:val="auto"/>
        </w:rPr>
        <w:t>lèep</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louy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ag</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mankitè</w:t>
      </w:r>
      <w:proofErr w:type="spellEnd"/>
      <w:r w:rsidRPr="004A15DE">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4A15DE">
        <w:rPr>
          <w:rFonts w:ascii="Traditional Arabic" w:hAnsi="Traditional Arabic"/>
          <w:color w:val="auto"/>
        </w:rPr>
        <w:t>Diko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sant</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moom</w:t>
      </w:r>
      <w:proofErr w:type="spellEnd"/>
      <w:r w:rsidRPr="004A15DE">
        <w:rPr>
          <w:rFonts w:ascii="Traditional Arabic" w:hAnsi="Traditional Arabic"/>
          <w:color w:val="auto"/>
        </w:rPr>
        <w:t xml:space="preserve"> mi </w:t>
      </w:r>
      <w:proofErr w:type="spellStart"/>
      <w:r w:rsidRPr="004A15DE">
        <w:rPr>
          <w:rFonts w:ascii="Traditional Arabic" w:hAnsi="Traditional Arabic"/>
          <w:color w:val="auto"/>
        </w:rPr>
        <w:t>yayo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bmolèem</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kheti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thiante</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yi</w:t>
      </w:r>
      <w:proofErr w:type="spellEnd"/>
      <w:r w:rsidRPr="004A15DE">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r w:rsidRPr="004A15DE">
        <w:rPr>
          <w:rFonts w:ascii="Traditional Arabic" w:hAnsi="Traditional Arabic"/>
          <w:color w:val="auto"/>
        </w:rPr>
        <w:t xml:space="preserve">Di </w:t>
      </w:r>
      <w:proofErr w:type="spellStart"/>
      <w:r w:rsidRPr="004A15DE">
        <w:rPr>
          <w:rFonts w:ascii="Traditional Arabic" w:hAnsi="Traditional Arabic"/>
          <w:color w:val="auto"/>
        </w:rPr>
        <w:t>sèedenè</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Amoul</w:t>
      </w:r>
      <w:proofErr w:type="spellEnd"/>
      <w:r w:rsidRPr="004A15DE">
        <w:rPr>
          <w:rFonts w:ascii="Traditional Arabic" w:hAnsi="Traditional Arabic"/>
          <w:color w:val="auto"/>
        </w:rPr>
        <w:t xml:space="preserve"> keen </w:t>
      </w:r>
      <w:proofErr w:type="spellStart"/>
      <w:r w:rsidRPr="004A15DE">
        <w:rPr>
          <w:rFonts w:ascii="Traditional Arabic" w:hAnsi="Traditional Arabic"/>
          <w:color w:val="auto"/>
        </w:rPr>
        <w:t>wala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lèen</w:t>
      </w:r>
      <w:proofErr w:type="spellEnd"/>
      <w:r w:rsidRPr="004A15DE">
        <w:rPr>
          <w:rFonts w:ascii="Traditional Arabic" w:hAnsi="Traditional Arabic"/>
          <w:color w:val="auto"/>
        </w:rPr>
        <w:t xml:space="preserve"> </w:t>
      </w:r>
      <w:proofErr w:type="spellStart"/>
      <w:proofErr w:type="gramStart"/>
      <w:r w:rsidRPr="004A15DE">
        <w:rPr>
          <w:rFonts w:ascii="Traditional Arabic" w:hAnsi="Traditional Arabic"/>
          <w:color w:val="auto"/>
        </w:rPr>
        <w:t>lou</w:t>
      </w:r>
      <w:proofErr w:type="spellEnd"/>
      <w:proofErr w:type="gramEnd"/>
      <w:r w:rsidRPr="004A15DE">
        <w:rPr>
          <w:rFonts w:ascii="Traditional Arabic" w:hAnsi="Traditional Arabic"/>
          <w:color w:val="auto"/>
        </w:rPr>
        <w:t xml:space="preserve"> </w:t>
      </w:r>
      <w:proofErr w:type="spellStart"/>
      <w:r w:rsidRPr="004A15DE">
        <w:rPr>
          <w:rFonts w:ascii="Traditional Arabic" w:hAnsi="Traditional Arabic"/>
          <w:color w:val="auto"/>
        </w:rPr>
        <w:t>yayoo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ñou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diàmouko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koudoul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yàlla</w:t>
      </w:r>
      <w:proofErr w:type="spellEnd"/>
      <w:r w:rsidRPr="004A15DE">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4A15DE">
        <w:rPr>
          <w:rFonts w:ascii="Traditional Arabic" w:hAnsi="Traditional Arabic"/>
          <w:color w:val="auto"/>
        </w:rPr>
        <w:t>Te</w:t>
      </w:r>
      <w:proofErr w:type="spellEnd"/>
      <w:r w:rsidRPr="004A15DE">
        <w:rPr>
          <w:rFonts w:ascii="Traditional Arabic" w:hAnsi="Traditional Arabic"/>
          <w:color w:val="auto"/>
        </w:rPr>
        <w:t xml:space="preserve"> mom </w:t>
      </w:r>
      <w:proofErr w:type="spellStart"/>
      <w:r w:rsidRPr="004A15DE">
        <w:rPr>
          <w:rFonts w:ascii="Traditional Arabic" w:hAnsi="Traditional Arabic"/>
          <w:color w:val="auto"/>
        </w:rPr>
        <w:t>yalla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mogëna</w:t>
      </w:r>
      <w:proofErr w:type="spellEnd"/>
      <w:r w:rsidRPr="004A15DE">
        <w:rPr>
          <w:rFonts w:ascii="Traditional Arabic" w:hAnsi="Traditional Arabic"/>
          <w:color w:val="auto"/>
        </w:rPr>
        <w:t xml:space="preserve"> mag </w:t>
      </w:r>
      <w:proofErr w:type="spellStart"/>
      <w:r w:rsidRPr="004A15DE">
        <w:rPr>
          <w:rFonts w:ascii="Traditional Arabic" w:hAnsi="Traditional Arabic"/>
          <w:color w:val="auto"/>
        </w:rPr>
        <w:t>lounè</w:t>
      </w:r>
      <w:proofErr w:type="spellEnd"/>
      <w:r w:rsidRPr="004A15DE">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4A15DE">
        <w:rPr>
          <w:rFonts w:ascii="Traditional Arabic" w:hAnsi="Traditional Arabic"/>
          <w:color w:val="auto"/>
        </w:rPr>
        <w:t>Te</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amoul</w:t>
      </w:r>
      <w:proofErr w:type="spellEnd"/>
      <w:r w:rsidRPr="004A15DE">
        <w:rPr>
          <w:rFonts w:ascii="Traditional Arabic" w:hAnsi="Traditional Arabic"/>
          <w:color w:val="auto"/>
        </w:rPr>
        <w:t xml:space="preserve"> ben </w:t>
      </w:r>
      <w:proofErr w:type="spellStart"/>
      <w:r w:rsidRPr="004A15DE">
        <w:rPr>
          <w:rFonts w:ascii="Traditional Arabic" w:hAnsi="Traditional Arabic"/>
          <w:color w:val="auto"/>
        </w:rPr>
        <w:t>kattan</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walla</w:t>
      </w:r>
      <w:proofErr w:type="spellEnd"/>
      <w:r w:rsidRPr="004A15DE">
        <w:rPr>
          <w:rFonts w:ascii="Traditional Arabic" w:hAnsi="Traditional Arabic"/>
          <w:color w:val="auto"/>
        </w:rPr>
        <w:t xml:space="preserve"> men </w:t>
      </w:r>
      <w:proofErr w:type="spellStart"/>
      <w:r w:rsidRPr="004A15DE">
        <w:rPr>
          <w:rFonts w:ascii="Traditional Arabic" w:hAnsi="Traditional Arabic"/>
          <w:color w:val="auto"/>
        </w:rPr>
        <w:t>pèkhè</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mana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sootti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loudoul</w:t>
      </w:r>
      <w:proofErr w:type="spellEnd"/>
      <w:r w:rsidRPr="004A15DE">
        <w:rPr>
          <w:rFonts w:ascii="Traditional Arabic" w:hAnsi="Traditional Arabic"/>
          <w:color w:val="auto"/>
        </w:rPr>
        <w:t xml:space="preserve"> ci </w:t>
      </w:r>
      <w:proofErr w:type="spellStart"/>
      <w:r w:rsidRPr="004A15DE">
        <w:rPr>
          <w:rFonts w:ascii="Traditional Arabic" w:hAnsi="Traditional Arabic"/>
          <w:color w:val="auto"/>
        </w:rPr>
        <w:t>thiobarèem</w:t>
      </w:r>
      <w:proofErr w:type="spellEnd"/>
      <w:r w:rsidRPr="004A15DE">
        <w:rPr>
          <w:rFonts w:ascii="Traditional Arabic" w:hAnsi="Traditional Arabic"/>
          <w:color w:val="auto"/>
        </w:rPr>
        <w:t xml:space="preserve"> </w:t>
      </w:r>
      <w:proofErr w:type="spellStart"/>
      <w:proofErr w:type="gramStart"/>
      <w:r w:rsidRPr="004A15DE">
        <w:rPr>
          <w:rFonts w:ascii="Traditional Arabic" w:hAnsi="Traditional Arabic"/>
          <w:color w:val="auto"/>
        </w:rPr>
        <w:t>ak</w:t>
      </w:r>
      <w:proofErr w:type="spellEnd"/>
      <w:proofErr w:type="gramEnd"/>
      <w:r w:rsidRPr="004A15DE">
        <w:rPr>
          <w:rFonts w:ascii="Traditional Arabic" w:hAnsi="Traditional Arabic"/>
          <w:color w:val="auto"/>
        </w:rPr>
        <w:t xml:space="preserve"> </w:t>
      </w:r>
      <w:proofErr w:type="spellStart"/>
      <w:r w:rsidRPr="004A15DE">
        <w:rPr>
          <w:rFonts w:ascii="Traditional Arabic" w:hAnsi="Traditional Arabic"/>
          <w:color w:val="auto"/>
        </w:rPr>
        <w:t>ndimbalëm</w:t>
      </w:r>
      <w:proofErr w:type="spellEnd"/>
      <w:r w:rsidRPr="004A15DE">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r w:rsidRPr="004A15DE">
        <w:rPr>
          <w:rFonts w:ascii="Traditional Arabic" w:hAnsi="Traditional Arabic"/>
          <w:color w:val="auto"/>
        </w:rPr>
        <w:t xml:space="preserve">Mom </w:t>
      </w:r>
      <w:proofErr w:type="spellStart"/>
      <w:r w:rsidRPr="004A15DE">
        <w:rPr>
          <w:rFonts w:ascii="Traditional Arabic" w:hAnsi="Traditional Arabic"/>
          <w:color w:val="auto"/>
        </w:rPr>
        <w:t>yalla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mooy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kaweki</w:t>
      </w:r>
      <w:proofErr w:type="spellEnd"/>
      <w:r w:rsidRPr="004A15DE">
        <w:rPr>
          <w:rFonts w:ascii="Traditional Arabic" w:hAnsi="Traditional Arabic"/>
          <w:color w:val="auto"/>
        </w:rPr>
        <w:t xml:space="preserve"> </w:t>
      </w:r>
      <w:proofErr w:type="spellStart"/>
      <w:proofErr w:type="gramStart"/>
      <w:r w:rsidRPr="004A15DE">
        <w:rPr>
          <w:rFonts w:ascii="Traditional Arabic" w:hAnsi="Traditional Arabic"/>
          <w:color w:val="auto"/>
        </w:rPr>
        <w:t>te</w:t>
      </w:r>
      <w:proofErr w:type="spellEnd"/>
      <w:proofErr w:type="gramEnd"/>
      <w:r w:rsidRPr="004A15DE">
        <w:rPr>
          <w:rFonts w:ascii="Traditional Arabic" w:hAnsi="Traditional Arabic"/>
          <w:color w:val="auto"/>
        </w:rPr>
        <w:t xml:space="preserve"> </w:t>
      </w:r>
      <w:proofErr w:type="spellStart"/>
      <w:r w:rsidRPr="004A15DE">
        <w:rPr>
          <w:rFonts w:ascii="Traditional Arabic" w:hAnsi="Traditional Arabic"/>
          <w:color w:val="auto"/>
        </w:rPr>
        <w:t>mooy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kou</w:t>
      </w:r>
      <w:proofErr w:type="spellEnd"/>
      <w:r w:rsidRPr="004A15DE">
        <w:rPr>
          <w:rFonts w:ascii="Traditional Arabic" w:hAnsi="Traditional Arabic"/>
          <w:color w:val="auto"/>
        </w:rPr>
        <w:t xml:space="preserve"> mag </w:t>
      </w:r>
      <w:proofErr w:type="spellStart"/>
      <w:r w:rsidRPr="004A15DE">
        <w:rPr>
          <w:rFonts w:ascii="Traditional Arabic" w:hAnsi="Traditional Arabic"/>
          <w:color w:val="auto"/>
        </w:rPr>
        <w:t>ki</w:t>
      </w:r>
      <w:proofErr w:type="spellEnd"/>
      <w:r w:rsidRPr="004A15DE">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r w:rsidRPr="004A15DE">
        <w:rPr>
          <w:rFonts w:ascii="Traditional Arabic" w:hAnsi="Traditional Arabic"/>
          <w:color w:val="auto"/>
        </w:rPr>
        <w:t xml:space="preserve">Yaw </w:t>
      </w:r>
      <w:proofErr w:type="spellStart"/>
      <w:proofErr w:type="gramStart"/>
      <w:r w:rsidRPr="004A15DE">
        <w:rPr>
          <w:rFonts w:ascii="Traditional Arabic" w:hAnsi="Traditional Arabic"/>
          <w:color w:val="auto"/>
        </w:rPr>
        <w:t>sama</w:t>
      </w:r>
      <w:proofErr w:type="spellEnd"/>
      <w:proofErr w:type="gramEnd"/>
      <w:r w:rsidRPr="004A15DE">
        <w:rPr>
          <w:rFonts w:ascii="Traditional Arabic" w:hAnsi="Traditional Arabic"/>
          <w:color w:val="auto"/>
        </w:rPr>
        <w:t xml:space="preserve"> broom </w:t>
      </w:r>
      <w:proofErr w:type="spellStart"/>
      <w:r w:rsidRPr="004A15DE">
        <w:rPr>
          <w:rFonts w:ascii="Traditional Arabic" w:hAnsi="Traditional Arabic"/>
          <w:color w:val="auto"/>
        </w:rPr>
        <w:t>dièggalma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samay</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bakkàar</w:t>
      </w:r>
      <w:proofErr w:type="spellEnd"/>
      <w:r w:rsidRPr="004A15DE">
        <w:rPr>
          <w:rFonts w:ascii="Traditional Arabic" w:hAnsi="Traditional Arabic"/>
          <w:color w:val="auto"/>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4A15DE">
        <w:rPr>
          <w:rFonts w:ascii="Traditional Arabic" w:hAnsi="Traditional Arabic"/>
          <w:color w:val="auto"/>
        </w:rPr>
        <w:t>Yonnèntèbi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sallal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làhou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alayhi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wasallama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nèna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yèewou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wakhli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dièeggal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nañ</w:t>
      </w:r>
      <w:proofErr w:type="spellEnd"/>
      <w:r w:rsidRPr="004A15DE">
        <w:rPr>
          <w:rFonts w:ascii="Traditional Arabic" w:hAnsi="Traditional Arabic"/>
          <w:color w:val="auto"/>
        </w:rPr>
        <w:t xml:space="preserve"> </w:t>
      </w:r>
      <w:proofErr w:type="spellStart"/>
      <w:proofErr w:type="gramStart"/>
      <w:r w:rsidRPr="004A15DE">
        <w:rPr>
          <w:rFonts w:ascii="Traditional Arabic" w:hAnsi="Traditional Arabic"/>
          <w:color w:val="auto"/>
        </w:rPr>
        <w:t>ko</w:t>
      </w:r>
      <w:proofErr w:type="spellEnd"/>
      <w:proofErr w:type="gramEnd"/>
      <w:r w:rsidRPr="004A15DE">
        <w:rPr>
          <w:rFonts w:ascii="Traditional Arabic" w:hAnsi="Traditional Arabic"/>
          <w:color w:val="auto"/>
        </w:rPr>
        <w:t xml:space="preserve"> ay </w:t>
      </w:r>
      <w:proofErr w:type="spellStart"/>
      <w:r w:rsidRPr="004A15DE">
        <w:rPr>
          <w:rFonts w:ascii="Traditional Arabic" w:hAnsi="Traditional Arabic"/>
          <w:color w:val="auto"/>
        </w:rPr>
        <w:t>bakkàram</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te</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ñanèe</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yàlla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naggou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ñànam</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tè</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bou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diougèe</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moudadi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diàpe</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dadi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dioulli</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yàlla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dana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naggou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ag</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dioullèem</w:t>
      </w:r>
      <w:proofErr w:type="spellEnd"/>
      <w:r w:rsidRPr="004A15DE">
        <w:rPr>
          <w:rFonts w:ascii="Traditional Arabic" w:hAnsi="Traditional Arabic"/>
          <w:color w:val="auto"/>
        </w:rPr>
        <w:t>.</w:t>
      </w:r>
    </w:p>
    <w:p w:rsidR="007A7F38" w:rsidRPr="00844B2D" w:rsidRDefault="007A7F38" w:rsidP="007A7F38">
      <w:pPr>
        <w:bidi w:val="0"/>
        <w:spacing w:after="120" w:line="360" w:lineRule="auto"/>
        <w:ind w:firstLine="567"/>
        <w:jc w:val="lowKashida"/>
        <w:rPr>
          <w:rFonts w:ascii="Traditional Arabic" w:hAnsi="Traditional Arabic"/>
          <w:b/>
          <w:bCs/>
          <w:color w:val="auto"/>
        </w:rPr>
      </w:pPr>
      <w:proofErr w:type="spellStart"/>
      <w:r w:rsidRPr="00844B2D">
        <w:rPr>
          <w:rFonts w:ascii="Traditional Arabic" w:hAnsi="Traditional Arabic"/>
          <w:b/>
          <w:bCs/>
          <w:color w:val="auto"/>
        </w:rPr>
        <w:t>Ga</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wakhàtnè</w:t>
      </w:r>
      <w:proofErr w:type="spellEnd"/>
      <w:r w:rsidRPr="00844B2D">
        <w:rPr>
          <w:rFonts w:ascii="Traditional Arabic" w:hAnsi="Traditional Arabic"/>
          <w:b/>
          <w:bCs/>
          <w:color w:val="auto"/>
        </w:rPr>
        <w:t>:</w:t>
      </w:r>
    </w:p>
    <w:p w:rsidR="007A7F38" w:rsidRDefault="007A7F38" w:rsidP="007A7F38">
      <w:pPr>
        <w:bidi w:val="0"/>
        <w:spacing w:after="120" w:line="360" w:lineRule="auto"/>
        <w:ind w:firstLine="567"/>
        <w:jc w:val="lowKashida"/>
        <w:rPr>
          <w:rFonts w:ascii="Traditional Arabic" w:hAnsi="Traditional Arabic"/>
          <w:color w:val="auto"/>
          <w:rtl/>
        </w:rPr>
      </w:pPr>
      <w:r w:rsidRPr="004A15DE">
        <w:rPr>
          <w:rFonts w:ascii="Traditional Arabic" w:hAnsi="Traditional Arabic"/>
          <w:color w:val="006699"/>
          <w:position w:val="10"/>
          <w:rtl/>
        </w:rPr>
        <w:lastRenderedPageBreak/>
        <w:t xml:space="preserve"> </w:t>
      </w:r>
      <w:r w:rsidRPr="004A15DE">
        <w:rPr>
          <w:rFonts w:ascii="Traditional Arabic" w:hAnsi="Traditional Arabic"/>
          <w:rtl/>
        </w:rPr>
        <w:t xml:space="preserve"> </w:t>
      </w:r>
      <w:r w:rsidRPr="004A15DE">
        <w:rPr>
          <w:rFonts w:ascii="Traditional Arabic" w:hAnsi="Traditional Arabic"/>
          <w:color w:val="006699"/>
          <w:rtl/>
        </w:rPr>
        <w:t>((</w:t>
      </w:r>
      <w:r w:rsidRPr="004A15DE">
        <w:rPr>
          <w:rFonts w:ascii="Traditional Arabic" w:hAnsi="Traditional Arabic"/>
          <w:rtl/>
        </w:rPr>
        <w:t>الْحَمْدُ لِلَّهِ الَّذِي عَافَانِي فِي جَسَدِي، وَرَدَّ عَلَيَّ رُوحِي، وَأَذِنَ لي بِذِكْرِهِ</w:t>
      </w:r>
      <w:r w:rsidRPr="00DC1A27">
        <w:rPr>
          <w:rFonts w:ascii="Traditional Arabic" w:hAnsi="Traditional Arabic"/>
          <w:color w:val="006699"/>
          <w:rtl/>
        </w:rPr>
        <w:t>))</w:t>
      </w:r>
      <w:r w:rsidRPr="00DC1A27">
        <w:rPr>
          <w:rFonts w:ascii="Traditional Arabic" w:hAnsi="Traditional Arabic"/>
          <w:position w:val="6"/>
          <w:vertAlign w:val="superscript"/>
          <w:rtl/>
        </w:rPr>
        <w:t>(</w:t>
      </w:r>
      <w:r w:rsidRPr="00DC1A27">
        <w:rPr>
          <w:rStyle w:val="FootnoteReference"/>
          <w:rFonts w:ascii="Traditional Arabic" w:hAnsi="Traditional Arabic"/>
          <w:position w:val="6"/>
          <w:rtl/>
        </w:rPr>
        <w:footnoteReference w:id="16"/>
      </w:r>
      <w:r w:rsidRPr="00DC1A27">
        <w:rPr>
          <w:rFonts w:ascii="Traditional Arabic" w:hAnsi="Traditional Arabic"/>
          <w:position w:val="6"/>
          <w:vertAlign w:val="superscript"/>
          <w:rtl/>
        </w:rPr>
        <w:t>)</w:t>
      </w:r>
      <w:r w:rsidRPr="00DC1A27">
        <w:rPr>
          <w:rFonts w:ascii="Traditional Arabic" w:hAnsi="Traditional Arabic"/>
          <w:rtl/>
        </w:rPr>
        <w:t>.</w:t>
      </w:r>
    </w:p>
    <w:p w:rsidR="007A7F38" w:rsidRPr="00844B2D" w:rsidRDefault="007A7F38" w:rsidP="007A7F38">
      <w:pPr>
        <w:bidi w:val="0"/>
        <w:spacing w:after="120" w:line="360" w:lineRule="auto"/>
        <w:ind w:firstLine="567"/>
        <w:jc w:val="lowKashida"/>
        <w:rPr>
          <w:rFonts w:ascii="Traditional Arabic" w:hAnsi="Traditional Arabic"/>
          <w:b/>
          <w:bCs/>
          <w:color w:val="auto"/>
        </w:rPr>
      </w:pPr>
      <w:proofErr w:type="spellStart"/>
      <w:r w:rsidRPr="00844B2D">
        <w:rPr>
          <w:rFonts w:ascii="Traditional Arabic" w:hAnsi="Traditional Arabic"/>
          <w:b/>
          <w:bCs/>
          <w:color w:val="auto"/>
        </w:rPr>
        <w:t>Niga</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koy</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diangè</w:t>
      </w:r>
      <w:proofErr w:type="spellEnd"/>
      <w:r w:rsidRPr="00844B2D">
        <w:rPr>
          <w:rFonts w:ascii="Traditional Arabic" w:hAnsi="Traditional Arabic"/>
          <w:b/>
          <w:bCs/>
          <w:color w:val="auto"/>
        </w:rPr>
        <w:t>:</w:t>
      </w:r>
    </w:p>
    <w:p w:rsidR="007A7F38" w:rsidRDefault="007A7F38" w:rsidP="007A7F38">
      <w:pPr>
        <w:bidi w:val="0"/>
        <w:spacing w:after="120" w:line="360" w:lineRule="auto"/>
        <w:ind w:firstLine="567"/>
        <w:jc w:val="lowKashida"/>
        <w:rPr>
          <w:rFonts w:ascii="Traditional Arabic" w:hAnsi="Traditional Arabic"/>
          <w:color w:val="auto"/>
        </w:rPr>
      </w:pPr>
      <w:proofErr w:type="spellStart"/>
      <w:r w:rsidRPr="00DC1A27">
        <w:rPr>
          <w:rFonts w:ascii="Traditional Arabic" w:hAnsi="Traditional Arabic"/>
          <w:color w:val="auto"/>
        </w:rPr>
        <w:t>Alhamdou</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lil</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lahil</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lazi</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hafani</w:t>
      </w:r>
      <w:proofErr w:type="spellEnd"/>
      <w:r w:rsidRPr="00DC1A27">
        <w:rPr>
          <w:rFonts w:ascii="Traditional Arabic" w:hAnsi="Traditional Arabic"/>
          <w:color w:val="auto"/>
        </w:rPr>
        <w:t xml:space="preserve"> fi </w:t>
      </w:r>
      <w:proofErr w:type="spellStart"/>
      <w:r w:rsidRPr="00DC1A27">
        <w:rPr>
          <w:rFonts w:ascii="Traditional Arabic" w:hAnsi="Traditional Arabic"/>
          <w:color w:val="auto"/>
        </w:rPr>
        <w:t>disadi</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waradda</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alayya</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rouhi</w:t>
      </w:r>
      <w:proofErr w:type="spellEnd"/>
      <w:r w:rsidRPr="00DC1A27">
        <w:rPr>
          <w:rFonts w:ascii="Traditional Arabic" w:hAnsi="Traditional Arabic"/>
          <w:color w:val="auto"/>
        </w:rPr>
        <w:t xml:space="preserve">, </w:t>
      </w:r>
      <w:proofErr w:type="spellStart"/>
      <w:proofErr w:type="gramStart"/>
      <w:r w:rsidRPr="00DC1A27">
        <w:rPr>
          <w:rFonts w:ascii="Traditional Arabic" w:hAnsi="Traditional Arabic"/>
          <w:color w:val="auto"/>
        </w:rPr>
        <w:t>wa</w:t>
      </w:r>
      <w:proofErr w:type="spellEnd"/>
      <w:proofErr w:type="gramEnd"/>
      <w:r w:rsidRPr="00DC1A27">
        <w:rPr>
          <w:rFonts w:ascii="Traditional Arabic" w:hAnsi="Traditional Arabic"/>
          <w:color w:val="auto"/>
        </w:rPr>
        <w:t xml:space="preserve"> </w:t>
      </w:r>
      <w:proofErr w:type="spellStart"/>
      <w:r w:rsidRPr="00DC1A27">
        <w:rPr>
          <w:rFonts w:ascii="Traditional Arabic" w:hAnsi="Traditional Arabic"/>
          <w:color w:val="auto"/>
        </w:rPr>
        <w:t>azina</w:t>
      </w:r>
      <w:proofErr w:type="spellEnd"/>
      <w:r w:rsidRPr="00DC1A27">
        <w:rPr>
          <w:rFonts w:ascii="Traditional Arabic" w:hAnsi="Traditional Arabic"/>
          <w:color w:val="auto"/>
        </w:rPr>
        <w:t xml:space="preserve"> lii </w:t>
      </w:r>
      <w:proofErr w:type="spellStart"/>
      <w:r w:rsidRPr="00DC1A27">
        <w:rPr>
          <w:rFonts w:ascii="Traditional Arabic" w:hAnsi="Traditional Arabic"/>
          <w:color w:val="auto"/>
        </w:rPr>
        <w:t>bizikrihi</w:t>
      </w:r>
      <w:proofErr w:type="spellEnd"/>
      <w:r w:rsidRPr="00DC1A27">
        <w:rPr>
          <w:rFonts w:ascii="Traditional Arabic" w:hAnsi="Traditional Arabic"/>
          <w:color w:val="auto"/>
        </w:rPr>
        <w:t>.</w:t>
      </w:r>
    </w:p>
    <w:p w:rsidR="007A7F38" w:rsidRPr="00844B2D" w:rsidRDefault="007A7F38" w:rsidP="007A7F38">
      <w:pPr>
        <w:bidi w:val="0"/>
        <w:spacing w:after="120" w:line="360" w:lineRule="auto"/>
        <w:ind w:firstLine="567"/>
        <w:jc w:val="lowKashida"/>
        <w:rPr>
          <w:rFonts w:ascii="Traditional Arabic" w:hAnsi="Traditional Arabic"/>
          <w:b/>
          <w:bCs/>
          <w:color w:val="auto"/>
        </w:rPr>
      </w:pPr>
      <w:proofErr w:type="spellStart"/>
      <w:r w:rsidRPr="00844B2D">
        <w:rPr>
          <w:rFonts w:ascii="Traditional Arabic" w:hAnsi="Traditional Arabic"/>
          <w:b/>
          <w:bCs/>
          <w:color w:val="auto"/>
        </w:rPr>
        <w:t>Limiy</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firi</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moy</w:t>
      </w:r>
      <w:proofErr w:type="spellEnd"/>
      <w:r w:rsidRPr="00844B2D">
        <w:rPr>
          <w:rFonts w:ascii="Traditional Arabic" w:hAnsi="Traditional Arabic"/>
          <w:b/>
          <w:bCs/>
          <w:color w:val="auto"/>
        </w:rPr>
        <w:t>:</w:t>
      </w:r>
    </w:p>
    <w:p w:rsidR="007A7F38" w:rsidRDefault="007A7F38" w:rsidP="007A7F38">
      <w:pPr>
        <w:bidi w:val="0"/>
        <w:spacing w:after="120" w:line="360" w:lineRule="auto"/>
        <w:ind w:firstLine="567"/>
        <w:jc w:val="lowKashida"/>
        <w:rPr>
          <w:rFonts w:ascii="Traditional Arabic" w:hAnsi="Traditional Arabic"/>
          <w:color w:val="auto"/>
        </w:rPr>
      </w:pPr>
      <w:r w:rsidRPr="004A15DE">
        <w:rPr>
          <w:rFonts w:ascii="Traditional Arabic" w:hAnsi="Traditional Arabic"/>
          <w:color w:val="auto"/>
        </w:rPr>
        <w:t xml:space="preserve">Magi </w:t>
      </w:r>
      <w:proofErr w:type="spellStart"/>
      <w:r w:rsidRPr="004A15DE">
        <w:rPr>
          <w:rFonts w:ascii="Traditional Arabic" w:hAnsi="Traditional Arabic"/>
          <w:color w:val="auto"/>
        </w:rPr>
        <w:t>sant</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yalla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mima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mousal</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diammal</w:t>
      </w:r>
      <w:proofErr w:type="spellEnd"/>
      <w:r w:rsidRPr="004A15DE">
        <w:rPr>
          <w:rFonts w:ascii="Traditional Arabic" w:hAnsi="Traditional Arabic"/>
          <w:color w:val="auto"/>
        </w:rPr>
        <w:t xml:space="preserve"> ma ci </w:t>
      </w:r>
      <w:proofErr w:type="spellStart"/>
      <w:proofErr w:type="gramStart"/>
      <w:r w:rsidRPr="004A15DE">
        <w:rPr>
          <w:rFonts w:ascii="Traditional Arabic" w:hAnsi="Traditional Arabic"/>
          <w:color w:val="auto"/>
        </w:rPr>
        <w:t>sama</w:t>
      </w:r>
      <w:proofErr w:type="spellEnd"/>
      <w:proofErr w:type="gramEnd"/>
      <w:r w:rsidRPr="004A15DE">
        <w:rPr>
          <w:rFonts w:ascii="Traditional Arabic" w:hAnsi="Traditional Arabic"/>
          <w:color w:val="auto"/>
        </w:rPr>
        <w:t xml:space="preserve"> </w:t>
      </w:r>
      <w:proofErr w:type="spellStart"/>
      <w:r w:rsidRPr="004A15DE">
        <w:rPr>
          <w:rFonts w:ascii="Traditional Arabic" w:hAnsi="Traditional Arabic"/>
          <w:color w:val="auto"/>
        </w:rPr>
        <w:t>yaram</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dello</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watma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samg</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rouhe</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mou</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yoomba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lalma</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toud</w:t>
      </w:r>
      <w:proofErr w:type="spellEnd"/>
      <w:r w:rsidRPr="004A15DE">
        <w:rPr>
          <w:rFonts w:ascii="Traditional Arabic" w:hAnsi="Traditional Arabic"/>
          <w:color w:val="auto"/>
        </w:rPr>
        <w:t xml:space="preserve"> </w:t>
      </w:r>
      <w:proofErr w:type="spellStart"/>
      <w:r w:rsidRPr="004A15DE">
        <w:rPr>
          <w:rFonts w:ascii="Traditional Arabic" w:hAnsi="Traditional Arabic"/>
          <w:color w:val="auto"/>
        </w:rPr>
        <w:t>ko</w:t>
      </w:r>
      <w:proofErr w:type="spellEnd"/>
      <w:r w:rsidRPr="004A15DE">
        <w:rPr>
          <w:rFonts w:ascii="Traditional Arabic" w:hAnsi="Traditional Arabic"/>
          <w:color w:val="auto"/>
        </w:rPr>
        <w:t xml:space="preserve"> mom </w:t>
      </w:r>
      <w:proofErr w:type="spellStart"/>
      <w:r w:rsidRPr="004A15DE">
        <w:rPr>
          <w:rFonts w:ascii="Traditional Arabic" w:hAnsi="Traditional Arabic"/>
          <w:color w:val="auto"/>
        </w:rPr>
        <w:t>yalla</w:t>
      </w:r>
      <w:proofErr w:type="spellEnd"/>
      <w:r w:rsidRPr="004A15DE">
        <w:rPr>
          <w:rFonts w:ascii="Traditional Arabic" w:hAnsi="Traditional Arabic"/>
          <w:color w:val="auto"/>
        </w:rPr>
        <w:t>.</w:t>
      </w:r>
    </w:p>
    <w:p w:rsidR="007A7F38" w:rsidRPr="00844B2D" w:rsidRDefault="007A7F38" w:rsidP="007A7F38">
      <w:pPr>
        <w:bidi w:val="0"/>
        <w:spacing w:after="120" w:line="360" w:lineRule="auto"/>
        <w:ind w:firstLine="567"/>
        <w:jc w:val="lowKashida"/>
        <w:rPr>
          <w:rFonts w:ascii="Traditional Arabic" w:hAnsi="Traditional Arabic"/>
          <w:b/>
          <w:bCs/>
          <w:color w:val="auto"/>
        </w:rPr>
      </w:pPr>
      <w:proofErr w:type="spellStart"/>
      <w:r w:rsidRPr="00844B2D">
        <w:rPr>
          <w:rFonts w:ascii="Traditional Arabic" w:hAnsi="Traditional Arabic"/>
          <w:b/>
          <w:bCs/>
          <w:color w:val="auto"/>
        </w:rPr>
        <w:t>Gadadi</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diang</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àya</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yi</w:t>
      </w:r>
      <w:proofErr w:type="spellEnd"/>
      <w:r w:rsidRPr="00844B2D">
        <w:rPr>
          <w:rFonts w:ascii="Traditional Arabic" w:hAnsi="Traditional Arabic"/>
          <w:b/>
          <w:bCs/>
          <w:color w:val="auto"/>
        </w:rPr>
        <w:t>:</w:t>
      </w:r>
    </w:p>
    <w:p w:rsidR="007A7F38" w:rsidRDefault="007A7F38" w:rsidP="007A7F38">
      <w:pPr>
        <w:spacing w:after="120" w:line="360" w:lineRule="auto"/>
        <w:ind w:firstLine="567"/>
        <w:jc w:val="lowKashida"/>
        <w:rPr>
          <w:rFonts w:ascii="Traditional Arabic" w:hAnsi="Traditional Arabic"/>
          <w:color w:val="auto"/>
        </w:rPr>
      </w:pPr>
      <w:r w:rsidRPr="004A15DE">
        <w:rPr>
          <w:rFonts w:ascii="Traditional Arabic" w:hAnsi="Traditional Arabic"/>
          <w:color w:val="006699"/>
          <w:spacing w:val="2"/>
          <w:rtl/>
        </w:rPr>
        <w:t>﴿</w:t>
      </w:r>
      <w:r w:rsidRPr="004A15DE">
        <w:rPr>
          <w:rFonts w:ascii="Traditional Arabic" w:hAnsi="Traditional Arabic"/>
          <w:spacing w:val="-6"/>
          <w:rtl/>
        </w:rPr>
        <w:t xml:space="preserve">إِنَّ فِي خَلْقِ السَّمَوَاتِ وَالأَرْضِ وَاخْتِلاَفِ اللَّيْلِ وَالنَّهَارِ لَآيَاتٍ لأُوْلِي الألْبَابِ </w:t>
      </w:r>
      <w:r w:rsidRPr="004A15DE">
        <w:rPr>
          <w:rFonts w:ascii="Traditional Arabic" w:hAnsi="Traditional Arabic"/>
          <w:rtl/>
        </w:rPr>
        <w:t>*</w:t>
      </w:r>
      <w:r w:rsidRPr="004A15DE">
        <w:rPr>
          <w:rFonts w:ascii="Traditional Arabic" w:hAnsi="Traditional Arabic"/>
          <w:spacing w:val="-6"/>
          <w:rtl/>
        </w:rPr>
        <w:t xml:space="preserve"> الَّذِينَ يَذْكُرُونَ اللَّهَ قِيَاماً وَقُعُوداً وَعَلَىَ جُنُوبِهِمْ وَيَتَفَكَّرُونَ فِي خَلْقِ السَّمَوَاتِ وَالأَرْضِ رَبَّنَا مَا خَلَقْتَ هَذا بَاطِلاً سُبْحَانَكَ فَقِنَا عَذَابَ النَّارِ* رَبَّنَا إِنَّكَ مَن تُدْخِلِ النَّارَ فَقَدْ أَخْزَيْتَهُ وَمَا لِلظَّالِمِينَ مِنْ أَنصَارٍ* رَّبَّنَا إِنَّنَا سَمِعْنَا مُنَادِياً يُنَادِي لِلإِيمَانِ أَنْ آمِنُواْ بِرَبِّكُمْ فَآمَنَّا رَبَّنَا فَاغْفِرْ لَنَا ذُنُوبَنَا وَكَفِّرْ عَنَّا سَيِّئَاتِنَا وَتَوَفَّنَا مَعَ الأبْرَارِ* رَبَّنَا وَآتِنَا مَا وَعَدتَّنَا عَلَى رُسُلِكَ وَلاَ تُخْزِنَا يَوْمَ الْقِيَامَةِ إِنَّكَ لاَ تُخْلِفُ الْمِيعَادَ</w:t>
      </w:r>
      <w:r w:rsidRPr="004A15DE">
        <w:rPr>
          <w:rFonts w:ascii="Traditional Arabic" w:hAnsi="Traditional Arabic"/>
          <w:rtl/>
        </w:rPr>
        <w:t>*</w:t>
      </w:r>
      <w:r w:rsidRPr="004A15DE">
        <w:rPr>
          <w:rFonts w:ascii="Traditional Arabic" w:hAnsi="Traditional Arabic"/>
          <w:spacing w:val="-6"/>
          <w:rtl/>
        </w:rPr>
        <w:t xml:space="preserve"> فَاسْتَجَابَ لَهُمْ رَبُّهُمْ أَنِّي لاَ أُضِيعُ عَمَلَ عَامِلٍ مِّنكُم مِّن ذَكَرٍ أَوْ أُنثَى بَعْضُكُم مِّن بَعْضٍ فَالَّذِينَ </w:t>
      </w:r>
      <w:r w:rsidRPr="004A15DE">
        <w:rPr>
          <w:rFonts w:ascii="Traditional Arabic" w:hAnsi="Traditional Arabic"/>
          <w:spacing w:val="-6"/>
          <w:rtl/>
        </w:rPr>
        <w:lastRenderedPageBreak/>
        <w:t>هَاجَرُواْ وَأُخْرِجُواْ مِن دِيَارِهِمْ وَأُوذُواْ فِي سَبِيلِي وَقَاتَلُواْ وَقُتِلُواْ لأُكَفِّرَنَّ عَنْهُمْ سَيِّئَاتِهِمْ وَلأُدْخِلَنَّهُمْ جَنَّاتٍ تَجْرِي مِن تَحْتِهَا الأَنْهَارُ ثَوَاباً مِّن عِندِ اللَّهِ وَاللَّهُ عِندَهُ حُسْنُ الثَّوَابِ</w:t>
      </w:r>
      <w:r w:rsidRPr="004A15DE">
        <w:rPr>
          <w:rFonts w:ascii="Traditional Arabic" w:hAnsi="Traditional Arabic"/>
          <w:rtl/>
        </w:rPr>
        <w:t xml:space="preserve"> *</w:t>
      </w:r>
      <w:r w:rsidRPr="004A15DE">
        <w:rPr>
          <w:rFonts w:ascii="Traditional Arabic" w:hAnsi="Traditional Arabic"/>
          <w:spacing w:val="-6"/>
          <w:rtl/>
        </w:rPr>
        <w:t xml:space="preserve"> لاَ يَغُرَّنَّكَ تَقَلُّبُ الَّذِينَ كَفَرُواْ فِي الْبِلاَدِ * مَتَاعٌ قَلِيلٌ ثُمَّ مَأْوَاهُمْ جَهَنَّمُ وَبِئْسَ الْمِهَادُ</w:t>
      </w:r>
      <w:r w:rsidRPr="004A15DE">
        <w:rPr>
          <w:rFonts w:ascii="Traditional Arabic" w:hAnsi="Traditional Arabic"/>
          <w:rtl/>
        </w:rPr>
        <w:t xml:space="preserve"> *</w:t>
      </w:r>
      <w:r w:rsidRPr="004A15DE">
        <w:rPr>
          <w:rFonts w:ascii="Traditional Arabic" w:hAnsi="Traditional Arabic"/>
          <w:spacing w:val="-6"/>
          <w:rtl/>
        </w:rPr>
        <w:t xml:space="preserve"> لَكِنِ الَّذِينَ اتَّقَوْاْ رَبَّهُمْ لَهُمْ جَنَّاتٌ تَجْرِي مِنْ تَحْتِهَا الأَنْهَارُ خَالِدِينَ فِيهَا نُزُلاً مِّنْ عِندِ اللَّهِ وَمَا عِندَ اللَّهِ خَيْرٌ لِّلأَبْرَارِ </w:t>
      </w:r>
      <w:r w:rsidRPr="004A15DE">
        <w:rPr>
          <w:rFonts w:ascii="Traditional Arabic" w:hAnsi="Traditional Arabic"/>
          <w:rtl/>
        </w:rPr>
        <w:t>*</w:t>
      </w:r>
      <w:r w:rsidRPr="004A15DE">
        <w:rPr>
          <w:rFonts w:ascii="Traditional Arabic" w:hAnsi="Traditional Arabic"/>
          <w:spacing w:val="-6"/>
          <w:rtl/>
        </w:rPr>
        <w:t xml:space="preserve"> وَإِنَّ مِنْ أَهْلِ الْكِتَابِ لَمَن يُؤْمِنُ بِاللَّهِ وَمَا أُنزِلَ إِلَيْكُمْ وَمَآ أُنزِلَ إِلَيْهِمْ خَاشِعِينَ لِلَّهِ لاَ يَشْتَرُونَ بِآيَاتِ اللَّهِ ثَمَناً قَلِيلاً أُوْلَئِكَ لَهُمْ أَجْرُهُمْ عِندَ رَبِّهِمْ إِنَّ اللَّهَ سَرِيعُ الْحِسَابِ</w:t>
      </w:r>
      <w:r w:rsidRPr="004A15DE">
        <w:rPr>
          <w:rFonts w:ascii="Traditional Arabic" w:hAnsi="Traditional Arabic"/>
          <w:rtl/>
        </w:rPr>
        <w:t>*</w:t>
      </w:r>
      <w:r w:rsidRPr="004A15DE">
        <w:rPr>
          <w:rFonts w:ascii="Traditional Arabic" w:hAnsi="Traditional Arabic"/>
          <w:spacing w:val="-6"/>
          <w:rtl/>
        </w:rPr>
        <w:t>يَا أَيُّهَا الَّذِينَ آمَنُواْ اصْبِرُواْ وَصَابِرُواْ وَرَابِطُواْ وَاتَّقُواْ اللَّهَ لَعَلَّكُمْ تُفْلِحُونَ</w:t>
      </w:r>
      <w:r w:rsidRPr="004A15DE">
        <w:rPr>
          <w:rFonts w:ascii="Traditional Arabic" w:hAnsi="Traditional Arabic"/>
          <w:color w:val="006699"/>
          <w:rtl/>
        </w:rPr>
        <w:t>﴾</w:t>
      </w:r>
      <w:r w:rsidRPr="00DC1A27">
        <w:rPr>
          <w:rFonts w:ascii="Traditional Arabic" w:hAnsi="Traditional Arabic"/>
          <w:color w:val="006699"/>
          <w:spacing w:val="-6"/>
          <w:rtl/>
        </w:rPr>
        <w:t>))</w:t>
      </w:r>
      <w:r w:rsidRPr="00DC1A27">
        <w:rPr>
          <w:rFonts w:ascii="Traditional Arabic" w:hAnsi="Traditional Arabic"/>
          <w:spacing w:val="-6"/>
          <w:position w:val="6"/>
          <w:vertAlign w:val="superscript"/>
          <w:rtl/>
        </w:rPr>
        <w:t>(</w:t>
      </w:r>
      <w:r w:rsidRPr="00DC1A27">
        <w:rPr>
          <w:rStyle w:val="FootnoteReference"/>
          <w:rFonts w:ascii="Traditional Arabic" w:hAnsi="Traditional Arabic"/>
          <w:spacing w:val="-6"/>
          <w:position w:val="6"/>
          <w:rtl/>
        </w:rPr>
        <w:footnoteReference w:id="17"/>
      </w:r>
      <w:r w:rsidRPr="00DC1A27">
        <w:rPr>
          <w:rFonts w:ascii="Traditional Arabic" w:hAnsi="Traditional Arabic"/>
          <w:spacing w:val="-6"/>
          <w:position w:val="6"/>
          <w:vertAlign w:val="superscript"/>
          <w:rtl/>
        </w:rPr>
        <w:t>)</w:t>
      </w:r>
      <w:r w:rsidRPr="00DC1A27">
        <w:rPr>
          <w:rFonts w:ascii="Traditional Arabic" w:hAnsi="Traditional Arabic"/>
          <w:spacing w:val="-6"/>
          <w:rtl/>
        </w:rPr>
        <w:t>.</w:t>
      </w:r>
    </w:p>
    <w:p w:rsidR="007A7F38" w:rsidRPr="00844B2D" w:rsidRDefault="007A7F38" w:rsidP="007A7F38">
      <w:pPr>
        <w:bidi w:val="0"/>
        <w:spacing w:after="120" w:line="360" w:lineRule="auto"/>
        <w:ind w:firstLine="567"/>
        <w:jc w:val="lowKashida"/>
        <w:rPr>
          <w:rFonts w:ascii="Traditional Arabic" w:hAnsi="Traditional Arabic"/>
          <w:b/>
          <w:bCs/>
          <w:color w:val="auto"/>
        </w:rPr>
      </w:pPr>
      <w:proofErr w:type="spellStart"/>
      <w:r w:rsidRPr="00844B2D">
        <w:rPr>
          <w:rFonts w:ascii="Traditional Arabic" w:hAnsi="Traditional Arabic"/>
          <w:b/>
          <w:bCs/>
          <w:color w:val="auto"/>
        </w:rPr>
        <w:t>Limiy</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firi</w:t>
      </w:r>
      <w:proofErr w:type="spellEnd"/>
      <w:r w:rsidRPr="00844B2D">
        <w:rPr>
          <w:rFonts w:ascii="Traditional Arabic" w:hAnsi="Traditional Arabic"/>
          <w:b/>
          <w:bCs/>
          <w:color w:val="auto"/>
        </w:rPr>
        <w:t xml:space="preserve"> </w:t>
      </w:r>
      <w:proofErr w:type="spellStart"/>
      <w:r w:rsidRPr="00844B2D">
        <w:rPr>
          <w:rFonts w:ascii="Traditional Arabic" w:hAnsi="Traditional Arabic"/>
          <w:b/>
          <w:bCs/>
          <w:color w:val="auto"/>
        </w:rPr>
        <w:t>moy</w:t>
      </w:r>
      <w:proofErr w:type="spellEnd"/>
      <w:r w:rsidRPr="00844B2D">
        <w:rPr>
          <w:rFonts w:ascii="Traditional Arabic" w:hAnsi="Traditional Arabic"/>
          <w:b/>
          <w:bCs/>
          <w:color w:val="auto"/>
        </w:rPr>
        <w:t>:</w:t>
      </w:r>
    </w:p>
    <w:p w:rsidR="007A7F38" w:rsidRDefault="007A7F38" w:rsidP="007A7F38">
      <w:pPr>
        <w:rPr>
          <w:rtl/>
        </w:rPr>
      </w:pPr>
      <w:proofErr w:type="spellStart"/>
      <w:r w:rsidRPr="00DC1A27">
        <w:rPr>
          <w:rFonts w:ascii="Traditional Arabic" w:hAnsi="Traditional Arabic"/>
          <w:color w:val="auto"/>
        </w:rPr>
        <w:t>Soungou</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brom</w:t>
      </w:r>
      <w:proofErr w:type="spellEnd"/>
      <w:r w:rsidRPr="00DC1A27">
        <w:rPr>
          <w:rFonts w:ascii="Traditional Arabic" w:hAnsi="Traditional Arabic"/>
          <w:color w:val="auto"/>
        </w:rPr>
        <w:t xml:space="preserve"> </w:t>
      </w:r>
      <w:proofErr w:type="spellStart"/>
      <w:proofErr w:type="gramStart"/>
      <w:r w:rsidRPr="00DC1A27">
        <w:rPr>
          <w:rFonts w:ascii="Traditional Arabic" w:hAnsi="Traditional Arabic"/>
          <w:color w:val="auto"/>
        </w:rPr>
        <w:t>dane</w:t>
      </w:r>
      <w:proofErr w:type="spellEnd"/>
      <w:proofErr w:type="gramEnd"/>
      <w:r w:rsidRPr="00DC1A27">
        <w:rPr>
          <w:rFonts w:ascii="Traditional Arabic" w:hAnsi="Traditional Arabic"/>
          <w:color w:val="auto"/>
        </w:rPr>
        <w:t xml:space="preserve">: bind </w:t>
      </w:r>
      <w:proofErr w:type="spellStart"/>
      <w:r w:rsidRPr="00DC1A27">
        <w:rPr>
          <w:rFonts w:ascii="Traditional Arabic" w:hAnsi="Traditional Arabic"/>
          <w:color w:val="auto"/>
        </w:rPr>
        <w:t>gi</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ñou</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binde</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asaman</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ak</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souf</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ag</w:t>
      </w:r>
      <w:proofErr w:type="spellEnd"/>
      <w:r w:rsidRPr="00DC1A27">
        <w:rPr>
          <w:rFonts w:ascii="Traditional Arabic" w:hAnsi="Traditional Arabic"/>
          <w:color w:val="auto"/>
        </w:rPr>
        <w:t xml:space="preserve"> </w:t>
      </w:r>
      <w:proofErr w:type="spellStart"/>
      <w:r w:rsidRPr="00DC1A27">
        <w:rPr>
          <w:rFonts w:ascii="Traditional Arabic" w:hAnsi="Traditional Arabic"/>
          <w:color w:val="auto"/>
        </w:rPr>
        <w:t>wouta</w:t>
      </w:r>
      <w:proofErr w:type="spellEnd"/>
    </w:p>
    <w:p w:rsidR="007A7F38" w:rsidRDefault="007A7F38" w:rsidP="007A7F38">
      <w:pPr>
        <w:rPr>
          <w:rtl/>
        </w:rPr>
      </w:pPr>
    </w:p>
    <w:p w:rsidR="007A7F38" w:rsidRDefault="007A7F38" w:rsidP="007A7F38">
      <w:pPr>
        <w:rPr>
          <w:rtl/>
        </w:rPr>
      </w:pPr>
    </w:p>
    <w:p w:rsidR="007A7F38" w:rsidRDefault="007A7F38" w:rsidP="007A7F38">
      <w:pPr>
        <w:rPr>
          <w:rtl/>
        </w:rPr>
      </w:pPr>
    </w:p>
    <w:p w:rsidR="007A7F38" w:rsidRDefault="007A7F38" w:rsidP="007A7F38">
      <w:pPr>
        <w:rPr>
          <w:rtl/>
        </w:rPr>
      </w:pPr>
    </w:p>
    <w:p w:rsidR="007A7F38" w:rsidRDefault="007A7F38" w:rsidP="007A7F38">
      <w:pPr>
        <w:rPr>
          <w:rtl/>
        </w:rPr>
      </w:pPr>
    </w:p>
    <w:p w:rsidR="007A7F38" w:rsidRDefault="007A7F38" w:rsidP="007A7F38">
      <w:pPr>
        <w:rPr>
          <w:rtl/>
        </w:rPr>
      </w:pPr>
    </w:p>
    <w:p w:rsidR="007A7F38" w:rsidRDefault="007A7F38" w:rsidP="007A7F38">
      <w:pPr>
        <w:rPr>
          <w:rtl/>
        </w:rPr>
      </w:pPr>
    </w:p>
    <w:p w:rsidR="007A7F38" w:rsidRPr="007A7F38" w:rsidRDefault="007A7F38" w:rsidP="007A7F38"/>
    <w:sectPr w:rsidR="007A7F38" w:rsidRPr="007A7F38" w:rsidSect="007B79AC">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99E" w:rsidRDefault="00C4399E" w:rsidP="007A7F38">
      <w:r>
        <w:separator/>
      </w:r>
    </w:p>
  </w:endnote>
  <w:endnote w:type="continuationSeparator" w:id="0">
    <w:p w:rsidR="00C4399E" w:rsidRDefault="00C4399E" w:rsidP="007A7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embedRegular r:id="rId1" w:fontKey="{4DEFA827-7378-4FE8-A573-A772C91E2F63}"/>
  </w:font>
  <w:font w:name="Arial">
    <w:panose1 w:val="020B0604020202020204"/>
    <w:charset w:val="00"/>
    <w:family w:val="swiss"/>
    <w:pitch w:val="variable"/>
    <w:sig w:usb0="E0002AFF" w:usb1="C0007843" w:usb2="00000009" w:usb3="00000000" w:csb0="000001FF" w:csb1="00000000"/>
    <w:embedRegular r:id="rId2" w:fontKey="{5CDAE134-BF5B-49FA-B8A3-2DCC52CD6261}"/>
  </w:font>
  <w:font w:name="Times New Roman">
    <w:panose1 w:val="02020603050405020304"/>
    <w:charset w:val="00"/>
    <w:family w:val="roman"/>
    <w:pitch w:val="variable"/>
    <w:sig w:usb0="E0002AFF" w:usb1="C0007841" w:usb2="00000009" w:usb3="00000000" w:csb0="000001FF" w:csb1="00000000"/>
    <w:embedRegular r:id="rId3" w:fontKey="{04D5F447-2C4F-45E1-8EFB-ED8F26F3BE97}"/>
    <w:embedBold r:id="rId4" w:fontKey="{55F129A4-A8AF-43F1-AC58-665CF0DCBE38}"/>
  </w:font>
  <w:font w:name="Traditional Arabic">
    <w:panose1 w:val="02020603050405020304"/>
    <w:charset w:val="00"/>
    <w:family w:val="roman"/>
    <w:pitch w:val="variable"/>
    <w:sig w:usb0="00002003" w:usb1="80000000" w:usb2="00000008" w:usb3="00000000" w:csb0="00000041" w:csb1="00000000"/>
    <w:embedRegular r:id="rId5" w:fontKey="{2452C1BB-0FE4-4594-B1B5-8E30E1167723}"/>
    <w:embedBold r:id="rId6" w:fontKey="{EB11ECD9-E026-4CA9-B1E3-3A2CC21741D7}"/>
  </w:font>
  <w:font w:name="Traditional Naskh">
    <w:panose1 w:val="02010000000000000000"/>
    <w:charset w:val="B2"/>
    <w:family w:val="auto"/>
    <w:pitch w:val="variable"/>
    <w:sig w:usb0="8000202F" w:usb1="80002008" w:usb2="00000020" w:usb3="00000000" w:csb0="00000040" w:csb1="00000000"/>
    <w:embedRegular r:id="rId7" w:fontKey="{FA7E8E90-2E5D-4BE1-A628-35EF9360CF3B}"/>
  </w:font>
  <w:font w:name="AGA Arabesque">
    <w:altName w:val="Symbol"/>
    <w:panose1 w:val="05010101010101010101"/>
    <w:charset w:val="02"/>
    <w:family w:val="auto"/>
    <w:pitch w:val="variable"/>
    <w:sig w:usb0="00000000" w:usb1="10000000" w:usb2="00000000" w:usb3="00000000" w:csb0="80000000" w:csb1="00000000"/>
    <w:embedRegular r:id="rId8" w:fontKey="{B027A1A6-E7F8-4F61-AAA6-2C6D00C96AA5}"/>
  </w:font>
  <w:font w:name="Cambria">
    <w:panose1 w:val="02040503050406030204"/>
    <w:charset w:val="00"/>
    <w:family w:val="roman"/>
    <w:pitch w:val="variable"/>
    <w:sig w:usb0="E00002FF" w:usb1="400004FF" w:usb2="00000000" w:usb3="00000000" w:csb0="0000019F" w:csb1="00000000"/>
    <w:embedRegular r:id="rId9" w:fontKey="{0A5E1F88-D194-44E2-8296-28716DA5AE5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99E" w:rsidRDefault="00C4399E" w:rsidP="007A7F38">
      <w:r>
        <w:separator/>
      </w:r>
    </w:p>
  </w:footnote>
  <w:footnote w:type="continuationSeparator" w:id="0">
    <w:p w:rsidR="00C4399E" w:rsidRDefault="00C4399E" w:rsidP="007A7F38">
      <w:r>
        <w:continuationSeparator/>
      </w:r>
    </w:p>
  </w:footnote>
  <w:footnote w:id="1">
    <w:p w:rsidR="007A7F38" w:rsidRPr="00A10C37" w:rsidRDefault="007A7F38" w:rsidP="007A7F38">
      <w:pPr>
        <w:pStyle w:val="FootnoteText"/>
        <w:spacing w:line="216" w:lineRule="auto"/>
        <w:ind w:left="510" w:hanging="510"/>
        <w:rPr>
          <w:rFonts w:ascii="Traditional Arabic" w:hAnsi="Traditional Arabic"/>
          <w:sz w:val="32"/>
          <w:szCs w:val="32"/>
          <w:rtl/>
        </w:rPr>
      </w:pPr>
      <w:r w:rsidRPr="00A10C37">
        <w:rPr>
          <w:rFonts w:ascii="Traditional Arabic" w:hAnsi="Traditional Arabic"/>
          <w:position w:val="6"/>
          <w:sz w:val="32"/>
          <w:szCs w:val="32"/>
          <w:rtl/>
        </w:rPr>
        <w:t>(</w:t>
      </w:r>
      <w:r w:rsidRPr="00A10C37">
        <w:rPr>
          <w:rFonts w:ascii="Traditional Arabic" w:hAnsi="Traditional Arabic"/>
          <w:position w:val="6"/>
          <w:sz w:val="32"/>
          <w:szCs w:val="32"/>
          <w:rtl/>
        </w:rPr>
        <w:footnoteRef/>
      </w:r>
      <w:r w:rsidRPr="00A10C37">
        <w:rPr>
          <w:rFonts w:ascii="Traditional Arabic" w:hAnsi="Traditional Arabic"/>
          <w:position w:val="6"/>
          <w:sz w:val="32"/>
          <w:szCs w:val="32"/>
          <w:rtl/>
        </w:rPr>
        <w:t>)</w:t>
      </w:r>
      <w:r w:rsidRPr="00A10C37">
        <w:rPr>
          <w:rFonts w:ascii="Traditional Arabic" w:hAnsi="Traditional Arabic"/>
          <w:sz w:val="32"/>
          <w:szCs w:val="32"/>
          <w:rtl/>
        </w:rPr>
        <w:t xml:space="preserve">  سورة البقرة، الآية: 152 .</w:t>
      </w:r>
    </w:p>
  </w:footnote>
  <w:footnote w:id="2">
    <w:p w:rsidR="007A7F38" w:rsidRPr="00A10C37" w:rsidRDefault="007A7F38" w:rsidP="007A7F38">
      <w:pPr>
        <w:pStyle w:val="FootnoteText"/>
        <w:spacing w:line="216" w:lineRule="auto"/>
        <w:ind w:left="510" w:hanging="510"/>
        <w:rPr>
          <w:rFonts w:ascii="Traditional Arabic" w:hAnsi="Traditional Arabic"/>
          <w:sz w:val="32"/>
          <w:szCs w:val="32"/>
          <w:rtl/>
        </w:rPr>
      </w:pPr>
      <w:r w:rsidRPr="00A10C37">
        <w:rPr>
          <w:rFonts w:ascii="Traditional Arabic" w:hAnsi="Traditional Arabic"/>
          <w:position w:val="6"/>
          <w:sz w:val="32"/>
          <w:szCs w:val="32"/>
          <w:rtl/>
        </w:rPr>
        <w:t>(</w:t>
      </w:r>
      <w:r w:rsidRPr="00A10C37">
        <w:rPr>
          <w:rFonts w:ascii="Traditional Arabic" w:hAnsi="Traditional Arabic"/>
          <w:position w:val="6"/>
          <w:sz w:val="32"/>
          <w:szCs w:val="32"/>
          <w:rtl/>
        </w:rPr>
        <w:footnoteRef/>
      </w:r>
      <w:r w:rsidRPr="00A10C37">
        <w:rPr>
          <w:rFonts w:ascii="Traditional Arabic" w:hAnsi="Traditional Arabic"/>
          <w:position w:val="6"/>
          <w:sz w:val="32"/>
          <w:szCs w:val="32"/>
          <w:rtl/>
        </w:rPr>
        <w:t>)</w:t>
      </w:r>
      <w:r w:rsidRPr="00A10C37">
        <w:rPr>
          <w:rFonts w:ascii="Traditional Arabic" w:hAnsi="Traditional Arabic"/>
          <w:sz w:val="32"/>
          <w:szCs w:val="32"/>
          <w:rtl/>
        </w:rPr>
        <w:t xml:space="preserve">  سورة الأحزاب، الآية: 41 .</w:t>
      </w:r>
    </w:p>
  </w:footnote>
  <w:footnote w:id="3">
    <w:p w:rsidR="007A7F38" w:rsidRPr="00A10C37" w:rsidRDefault="007A7F38" w:rsidP="007A7F38">
      <w:pPr>
        <w:pStyle w:val="FootnoteText"/>
        <w:spacing w:line="216" w:lineRule="auto"/>
        <w:ind w:left="510" w:hanging="510"/>
        <w:rPr>
          <w:rFonts w:ascii="Traditional Arabic" w:hAnsi="Traditional Arabic"/>
          <w:sz w:val="32"/>
          <w:szCs w:val="32"/>
          <w:rtl/>
        </w:rPr>
      </w:pPr>
      <w:r w:rsidRPr="00A10C37">
        <w:rPr>
          <w:rFonts w:ascii="Traditional Arabic" w:hAnsi="Traditional Arabic"/>
          <w:position w:val="6"/>
          <w:sz w:val="32"/>
          <w:szCs w:val="32"/>
          <w:rtl/>
        </w:rPr>
        <w:t>(</w:t>
      </w:r>
      <w:r w:rsidRPr="00A10C37">
        <w:rPr>
          <w:rFonts w:ascii="Traditional Arabic" w:hAnsi="Traditional Arabic"/>
          <w:position w:val="6"/>
          <w:sz w:val="32"/>
          <w:szCs w:val="32"/>
          <w:rtl/>
        </w:rPr>
        <w:footnoteRef/>
      </w:r>
      <w:r w:rsidRPr="00A10C37">
        <w:rPr>
          <w:rFonts w:ascii="Traditional Arabic" w:hAnsi="Traditional Arabic"/>
          <w:position w:val="6"/>
          <w:sz w:val="32"/>
          <w:szCs w:val="32"/>
          <w:rtl/>
        </w:rPr>
        <w:t>)</w:t>
      </w:r>
      <w:r w:rsidRPr="00A10C37">
        <w:rPr>
          <w:rFonts w:ascii="Traditional Arabic" w:hAnsi="Traditional Arabic"/>
          <w:sz w:val="32"/>
          <w:szCs w:val="32"/>
          <w:rtl/>
        </w:rPr>
        <w:t xml:space="preserve">  سورة الأحزاب، الآية: 35 .</w:t>
      </w:r>
    </w:p>
  </w:footnote>
  <w:footnote w:id="4">
    <w:p w:rsidR="007A7F38" w:rsidRPr="00A10C37" w:rsidRDefault="007A7F38" w:rsidP="007A7F38">
      <w:pPr>
        <w:pStyle w:val="FootnoteText"/>
        <w:spacing w:line="620" w:lineRule="exact"/>
        <w:ind w:left="510" w:hanging="510"/>
        <w:jc w:val="left"/>
        <w:rPr>
          <w:rFonts w:ascii="Traditional Arabic" w:hAnsi="Traditional Arabic"/>
          <w:sz w:val="32"/>
          <w:szCs w:val="32"/>
          <w:rtl/>
        </w:rPr>
      </w:pPr>
      <w:r w:rsidRPr="00A10C37">
        <w:rPr>
          <w:rFonts w:ascii="Traditional Arabic" w:hAnsi="Traditional Arabic"/>
          <w:position w:val="6"/>
          <w:sz w:val="32"/>
          <w:szCs w:val="32"/>
          <w:rtl/>
        </w:rPr>
        <w:t>(</w:t>
      </w:r>
      <w:r w:rsidRPr="00A10C37">
        <w:rPr>
          <w:rFonts w:ascii="Traditional Arabic" w:hAnsi="Traditional Arabic"/>
          <w:position w:val="6"/>
          <w:sz w:val="32"/>
          <w:szCs w:val="32"/>
          <w:rtl/>
        </w:rPr>
        <w:footnoteRef/>
      </w:r>
      <w:r w:rsidRPr="00A10C37">
        <w:rPr>
          <w:rFonts w:ascii="Traditional Arabic" w:hAnsi="Traditional Arabic"/>
          <w:position w:val="6"/>
          <w:sz w:val="32"/>
          <w:szCs w:val="32"/>
          <w:rtl/>
        </w:rPr>
        <w:t>)</w:t>
      </w:r>
      <w:r w:rsidRPr="00A10C37">
        <w:rPr>
          <w:rFonts w:ascii="Traditional Arabic" w:hAnsi="Traditional Arabic"/>
          <w:sz w:val="32"/>
          <w:szCs w:val="32"/>
          <w:rtl/>
        </w:rPr>
        <w:t xml:space="preserve">  سورة الأحزاب، الآية: 35 .</w:t>
      </w:r>
    </w:p>
  </w:footnote>
  <w:footnote w:id="5">
    <w:p w:rsidR="007A7F38" w:rsidRPr="00A10C37" w:rsidRDefault="007A7F38" w:rsidP="007A7F38">
      <w:pPr>
        <w:pStyle w:val="FootnoteText"/>
        <w:spacing w:line="620" w:lineRule="exact"/>
        <w:ind w:left="510" w:hanging="510"/>
        <w:jc w:val="left"/>
        <w:rPr>
          <w:rFonts w:ascii="Traditional Arabic" w:hAnsi="Traditional Arabic"/>
          <w:sz w:val="32"/>
          <w:szCs w:val="32"/>
          <w:rtl/>
        </w:rPr>
      </w:pPr>
      <w:r w:rsidRPr="00A10C37">
        <w:rPr>
          <w:rFonts w:ascii="Traditional Arabic" w:hAnsi="Traditional Arabic"/>
          <w:position w:val="6"/>
          <w:sz w:val="32"/>
          <w:szCs w:val="32"/>
          <w:rtl/>
        </w:rPr>
        <w:t>(</w:t>
      </w:r>
      <w:r w:rsidRPr="00A10C37">
        <w:rPr>
          <w:rFonts w:ascii="Traditional Arabic" w:hAnsi="Traditional Arabic"/>
          <w:position w:val="6"/>
          <w:sz w:val="32"/>
          <w:szCs w:val="32"/>
          <w:rtl/>
        </w:rPr>
        <w:footnoteRef/>
      </w:r>
      <w:r w:rsidRPr="00A10C37">
        <w:rPr>
          <w:rFonts w:ascii="Traditional Arabic" w:hAnsi="Traditional Arabic"/>
          <w:position w:val="6"/>
          <w:sz w:val="32"/>
          <w:szCs w:val="32"/>
          <w:rtl/>
        </w:rPr>
        <w:t>)</w:t>
      </w:r>
      <w:r w:rsidRPr="00A10C37">
        <w:rPr>
          <w:rFonts w:ascii="Traditional Arabic" w:hAnsi="Traditional Arabic"/>
          <w:sz w:val="32"/>
          <w:szCs w:val="32"/>
          <w:rtl/>
        </w:rPr>
        <w:t xml:space="preserve">  البخاري مع الفتح، 11/ 208، برقم 6407، ومسلم، 1/ 539، برقم 779، بلفظ: ((مثل البيت الذي يذكر اللَّه فيه والبيت الذي لا يذكر اللَّه فيه مثل الحي والميت))، 1/539 .</w:t>
      </w:r>
    </w:p>
  </w:footnote>
  <w:footnote w:id="6">
    <w:p w:rsidR="007A7F38" w:rsidRPr="00A10C37" w:rsidRDefault="007A7F38" w:rsidP="007A7F38">
      <w:pPr>
        <w:pStyle w:val="FootnoteText"/>
        <w:pageBreakBefore/>
        <w:spacing w:line="360" w:lineRule="auto"/>
        <w:jc w:val="left"/>
        <w:rPr>
          <w:rFonts w:ascii="Traditional Arabic" w:hAnsi="Traditional Arabic"/>
          <w:spacing w:val="-6"/>
          <w:sz w:val="32"/>
          <w:szCs w:val="32"/>
        </w:rPr>
      </w:pPr>
      <w:r w:rsidRPr="00A10C37">
        <w:rPr>
          <w:rFonts w:ascii="Traditional Arabic" w:hAnsi="Traditional Arabic"/>
          <w:spacing w:val="-6"/>
          <w:sz w:val="32"/>
          <w:szCs w:val="32"/>
          <w:rtl/>
        </w:rPr>
        <w:t>(</w:t>
      </w:r>
      <w:r w:rsidRPr="00A10C37">
        <w:rPr>
          <w:rFonts w:ascii="Traditional Arabic" w:hAnsi="Traditional Arabic"/>
          <w:spacing w:val="-6"/>
          <w:sz w:val="32"/>
          <w:szCs w:val="32"/>
        </w:rPr>
        <w:footnoteRef/>
      </w:r>
      <w:r w:rsidRPr="00A10C37">
        <w:rPr>
          <w:rFonts w:ascii="Traditional Arabic" w:hAnsi="Traditional Arabic"/>
          <w:spacing w:val="-6"/>
          <w:sz w:val="32"/>
          <w:szCs w:val="32"/>
          <w:rtl/>
        </w:rPr>
        <w:t>) الترمذي، 5/ 459، برقم 3377، وابن ماجه، 2/ 124، برقم 3790، وانظر: صحيح ابن ماجه، 2/ 316، وصحيح الترمذي، 3/ 139.</w:t>
      </w:r>
    </w:p>
  </w:footnote>
  <w:footnote w:id="7">
    <w:p w:rsidR="007A7F38" w:rsidRPr="00A10C37" w:rsidRDefault="007A7F38" w:rsidP="007A7F38">
      <w:pPr>
        <w:pStyle w:val="FootnoteText"/>
        <w:pageBreakBefore/>
        <w:spacing w:line="360" w:lineRule="auto"/>
        <w:jc w:val="left"/>
        <w:rPr>
          <w:rFonts w:ascii="Traditional Arabic" w:hAnsi="Traditional Arabic"/>
          <w:sz w:val="32"/>
          <w:szCs w:val="32"/>
        </w:rPr>
      </w:pPr>
      <w:r w:rsidRPr="00A10C37">
        <w:rPr>
          <w:rFonts w:ascii="Traditional Arabic" w:hAnsi="Traditional Arabic"/>
          <w:sz w:val="32"/>
          <w:szCs w:val="32"/>
          <w:rtl/>
        </w:rPr>
        <w:t>(</w:t>
      </w:r>
      <w:r w:rsidRPr="00A10C37">
        <w:rPr>
          <w:rStyle w:val="FootnoteReference"/>
          <w:rFonts w:ascii="Traditional Arabic" w:hAnsi="Traditional Arabic"/>
          <w:sz w:val="32"/>
          <w:szCs w:val="32"/>
        </w:rPr>
        <w:footnoteRef/>
      </w:r>
      <w:r w:rsidRPr="00A10C37">
        <w:rPr>
          <w:rFonts w:ascii="Traditional Arabic" w:hAnsi="Traditional Arabic"/>
          <w:sz w:val="32"/>
          <w:szCs w:val="32"/>
          <w:rtl/>
        </w:rPr>
        <w:t>) البخاري، 8/ 171، برقم 7405، ومسلم، 4/ 2061، برقم 2675، واللفظ للبخاري.</w:t>
      </w:r>
    </w:p>
  </w:footnote>
  <w:footnote w:id="8">
    <w:p w:rsidR="007A7F38" w:rsidRPr="00A10C37" w:rsidRDefault="007A7F38" w:rsidP="007A7F38">
      <w:pPr>
        <w:pStyle w:val="FootnoteText"/>
        <w:spacing w:line="360" w:lineRule="auto"/>
        <w:ind w:left="510" w:hanging="510"/>
        <w:jc w:val="left"/>
        <w:rPr>
          <w:rFonts w:ascii="Traditional Arabic" w:hAnsi="Traditional Arabic"/>
          <w:sz w:val="32"/>
          <w:szCs w:val="32"/>
          <w:rtl/>
        </w:rPr>
      </w:pPr>
      <w:r w:rsidRPr="00A10C37">
        <w:rPr>
          <w:rFonts w:ascii="Traditional Arabic" w:hAnsi="Traditional Arabic"/>
          <w:position w:val="6"/>
          <w:sz w:val="32"/>
          <w:szCs w:val="32"/>
          <w:rtl/>
        </w:rPr>
        <w:t>(</w:t>
      </w:r>
      <w:r w:rsidRPr="00A10C37">
        <w:rPr>
          <w:rFonts w:ascii="Traditional Arabic" w:hAnsi="Traditional Arabic"/>
          <w:position w:val="6"/>
          <w:sz w:val="32"/>
          <w:szCs w:val="32"/>
          <w:rtl/>
        </w:rPr>
        <w:footnoteRef/>
      </w:r>
      <w:r w:rsidRPr="00A10C37">
        <w:rPr>
          <w:rFonts w:ascii="Traditional Arabic" w:hAnsi="Traditional Arabic"/>
          <w:position w:val="6"/>
          <w:sz w:val="32"/>
          <w:szCs w:val="32"/>
          <w:rtl/>
        </w:rPr>
        <w:t>)</w:t>
      </w:r>
      <w:r w:rsidRPr="00A10C37">
        <w:rPr>
          <w:rFonts w:ascii="Traditional Arabic" w:hAnsi="Traditional Arabic"/>
          <w:sz w:val="32"/>
          <w:szCs w:val="32"/>
          <w:rtl/>
        </w:rPr>
        <w:t xml:space="preserve">  الترمذي، 5/ 458، برقم 3375، وابن ماجه، 2/ 1246،3793، وصححه الألباني في: صحيح الترمذي، 3/139، وصحيح ابن ماجه، 2/317.</w:t>
      </w:r>
    </w:p>
  </w:footnote>
  <w:footnote w:id="9">
    <w:p w:rsidR="007A7F38" w:rsidRPr="00A10C37" w:rsidRDefault="007A7F38" w:rsidP="007A7F38">
      <w:pPr>
        <w:pStyle w:val="FootnoteText"/>
        <w:spacing w:line="360" w:lineRule="auto"/>
        <w:ind w:left="510" w:hanging="510"/>
        <w:jc w:val="left"/>
        <w:rPr>
          <w:rFonts w:ascii="Traditional Arabic" w:hAnsi="Traditional Arabic"/>
          <w:sz w:val="32"/>
          <w:szCs w:val="32"/>
          <w:rtl/>
        </w:rPr>
      </w:pPr>
      <w:r w:rsidRPr="00A10C37">
        <w:rPr>
          <w:rFonts w:ascii="Traditional Arabic" w:hAnsi="Traditional Arabic"/>
          <w:position w:val="6"/>
          <w:sz w:val="32"/>
          <w:szCs w:val="32"/>
          <w:rtl/>
        </w:rPr>
        <w:t>(</w:t>
      </w:r>
      <w:r w:rsidRPr="00A10C37">
        <w:rPr>
          <w:rFonts w:ascii="Traditional Arabic" w:hAnsi="Traditional Arabic"/>
          <w:position w:val="6"/>
          <w:sz w:val="32"/>
          <w:szCs w:val="32"/>
          <w:rtl/>
        </w:rPr>
        <w:footnoteRef/>
      </w:r>
      <w:r w:rsidRPr="00A10C37">
        <w:rPr>
          <w:rFonts w:ascii="Traditional Arabic" w:hAnsi="Traditional Arabic"/>
          <w:position w:val="6"/>
          <w:sz w:val="32"/>
          <w:szCs w:val="32"/>
          <w:rtl/>
        </w:rPr>
        <w:t>)</w:t>
      </w:r>
      <w:r w:rsidRPr="00A10C37">
        <w:rPr>
          <w:rFonts w:ascii="Traditional Arabic" w:hAnsi="Traditional Arabic"/>
          <w:sz w:val="32"/>
          <w:szCs w:val="32"/>
          <w:rtl/>
        </w:rPr>
        <w:t xml:space="preserve">  الترمذي، 5/ 175، برقم 2910، وصححه الألباني: صحيح الترمذي، 3/9، وصحيح الجامع الصغير، 5/340 .</w:t>
      </w:r>
    </w:p>
  </w:footnote>
  <w:footnote w:id="10">
    <w:p w:rsidR="007A7F38" w:rsidRPr="00A10C37" w:rsidRDefault="007A7F38" w:rsidP="007A7F38">
      <w:pPr>
        <w:pStyle w:val="FootnoteText"/>
        <w:spacing w:line="360" w:lineRule="auto"/>
        <w:ind w:left="510" w:hanging="510"/>
        <w:jc w:val="left"/>
        <w:rPr>
          <w:rFonts w:ascii="Traditional Arabic" w:hAnsi="Traditional Arabic"/>
          <w:sz w:val="32"/>
          <w:szCs w:val="32"/>
          <w:rtl/>
        </w:rPr>
      </w:pPr>
      <w:r w:rsidRPr="00A10C37">
        <w:rPr>
          <w:rFonts w:ascii="Traditional Arabic" w:hAnsi="Traditional Arabic"/>
          <w:position w:val="6"/>
          <w:sz w:val="32"/>
          <w:szCs w:val="32"/>
          <w:rtl/>
        </w:rPr>
        <w:t>(</w:t>
      </w:r>
      <w:r w:rsidRPr="00A10C37">
        <w:rPr>
          <w:rFonts w:ascii="Traditional Arabic" w:hAnsi="Traditional Arabic"/>
          <w:position w:val="6"/>
          <w:sz w:val="32"/>
          <w:szCs w:val="32"/>
          <w:rtl/>
        </w:rPr>
        <w:footnoteRef/>
      </w:r>
      <w:r w:rsidRPr="00A10C37">
        <w:rPr>
          <w:rFonts w:ascii="Traditional Arabic" w:hAnsi="Traditional Arabic"/>
          <w:position w:val="6"/>
          <w:sz w:val="32"/>
          <w:szCs w:val="32"/>
          <w:rtl/>
        </w:rPr>
        <w:t>)</w:t>
      </w:r>
      <w:r w:rsidRPr="00A10C37">
        <w:rPr>
          <w:rFonts w:ascii="Traditional Arabic" w:hAnsi="Traditional Arabic"/>
          <w:sz w:val="32"/>
          <w:szCs w:val="32"/>
          <w:rtl/>
        </w:rPr>
        <w:t xml:space="preserve">  مسلم، 1/553 ، برقم 803.</w:t>
      </w:r>
    </w:p>
  </w:footnote>
  <w:footnote w:id="11">
    <w:p w:rsidR="007A7F38" w:rsidRPr="00A10C37" w:rsidRDefault="007A7F38" w:rsidP="007A7F38">
      <w:pPr>
        <w:pStyle w:val="FootnoteText"/>
        <w:spacing w:line="360" w:lineRule="auto"/>
        <w:ind w:left="510" w:hanging="510"/>
        <w:jc w:val="left"/>
        <w:rPr>
          <w:rFonts w:ascii="Traditional Arabic" w:hAnsi="Traditional Arabic"/>
          <w:sz w:val="32"/>
          <w:szCs w:val="32"/>
          <w:rtl/>
        </w:rPr>
      </w:pPr>
      <w:r w:rsidRPr="00A10C37">
        <w:rPr>
          <w:rFonts w:ascii="Traditional Arabic" w:hAnsi="Traditional Arabic"/>
          <w:position w:val="6"/>
          <w:sz w:val="32"/>
          <w:szCs w:val="32"/>
          <w:rtl/>
        </w:rPr>
        <w:t>(</w:t>
      </w:r>
      <w:r w:rsidRPr="00A10C37">
        <w:rPr>
          <w:rFonts w:ascii="Traditional Arabic" w:hAnsi="Traditional Arabic"/>
          <w:position w:val="6"/>
          <w:sz w:val="32"/>
          <w:szCs w:val="32"/>
          <w:rtl/>
        </w:rPr>
        <w:footnoteRef/>
      </w:r>
      <w:r w:rsidRPr="00A10C37">
        <w:rPr>
          <w:rFonts w:ascii="Traditional Arabic" w:hAnsi="Traditional Arabic"/>
          <w:position w:val="6"/>
          <w:sz w:val="32"/>
          <w:szCs w:val="32"/>
          <w:rtl/>
        </w:rPr>
        <w:t>)</w:t>
      </w:r>
      <w:r w:rsidRPr="00A10C37">
        <w:rPr>
          <w:rFonts w:ascii="Traditional Arabic" w:hAnsi="Traditional Arabic"/>
          <w:sz w:val="32"/>
          <w:szCs w:val="32"/>
          <w:rtl/>
        </w:rPr>
        <w:t xml:space="preserve">  أبو داود، 4/ 264، برقم 4856، وغيره، وانظر: صحيح الجامع، 5/342.</w:t>
      </w:r>
    </w:p>
  </w:footnote>
  <w:footnote w:id="12">
    <w:p w:rsidR="007A7F38" w:rsidRPr="00A10C37" w:rsidRDefault="007A7F38" w:rsidP="007A7F38">
      <w:pPr>
        <w:pStyle w:val="FootnoteText"/>
        <w:spacing w:line="360" w:lineRule="auto"/>
        <w:ind w:left="510" w:hanging="510"/>
        <w:jc w:val="left"/>
        <w:rPr>
          <w:rFonts w:ascii="Traditional Arabic" w:hAnsi="Traditional Arabic"/>
          <w:spacing w:val="-2"/>
          <w:sz w:val="32"/>
          <w:szCs w:val="32"/>
          <w:rtl/>
        </w:rPr>
      </w:pPr>
      <w:r w:rsidRPr="00A10C37">
        <w:rPr>
          <w:rFonts w:ascii="Traditional Arabic" w:hAnsi="Traditional Arabic"/>
          <w:spacing w:val="-2"/>
          <w:position w:val="6"/>
          <w:sz w:val="32"/>
          <w:szCs w:val="32"/>
          <w:rtl/>
        </w:rPr>
        <w:t>(</w:t>
      </w:r>
      <w:r w:rsidRPr="00A10C37">
        <w:rPr>
          <w:rFonts w:ascii="Traditional Arabic" w:hAnsi="Traditional Arabic"/>
          <w:spacing w:val="-2"/>
          <w:position w:val="6"/>
          <w:sz w:val="32"/>
          <w:szCs w:val="32"/>
          <w:rtl/>
        </w:rPr>
        <w:footnoteRef/>
      </w:r>
      <w:r w:rsidRPr="00A10C37">
        <w:rPr>
          <w:rFonts w:ascii="Traditional Arabic" w:hAnsi="Traditional Arabic"/>
          <w:spacing w:val="-2"/>
          <w:position w:val="6"/>
          <w:sz w:val="32"/>
          <w:szCs w:val="32"/>
          <w:rtl/>
        </w:rPr>
        <w:t>)</w:t>
      </w:r>
      <w:r w:rsidRPr="00A10C37">
        <w:rPr>
          <w:rFonts w:ascii="Traditional Arabic" w:hAnsi="Traditional Arabic"/>
          <w:spacing w:val="-2"/>
          <w:sz w:val="32"/>
          <w:szCs w:val="32"/>
          <w:rtl/>
        </w:rPr>
        <w:t xml:space="preserve">  الترمذي، 5/ 461، برقم 3380،  وانظر: صحيح الترمذي، 3/140.</w:t>
      </w:r>
    </w:p>
  </w:footnote>
  <w:footnote w:id="13">
    <w:p w:rsidR="007A7F38" w:rsidRPr="00A10C37" w:rsidRDefault="007A7F38" w:rsidP="007A7F38">
      <w:pPr>
        <w:pStyle w:val="FootnoteText"/>
        <w:spacing w:line="360" w:lineRule="auto"/>
        <w:ind w:left="510" w:hanging="510"/>
        <w:jc w:val="left"/>
        <w:rPr>
          <w:rFonts w:ascii="Traditional Arabic" w:hAnsi="Traditional Arabic"/>
          <w:sz w:val="32"/>
          <w:szCs w:val="32"/>
          <w:rtl/>
        </w:rPr>
      </w:pPr>
      <w:r w:rsidRPr="00A10C37">
        <w:rPr>
          <w:rFonts w:ascii="Traditional Arabic" w:hAnsi="Traditional Arabic"/>
          <w:position w:val="6"/>
          <w:sz w:val="32"/>
          <w:szCs w:val="32"/>
          <w:rtl/>
        </w:rPr>
        <w:t>(</w:t>
      </w:r>
      <w:r w:rsidRPr="00A10C37">
        <w:rPr>
          <w:rFonts w:ascii="Traditional Arabic" w:hAnsi="Traditional Arabic"/>
          <w:position w:val="6"/>
          <w:sz w:val="32"/>
          <w:szCs w:val="32"/>
          <w:rtl/>
        </w:rPr>
        <w:footnoteRef/>
      </w:r>
      <w:r w:rsidRPr="00A10C37">
        <w:rPr>
          <w:rFonts w:ascii="Traditional Arabic" w:hAnsi="Traditional Arabic"/>
          <w:position w:val="6"/>
          <w:sz w:val="32"/>
          <w:szCs w:val="32"/>
          <w:rtl/>
        </w:rPr>
        <w:t>)</w:t>
      </w:r>
      <w:r w:rsidRPr="00A10C37">
        <w:rPr>
          <w:rFonts w:ascii="Traditional Arabic" w:hAnsi="Traditional Arabic"/>
          <w:sz w:val="32"/>
          <w:szCs w:val="32"/>
          <w:rtl/>
        </w:rPr>
        <w:t xml:space="preserve">  أبو داود، 4/ 264، برقم 4855، وأحمد، 2/389، برقم 10680، وانظر: صحيح الجامع، 5/176 .</w:t>
      </w:r>
    </w:p>
  </w:footnote>
  <w:footnote w:id="14">
    <w:p w:rsidR="007A7F38" w:rsidRPr="00A10C37" w:rsidRDefault="007A7F38" w:rsidP="007A7F38">
      <w:pPr>
        <w:pStyle w:val="FootnoteText"/>
        <w:spacing w:line="360" w:lineRule="auto"/>
        <w:ind w:left="510" w:hanging="510"/>
        <w:jc w:val="left"/>
        <w:rPr>
          <w:rFonts w:ascii="Traditional Arabic" w:hAnsi="Traditional Arabic"/>
          <w:sz w:val="32"/>
          <w:szCs w:val="32"/>
          <w:rtl/>
        </w:rPr>
      </w:pPr>
      <w:r w:rsidRPr="00A10C37">
        <w:rPr>
          <w:rFonts w:ascii="Traditional Arabic" w:hAnsi="Traditional Arabic"/>
          <w:position w:val="6"/>
          <w:sz w:val="32"/>
          <w:szCs w:val="32"/>
          <w:rtl/>
        </w:rPr>
        <w:t>(</w:t>
      </w:r>
      <w:r w:rsidRPr="00A10C37">
        <w:rPr>
          <w:rFonts w:ascii="Traditional Arabic" w:hAnsi="Traditional Arabic"/>
          <w:position w:val="6"/>
          <w:sz w:val="32"/>
          <w:szCs w:val="32"/>
          <w:rtl/>
        </w:rPr>
        <w:footnoteRef/>
      </w:r>
      <w:r w:rsidRPr="00A10C37">
        <w:rPr>
          <w:rFonts w:ascii="Traditional Arabic" w:hAnsi="Traditional Arabic"/>
          <w:position w:val="6"/>
          <w:sz w:val="32"/>
          <w:szCs w:val="32"/>
          <w:rtl/>
        </w:rPr>
        <w:t>)</w:t>
      </w:r>
      <w:r w:rsidRPr="00A10C37">
        <w:rPr>
          <w:rFonts w:ascii="Traditional Arabic" w:hAnsi="Traditional Arabic"/>
          <w:sz w:val="32"/>
          <w:szCs w:val="32"/>
          <w:rtl/>
        </w:rPr>
        <w:t xml:space="preserve">  البخاري مع الفتح، 11/ 113، برقم 6314، ومسلم، 4/ 2083، برقم 2711.</w:t>
      </w:r>
    </w:p>
  </w:footnote>
  <w:footnote w:id="15">
    <w:p w:rsidR="007A7F38" w:rsidRPr="00A10C37" w:rsidRDefault="007A7F38" w:rsidP="007A7F38">
      <w:pPr>
        <w:pStyle w:val="FootnoteText"/>
        <w:spacing w:line="360" w:lineRule="auto"/>
        <w:ind w:left="510" w:hanging="510"/>
        <w:jc w:val="left"/>
        <w:rPr>
          <w:rFonts w:ascii="Traditional Arabic" w:hAnsi="Traditional Arabic"/>
          <w:sz w:val="32"/>
          <w:szCs w:val="32"/>
          <w:rtl/>
        </w:rPr>
      </w:pPr>
      <w:r w:rsidRPr="00A10C37">
        <w:rPr>
          <w:rFonts w:ascii="Traditional Arabic" w:hAnsi="Traditional Arabic"/>
          <w:sz w:val="32"/>
          <w:szCs w:val="32"/>
          <w:rtl/>
        </w:rPr>
        <w:t>(</w:t>
      </w:r>
      <w:r w:rsidRPr="00A10C37">
        <w:rPr>
          <w:rFonts w:ascii="Traditional Arabic" w:hAnsi="Traditional Arabic"/>
          <w:sz w:val="32"/>
          <w:szCs w:val="32"/>
          <w:rtl/>
        </w:rPr>
        <w:footnoteRef/>
      </w:r>
      <w:r w:rsidRPr="00A10C37">
        <w:rPr>
          <w:rFonts w:ascii="Traditional Arabic" w:hAnsi="Traditional Arabic"/>
          <w:sz w:val="32"/>
          <w:szCs w:val="32"/>
          <w:rtl/>
        </w:rPr>
        <w:t>)  من قال ذلك غُفِرَ له، فإن دعا استجيب له، فإن قام فتوضأ ثم صلى قُبلت صلاته، البخاري مع الفتح، 3/ 39، برقم 1154، وغيره، واللفظ لابن ماجه، انظر: صحيح ابن ماجه، 2/335 .</w:t>
      </w:r>
    </w:p>
  </w:footnote>
  <w:footnote w:id="16">
    <w:p w:rsidR="007A7F38" w:rsidRPr="00A10C37" w:rsidRDefault="007A7F38" w:rsidP="007A7F38">
      <w:pPr>
        <w:pStyle w:val="FootnoteText"/>
        <w:spacing w:line="360" w:lineRule="auto"/>
        <w:ind w:left="510" w:hanging="510"/>
        <w:jc w:val="left"/>
        <w:rPr>
          <w:rFonts w:ascii="Traditional Arabic" w:hAnsi="Traditional Arabic"/>
          <w:spacing w:val="-2"/>
          <w:sz w:val="32"/>
          <w:szCs w:val="32"/>
          <w:rtl/>
        </w:rPr>
      </w:pPr>
      <w:r w:rsidRPr="00A10C37">
        <w:rPr>
          <w:rFonts w:ascii="Traditional Arabic" w:hAnsi="Traditional Arabic"/>
          <w:spacing w:val="-2"/>
          <w:sz w:val="32"/>
          <w:szCs w:val="32"/>
          <w:rtl/>
        </w:rPr>
        <w:t>(</w:t>
      </w:r>
      <w:r w:rsidRPr="00A10C37">
        <w:rPr>
          <w:rFonts w:ascii="Traditional Arabic" w:hAnsi="Traditional Arabic"/>
          <w:spacing w:val="-2"/>
          <w:sz w:val="32"/>
          <w:szCs w:val="32"/>
          <w:rtl/>
        </w:rPr>
        <w:footnoteRef/>
      </w:r>
      <w:r w:rsidRPr="00A10C37">
        <w:rPr>
          <w:rFonts w:ascii="Traditional Arabic" w:hAnsi="Traditional Arabic"/>
          <w:spacing w:val="-2"/>
          <w:sz w:val="32"/>
          <w:szCs w:val="32"/>
          <w:rtl/>
        </w:rPr>
        <w:t>)  الترمذي، 5/ 473، برقم 3401، وانظر: صحيح الترمذي، 3/144.</w:t>
      </w:r>
    </w:p>
  </w:footnote>
  <w:footnote w:id="17">
    <w:p w:rsidR="007A7F38" w:rsidRPr="00A10C37" w:rsidRDefault="007A7F38" w:rsidP="007A7F38">
      <w:pPr>
        <w:pStyle w:val="FootnoteText"/>
        <w:spacing w:line="360" w:lineRule="auto"/>
        <w:ind w:left="510" w:hanging="510"/>
        <w:jc w:val="left"/>
        <w:rPr>
          <w:rFonts w:ascii="Traditional Arabic" w:hAnsi="Traditional Arabic"/>
          <w:sz w:val="32"/>
          <w:szCs w:val="32"/>
          <w:rtl/>
        </w:rPr>
      </w:pPr>
      <w:r w:rsidRPr="00A10C37">
        <w:rPr>
          <w:rFonts w:ascii="Traditional Arabic" w:hAnsi="Traditional Arabic"/>
          <w:sz w:val="32"/>
          <w:szCs w:val="32"/>
          <w:rtl/>
        </w:rPr>
        <w:t>(</w:t>
      </w:r>
      <w:r w:rsidRPr="00A10C37">
        <w:rPr>
          <w:rFonts w:ascii="Traditional Arabic" w:hAnsi="Traditional Arabic"/>
          <w:sz w:val="32"/>
          <w:szCs w:val="32"/>
          <w:rtl/>
        </w:rPr>
        <w:footnoteRef/>
      </w:r>
      <w:r w:rsidRPr="00A10C37">
        <w:rPr>
          <w:rFonts w:ascii="Traditional Arabic" w:hAnsi="Traditional Arabic"/>
          <w:sz w:val="32"/>
          <w:szCs w:val="32"/>
          <w:rtl/>
        </w:rPr>
        <w:t xml:space="preserve">)  الآيات من سورة آل عمران، 190-200، البخاري مع الفتح، </w:t>
      </w:r>
      <w:r w:rsidRPr="00A10C37">
        <w:rPr>
          <w:rFonts w:ascii="Traditional Arabic" w:hAnsi="Traditional Arabic"/>
          <w:sz w:val="32"/>
          <w:szCs w:val="32"/>
          <w:rtl/>
        </w:rPr>
        <w:br/>
        <w:t>8/ 337، برقم 4569، ومسلم، 1/ 530، برقم 256.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defaultTabStop w:val="720"/>
  <w:characterSpacingControl w:val="doNotCompres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F38"/>
    <w:rsid w:val="00041EA3"/>
    <w:rsid w:val="00572003"/>
    <w:rsid w:val="007A7F38"/>
    <w:rsid w:val="007B79AC"/>
    <w:rsid w:val="00C0443C"/>
    <w:rsid w:val="00C21C96"/>
    <w:rsid w:val="00C439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093FEF-F893-444C-A261-54A31B50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F38"/>
    <w:pPr>
      <w:widowControl w:val="0"/>
      <w:bidi/>
      <w:spacing w:after="0" w:line="240" w:lineRule="auto"/>
      <w:ind w:firstLine="454"/>
      <w:jc w:val="both"/>
    </w:pPr>
    <w:rPr>
      <w:rFonts w:ascii="Times New Roman" w:eastAsia="Times New Roman" w:hAnsi="Times New Roman" w:cs="Traditional Arabic"/>
      <w:color w:val="000000"/>
      <w:sz w:val="36"/>
      <w:szCs w:val="3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7A7F38"/>
    <w:rPr>
      <w:rFonts w:cs="Traditional Arabic"/>
      <w:vertAlign w:val="superscript"/>
    </w:rPr>
  </w:style>
  <w:style w:type="paragraph" w:styleId="FootnoteText">
    <w:name w:val="footnote text"/>
    <w:basedOn w:val="Normal"/>
    <w:link w:val="FootnoteTextChar"/>
    <w:rsid w:val="007A7F38"/>
    <w:pPr>
      <w:ind w:left="454" w:hanging="454"/>
    </w:pPr>
    <w:rPr>
      <w:sz w:val="28"/>
      <w:szCs w:val="28"/>
    </w:rPr>
  </w:style>
  <w:style w:type="character" w:customStyle="1" w:styleId="FootnoteTextChar">
    <w:name w:val="Footnote Text Char"/>
    <w:basedOn w:val="DefaultParagraphFont"/>
    <w:link w:val="FootnoteText"/>
    <w:rsid w:val="007A7F38"/>
    <w:rPr>
      <w:rFonts w:ascii="Times New Roman" w:eastAsia="Times New Roman" w:hAnsi="Times New Roman" w:cs="Traditional Arabic"/>
      <w:color w:val="000000"/>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1646</Words>
  <Characters>9267</Characters>
  <Application>Microsoft Office Word</Application>
  <DocSecurity>0</DocSecurity>
  <Lines>215</Lines>
  <Paragraphs>101</Paragraphs>
  <ScaleCrop>false</ScaleCrop>
  <Manager/>
  <Company>islamhouse.com</Company>
  <LinksUpToDate>false</LinksUpToDate>
  <CharactersWithSpaces>10812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Gënéelal toude yalla</dc:title>
  <dc:subject>Gënéelal toude yalla</dc:subject>
  <dc:creator>user</dc:creator>
  <cp:keywords>Gënéelal toude yalla</cp:keywords>
  <dc:description>Gënéelal toude yalla</dc:description>
  <cp:lastModifiedBy>elhashemy</cp:lastModifiedBy>
  <cp:revision>3</cp:revision>
  <dcterms:created xsi:type="dcterms:W3CDTF">2015-02-18T13:43:00Z</dcterms:created>
  <dcterms:modified xsi:type="dcterms:W3CDTF">2015-02-23T12:39:00Z</dcterms:modified>
  <cp:category/>
</cp:coreProperties>
</file>