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08AAA" w14:textId="77777777" w:rsidR="00CF371B" w:rsidRDefault="00CF371B">
      <w:pPr>
        <w:jc w:val="center"/>
        <w:rPr>
          <w:sz w:val="60"/>
          <w:szCs w:val="60"/>
          <w:rtl/>
          <w:lang w:val="ar-SA"/>
        </w:rPr>
      </w:pPr>
    </w:p>
    <w:p w14:paraId="47C458BB" w14:textId="77777777" w:rsidR="00CF371B" w:rsidRDefault="00CF371B">
      <w:pPr>
        <w:jc w:val="center"/>
        <w:rPr>
          <w:color w:val="006666"/>
          <w:sz w:val="56"/>
          <w:szCs w:val="56"/>
          <w:u w:color="006666"/>
        </w:rPr>
      </w:pPr>
    </w:p>
    <w:p w14:paraId="528CDA13" w14:textId="77777777" w:rsidR="00CF371B" w:rsidRPr="000A3DBD" w:rsidRDefault="00804A88">
      <w:pPr>
        <w:jc w:val="center"/>
        <w:rPr>
          <w:b/>
          <w:bCs/>
          <w:color w:val="205B83"/>
          <w:u w:color="205B83"/>
        </w:rPr>
      </w:pPr>
      <w:r w:rsidRPr="000A3DBD">
        <w:rPr>
          <w:rFonts w:eastAsia="Calibri" w:hint="eastAsia"/>
          <w:b/>
          <w:bCs/>
          <w:color w:val="006666"/>
          <w:sz w:val="72"/>
          <w:szCs w:val="72"/>
          <w:u w:color="006666"/>
          <w:lang w:eastAsia="zh-TW"/>
        </w:rPr>
        <w:t>朝觐的意义和哲理</w:t>
      </w:r>
    </w:p>
    <w:p w14:paraId="0096FCA6" w14:textId="77777777" w:rsidR="00CF371B" w:rsidRDefault="00CF371B">
      <w:pPr>
        <w:spacing w:line="240" w:lineRule="auto"/>
        <w:jc w:val="center"/>
        <w:rPr>
          <w:color w:val="595959"/>
          <w:sz w:val="28"/>
          <w:szCs w:val="28"/>
          <w:u w:color="595959"/>
          <w:rtl/>
          <w:lang w:val="ar-SA"/>
        </w:rPr>
      </w:pPr>
    </w:p>
    <w:p w14:paraId="3B671571" w14:textId="77777777" w:rsidR="00CF371B" w:rsidRDefault="00CF371B">
      <w:pPr>
        <w:spacing w:after="0" w:line="240" w:lineRule="auto"/>
        <w:ind w:firstLine="113"/>
        <w:jc w:val="center"/>
        <w:rPr>
          <w:sz w:val="40"/>
          <w:szCs w:val="40"/>
        </w:rPr>
      </w:pPr>
    </w:p>
    <w:p w14:paraId="411433FE" w14:textId="4F5AF1E0" w:rsidR="000A3DBD" w:rsidRPr="00A65ACF" w:rsidRDefault="00D14256" w:rsidP="00D14256">
      <w:pPr>
        <w:spacing w:after="0" w:line="240" w:lineRule="auto"/>
        <w:ind w:firstLine="113"/>
        <w:jc w:val="center"/>
        <w:rPr>
          <w:rFonts w:ascii="Arial Unicode MS" w:cs="KFGQPC Uthman Taha Naskh"/>
          <w:b/>
          <w:bCs/>
          <w:color w:val="auto"/>
          <w:sz w:val="72"/>
          <w:szCs w:val="72"/>
          <w:rtl/>
          <w:cs/>
          <w:lang w:val="ar-SA"/>
        </w:rPr>
      </w:pPr>
      <w:r w:rsidRPr="00A65ACF">
        <w:rPr>
          <w:rFonts w:ascii="Arial Unicode MS" w:cs="KFGQPC Uthman Taha Naskh" w:hint="cs"/>
          <w:b/>
          <w:bCs/>
          <w:color w:val="auto"/>
          <w:sz w:val="72"/>
          <w:szCs w:val="72"/>
          <w:rtl/>
          <w:lang w:val="ar-SA"/>
        </w:rPr>
        <w:t>معاني</w:t>
      </w:r>
      <w:r w:rsidR="00804A88" w:rsidRPr="00A65ACF">
        <w:rPr>
          <w:rFonts w:ascii="Arial Unicode MS" w:cs="KFGQPC Uthman Taha Naskh" w:hint="cs"/>
          <w:b/>
          <w:bCs/>
          <w:color w:val="auto"/>
          <w:sz w:val="72"/>
          <w:szCs w:val="72"/>
          <w:rtl/>
          <w:cs/>
          <w:lang w:val="ar-SA"/>
        </w:rPr>
        <w:t xml:space="preserve"> الحج وحكمته</w:t>
      </w:r>
    </w:p>
    <w:p w14:paraId="1673B5B2" w14:textId="77777777" w:rsidR="00D14256" w:rsidRDefault="00D14256" w:rsidP="00D14256">
      <w:pPr>
        <w:spacing w:after="0" w:line="240" w:lineRule="auto"/>
        <w:ind w:firstLine="113"/>
        <w:jc w:val="center"/>
        <w:rPr>
          <w:rFonts w:ascii="Arial Unicode MS" w:cs="Arial"/>
          <w:b/>
          <w:bCs/>
          <w:sz w:val="72"/>
          <w:szCs w:val="72"/>
          <w:rtl/>
          <w:cs/>
          <w:lang w:val="ar-SA"/>
        </w:rPr>
      </w:pPr>
    </w:p>
    <w:p w14:paraId="700E2170" w14:textId="77777777" w:rsidR="00D14256" w:rsidRDefault="00D14256" w:rsidP="00D14256">
      <w:pPr>
        <w:spacing w:after="0" w:line="240" w:lineRule="auto"/>
        <w:ind w:firstLine="113"/>
        <w:jc w:val="center"/>
        <w:rPr>
          <w:rFonts w:ascii="Arial Unicode MS" w:cs="Arial"/>
          <w:b/>
          <w:bCs/>
          <w:sz w:val="72"/>
          <w:szCs w:val="72"/>
          <w:rtl/>
          <w:cs/>
          <w:lang w:val="ar-SA"/>
        </w:rPr>
      </w:pPr>
    </w:p>
    <w:p w14:paraId="335E9ACA" w14:textId="77777777" w:rsidR="000A3DBD" w:rsidRDefault="000A3DBD">
      <w:pPr>
        <w:spacing w:after="0" w:line="240" w:lineRule="auto"/>
        <w:ind w:firstLine="113"/>
        <w:jc w:val="center"/>
        <w:rPr>
          <w:color w:val="808080"/>
          <w:sz w:val="28"/>
          <w:szCs w:val="28"/>
          <w:u w:color="808080"/>
        </w:rPr>
      </w:pPr>
    </w:p>
    <w:p w14:paraId="0FAFE955" w14:textId="283B8584" w:rsidR="00CF371B" w:rsidRDefault="000A3DBD">
      <w:pPr>
        <w:spacing w:after="0" w:line="240" w:lineRule="auto"/>
        <w:ind w:firstLine="113"/>
        <w:jc w:val="center"/>
        <w:rPr>
          <w:rFonts w:ascii="Arial" w:eastAsia="Arial" w:hAnsi="Arial" w:cs="Arial"/>
          <w:color w:val="808080"/>
          <w:sz w:val="28"/>
          <w:szCs w:val="28"/>
          <w:u w:color="808080"/>
          <w:rtl/>
          <w:lang w:val="ar-SA"/>
        </w:rPr>
      </w:pPr>
      <w:r>
        <w:rPr>
          <w:noProof/>
          <w:sz w:val="100"/>
          <w:szCs w:val="100"/>
        </w:rPr>
        <w:drawing>
          <wp:anchor distT="0" distB="0" distL="0" distR="0" simplePos="0" relativeHeight="251658240" behindDoc="0" locked="0" layoutInCell="1" allowOverlap="1" wp14:anchorId="3B58A1ED" wp14:editId="7FA19013">
            <wp:simplePos x="0" y="0"/>
            <wp:positionH relativeFrom="page">
              <wp:posOffset>2213610</wp:posOffset>
            </wp:positionH>
            <wp:positionV relativeFrom="line">
              <wp:posOffset>12700</wp:posOffset>
            </wp:positionV>
            <wp:extent cx="3253105" cy="473075"/>
            <wp:effectExtent l="0" t="0" r="0" b="0"/>
            <wp:wrapNone/>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1.png"/>
                    <pic:cNvPicPr/>
                  </pic:nvPicPr>
                  <pic:blipFill>
                    <a:blip r:embed="rId7">
                      <a:extLst/>
                    </a:blip>
                    <a:stretch>
                      <a:fillRect/>
                    </a:stretch>
                  </pic:blipFill>
                  <pic:spPr>
                    <a:xfrm>
                      <a:off x="0" y="0"/>
                      <a:ext cx="3253105" cy="473075"/>
                    </a:xfrm>
                    <a:prstGeom prst="rect">
                      <a:avLst/>
                    </a:prstGeom>
                    <a:ln w="12700" cap="flat">
                      <a:noFill/>
                      <a:miter lim="400000"/>
                    </a:ln>
                    <a:effectLst/>
                  </pic:spPr>
                </pic:pic>
              </a:graphicData>
            </a:graphic>
          </wp:anchor>
        </w:drawing>
      </w:r>
      <w:r w:rsidR="00804A88">
        <w:rPr>
          <w:rFonts w:ascii="Arial" w:cs="Arial"/>
          <w:color w:val="808080"/>
          <w:sz w:val="28"/>
          <w:szCs w:val="28"/>
          <w:u w:color="808080"/>
          <w:rtl/>
          <w:lang w:val="ar-SA"/>
        </w:rPr>
        <w:t>&lt;</w:t>
      </w:r>
      <w:r w:rsidR="00804A88">
        <w:rPr>
          <w:rFonts w:ascii="Arial Unicode MS" w:cs="Arial" w:hint="cs"/>
          <w:color w:val="808080"/>
          <w:sz w:val="28"/>
          <w:szCs w:val="28"/>
          <w:u w:color="808080"/>
          <w:rtl/>
          <w:cs/>
          <w:lang w:val="ar-SA"/>
        </w:rPr>
        <w:t xml:space="preserve">اللغة الصينية </w:t>
      </w:r>
      <w:r w:rsidR="00804A88">
        <w:rPr>
          <w:rFonts w:ascii="Arial" w:cs="Arial"/>
          <w:color w:val="808080"/>
          <w:sz w:val="28"/>
          <w:szCs w:val="28"/>
          <w:u w:color="808080"/>
          <w:rtl/>
          <w:lang w:val="ar-SA"/>
        </w:rPr>
        <w:t>&gt;</w:t>
      </w:r>
    </w:p>
    <w:p w14:paraId="6A971F18" w14:textId="599AF1CF" w:rsidR="00CF371B" w:rsidRDefault="00CF371B">
      <w:pPr>
        <w:spacing w:after="0" w:line="240" w:lineRule="auto"/>
        <w:ind w:firstLine="113"/>
        <w:rPr>
          <w:rFonts w:ascii="Arial" w:eastAsia="Arial" w:hAnsi="Arial" w:cs="Arial"/>
          <w:color w:val="808080"/>
          <w:sz w:val="28"/>
          <w:szCs w:val="28"/>
          <w:u w:color="808080"/>
          <w:rtl/>
          <w:lang w:val="ar-SA"/>
        </w:rPr>
      </w:pPr>
    </w:p>
    <w:p w14:paraId="4290C4EB" w14:textId="77777777" w:rsidR="00CF371B" w:rsidRDefault="00CF371B">
      <w:pPr>
        <w:jc w:val="center"/>
        <w:rPr>
          <w:sz w:val="12"/>
          <w:szCs w:val="12"/>
        </w:rPr>
      </w:pPr>
    </w:p>
    <w:p w14:paraId="72C18214" w14:textId="6CF82005" w:rsidR="00CF371B" w:rsidRDefault="00804A88" w:rsidP="00D14256">
      <w:pPr>
        <w:rPr>
          <w:color w:val="006666"/>
          <w:sz w:val="6"/>
          <w:szCs w:val="6"/>
          <w:u w:color="006666"/>
        </w:rPr>
      </w:pPr>
      <w:r>
        <w:rPr>
          <w:sz w:val="100"/>
          <w:szCs w:val="100"/>
        </w:rPr>
        <w:tab/>
      </w:r>
      <w:r>
        <w:tab/>
      </w:r>
    </w:p>
    <w:p w14:paraId="04A83CC5" w14:textId="77777777" w:rsidR="00CF371B" w:rsidRDefault="00CF371B">
      <w:pPr>
        <w:jc w:val="center"/>
        <w:rPr>
          <w:color w:val="006666"/>
          <w:sz w:val="6"/>
          <w:szCs w:val="6"/>
          <w:u w:color="006666"/>
        </w:rPr>
      </w:pPr>
    </w:p>
    <w:p w14:paraId="452FFCA6" w14:textId="77777777" w:rsidR="00CF371B" w:rsidRDefault="00CF371B">
      <w:pPr>
        <w:jc w:val="center"/>
        <w:rPr>
          <w:color w:val="006666"/>
          <w:sz w:val="6"/>
          <w:szCs w:val="6"/>
          <w:u w:color="006666"/>
        </w:rPr>
      </w:pPr>
    </w:p>
    <w:p w14:paraId="016D9B71" w14:textId="77777777" w:rsidR="006F578E" w:rsidRDefault="006F578E">
      <w:pPr>
        <w:spacing w:after="0" w:line="240" w:lineRule="auto"/>
        <w:ind w:firstLine="113"/>
        <w:jc w:val="center"/>
        <w:rPr>
          <w:rFonts w:eastAsia="Calibri"/>
          <w:color w:val="006666"/>
          <w:sz w:val="40"/>
          <w:szCs w:val="40"/>
          <w:u w:color="006666"/>
          <w:rtl/>
          <w:lang w:eastAsia="zh-TW"/>
        </w:rPr>
      </w:pPr>
    </w:p>
    <w:p w14:paraId="74211A44" w14:textId="77777777" w:rsidR="000A3DBD" w:rsidRDefault="000A3DBD">
      <w:pPr>
        <w:spacing w:after="0" w:line="240" w:lineRule="auto"/>
        <w:ind w:firstLine="113"/>
        <w:jc w:val="center"/>
        <w:rPr>
          <w:rFonts w:eastAsia="Calibri"/>
          <w:color w:val="006666"/>
          <w:sz w:val="40"/>
          <w:szCs w:val="40"/>
          <w:u w:color="006666"/>
          <w:rtl/>
          <w:lang w:eastAsia="zh-TW"/>
        </w:rPr>
      </w:pPr>
    </w:p>
    <w:p w14:paraId="50FCE1C6" w14:textId="77777777" w:rsidR="000A3DBD" w:rsidRDefault="000A3DBD">
      <w:pPr>
        <w:spacing w:after="0" w:line="240" w:lineRule="auto"/>
        <w:ind w:firstLine="113"/>
        <w:jc w:val="center"/>
        <w:rPr>
          <w:rFonts w:eastAsia="Calibri"/>
          <w:color w:val="006666"/>
          <w:sz w:val="40"/>
          <w:szCs w:val="40"/>
          <w:u w:color="006666"/>
          <w:rtl/>
          <w:lang w:eastAsia="zh-TW"/>
        </w:rPr>
      </w:pPr>
    </w:p>
    <w:p w14:paraId="106E3F1A" w14:textId="77777777" w:rsidR="000A3DBD" w:rsidRDefault="000A3DBD">
      <w:pPr>
        <w:spacing w:after="0" w:line="240" w:lineRule="auto"/>
        <w:ind w:firstLine="113"/>
        <w:jc w:val="center"/>
        <w:rPr>
          <w:rFonts w:eastAsia="Calibri"/>
          <w:color w:val="006666"/>
          <w:sz w:val="40"/>
          <w:szCs w:val="40"/>
          <w:u w:color="006666"/>
          <w:rtl/>
          <w:lang w:eastAsia="zh-TW"/>
        </w:rPr>
      </w:pPr>
    </w:p>
    <w:p w14:paraId="323325E9" w14:textId="77777777" w:rsidR="000A3DBD" w:rsidRDefault="000A3DBD">
      <w:pPr>
        <w:spacing w:after="0" w:line="240" w:lineRule="auto"/>
        <w:ind w:firstLine="113"/>
        <w:jc w:val="center"/>
        <w:rPr>
          <w:rFonts w:eastAsia="Calibri"/>
          <w:color w:val="006666"/>
          <w:sz w:val="40"/>
          <w:szCs w:val="40"/>
          <w:u w:color="006666"/>
          <w:lang w:eastAsia="zh-TW"/>
        </w:rPr>
      </w:pPr>
    </w:p>
    <w:p w14:paraId="5CFC5727" w14:textId="77777777" w:rsidR="00CF371B" w:rsidRDefault="00804A88">
      <w:pPr>
        <w:spacing w:after="0" w:line="240" w:lineRule="auto"/>
        <w:ind w:firstLine="113"/>
        <w:jc w:val="center"/>
        <w:rPr>
          <w:b/>
          <w:bCs/>
          <w:color w:val="205B83"/>
          <w:sz w:val="40"/>
          <w:szCs w:val="40"/>
          <w:u w:color="205B83"/>
          <w:lang w:eastAsia="zh-CN"/>
        </w:rPr>
      </w:pPr>
      <w:r>
        <w:rPr>
          <w:rFonts w:eastAsia="Calibri" w:hint="eastAsia"/>
          <w:color w:val="006666"/>
          <w:sz w:val="40"/>
          <w:szCs w:val="40"/>
          <w:u w:color="006666"/>
          <w:lang w:eastAsia="zh-TW"/>
        </w:rPr>
        <w:t>编审：伊斯兰之家中文小组</w:t>
      </w:r>
    </w:p>
    <w:p w14:paraId="3711A05A" w14:textId="77777777" w:rsidR="00CF371B" w:rsidRDefault="00CF371B">
      <w:pPr>
        <w:jc w:val="center"/>
        <w:rPr>
          <w:b/>
          <w:bCs/>
          <w:color w:val="205B83"/>
          <w:sz w:val="20"/>
          <w:szCs w:val="20"/>
          <w:u w:color="205B83"/>
          <w:lang w:eastAsia="zh-CN"/>
        </w:rPr>
      </w:pPr>
    </w:p>
    <w:p w14:paraId="3A416EBE" w14:textId="77777777" w:rsidR="00CF371B" w:rsidRDefault="00804A88">
      <w:pPr>
        <w:spacing w:after="0" w:line="240" w:lineRule="auto"/>
        <w:ind w:firstLine="113"/>
        <w:jc w:val="center"/>
        <w:rPr>
          <w:rFonts w:ascii="Arial Unicode MS" w:cs="Arial"/>
          <w:b/>
          <w:bCs/>
          <w:sz w:val="32"/>
          <w:szCs w:val="32"/>
          <w:lang w:val="ar-SA"/>
        </w:rPr>
      </w:pPr>
      <w:r>
        <w:rPr>
          <w:rFonts w:ascii="Arial Unicode MS" w:cs="Arial" w:hint="cs"/>
          <w:b/>
          <w:bCs/>
          <w:sz w:val="32"/>
          <w:szCs w:val="32"/>
          <w:rtl/>
          <w:cs/>
          <w:lang w:val="ar-SA"/>
        </w:rPr>
        <w:t>مراجعة</w:t>
      </w:r>
      <w:r>
        <w:rPr>
          <w:rFonts w:ascii="Arial" w:cs="Arial"/>
          <w:b/>
          <w:bCs/>
          <w:sz w:val="32"/>
          <w:szCs w:val="32"/>
          <w:rtl/>
          <w:lang w:val="ar-SA"/>
        </w:rPr>
        <w:t xml:space="preserve">: </w:t>
      </w:r>
      <w:r>
        <w:rPr>
          <w:rFonts w:ascii="Arial Unicode MS" w:cs="Arial" w:hint="cs"/>
          <w:b/>
          <w:bCs/>
          <w:sz w:val="32"/>
          <w:szCs w:val="32"/>
          <w:rtl/>
          <w:cs/>
          <w:lang w:val="ar-SA"/>
        </w:rPr>
        <w:t>فريق اللغة الصينية بموقع دار الإسلام</w:t>
      </w:r>
    </w:p>
    <w:p w14:paraId="296B970F" w14:textId="77777777" w:rsidR="00A65ACF" w:rsidRDefault="00A65ACF">
      <w:pPr>
        <w:spacing w:after="0" w:line="240" w:lineRule="auto"/>
        <w:ind w:firstLine="113"/>
        <w:jc w:val="center"/>
        <w:rPr>
          <w:rFonts w:ascii="Arial Unicode MS" w:cs="Arial"/>
          <w:b/>
          <w:bCs/>
          <w:sz w:val="32"/>
          <w:szCs w:val="32"/>
          <w:lang w:val="ar-SA"/>
        </w:rPr>
      </w:pPr>
    </w:p>
    <w:p w14:paraId="1F8EF3EA" w14:textId="77777777" w:rsidR="00A65ACF" w:rsidRDefault="00A65ACF">
      <w:pPr>
        <w:spacing w:after="0" w:line="240" w:lineRule="auto"/>
        <w:ind w:firstLine="113"/>
        <w:jc w:val="center"/>
        <w:rPr>
          <w:rFonts w:ascii="Arial Unicode MS" w:cs="Arial"/>
          <w:b/>
          <w:bCs/>
          <w:sz w:val="32"/>
          <w:szCs w:val="32"/>
          <w:lang w:val="ar-SA"/>
        </w:rPr>
      </w:pPr>
    </w:p>
    <w:p w14:paraId="4A302D33" w14:textId="77777777" w:rsidR="00A65ACF" w:rsidRDefault="00A65ACF">
      <w:pPr>
        <w:spacing w:after="0" w:line="240" w:lineRule="auto"/>
        <w:ind w:firstLine="113"/>
        <w:jc w:val="center"/>
        <w:rPr>
          <w:rFonts w:ascii="Cambria" w:eastAsia="Cambria" w:hAnsi="Cambria" w:cs="Cambria"/>
          <w:b/>
          <w:bCs/>
          <w:sz w:val="32"/>
          <w:szCs w:val="32"/>
        </w:rPr>
      </w:pPr>
    </w:p>
    <w:p w14:paraId="0E712101" w14:textId="70F9BD50" w:rsidR="005B5CC6" w:rsidRPr="005B5CC6" w:rsidRDefault="005B5CC6" w:rsidP="005B5CC6">
      <w:pPr>
        <w:tabs>
          <w:tab w:val="clear" w:pos="753"/>
          <w:tab w:val="clear" w:pos="3968"/>
          <w:tab w:val="left" w:pos="2461"/>
        </w:tabs>
        <w:jc w:val="center"/>
        <w:rPr>
          <w:rFonts w:ascii="STKaiti"/>
          <w:color w:val="006666"/>
          <w:sz w:val="44"/>
          <w:szCs w:val="44"/>
          <w:u w:color="006666"/>
          <w:lang w:eastAsia="zh-CN"/>
        </w:rPr>
      </w:pPr>
      <w:r>
        <w:rPr>
          <w:noProof/>
          <w:sz w:val="100"/>
          <w:szCs w:val="100"/>
        </w:rPr>
        <w:drawing>
          <wp:anchor distT="0" distB="0" distL="0" distR="0" simplePos="0" relativeHeight="251662336" behindDoc="0" locked="0" layoutInCell="1" allowOverlap="1" wp14:anchorId="512CB410" wp14:editId="6EA903E5">
            <wp:simplePos x="0" y="0"/>
            <wp:positionH relativeFrom="page">
              <wp:posOffset>1946910</wp:posOffset>
            </wp:positionH>
            <wp:positionV relativeFrom="line">
              <wp:posOffset>165100</wp:posOffset>
            </wp:positionV>
            <wp:extent cx="3886200" cy="473075"/>
            <wp:effectExtent l="0" t="0" r="0" b="9525"/>
            <wp:wrapNone/>
            <wp:docPr id="1" name="officeArt object"/>
            <wp:cNvGraphicFramePr/>
            <a:graphic xmlns:a="http://schemas.openxmlformats.org/drawingml/2006/main">
              <a:graphicData uri="http://schemas.openxmlformats.org/drawingml/2006/picture">
                <pic:pic xmlns:pic="http://schemas.openxmlformats.org/drawingml/2006/picture">
                  <pic:nvPicPr>
                    <pic:cNvPr id="1073741843" name="image1.png"/>
                    <pic:cNvPicPr/>
                  </pic:nvPicPr>
                  <pic:blipFill>
                    <a:blip r:embed="rId7">
                      <a:extLst/>
                    </a:blip>
                    <a:stretch>
                      <a:fillRect/>
                    </a:stretch>
                  </pic:blipFill>
                  <pic:spPr>
                    <a:xfrm>
                      <a:off x="0" y="0"/>
                      <a:ext cx="3886200" cy="473075"/>
                    </a:xfrm>
                    <a:prstGeom prst="rect">
                      <a:avLst/>
                    </a:prstGeom>
                    <a:ln w="12700" cap="flat">
                      <a:noFill/>
                      <a:miter lim="400000"/>
                    </a:ln>
                    <a:effectLst/>
                  </pic:spPr>
                </pic:pic>
              </a:graphicData>
            </a:graphic>
            <wp14:sizeRelH relativeFrom="margin">
              <wp14:pctWidth>0</wp14:pctWidth>
            </wp14:sizeRelH>
          </wp:anchor>
        </w:drawing>
      </w:r>
      <w:r w:rsidR="00804A88">
        <w:rPr>
          <w:rFonts w:ascii="STKaiti"/>
          <w:color w:val="006666"/>
          <w:sz w:val="44"/>
          <w:szCs w:val="44"/>
          <w:u w:color="006666"/>
          <w:lang w:eastAsia="zh-CN"/>
        </w:rPr>
        <w:t xml:space="preserve"> </w:t>
      </w:r>
      <w:r w:rsidR="00804A88">
        <w:rPr>
          <w:rFonts w:eastAsia="STKaiti" w:hint="eastAsia"/>
          <w:color w:val="006666"/>
          <w:sz w:val="44"/>
          <w:szCs w:val="44"/>
          <w:u w:color="006666"/>
          <w:lang w:val="zh-TW" w:eastAsia="zh-TW"/>
        </w:rPr>
        <w:t>朝觐的意义和哲理</w:t>
      </w:r>
    </w:p>
    <w:p w14:paraId="37E08FF0" w14:textId="77777777" w:rsidR="005B5CC6" w:rsidRDefault="00804A88">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67"/>
        <w:rPr>
          <w:rFonts w:ascii="STKaiti"/>
          <w:color w:val="006666"/>
          <w:sz w:val="32"/>
          <w:szCs w:val="32"/>
          <w:u w:color="006666"/>
          <w:rtl/>
        </w:rPr>
      </w:pPr>
      <w:r>
        <w:rPr>
          <w:rFonts w:ascii="STKaiti"/>
          <w:color w:val="006666"/>
          <w:sz w:val="32"/>
          <w:szCs w:val="32"/>
          <w:u w:color="006666"/>
          <w:rtl/>
        </w:rPr>
        <w:t xml:space="preserve"> </w:t>
      </w:r>
    </w:p>
    <w:p w14:paraId="7C83D083" w14:textId="3CFEB6FD" w:rsidR="00CF371B" w:rsidRPr="000A3DBD" w:rsidRDefault="00804A88" w:rsidP="000A3DBD">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STKaiti" w:eastAsia="STKaiti" w:hAnsi="STKaiti" w:cs="STKaiti"/>
          <w:sz w:val="36"/>
          <w:szCs w:val="36"/>
          <w:rtl/>
        </w:rPr>
      </w:pPr>
      <w:r w:rsidRPr="000A3DBD">
        <w:rPr>
          <w:rFonts w:eastAsia="STKaiti" w:hint="eastAsia"/>
          <w:sz w:val="36"/>
          <w:szCs w:val="36"/>
          <w:lang w:val="zh-CN"/>
        </w:rPr>
        <w:t>万赞归于安拉，他使古老的天房成为人们梦寐以求的圣地，他使人们通过对他的敬</w:t>
      </w:r>
      <w:bookmarkStart w:id="0" w:name="_GoBack"/>
      <w:bookmarkEnd w:id="0"/>
      <w:r w:rsidRPr="000A3DBD">
        <w:rPr>
          <w:rFonts w:eastAsia="STKaiti" w:hint="eastAsia"/>
          <w:sz w:val="36"/>
          <w:szCs w:val="36"/>
          <w:lang w:val="zh-CN"/>
        </w:rPr>
        <w:t>拜而成为高尚的代治者，他使朝觐成为伊斯兰的五功之一，成为对安拉的一种敬拜方式，成为伊斯兰的一个鲜明标志，他还使朝觐成为朝觐者求饶赎罪、使自己变得犹如新生的婴儿一样一尘不染的最佳机会。愿安拉赐福我们的先知穆罕默德、他的弟子、妻室及所有跟随者们。</w:t>
      </w:r>
    </w:p>
    <w:p w14:paraId="57EAFE02" w14:textId="77777777" w:rsidR="000A3DBD" w:rsidRDefault="00804A88" w:rsidP="000A3DBD">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196" w:firstLine="706"/>
        <w:jc w:val="both"/>
        <w:rPr>
          <w:rFonts w:eastAsia="STKaiti" w:hint="default"/>
          <w:color w:val="323232"/>
          <w:sz w:val="36"/>
          <w:szCs w:val="36"/>
          <w:rtl/>
        </w:rPr>
      </w:pPr>
      <w:r w:rsidRPr="000A3DBD">
        <w:rPr>
          <w:rFonts w:eastAsia="STKaiti"/>
          <w:color w:val="323232"/>
          <w:sz w:val="36"/>
          <w:szCs w:val="36"/>
        </w:rPr>
        <w:t>朝觐是伊斯兰的五大功课之一。是指在伊历</w:t>
      </w:r>
      <w:r w:rsidRPr="000A3DBD">
        <w:rPr>
          <w:rFonts w:ascii="STKaiti"/>
          <w:color w:val="323232"/>
          <w:sz w:val="36"/>
          <w:szCs w:val="36"/>
        </w:rPr>
        <w:t>12</w:t>
      </w:r>
      <w:r w:rsidRPr="000A3DBD">
        <w:rPr>
          <w:rFonts w:eastAsia="STKaiti"/>
          <w:color w:val="323232"/>
          <w:sz w:val="36"/>
          <w:szCs w:val="36"/>
        </w:rPr>
        <w:t>月</w:t>
      </w:r>
      <w:r w:rsidRPr="000A3DBD">
        <w:rPr>
          <w:rFonts w:ascii="STKaiti"/>
          <w:color w:val="323232"/>
          <w:sz w:val="36"/>
          <w:szCs w:val="36"/>
        </w:rPr>
        <w:t>8</w:t>
      </w:r>
      <w:r w:rsidRPr="000A3DBD">
        <w:rPr>
          <w:rFonts w:eastAsia="STKaiti"/>
          <w:color w:val="323232"/>
          <w:sz w:val="36"/>
          <w:szCs w:val="36"/>
        </w:rPr>
        <w:t>日</w:t>
      </w:r>
      <w:r w:rsidR="000A3DBD">
        <w:rPr>
          <w:rFonts w:ascii="STKaiti"/>
          <w:color w:val="323232"/>
          <w:sz w:val="36"/>
          <w:szCs w:val="36"/>
        </w:rPr>
        <w:t>-1</w:t>
      </w:r>
      <w:r w:rsidR="000A3DBD">
        <w:rPr>
          <w:rFonts w:ascii="STKaiti" w:hint="cs"/>
          <w:color w:val="323232"/>
          <w:sz w:val="36"/>
          <w:szCs w:val="36"/>
          <w:rtl/>
        </w:rPr>
        <w:t>3</w:t>
      </w:r>
      <w:r w:rsidRPr="000A3DBD">
        <w:rPr>
          <w:rFonts w:eastAsia="STKaiti"/>
          <w:color w:val="323232"/>
          <w:sz w:val="36"/>
          <w:szCs w:val="36"/>
        </w:rPr>
        <w:t>日在沙特阿拉伯麦加城完成环游克尔白等一系列宗教礼仪活动。伊斯兰规定，凡身体健康、有经济能力的成年穆斯林，在道路安全的情况下，一生应去麦加朝觐一次，作为必须履行的主命功课。安拉在《古兰经》中说：</w:t>
      </w:r>
      <w:r w:rsidRPr="000A3DBD">
        <w:rPr>
          <w:rFonts w:hAnsi="STKaiti" w:hint="default"/>
          <w:color w:val="323232"/>
          <w:sz w:val="36"/>
          <w:szCs w:val="36"/>
        </w:rPr>
        <w:t>“</w:t>
      </w:r>
      <w:r w:rsidRPr="000A3DBD">
        <w:rPr>
          <w:rFonts w:eastAsia="STKaiti"/>
          <w:b/>
          <w:bCs/>
          <w:color w:val="323232"/>
          <w:sz w:val="36"/>
          <w:szCs w:val="36"/>
        </w:rPr>
        <w:t>凡能旅行到天房的，人人都有为安拉而朝觐天房的义务</w:t>
      </w:r>
      <w:r w:rsidRPr="000A3DBD">
        <w:rPr>
          <w:rFonts w:eastAsia="STKaiti"/>
          <w:color w:val="323232"/>
          <w:sz w:val="36"/>
          <w:szCs w:val="36"/>
        </w:rPr>
        <w:t>。</w:t>
      </w:r>
      <w:r w:rsidRPr="000A3DBD">
        <w:rPr>
          <w:rFonts w:hAnsi="STKaiti" w:hint="default"/>
          <w:color w:val="323232"/>
          <w:sz w:val="36"/>
          <w:szCs w:val="36"/>
        </w:rPr>
        <w:t>”</w:t>
      </w:r>
      <w:r w:rsidRPr="000A3DBD">
        <w:rPr>
          <w:rFonts w:eastAsia="STKaiti"/>
          <w:color w:val="323232"/>
          <w:sz w:val="36"/>
          <w:szCs w:val="36"/>
        </w:rPr>
        <w:t>（</w:t>
      </w:r>
      <w:r w:rsidRPr="000A3DBD">
        <w:rPr>
          <w:rFonts w:ascii="STKaiti"/>
          <w:color w:val="323232"/>
          <w:sz w:val="36"/>
          <w:szCs w:val="36"/>
        </w:rPr>
        <w:t>3</w:t>
      </w:r>
      <w:r w:rsidRPr="000A3DBD">
        <w:rPr>
          <w:rFonts w:eastAsia="STKaiti"/>
          <w:color w:val="323232"/>
          <w:sz w:val="36"/>
          <w:szCs w:val="36"/>
        </w:rPr>
        <w:t>：</w:t>
      </w:r>
      <w:r w:rsidRPr="000A3DBD">
        <w:rPr>
          <w:rFonts w:ascii="STKaiti"/>
          <w:color w:val="323232"/>
          <w:sz w:val="36"/>
          <w:szCs w:val="36"/>
        </w:rPr>
        <w:t>97</w:t>
      </w:r>
      <w:r w:rsidRPr="000A3DBD">
        <w:rPr>
          <w:rFonts w:eastAsia="STKaiti"/>
          <w:color w:val="323232"/>
          <w:sz w:val="36"/>
          <w:szCs w:val="36"/>
        </w:rPr>
        <w:t>）</w:t>
      </w:r>
    </w:p>
    <w:p w14:paraId="5CBC190E" w14:textId="77777777" w:rsidR="000A3DBD" w:rsidRDefault="00804A88" w:rsidP="000A3DBD">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196" w:firstLine="706"/>
        <w:jc w:val="both"/>
        <w:rPr>
          <w:rFonts w:eastAsia="STKaiti" w:hint="default"/>
          <w:color w:val="323232"/>
          <w:sz w:val="36"/>
          <w:szCs w:val="36"/>
          <w:rtl/>
        </w:rPr>
      </w:pPr>
      <w:r w:rsidRPr="000A3DBD">
        <w:rPr>
          <w:rFonts w:eastAsia="STKaiti"/>
          <w:color w:val="323232"/>
          <w:sz w:val="36"/>
          <w:szCs w:val="36"/>
        </w:rPr>
        <w:lastRenderedPageBreak/>
        <w:t>有关朝觐的详细律例，在伊斯兰法学典籍中有非常详尽的论述，在此我们不必赘述。在这里，我想和大家谈谈朝觐的意义和哲理。</w:t>
      </w:r>
    </w:p>
    <w:p w14:paraId="33BF7040"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196" w:firstLine="706"/>
        <w:jc w:val="both"/>
        <w:rPr>
          <w:rFonts w:eastAsia="STKaiti" w:hint="default"/>
          <w:color w:val="323232"/>
          <w:sz w:val="36"/>
          <w:szCs w:val="36"/>
        </w:rPr>
      </w:pPr>
      <w:r w:rsidRPr="000A3DBD">
        <w:rPr>
          <w:rFonts w:eastAsia="STKaiti"/>
          <w:color w:val="323232"/>
          <w:sz w:val="36"/>
          <w:szCs w:val="36"/>
        </w:rPr>
        <w:t>安拉规定的任何功课都富有哲理和意义，朝觐作为伊斯兰的五功之一也不例外。自先知伊布拉欣修建了天房，号召世人朝觐以来，每年都有成千上万的人成群结队地从世界各地前来响应安拉的召唤。朝觐意义深远，朝觐的哲理更是不胜枚举。</w:t>
      </w:r>
    </w:p>
    <w:p w14:paraId="7425DD14" w14:textId="58305AD3" w:rsidR="00FC0836" w:rsidRDefault="00804A88" w:rsidP="00FC0836">
      <w:pPr>
        <w:pStyle w:val="a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rFonts w:eastAsia="STKaiti" w:hint="default"/>
          <w:color w:val="323232"/>
          <w:sz w:val="36"/>
          <w:szCs w:val="36"/>
        </w:rPr>
      </w:pPr>
      <w:r w:rsidRPr="000A3DBD">
        <w:rPr>
          <w:rFonts w:eastAsia="STKaiti"/>
          <w:color w:val="323232"/>
          <w:sz w:val="36"/>
          <w:szCs w:val="36"/>
        </w:rPr>
        <w:t>世界大团结</w:t>
      </w:r>
    </w:p>
    <w:p w14:paraId="02FC1CA4"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全世界不同肤色，不同种族，不同语言的穆斯林朝觐者们从四面八方涌向麦加，身着统一的服装，以统一的语言</w:t>
      </w:r>
      <w:r w:rsidRPr="000A3DBD">
        <w:rPr>
          <w:rFonts w:hAnsi="STKaiti" w:hint="default"/>
          <w:color w:val="323232"/>
          <w:sz w:val="36"/>
          <w:szCs w:val="36"/>
        </w:rPr>
        <w:t>——</w:t>
      </w:r>
      <w:r w:rsidRPr="000A3DBD">
        <w:rPr>
          <w:rFonts w:eastAsia="STKaiti"/>
          <w:color w:val="323232"/>
          <w:sz w:val="36"/>
          <w:szCs w:val="36"/>
        </w:rPr>
        <w:t>阿拉伯语</w:t>
      </w:r>
      <w:r w:rsidRPr="000A3DBD">
        <w:rPr>
          <w:rFonts w:hAnsi="STKaiti" w:hint="default"/>
          <w:color w:val="323232"/>
          <w:sz w:val="36"/>
          <w:szCs w:val="36"/>
        </w:rPr>
        <w:t>——</w:t>
      </w:r>
      <w:r w:rsidRPr="000A3DBD">
        <w:rPr>
          <w:rFonts w:eastAsia="STKaiti"/>
          <w:color w:val="323232"/>
          <w:sz w:val="36"/>
          <w:szCs w:val="36"/>
        </w:rPr>
        <w:t>高念着统一的口号：</w:t>
      </w:r>
      <w:r w:rsidRPr="000A3DBD">
        <w:rPr>
          <w:rFonts w:hAnsi="STKaiti" w:hint="default"/>
          <w:color w:val="323232"/>
          <w:sz w:val="36"/>
          <w:szCs w:val="36"/>
        </w:rPr>
        <w:t>“</w:t>
      </w:r>
      <w:r w:rsidRPr="000A3DBD">
        <w:rPr>
          <w:rFonts w:eastAsia="STKaiti"/>
          <w:color w:val="323232"/>
          <w:sz w:val="36"/>
          <w:szCs w:val="36"/>
        </w:rPr>
        <w:t>我们的主啊！我们来了，我们来响应你的召唤，我们来了，我们来了，响应独一无偶的主的召唤，我们来了，一切赞颂都归你，一切恩惠都归你，一切权力都归你，独一无偶的主。</w:t>
      </w:r>
      <w:r w:rsidRPr="000A3DBD">
        <w:rPr>
          <w:rFonts w:hAnsi="STKaiti" w:hint="default"/>
          <w:color w:val="323232"/>
          <w:sz w:val="36"/>
          <w:szCs w:val="36"/>
        </w:rPr>
        <w:t>”</w:t>
      </w:r>
      <w:r w:rsidRPr="000A3DBD">
        <w:rPr>
          <w:rFonts w:eastAsia="STKaiti"/>
          <w:color w:val="323232"/>
          <w:sz w:val="36"/>
          <w:szCs w:val="36"/>
        </w:rPr>
        <w:t>他们向着同一个方向</w:t>
      </w:r>
      <w:r w:rsidRPr="000A3DBD">
        <w:rPr>
          <w:rFonts w:hAnsi="STKaiti" w:hint="default"/>
          <w:color w:val="323232"/>
          <w:sz w:val="36"/>
          <w:szCs w:val="36"/>
        </w:rPr>
        <w:t>——</w:t>
      </w:r>
      <w:r w:rsidRPr="000A3DBD">
        <w:rPr>
          <w:rFonts w:eastAsia="STKaiti"/>
          <w:color w:val="323232"/>
          <w:sz w:val="36"/>
          <w:szCs w:val="36"/>
        </w:rPr>
        <w:t>天房、米那山谷和</w:t>
      </w:r>
      <w:r w:rsidR="000A3DBD">
        <w:rPr>
          <w:rFonts w:eastAsia="STKaiti"/>
          <w:color w:val="323232"/>
          <w:sz w:val="36"/>
          <w:szCs w:val="36"/>
        </w:rPr>
        <w:t>阿拉法特</w:t>
      </w:r>
      <w:r w:rsidRPr="000A3DBD">
        <w:rPr>
          <w:rFonts w:eastAsia="STKaiti"/>
          <w:color w:val="323232"/>
          <w:sz w:val="36"/>
          <w:szCs w:val="36"/>
        </w:rPr>
        <w:t>平原行进，在那些圣洁之地进行统一的活动。</w:t>
      </w:r>
    </w:p>
    <w:p w14:paraId="5A7D0BE2"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lastRenderedPageBreak/>
        <w:t>尤其是在</w:t>
      </w:r>
      <w:r w:rsidR="000A3DBD">
        <w:rPr>
          <w:rFonts w:eastAsia="STKaiti"/>
          <w:color w:val="323232"/>
          <w:sz w:val="36"/>
          <w:szCs w:val="36"/>
        </w:rPr>
        <w:t>阿拉法特</w:t>
      </w:r>
      <w:r w:rsidRPr="000A3DBD">
        <w:rPr>
          <w:rFonts w:eastAsia="STKaiti"/>
          <w:color w:val="323232"/>
          <w:sz w:val="36"/>
          <w:szCs w:val="36"/>
        </w:rPr>
        <w:t>，那里是朝觐活动的高潮之地，高潮之时。在那里朝觐者们回顾过去，祈福未来，他们伸出双手，向伟大的安拉悔罪、祈祷，用虔诚的泪水洗刷心灵。到晌礼时，在</w:t>
      </w:r>
      <w:r w:rsidR="000A3DBD">
        <w:rPr>
          <w:rFonts w:eastAsia="STKaiti"/>
          <w:color w:val="323232"/>
          <w:sz w:val="36"/>
          <w:szCs w:val="36"/>
        </w:rPr>
        <w:t>阿拉法特</w:t>
      </w:r>
      <w:r w:rsidRPr="000A3DBD">
        <w:rPr>
          <w:rFonts w:eastAsia="STKaiti"/>
          <w:color w:val="323232"/>
          <w:sz w:val="36"/>
          <w:szCs w:val="36"/>
        </w:rPr>
        <w:t>集体并礼</w:t>
      </w:r>
      <w:r w:rsidR="000A3DBD">
        <w:rPr>
          <w:rFonts w:eastAsia="STKaiti"/>
          <w:color w:val="323232"/>
          <w:sz w:val="36"/>
          <w:szCs w:val="36"/>
        </w:rPr>
        <w:t>、短礼</w:t>
      </w:r>
      <w:r w:rsidRPr="000A3DBD">
        <w:rPr>
          <w:rFonts w:eastAsia="STKaiti"/>
          <w:color w:val="323232"/>
          <w:sz w:val="36"/>
          <w:szCs w:val="36"/>
        </w:rPr>
        <w:t>晌礼和晡礼，然后继续忏悔以往的过错，作未来的计划，等太阳落山后，集体涌向穆兹代里法，身着洁白戒衣的朝觐者们高念着大赞词缓缓移动，远远望去好似天空中的白云在流动，这一壮丽的景象使人们联想到复生日走向安拉跟前受审的那一时刻。</w:t>
      </w:r>
    </w:p>
    <w:p w14:paraId="7E469A35"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到了宵礼时，在那无边无际的穆兹代里法一起并礼</w:t>
      </w:r>
      <w:r w:rsidR="00FC0836">
        <w:rPr>
          <w:rFonts w:eastAsia="STKaiti"/>
          <w:color w:val="323232"/>
          <w:sz w:val="36"/>
          <w:szCs w:val="36"/>
        </w:rPr>
        <w:t>、短礼</w:t>
      </w:r>
      <w:r w:rsidRPr="000A3DBD">
        <w:rPr>
          <w:rFonts w:eastAsia="STKaiti"/>
          <w:color w:val="323232"/>
          <w:sz w:val="36"/>
          <w:szCs w:val="36"/>
        </w:rPr>
        <w:t>昏礼和宵礼，并在那里过夜。次日集体晨礼后，又统一奔向米那山，进行射石仪式，表示记念安拉，同时也表示纪念圣祖易卜拉欣和伊斯玛依父子坚决服从主命，勇敢地驱赶蛊惑人心的恶魔的高尚</w:t>
      </w:r>
      <w:r w:rsidR="00FC0836">
        <w:rPr>
          <w:rFonts w:eastAsia="STKaiti"/>
          <w:color w:val="323232"/>
          <w:sz w:val="36"/>
          <w:szCs w:val="36"/>
        </w:rPr>
        <w:t>事迹，从而警示自己要戒除内心的私欲，以免遭一切恶魔的教唆。</w:t>
      </w:r>
    </w:p>
    <w:p w14:paraId="7BDE8A0D" w14:textId="0E4D4BC6" w:rsidR="00FC0836" w:rsidRPr="00FC0836" w:rsidRDefault="00FC0836"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STKaiti" w:eastAsia="STKaiti" w:hAnsi="STKaiti" w:cs="STKaiti" w:hint="default"/>
          <w:color w:val="323232"/>
          <w:sz w:val="36"/>
          <w:szCs w:val="36"/>
        </w:rPr>
      </w:pPr>
      <w:r>
        <w:rPr>
          <w:rFonts w:eastAsia="STKaiti"/>
          <w:color w:val="323232"/>
          <w:sz w:val="36"/>
          <w:szCs w:val="36"/>
        </w:rPr>
        <w:t>射石之后，开始剃头开戒，</w:t>
      </w:r>
      <w:r w:rsidR="00804A88" w:rsidRPr="000A3DBD">
        <w:rPr>
          <w:rFonts w:eastAsia="STKaiti"/>
          <w:color w:val="323232"/>
          <w:sz w:val="36"/>
          <w:szCs w:val="36"/>
        </w:rPr>
        <w:t>最后去环游天房，以纯洁的心灵赞念安拉，寻求安拉的喜悦，到那时真正体会安拉的《古兰经》文：</w:t>
      </w:r>
      <w:r w:rsidR="00804A88" w:rsidRPr="000A3DBD">
        <w:rPr>
          <w:rFonts w:hAnsi="Helvetica" w:hint="default"/>
          <w:b/>
          <w:bCs/>
          <w:color w:val="323232"/>
          <w:sz w:val="36"/>
          <w:szCs w:val="36"/>
        </w:rPr>
        <w:t>“</w:t>
      </w:r>
      <w:r w:rsidR="00804A88" w:rsidRPr="00FC0836">
        <w:rPr>
          <w:rFonts w:eastAsia="STKaiti"/>
          <w:b/>
          <w:bCs/>
          <w:color w:val="323232"/>
          <w:sz w:val="36"/>
          <w:szCs w:val="36"/>
        </w:rPr>
        <w:t>如果我的仆人询问我的情状，你就告</w:t>
      </w:r>
      <w:r w:rsidR="00804A88" w:rsidRPr="00FC0836">
        <w:rPr>
          <w:rFonts w:eastAsia="STKaiti"/>
          <w:b/>
          <w:bCs/>
          <w:color w:val="323232"/>
          <w:sz w:val="36"/>
          <w:szCs w:val="36"/>
        </w:rPr>
        <w:lastRenderedPageBreak/>
        <w:t>诉他们，我确是临近的，确是答应祈祷者的祈祷的，当他祈祷我的时候。</w:t>
      </w:r>
      <w:r w:rsidR="00804A88" w:rsidRPr="000A3DBD">
        <w:rPr>
          <w:rFonts w:hAnsi="Helvetica" w:hint="default"/>
          <w:b/>
          <w:bCs/>
          <w:color w:val="323232"/>
          <w:sz w:val="36"/>
          <w:szCs w:val="36"/>
        </w:rPr>
        <w:t>”</w:t>
      </w:r>
      <w:r w:rsidR="00804A88" w:rsidRPr="000A3DBD">
        <w:rPr>
          <w:rFonts w:eastAsia="STKaiti"/>
          <w:color w:val="323232"/>
          <w:sz w:val="36"/>
          <w:szCs w:val="36"/>
        </w:rPr>
        <w:t>（</w:t>
      </w:r>
      <w:r w:rsidR="00804A88" w:rsidRPr="000A3DBD">
        <w:rPr>
          <w:rFonts w:ascii="STKaiti"/>
          <w:color w:val="323232"/>
          <w:sz w:val="36"/>
          <w:szCs w:val="36"/>
        </w:rPr>
        <w:t>2</w:t>
      </w:r>
      <w:r w:rsidR="00804A88" w:rsidRPr="000A3DBD">
        <w:rPr>
          <w:rFonts w:eastAsia="STKaiti"/>
          <w:color w:val="323232"/>
          <w:sz w:val="36"/>
          <w:szCs w:val="36"/>
        </w:rPr>
        <w:t>：</w:t>
      </w:r>
      <w:r w:rsidR="00804A88" w:rsidRPr="000A3DBD">
        <w:rPr>
          <w:rFonts w:ascii="STKaiti"/>
          <w:color w:val="323232"/>
          <w:sz w:val="36"/>
          <w:szCs w:val="36"/>
        </w:rPr>
        <w:t>186</w:t>
      </w:r>
      <w:r w:rsidR="00804A88" w:rsidRPr="000A3DBD">
        <w:rPr>
          <w:rFonts w:eastAsia="STKaiti"/>
          <w:color w:val="323232"/>
          <w:sz w:val="36"/>
          <w:szCs w:val="36"/>
        </w:rPr>
        <w:t>）</w:t>
      </w:r>
    </w:p>
    <w:p w14:paraId="3DF7F5A5"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犹如安拉在自己的身边，那时内心的感受无法用语言表述。那是多么幸福的时刻啊！奔跑</w:t>
      </w:r>
      <w:r w:rsidRPr="000A3DBD">
        <w:rPr>
          <w:rFonts w:hAnsi="Helvetica" w:hint="default"/>
          <w:color w:val="323232"/>
          <w:sz w:val="36"/>
          <w:szCs w:val="36"/>
        </w:rPr>
        <w:t>“</w:t>
      </w:r>
      <w:r w:rsidRPr="000A3DBD">
        <w:rPr>
          <w:rFonts w:eastAsia="STKaiti"/>
          <w:color w:val="323232"/>
          <w:sz w:val="36"/>
          <w:szCs w:val="36"/>
        </w:rPr>
        <w:t>赛法</w:t>
      </w:r>
      <w:r w:rsidRPr="000A3DBD">
        <w:rPr>
          <w:rFonts w:hAnsi="Helvetica" w:hint="default"/>
          <w:color w:val="323232"/>
          <w:sz w:val="36"/>
          <w:szCs w:val="36"/>
        </w:rPr>
        <w:t>”</w:t>
      </w:r>
      <w:r w:rsidRPr="000A3DBD">
        <w:rPr>
          <w:rFonts w:eastAsia="STKaiti"/>
          <w:color w:val="323232"/>
          <w:sz w:val="36"/>
          <w:szCs w:val="36"/>
        </w:rPr>
        <w:t>和</w:t>
      </w:r>
      <w:r w:rsidRPr="000A3DBD">
        <w:rPr>
          <w:rFonts w:hAnsi="Helvetica" w:hint="default"/>
          <w:color w:val="323232"/>
          <w:sz w:val="36"/>
          <w:szCs w:val="36"/>
        </w:rPr>
        <w:t>“</w:t>
      </w:r>
      <w:r w:rsidRPr="000A3DBD">
        <w:rPr>
          <w:rFonts w:eastAsia="STKaiti"/>
          <w:color w:val="323232"/>
          <w:sz w:val="36"/>
          <w:szCs w:val="36"/>
        </w:rPr>
        <w:t>麦尔瓦</w:t>
      </w:r>
      <w:r w:rsidRPr="000A3DBD">
        <w:rPr>
          <w:rFonts w:hAnsi="Helvetica" w:hint="default"/>
          <w:color w:val="323232"/>
          <w:sz w:val="36"/>
          <w:szCs w:val="36"/>
        </w:rPr>
        <w:t>”</w:t>
      </w:r>
      <w:r w:rsidRPr="000A3DBD">
        <w:rPr>
          <w:rFonts w:eastAsia="STKaiti"/>
          <w:color w:val="323232"/>
          <w:sz w:val="36"/>
          <w:szCs w:val="36"/>
        </w:rPr>
        <w:t>山，回忆当时伊布拉欣圣人的太太哈吉尔为了给幼小的孩子伊斯玛仪找水奔跑的故事。炎热的沙漠，无助的女人，幼小的孩子，那是怎样的考验啊。伊布拉欣经受了考验，没有被眼前凄惨的一幕击倒他对安拉的坚信，他完成了自己的使命。而哈吉尔太太也凭借她对安拉坚定</w:t>
      </w:r>
      <w:r w:rsidR="00FC0836">
        <w:rPr>
          <w:rFonts w:eastAsia="STKaiti"/>
          <w:color w:val="323232"/>
          <w:sz w:val="36"/>
          <w:szCs w:val="36"/>
        </w:rPr>
        <w:t>的</w:t>
      </w:r>
      <w:r w:rsidRPr="000A3DBD">
        <w:rPr>
          <w:rFonts w:eastAsia="STKaiti"/>
          <w:color w:val="323232"/>
          <w:sz w:val="36"/>
          <w:szCs w:val="36"/>
        </w:rPr>
        <w:t>信仰，对安拉的无限信赖，没有绝望于安拉的恩惠。</w:t>
      </w:r>
    </w:p>
    <w:p w14:paraId="6C183972" w14:textId="6C978425"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每每想起她对易卜拉欣的话，我都会感动得热泪盈眶：易卜拉欣啊，如果这是安拉的安排，那么，你请回吧，安拉绝不会弃绝我们的！她对安拉充满希望，便在荒无人烟的沙漠里奔跑于赛法和麦尔瓦山之间，去寻找水源。安拉没有使她失望，而是赐予了她们</w:t>
      </w:r>
      <w:r w:rsidRPr="000A3DBD">
        <w:rPr>
          <w:rFonts w:hAnsi="Helvetica" w:hint="default"/>
          <w:color w:val="323232"/>
          <w:sz w:val="36"/>
          <w:szCs w:val="36"/>
        </w:rPr>
        <w:t>“</w:t>
      </w:r>
      <w:r w:rsidRPr="000A3DBD">
        <w:rPr>
          <w:rFonts w:eastAsia="STKaiti"/>
          <w:color w:val="323232"/>
          <w:sz w:val="36"/>
          <w:szCs w:val="36"/>
        </w:rPr>
        <w:t>渗渗泉</w:t>
      </w:r>
      <w:r w:rsidRPr="000A3DBD">
        <w:rPr>
          <w:rFonts w:hAnsi="Helvetica" w:hint="default"/>
          <w:color w:val="323232"/>
          <w:sz w:val="36"/>
          <w:szCs w:val="36"/>
        </w:rPr>
        <w:t>”……</w:t>
      </w:r>
    </w:p>
    <w:p w14:paraId="7860B5B5"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二、安拉饶恕罪过的最佳时机</w:t>
      </w:r>
    </w:p>
    <w:p w14:paraId="0BB56B0B"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lastRenderedPageBreak/>
        <w:t>朝觐是安拉饶恕罪恶的最佳时机。人生在世，难免犯罪，犯罪后不应该自暴自弃，而应该知错改错，洗心革面，重新做人。</w:t>
      </w:r>
    </w:p>
    <w:p w14:paraId="0609D67F"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朝觐就是安拉赐予犯罪的穆斯林这样的一个机会。先知说：</w:t>
      </w:r>
      <w:r w:rsidRPr="000A3DBD">
        <w:rPr>
          <w:rFonts w:hAnsi="Helvetica" w:hint="default"/>
          <w:color w:val="323232"/>
          <w:sz w:val="36"/>
          <w:szCs w:val="36"/>
        </w:rPr>
        <w:t>“</w:t>
      </w:r>
      <w:r w:rsidRPr="00FC0836">
        <w:rPr>
          <w:rFonts w:eastAsia="STKaiti"/>
          <w:b/>
          <w:bCs/>
          <w:color w:val="323232"/>
          <w:sz w:val="36"/>
          <w:szCs w:val="36"/>
        </w:rPr>
        <w:t>阿丹的所有子孙都是犯错误的，而他们当中最好的人就是立即悔过者</w:t>
      </w:r>
      <w:r w:rsidRPr="000A3DBD">
        <w:rPr>
          <w:rFonts w:eastAsia="STKaiti"/>
          <w:color w:val="323232"/>
          <w:sz w:val="36"/>
          <w:szCs w:val="36"/>
        </w:rPr>
        <w:t>。</w:t>
      </w:r>
      <w:r w:rsidRPr="000A3DBD">
        <w:rPr>
          <w:rFonts w:hAnsi="Helvetica" w:hint="default"/>
          <w:color w:val="323232"/>
          <w:sz w:val="36"/>
          <w:szCs w:val="36"/>
        </w:rPr>
        <w:t>”</w:t>
      </w:r>
      <w:r w:rsidRPr="000A3DBD">
        <w:rPr>
          <w:rFonts w:eastAsia="STKaiti"/>
          <w:color w:val="323232"/>
          <w:sz w:val="36"/>
          <w:szCs w:val="36"/>
        </w:rPr>
        <w:t>（伊本</w:t>
      </w:r>
      <w:r w:rsidRPr="000A3DBD">
        <w:rPr>
          <w:rFonts w:hAnsi="Helvetica" w:hint="default"/>
          <w:color w:val="323232"/>
          <w:sz w:val="36"/>
          <w:szCs w:val="36"/>
        </w:rPr>
        <w:t>·</w:t>
      </w:r>
      <w:r w:rsidRPr="000A3DBD">
        <w:rPr>
          <w:rFonts w:eastAsia="STKaiti"/>
          <w:color w:val="323232"/>
          <w:sz w:val="36"/>
          <w:szCs w:val="36"/>
        </w:rPr>
        <w:t>马哲辑录）</w:t>
      </w:r>
    </w:p>
    <w:p w14:paraId="3127E527" w14:textId="42767A10"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不管是在</w:t>
      </w:r>
      <w:r w:rsidR="000A3DBD">
        <w:rPr>
          <w:rFonts w:eastAsia="STKaiti"/>
          <w:color w:val="323232"/>
          <w:sz w:val="36"/>
          <w:szCs w:val="36"/>
        </w:rPr>
        <w:t>阿拉法特</w:t>
      </w:r>
      <w:r w:rsidRPr="000A3DBD">
        <w:rPr>
          <w:rFonts w:eastAsia="STKaiti"/>
          <w:color w:val="323232"/>
          <w:sz w:val="36"/>
          <w:szCs w:val="36"/>
        </w:rPr>
        <w:t>还是在天房跟前，只要是发自内心的忏悔，安拉都会接受，并消除他的罪恶，使他一尘不染，犹如母亲刚刚生下的新生儿一样。</w:t>
      </w:r>
    </w:p>
    <w:p w14:paraId="628EE182"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三、升华信仰</w:t>
      </w:r>
    </w:p>
    <w:p w14:paraId="1E6E17FD"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朝觐的每项功课都不断地升华着哈智的信仰，净化着他们的心灵。每项功课都在缩短着哈智与安拉之间的距离。虔诚举意，只为取得安拉喜悦的哈智，他的信仰一次次地得到升华，他的心灵一次次地得到洗涤。</w:t>
      </w:r>
    </w:p>
    <w:p w14:paraId="009AFDA3" w14:textId="191351D9" w:rsidR="00CF371B" w:rsidRPr="000A3DBD" w:rsidRDefault="00804A88" w:rsidP="00D1425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四、回忆先贤们的</w:t>
      </w:r>
      <w:r w:rsidR="00D14256">
        <w:rPr>
          <w:rFonts w:eastAsia="STKaiti"/>
          <w:color w:val="323232"/>
          <w:sz w:val="36"/>
          <w:szCs w:val="36"/>
        </w:rPr>
        <w:t>艰难</w:t>
      </w:r>
    </w:p>
    <w:p w14:paraId="5500F695"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先知（愿主福安之）和他的弟子及先贤们为了把真理的光芒带给世人，在那科技不发达，交通不便利的时期，便从遥远的麦加、麦地那，历经千辛万苦，克服重重阻</w:t>
      </w:r>
      <w:r w:rsidRPr="000A3DBD">
        <w:rPr>
          <w:rFonts w:eastAsia="STKaiti"/>
          <w:color w:val="323232"/>
          <w:sz w:val="36"/>
          <w:szCs w:val="36"/>
        </w:rPr>
        <w:lastRenderedPageBreak/>
        <w:t>力，牺牲了成千上万的生命，或徒步，或骑马，或乘船把伊斯兰的光芒传播到了世界各个角落，让世人认识了宇宙万物的造化主</w:t>
      </w:r>
      <w:r w:rsidRPr="000A3DBD">
        <w:rPr>
          <w:rFonts w:hAnsi="Helvetica" w:hint="default"/>
          <w:color w:val="323232"/>
          <w:sz w:val="36"/>
          <w:szCs w:val="36"/>
        </w:rPr>
        <w:t>——</w:t>
      </w:r>
      <w:r w:rsidRPr="000A3DBD">
        <w:rPr>
          <w:rFonts w:eastAsia="STKaiti"/>
          <w:color w:val="323232"/>
          <w:sz w:val="36"/>
          <w:szCs w:val="36"/>
        </w:rPr>
        <w:t>安拉。</w:t>
      </w:r>
    </w:p>
    <w:p w14:paraId="21009DF4"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五、自我修炼，感谢主恩</w:t>
      </w:r>
    </w:p>
    <w:p w14:paraId="56358CEE"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朝觐之旅，困难重重，磨练了哈智的意志，锻炼他的耐心；种种集体功修，提高了哈智的服从意识，遵纪守法意识，互助互利意识，培养了舍己为人的品德，内心栽培了顺主顺圣的精神；他从内心感谢安拉的恩典，赐予了他财产和健康的身体，使他完成朝觐的主命。</w:t>
      </w:r>
    </w:p>
    <w:p w14:paraId="2FB86731" w14:textId="5F6C6D7C"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大学者卡萨尼说：</w:t>
      </w:r>
      <w:r w:rsidRPr="000A3DBD">
        <w:rPr>
          <w:rFonts w:hAnsi="Helvetica" w:hint="default"/>
          <w:color w:val="323232"/>
          <w:sz w:val="36"/>
          <w:szCs w:val="36"/>
        </w:rPr>
        <w:t>“</w:t>
      </w:r>
      <w:r w:rsidRPr="000A3DBD">
        <w:rPr>
          <w:rFonts w:eastAsia="STKaiti"/>
          <w:color w:val="323232"/>
          <w:sz w:val="36"/>
          <w:szCs w:val="36"/>
        </w:rPr>
        <w:t>朝觐体现着奴仆性和感恩的心，至于奴仆性，不管是总统还是百姓，不管是富翁还是贫民，大家都穿着统一的白色戒衣，不得装扮，远离物欲，抛弃现世的一切浮华，毕恭毕敬，一心一意地进行每一项功课；至于感恩之心，伊斯兰的功修要么是身体立行，如礼拜，斋戒，要么是费用钱财，如天课，只有朝觐是身体和钱财的功修兼并，有了足够的钱，有了健康的身体方可朝觐。因此内心要感谢安拉的这一大特恩。</w:t>
      </w:r>
      <w:r w:rsidRPr="000A3DBD">
        <w:rPr>
          <w:rFonts w:hAnsi="Helvetica" w:hint="default"/>
          <w:color w:val="323232"/>
          <w:sz w:val="36"/>
          <w:szCs w:val="36"/>
        </w:rPr>
        <w:t>”</w:t>
      </w:r>
    </w:p>
    <w:p w14:paraId="505B9C90"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六、世界大集会，交朋结友</w:t>
      </w:r>
    </w:p>
    <w:p w14:paraId="65923161"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lastRenderedPageBreak/>
        <w:t>世界各地不同肤色，不同语言，不同种族，不同习俗的穆斯林同胞们由统一的信仰、统一的目的、统一的理念使他们汇集在麦加，畅所欲言，互相传播各自的文化，互相了解对方的状况，一夜之间成千上万的哈智们都成了难分难舍的亲朋好友。</w:t>
      </w:r>
    </w:p>
    <w:p w14:paraId="347D33C0"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这也许就是美国民权领袖马尔科姆</w:t>
      </w:r>
      <w:r w:rsidRPr="000A3DBD">
        <w:rPr>
          <w:rFonts w:hAnsi="Helvetica" w:hint="default"/>
          <w:color w:val="323232"/>
          <w:sz w:val="36"/>
          <w:szCs w:val="36"/>
        </w:rPr>
        <w:t>·</w:t>
      </w:r>
      <w:r w:rsidRPr="000A3DBD">
        <w:rPr>
          <w:rFonts w:ascii="Helvetica"/>
          <w:color w:val="323232"/>
          <w:sz w:val="36"/>
          <w:szCs w:val="36"/>
        </w:rPr>
        <w:t>X</w:t>
      </w:r>
      <w:r w:rsidRPr="000A3DBD">
        <w:rPr>
          <w:rFonts w:eastAsia="STKaiti"/>
          <w:color w:val="323232"/>
          <w:sz w:val="36"/>
          <w:szCs w:val="36"/>
        </w:rPr>
        <w:t>在他的历史性朝觐中获得的最大收获，他写道：</w:t>
      </w:r>
    </w:p>
    <w:p w14:paraId="42371A9A" w14:textId="0DEC1AF4" w:rsidR="00CF371B" w:rsidRPr="000A3DBD" w:rsidRDefault="00804A88" w:rsidP="000A3DBD">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567"/>
        <w:jc w:val="both"/>
        <w:rPr>
          <w:rFonts w:ascii="Times New Roman" w:eastAsia="Times New Roman" w:hAnsi="Times New Roman" w:cs="Times New Roman" w:hint="default"/>
          <w:color w:val="323232"/>
          <w:sz w:val="36"/>
          <w:szCs w:val="36"/>
        </w:rPr>
      </w:pPr>
      <w:r w:rsidRPr="000A3DBD">
        <w:rPr>
          <w:rFonts w:hAnsi="Helvetica" w:hint="default"/>
          <w:color w:val="323232"/>
          <w:sz w:val="36"/>
          <w:szCs w:val="36"/>
        </w:rPr>
        <w:t>“</w:t>
      </w:r>
      <w:r w:rsidRPr="000A3DBD">
        <w:rPr>
          <w:rFonts w:eastAsia="STKaiti"/>
          <w:color w:val="323232"/>
          <w:sz w:val="36"/>
          <w:szCs w:val="36"/>
        </w:rPr>
        <w:t>这里有白色人种、黑</w:t>
      </w:r>
      <w:r w:rsidR="00FC0836">
        <w:rPr>
          <w:rFonts w:eastAsia="STKaiti"/>
          <w:color w:val="323232"/>
          <w:sz w:val="36"/>
          <w:szCs w:val="36"/>
        </w:rPr>
        <w:t>色</w:t>
      </w:r>
      <w:r w:rsidRPr="000A3DBD">
        <w:rPr>
          <w:rFonts w:eastAsia="STKaiti"/>
          <w:color w:val="323232"/>
          <w:sz w:val="36"/>
          <w:szCs w:val="36"/>
        </w:rPr>
        <w:t>人种、棕色人种、黄色人种，有蓝眼睛的、黄头发的，还有像我一样的红色卷发的，此时皆为兄弟，人人都用同一种方式赞颂着安拉，安拉面前人人平等</w:t>
      </w:r>
      <w:r w:rsidRPr="000A3DBD">
        <w:rPr>
          <w:rFonts w:hAnsi="Helvetica" w:hint="default"/>
          <w:color w:val="323232"/>
          <w:sz w:val="36"/>
          <w:szCs w:val="36"/>
        </w:rPr>
        <w:t>……</w:t>
      </w:r>
      <w:r w:rsidRPr="000A3DBD">
        <w:rPr>
          <w:rFonts w:eastAsia="STKaiti"/>
          <w:color w:val="323232"/>
          <w:sz w:val="36"/>
          <w:szCs w:val="36"/>
        </w:rPr>
        <w:t>而在这之前，我从来没有看到过不同肤色的人彼此真诚地称兄道弟，情同手足，彼此尊重。</w:t>
      </w:r>
      <w:r w:rsidRPr="000A3DBD">
        <w:rPr>
          <w:rFonts w:hAnsi="Helvetica" w:hint="default"/>
          <w:color w:val="323232"/>
          <w:sz w:val="36"/>
          <w:szCs w:val="36"/>
        </w:rPr>
        <w:t>”</w:t>
      </w:r>
    </w:p>
    <w:p w14:paraId="57045538"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七、敬畏安拉</w:t>
      </w:r>
    </w:p>
    <w:p w14:paraId="70174944"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朝觐的哲理之一就是敬畏安拉。这一点安拉在《古兰经》文中说得很清楚，安拉说：</w:t>
      </w:r>
      <w:r w:rsidRPr="000A3DBD">
        <w:rPr>
          <w:rFonts w:hAnsi="Helvetica" w:hint="default"/>
          <w:color w:val="323232"/>
          <w:sz w:val="36"/>
          <w:szCs w:val="36"/>
        </w:rPr>
        <w:t>“</w:t>
      </w:r>
      <w:r w:rsidRPr="00FC0836">
        <w:rPr>
          <w:rFonts w:eastAsia="STKaiti"/>
          <w:b/>
          <w:bCs/>
          <w:color w:val="323232"/>
          <w:sz w:val="36"/>
          <w:szCs w:val="36"/>
        </w:rPr>
        <w:t>在朝觐中当戒除淫辞，恶言和争辩，凡你们所行的善功，安拉都是知道的，你们当以敬畏做旅费，因为最好的旅费是敬畏，有理智的人啊，你们当敬畏我</w:t>
      </w:r>
      <w:r w:rsidRPr="000A3DBD">
        <w:rPr>
          <w:rFonts w:eastAsia="STKaiti"/>
          <w:color w:val="323232"/>
          <w:sz w:val="36"/>
          <w:szCs w:val="36"/>
        </w:rPr>
        <w:t>。</w:t>
      </w:r>
      <w:r w:rsidRPr="000A3DBD">
        <w:rPr>
          <w:rFonts w:hAnsi="Helvetica" w:hint="default"/>
          <w:color w:val="323232"/>
          <w:sz w:val="36"/>
          <w:szCs w:val="36"/>
        </w:rPr>
        <w:t>”</w:t>
      </w:r>
      <w:r w:rsidRPr="000A3DBD">
        <w:rPr>
          <w:rFonts w:eastAsia="STKaiti"/>
          <w:color w:val="323232"/>
          <w:sz w:val="36"/>
          <w:szCs w:val="36"/>
        </w:rPr>
        <w:t>（</w:t>
      </w:r>
      <w:r w:rsidRPr="000A3DBD">
        <w:rPr>
          <w:rFonts w:ascii="STKaiti"/>
          <w:color w:val="323232"/>
          <w:sz w:val="36"/>
          <w:szCs w:val="36"/>
        </w:rPr>
        <w:t>2</w:t>
      </w:r>
      <w:r w:rsidRPr="000A3DBD">
        <w:rPr>
          <w:rFonts w:eastAsia="STKaiti"/>
          <w:color w:val="323232"/>
          <w:sz w:val="36"/>
          <w:szCs w:val="36"/>
        </w:rPr>
        <w:t>：</w:t>
      </w:r>
      <w:r w:rsidRPr="000A3DBD">
        <w:rPr>
          <w:rFonts w:ascii="STKaiti"/>
          <w:color w:val="323232"/>
          <w:sz w:val="36"/>
          <w:szCs w:val="36"/>
        </w:rPr>
        <w:t>197</w:t>
      </w:r>
      <w:r w:rsidRPr="000A3DBD">
        <w:rPr>
          <w:rFonts w:eastAsia="STKaiti"/>
          <w:color w:val="323232"/>
          <w:sz w:val="36"/>
          <w:szCs w:val="36"/>
        </w:rPr>
        <w:t>）</w:t>
      </w:r>
    </w:p>
    <w:p w14:paraId="0A29D41C" w14:textId="4862A5F2"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lastRenderedPageBreak/>
        <w:t>了解了朝觐的含义及哲理的哈智，他的朝觐才会使他一尘不染，他才能具备真正的敬畏。而如果没有实现敬畏，那么，他的朝觐只是一次劳民伤财的远程旅行而已，毫无意义。</w:t>
      </w:r>
    </w:p>
    <w:p w14:paraId="01BAF5F1"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八、紧跟先知的步伐</w:t>
      </w:r>
    </w:p>
    <w:p w14:paraId="7C79C1C4" w14:textId="77777777" w:rsidR="00CF371B" w:rsidRPr="00D1425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696"/>
        <w:jc w:val="both"/>
        <w:rPr>
          <w:rFonts w:ascii="Times New Roman" w:eastAsia="Times New Roman" w:hAnsi="Times New Roman" w:cs="Times New Roman" w:hint="default"/>
          <w:color w:val="323232"/>
          <w:spacing w:val="-12"/>
          <w:sz w:val="36"/>
          <w:szCs w:val="36"/>
        </w:rPr>
      </w:pPr>
      <w:r w:rsidRPr="00D14256">
        <w:rPr>
          <w:rFonts w:eastAsia="STKaiti"/>
          <w:color w:val="323232"/>
          <w:spacing w:val="-12"/>
          <w:sz w:val="36"/>
          <w:szCs w:val="36"/>
        </w:rPr>
        <w:t>对穆斯林而言，取得成功的多少取决于跟随先知脚步的多少。这在朝觐中表现得尤为突出，因为朝觐的所有功修方式都来自先知（愿主福安之）的指导，如果朝觐者在朝觐过程中随心所欲，对圣行漠不关心，对异端乐此不疲，那么，其朝觐要么大打折扣，要么功亏一篑，不被接受。</w:t>
      </w:r>
    </w:p>
    <w:p w14:paraId="660B6447"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九、美化品德，自我完善</w:t>
      </w:r>
    </w:p>
    <w:p w14:paraId="0B8512A7"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先知（愿主福安之）说：</w:t>
      </w:r>
      <w:r w:rsidRPr="000A3DBD">
        <w:rPr>
          <w:rFonts w:hAnsi="Helvetica" w:hint="default"/>
          <w:color w:val="323232"/>
          <w:sz w:val="36"/>
          <w:szCs w:val="36"/>
        </w:rPr>
        <w:t>“</w:t>
      </w:r>
      <w:r w:rsidRPr="00FC0836">
        <w:rPr>
          <w:rFonts w:eastAsia="STKaiti"/>
          <w:b/>
          <w:bCs/>
          <w:color w:val="323232"/>
          <w:sz w:val="36"/>
          <w:szCs w:val="36"/>
        </w:rPr>
        <w:t>安拉派遣我只是为了完成一切美德</w:t>
      </w:r>
      <w:r w:rsidRPr="000A3DBD">
        <w:rPr>
          <w:rFonts w:eastAsia="STKaiti"/>
          <w:color w:val="323232"/>
          <w:sz w:val="36"/>
          <w:szCs w:val="36"/>
        </w:rPr>
        <w:t>。</w:t>
      </w:r>
      <w:r w:rsidRPr="000A3DBD">
        <w:rPr>
          <w:rFonts w:hAnsi="Helvetica" w:hint="default"/>
          <w:color w:val="323232"/>
          <w:sz w:val="36"/>
          <w:szCs w:val="36"/>
        </w:rPr>
        <w:t>”</w:t>
      </w:r>
      <w:r w:rsidRPr="000A3DBD">
        <w:rPr>
          <w:rFonts w:eastAsia="STKaiti"/>
          <w:color w:val="323232"/>
          <w:sz w:val="36"/>
          <w:szCs w:val="36"/>
        </w:rPr>
        <w:t>（摆海给辑录）</w:t>
      </w:r>
    </w:p>
    <w:p w14:paraId="5E12F419" w14:textId="0B294D10"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朝觐培养哈智们的以下品德：</w:t>
      </w:r>
    </w:p>
    <w:p w14:paraId="4FC404C6" w14:textId="4A7E21B9"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廉耻。安拉说：</w:t>
      </w:r>
      <w:r w:rsidRPr="000A3DBD">
        <w:rPr>
          <w:rFonts w:hAnsi="Helvetica" w:hint="default"/>
          <w:color w:val="323232"/>
          <w:sz w:val="36"/>
          <w:szCs w:val="36"/>
        </w:rPr>
        <w:t>“</w:t>
      </w:r>
      <w:r w:rsidRPr="00FC0836">
        <w:rPr>
          <w:rFonts w:eastAsia="STKaiti"/>
          <w:b/>
          <w:bCs/>
          <w:color w:val="323232"/>
          <w:sz w:val="36"/>
          <w:szCs w:val="36"/>
        </w:rPr>
        <w:t>凡在这几个月内决计朝觐的人，在朝觐中当戒除淫辞，恶言和争辩</w:t>
      </w:r>
      <w:r w:rsidRPr="000A3DBD">
        <w:rPr>
          <w:rFonts w:eastAsia="STKaiti"/>
          <w:color w:val="323232"/>
          <w:sz w:val="36"/>
          <w:szCs w:val="36"/>
        </w:rPr>
        <w:t>。</w:t>
      </w:r>
      <w:r w:rsidRPr="000A3DBD">
        <w:rPr>
          <w:rFonts w:hAnsi="Helvetica" w:hint="default"/>
          <w:color w:val="323232"/>
          <w:sz w:val="36"/>
          <w:szCs w:val="36"/>
        </w:rPr>
        <w:t>”</w:t>
      </w:r>
      <w:r w:rsidRPr="000A3DBD">
        <w:rPr>
          <w:rFonts w:eastAsia="STKaiti"/>
          <w:color w:val="323232"/>
          <w:sz w:val="36"/>
          <w:szCs w:val="36"/>
        </w:rPr>
        <w:t>（</w:t>
      </w:r>
      <w:r w:rsidRPr="000A3DBD">
        <w:rPr>
          <w:rFonts w:ascii="STKaiti"/>
          <w:color w:val="323232"/>
          <w:sz w:val="36"/>
          <w:szCs w:val="36"/>
        </w:rPr>
        <w:t>2</w:t>
      </w:r>
      <w:r w:rsidRPr="000A3DBD">
        <w:rPr>
          <w:rFonts w:eastAsia="STKaiti"/>
          <w:color w:val="323232"/>
          <w:sz w:val="36"/>
          <w:szCs w:val="36"/>
        </w:rPr>
        <w:t>：</w:t>
      </w:r>
      <w:r w:rsidRPr="000A3DBD">
        <w:rPr>
          <w:rFonts w:ascii="STKaiti"/>
          <w:color w:val="323232"/>
          <w:sz w:val="36"/>
          <w:szCs w:val="36"/>
        </w:rPr>
        <w:t>197</w:t>
      </w:r>
      <w:r w:rsidRPr="000A3DBD">
        <w:rPr>
          <w:rFonts w:eastAsia="STKaiti"/>
          <w:color w:val="323232"/>
          <w:sz w:val="36"/>
          <w:szCs w:val="36"/>
        </w:rPr>
        <w:t>）以此来提高自己的修养，克制自己的私欲。</w:t>
      </w:r>
    </w:p>
    <w:p w14:paraId="2DF8010A"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lastRenderedPageBreak/>
        <w:t>抑怒。控制自己的私欲，克制恼怒，不得跟他人无意地争辩，正如上述经文所禁止的那样。</w:t>
      </w:r>
    </w:p>
    <w:p w14:paraId="1E4C9FB2"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稳重。先知（愿主福安之）有次在穆兹带里法听到人们大声赶驼声和喧嚷声时说：</w:t>
      </w:r>
      <w:r w:rsidRPr="000A3DBD">
        <w:rPr>
          <w:rFonts w:hAnsi="Helvetica" w:hint="default"/>
          <w:color w:val="323232"/>
          <w:sz w:val="36"/>
          <w:szCs w:val="36"/>
        </w:rPr>
        <w:t>“</w:t>
      </w:r>
      <w:r w:rsidRPr="00FC0836">
        <w:rPr>
          <w:rFonts w:eastAsia="STKaiti"/>
          <w:b/>
          <w:bCs/>
          <w:color w:val="323232"/>
          <w:sz w:val="36"/>
          <w:szCs w:val="36"/>
        </w:rPr>
        <w:t>人们啊！你们要稳重，你们要稳重</w:t>
      </w:r>
      <w:r w:rsidRPr="000A3DBD">
        <w:rPr>
          <w:rFonts w:eastAsia="STKaiti"/>
          <w:color w:val="323232"/>
          <w:sz w:val="36"/>
          <w:szCs w:val="36"/>
        </w:rPr>
        <w:t>。</w:t>
      </w:r>
      <w:r w:rsidRPr="000A3DBD">
        <w:rPr>
          <w:rFonts w:hAnsi="Helvetica" w:hint="default"/>
          <w:color w:val="323232"/>
          <w:sz w:val="36"/>
          <w:szCs w:val="36"/>
        </w:rPr>
        <w:t>”</w:t>
      </w:r>
      <w:r w:rsidRPr="000A3DBD">
        <w:rPr>
          <w:rFonts w:eastAsia="STKaiti"/>
          <w:color w:val="323232"/>
          <w:sz w:val="36"/>
          <w:szCs w:val="36"/>
        </w:rPr>
        <w:t>（穆斯林辑录）</w:t>
      </w:r>
    </w:p>
    <w:p w14:paraId="7C9738F1"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吃苦耐劳。几百万人在有限的空间里，水泄不通的道路上，步行快于车速的情况下同时完成五日的功修，虽使哈智们精疲力竭，但同时也培养了他们吃苦耐劳的精神。</w:t>
      </w:r>
    </w:p>
    <w:p w14:paraId="5070681E"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互助互爱。不懂一句阿拉伯语的哈智们远到一个陌生的城市，免不了会遇到一些困难，此时，他们助人为乐的精神体现得淋漓尽致。</w:t>
      </w:r>
    </w:p>
    <w:p w14:paraId="03571667"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慷慨大方。一点一滴，辛辛苦苦积攒下来的血汗钱，平日里也许</w:t>
      </w:r>
      <w:r w:rsidRPr="000A3DBD">
        <w:rPr>
          <w:rFonts w:hAnsi="Helvetica" w:hint="default"/>
          <w:color w:val="323232"/>
          <w:sz w:val="36"/>
          <w:szCs w:val="36"/>
        </w:rPr>
        <w:t>“</w:t>
      </w:r>
      <w:r w:rsidRPr="000A3DBD">
        <w:rPr>
          <w:rFonts w:eastAsia="STKaiti"/>
          <w:color w:val="323232"/>
          <w:sz w:val="36"/>
          <w:szCs w:val="36"/>
        </w:rPr>
        <w:t>吝啬不舍</w:t>
      </w:r>
      <w:r w:rsidRPr="000A3DBD">
        <w:rPr>
          <w:rFonts w:hAnsi="Helvetica" w:hint="default"/>
          <w:color w:val="323232"/>
          <w:sz w:val="36"/>
          <w:szCs w:val="36"/>
        </w:rPr>
        <w:t>”</w:t>
      </w:r>
      <w:r w:rsidRPr="000A3DBD">
        <w:rPr>
          <w:rFonts w:eastAsia="STKaiti"/>
          <w:color w:val="323232"/>
          <w:sz w:val="36"/>
          <w:szCs w:val="36"/>
        </w:rPr>
        <w:t>，但为了完成安拉制定的主命朝觐却毫不犹豫。</w:t>
      </w:r>
    </w:p>
    <w:p w14:paraId="3F03162E" w14:textId="77777777"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记念安拉。整个朝觐的过程就是记念安拉的过程，通过每项功修接近安拉，记念安拉是朝觐的哲理中最大的哲理。</w:t>
      </w:r>
    </w:p>
    <w:p w14:paraId="7476B55B" w14:textId="77777777" w:rsidR="00CF371B" w:rsidRPr="000A3DBD" w:rsidRDefault="00804A88" w:rsidP="000A3DBD">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567"/>
        <w:jc w:val="both"/>
        <w:rPr>
          <w:rFonts w:ascii="Times New Roman" w:eastAsia="Times New Roman" w:hAnsi="Times New Roman" w:cs="Times New Roman" w:hint="default"/>
          <w:color w:val="323232"/>
          <w:sz w:val="36"/>
          <w:szCs w:val="36"/>
        </w:rPr>
      </w:pPr>
      <w:r w:rsidRPr="000A3DBD">
        <w:rPr>
          <w:rFonts w:eastAsia="STKaiti"/>
          <w:color w:val="323232"/>
          <w:sz w:val="36"/>
          <w:szCs w:val="36"/>
        </w:rPr>
        <w:lastRenderedPageBreak/>
        <w:t>以上，就是我们对朝觐及其哲理的大概阐述。知晓了这些哲理的哈智，他的朝觐便是终生最大的一次训练，是最高级别的一次培训，是心灵的洗涤，思想的净化，信仰的提升。</w:t>
      </w:r>
    </w:p>
    <w:p w14:paraId="63E097E9"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主啊！求您赐给我们一颗不敢违抗您的敬畏之心，赐给我们进天堂的顺主机会，赐给我们化解今世磨难的坚定信心；</w:t>
      </w:r>
    </w:p>
    <w:p w14:paraId="7B53F0D0"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主啊！求您使我们的听觉、视觉和体力能够享受您所赐的生活乐趣，求您使其持续到我们的生命结束；求您惩罚对我们不公的人，求您援助我们战胜敌人；求您不要使今世成为我们的最大烦恼和知识极限；</w:t>
      </w:r>
    </w:p>
    <w:p w14:paraId="64171250" w14:textId="77777777" w:rsidR="00FC0836"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eastAsia="STKaiti" w:hint="default"/>
          <w:color w:val="323232"/>
          <w:sz w:val="36"/>
          <w:szCs w:val="36"/>
        </w:rPr>
      </w:pPr>
      <w:r w:rsidRPr="000A3DBD">
        <w:rPr>
          <w:rFonts w:eastAsia="STKaiti"/>
          <w:color w:val="323232"/>
          <w:sz w:val="36"/>
          <w:szCs w:val="36"/>
        </w:rPr>
        <w:t>主啊！求您援助伊斯兰和穆斯林，使以物配主行为和以物配主者变得卑贱，求您使真理、正义、正教之言高于一切，求您援助您的信民。</w:t>
      </w:r>
    </w:p>
    <w:p w14:paraId="09184B50" w14:textId="64267129" w:rsidR="00CF371B" w:rsidRPr="000A3DBD" w:rsidRDefault="00804A88" w:rsidP="00FC0836">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Chars="200" w:firstLine="720"/>
        <w:jc w:val="both"/>
        <w:rPr>
          <w:rFonts w:ascii="Times New Roman" w:eastAsia="Times New Roman" w:hAnsi="Times New Roman" w:cs="Times New Roman" w:hint="default"/>
          <w:color w:val="323232"/>
          <w:sz w:val="36"/>
          <w:szCs w:val="36"/>
        </w:rPr>
      </w:pPr>
      <w:r w:rsidRPr="000A3DBD">
        <w:rPr>
          <w:rFonts w:eastAsia="STKaiti"/>
          <w:color w:val="323232"/>
          <w:sz w:val="36"/>
          <w:szCs w:val="36"/>
        </w:rPr>
        <w:t>主啊！求您饶恕所有的男女信士和穆斯林，宽恕他们中的活人和亡人。</w:t>
      </w:r>
    </w:p>
    <w:p w14:paraId="040DFB3B" w14:textId="77777777" w:rsidR="00CF371B" w:rsidRPr="000A3DBD" w:rsidRDefault="00804A88" w:rsidP="000A3DBD">
      <w:pPr>
        <w:pStyle w:val="a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567"/>
        <w:jc w:val="both"/>
        <w:rPr>
          <w:rFonts w:ascii="Times New Roman" w:eastAsia="Times New Roman" w:hAnsi="Times New Roman" w:cs="Times New Roman" w:hint="default"/>
          <w:sz w:val="36"/>
          <w:szCs w:val="36"/>
        </w:rPr>
      </w:pPr>
      <w:r w:rsidRPr="000A3DBD">
        <w:rPr>
          <w:rFonts w:eastAsia="STKaiti"/>
          <w:color w:val="323232"/>
          <w:sz w:val="36"/>
          <w:szCs w:val="36"/>
        </w:rPr>
        <w:t>主啊！求您接受正朝和副朝者们的功课，求您喜爱我们和他们以及所有的穆斯林，使他们平安凯旋。</w:t>
      </w:r>
    </w:p>
    <w:p w14:paraId="276BBEA2" w14:textId="77777777" w:rsidR="00CF371B" w:rsidRDefault="00CF371B">
      <w:pPr>
        <w:rPr>
          <w:lang w:eastAsia="zh-CN"/>
        </w:rPr>
        <w:sectPr w:rsidR="00CF371B" w:rsidSect="000A3DBD">
          <w:headerReference w:type="default" r:id="rId8"/>
          <w:headerReference w:type="first" r:id="rId9"/>
          <w:pgSz w:w="11900" w:h="16840"/>
          <w:pgMar w:top="1560" w:right="1418" w:bottom="1134" w:left="1418" w:header="709" w:footer="454" w:gutter="0"/>
          <w:pgNumType w:start="0"/>
          <w:cols w:space="720"/>
          <w:titlePg/>
        </w:sectPr>
      </w:pPr>
    </w:p>
    <w:p w14:paraId="6B7D092B" w14:textId="77777777" w:rsidR="00CF371B" w:rsidRDefault="00804A88">
      <w:pPr>
        <w:tabs>
          <w:tab w:val="clear" w:pos="753"/>
          <w:tab w:val="clear" w:pos="3968"/>
          <w:tab w:val="left" w:pos="2676"/>
        </w:tabs>
        <w:rPr>
          <w:color w:val="006666"/>
          <w:sz w:val="32"/>
          <w:szCs w:val="32"/>
          <w:u w:color="006666"/>
          <w:lang w:eastAsia="zh-CN"/>
        </w:rPr>
      </w:pPr>
      <w:r>
        <w:rPr>
          <w:noProof/>
          <w:color w:val="006666"/>
          <w:sz w:val="32"/>
          <w:szCs w:val="32"/>
          <w:u w:color="006666"/>
        </w:rPr>
        <w:lastRenderedPageBreak/>
        <w:drawing>
          <wp:anchor distT="57150" distB="57150" distL="57150" distR="57150" simplePos="0" relativeHeight="251659264" behindDoc="0" locked="0" layoutInCell="1" allowOverlap="1" wp14:anchorId="4F26A4D1" wp14:editId="188DC9BC">
            <wp:simplePos x="0" y="0"/>
            <wp:positionH relativeFrom="page">
              <wp:posOffset>-17145</wp:posOffset>
            </wp:positionH>
            <wp:positionV relativeFrom="page">
              <wp:posOffset>-123825</wp:posOffset>
            </wp:positionV>
            <wp:extent cx="7572375" cy="11373078"/>
            <wp:effectExtent l="0" t="0" r="0" b="0"/>
            <wp:wrapNone/>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6.jpg"/>
                    <pic:cNvPicPr/>
                  </pic:nvPicPr>
                  <pic:blipFill>
                    <a:blip r:embed="rId10">
                      <a:extLst/>
                    </a:blip>
                    <a:stretch>
                      <a:fillRect/>
                    </a:stretch>
                  </pic:blipFill>
                  <pic:spPr>
                    <a:xfrm>
                      <a:off x="0" y="0"/>
                      <a:ext cx="7572375" cy="11373078"/>
                    </a:xfrm>
                    <a:prstGeom prst="rect">
                      <a:avLst/>
                    </a:prstGeom>
                    <a:ln w="12700" cap="flat">
                      <a:noFill/>
                      <a:miter lim="400000"/>
                    </a:ln>
                    <a:effectLst/>
                  </pic:spPr>
                </pic:pic>
              </a:graphicData>
            </a:graphic>
          </wp:anchor>
        </w:drawing>
      </w:r>
    </w:p>
    <w:p w14:paraId="36D598EE" w14:textId="77777777" w:rsidR="00CF371B" w:rsidRDefault="00804A88">
      <w:pPr>
        <w:tabs>
          <w:tab w:val="clear" w:pos="753"/>
          <w:tab w:val="clear" w:pos="3968"/>
          <w:tab w:val="left" w:pos="2370"/>
        </w:tabs>
        <w:jc w:val="both"/>
        <w:rPr>
          <w:lang w:eastAsia="zh-CN"/>
        </w:rPr>
      </w:pPr>
      <w:r>
        <w:rPr>
          <w:color w:val="006666"/>
          <w:sz w:val="36"/>
          <w:szCs w:val="36"/>
          <w:u w:color="006666"/>
          <w:lang w:eastAsia="zh-CN"/>
        </w:rPr>
        <w:tab/>
      </w:r>
    </w:p>
    <w:sectPr w:rsidR="00CF371B">
      <w:pgSz w:w="11900" w:h="16840"/>
      <w:pgMar w:top="1440" w:right="1800" w:bottom="1440" w:left="1800" w:header="709"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4ABC8" w14:textId="77777777" w:rsidR="00027A1F" w:rsidRDefault="00027A1F">
      <w:pPr>
        <w:spacing w:after="0" w:line="240" w:lineRule="auto"/>
      </w:pPr>
      <w:r>
        <w:separator/>
      </w:r>
    </w:p>
  </w:endnote>
  <w:endnote w:type="continuationSeparator" w:id="0">
    <w:p w14:paraId="7694340E" w14:textId="77777777" w:rsidR="00027A1F" w:rsidRDefault="00027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embedRegular r:id="rId1" w:subsetted="1" w:fontKey="{F229A9B6-3B02-47B9-99BC-0BA1DD26DFB6}"/>
  </w:font>
  <w:font w:name="Calibri">
    <w:panose1 w:val="020F0502020204030204"/>
    <w:charset w:val="00"/>
    <w:family w:val="swiss"/>
    <w:pitch w:val="variable"/>
    <w:sig w:usb0="E00002FF" w:usb1="4000ACFF" w:usb2="00000001" w:usb3="00000000" w:csb0="0000019F" w:csb1="00000000"/>
    <w:embedRegular r:id="rId2" w:subsetted="1" w:fontKey="{F63EA450-2CA7-4FFE-8836-FD5AC199EB85}"/>
    <w:embedBold r:id="rId3" w:subsetted="1" w:fontKey="{7B49EE09-FC99-42B1-ABAD-D0243830DE8F}"/>
  </w:font>
  <w:font w:name="Helvetica">
    <w:panose1 w:val="020B0604020202020204"/>
    <w:charset w:val="00"/>
    <w:family w:val="swiss"/>
    <w:pitch w:val="variable"/>
    <w:sig w:usb0="E0002AFF" w:usb1="C0007843" w:usb2="00000009" w:usb3="00000000" w:csb0="000001FF" w:csb1="00000000"/>
    <w:embedRegular r:id="rId4" w:subsetted="1" w:fontKey="{76D23BD9-0D2A-4365-9B3C-3BF763AC7C1C}"/>
    <w:embedBold r:id="rId5" w:subsetted="1" w:fontKey="{0EA7638C-9A30-4393-8D88-D21B39491FEE}"/>
  </w:font>
  <w:font w:name="KFGQPC Uthman Taha Naskh">
    <w:panose1 w:val="02000000000000000000"/>
    <w:charset w:val="B2"/>
    <w:family w:val="auto"/>
    <w:pitch w:val="variable"/>
    <w:sig w:usb0="80002001" w:usb1="90000000" w:usb2="00000008" w:usb3="00000000" w:csb0="00000040" w:csb1="00000000"/>
    <w:embedBold r:id="rId6" w:subsetted="1" w:fontKey="{E2F82892-5A16-4913-A7AF-24515B4D3C2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7" w:subsetted="1" w:fontKey="{EA91CC91-7BC5-49F3-823E-B4A77D1FC85A}"/>
  </w:font>
  <w:font w:name="STKaiti">
    <w:altName w:val="华文楷体"/>
    <w:panose1 w:val="02010600040101010101"/>
    <w:charset w:val="86"/>
    <w:family w:val="auto"/>
    <w:pitch w:val="variable"/>
    <w:sig w:usb0="00000287" w:usb1="080F0000" w:usb2="00000010" w:usb3="00000000" w:csb0="0004009F" w:csb1="00000000"/>
    <w:embedRegular r:id="rId8" w:subsetted="1" w:fontKey="{A69AB0AE-F3ED-4B18-8530-51C443E884DA}"/>
    <w:embedBold r:id="rId9" w:subsetted="1" w:fontKey="{8FCB75D6-9214-4246-A7D3-C20D7C31A31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D7877" w14:textId="77777777" w:rsidR="00027A1F" w:rsidRDefault="00027A1F">
      <w:pPr>
        <w:spacing w:after="0" w:line="240" w:lineRule="auto"/>
      </w:pPr>
      <w:r>
        <w:separator/>
      </w:r>
    </w:p>
  </w:footnote>
  <w:footnote w:type="continuationSeparator" w:id="0">
    <w:p w14:paraId="787C5147" w14:textId="77777777" w:rsidR="00027A1F" w:rsidRDefault="00027A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A9541" w14:textId="77777777" w:rsidR="00CF371B" w:rsidRDefault="00804A88">
    <w:pPr>
      <w:pStyle w:val="Header"/>
      <w:spacing w:line="120" w:lineRule="auto"/>
    </w:pPr>
    <w:r>
      <w:rPr>
        <w:noProof/>
        <w:lang w:eastAsia="en-US"/>
      </w:rPr>
      <mc:AlternateContent>
        <mc:Choice Requires="wpg">
          <w:drawing>
            <wp:anchor distT="152400" distB="152400" distL="152400" distR="152400" simplePos="0" relativeHeight="251656192" behindDoc="1" locked="0" layoutInCell="1" allowOverlap="1" wp14:anchorId="08B898B7" wp14:editId="2CC74899">
              <wp:simplePos x="0" y="0"/>
              <wp:positionH relativeFrom="page">
                <wp:posOffset>0</wp:posOffset>
              </wp:positionH>
              <wp:positionV relativeFrom="page">
                <wp:posOffset>-819</wp:posOffset>
              </wp:positionV>
              <wp:extent cx="7572324" cy="10694671"/>
              <wp:effectExtent l="0" t="0" r="0" b="0"/>
              <wp:wrapNone/>
              <wp:docPr id="1073741827" name="officeArt object"/>
              <wp:cNvGraphicFramePr/>
              <a:graphic xmlns:a="http://schemas.openxmlformats.org/drawingml/2006/main">
                <a:graphicData uri="http://schemas.microsoft.com/office/word/2010/wordprocessingGroup">
                  <wpg:wgp>
                    <wpg:cNvGrpSpPr/>
                    <wpg:grpSpPr>
                      <a:xfrm>
                        <a:off x="0" y="0"/>
                        <a:ext cx="7572324" cy="10694671"/>
                        <a:chOff x="0" y="0"/>
                        <a:chExt cx="7572323" cy="10694670"/>
                      </a:xfrm>
                    </wpg:grpSpPr>
                    <pic:pic xmlns:pic="http://schemas.openxmlformats.org/drawingml/2006/picture">
                      <pic:nvPicPr>
                        <pic:cNvPr id="1073741825" name="image2.jpg"/>
                        <pic:cNvPicPr/>
                      </pic:nvPicPr>
                      <pic:blipFill>
                        <a:blip r:embed="rId1">
                          <a:extLst/>
                        </a:blip>
                        <a:stretch>
                          <a:fillRect/>
                        </a:stretch>
                      </pic:blipFill>
                      <pic:spPr>
                        <a:xfrm>
                          <a:off x="1" y="0"/>
                          <a:ext cx="7555017" cy="267072"/>
                        </a:xfrm>
                        <a:prstGeom prst="rect">
                          <a:avLst/>
                        </a:prstGeom>
                        <a:ln w="12700" cap="flat">
                          <a:noFill/>
                          <a:miter lim="400000"/>
                        </a:ln>
                        <a:effectLst/>
                      </pic:spPr>
                    </pic:pic>
                    <pic:pic xmlns:pic="http://schemas.openxmlformats.org/drawingml/2006/picture">
                      <pic:nvPicPr>
                        <pic:cNvPr id="1073741826" name="image3.jpg"/>
                        <pic:cNvPicPr/>
                      </pic:nvPicPr>
                      <pic:blipFill>
                        <a:blip r:embed="rId2">
                          <a:extLst/>
                        </a:blip>
                        <a:stretch>
                          <a:fillRect/>
                        </a:stretch>
                      </pic:blipFill>
                      <pic:spPr>
                        <a:xfrm>
                          <a:off x="0" y="10426791"/>
                          <a:ext cx="7572324" cy="267880"/>
                        </a:xfrm>
                        <a:prstGeom prst="rect">
                          <a:avLst/>
                        </a:prstGeom>
                        <a:ln w="12700" cap="flat">
                          <a:noFill/>
                          <a:miter lim="400000"/>
                        </a:ln>
                        <a:effectLst/>
                      </pic:spPr>
                    </pic:pic>
                  </wpg:wgp>
                </a:graphicData>
              </a:graphic>
            </wp:anchor>
          </w:drawing>
        </mc:Choice>
        <mc:Fallback>
          <w:pict>
            <v:group w14:anchorId="3ED6B8FE" id="officeArt object" o:spid="_x0000_s1026" style="position:absolute;margin-left:0;margin-top:-.05pt;width:596.25pt;height:842.1pt;z-index:-251660288;mso-wrap-distance-left:12pt;mso-wrap-distance-top:12pt;mso-wrap-distance-right:12pt;mso-wrap-distance-bottom:12pt;mso-position-horizontal-relative:page;mso-position-vertical-relative:page" coordsize="75723,1069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0AR6fAgAA9QcAAA4AAABkcnMvZTJvRG9jLnhtbNRVyW7bMBC9F+g/&#10;ELzHWrzIEWIHBdIYBYrW6PIBNEVJTMUFJG3Zf98hJSvxArTIoUgNWCI5nOGbeU/Du/u9aNCOGcuV&#10;XOBkFGPEJFUFl9UC//zxeDPHyDoiC9IoyRb4wCy+X75/d9fqnKWqVk3BDIIg0uatXuDaOZ1HkaU1&#10;E8SOlGYSjKUygjiYmioqDGkhumiiNI5nUatMoY2izFpYfeiMeBnilyWj7mtZWuZQs8CAzYWnCc+N&#10;f0bLO5JXhuia0x4GeQUKQbiEQ4dQD8QRtDX8IpTg1CirSjeiSkSqLDllIQfIJonPslkZtdUhlypv&#10;Kz2UCUp7VqdXh6VfdmuDeAHcxdk4myTzNMNIEgFcdeg+GIfU5gkq6YvV6ioHn5XR3/Xa9AtVN/P5&#10;70sj/Bt80T6U+TCUme0dorCYTbN0nE4womBL4tntZJYlHRO0BrouHGn98cR1fOIaSIyOR0ce4QBI&#10;c5rDv68cjC4q92eFgZfbGob7IOKvYghifm31DZCsieMb3nB3CIIFOj0ouVtzujbd5AoJ0yMJXJCK&#10;paMnXfkKeVe/2/vCNLoItWm4fuRN4znw4x40KP5MMVfy7vh+UHQrmHTd52VYA/iVtDXXFiOTM7Fh&#10;oBbzqUiC4IHUz9Z5LN2B/mDrDHO09sMSsHwD7XQbBkMA/ozVp2FBT97jTEEJRtcUNJ3GCQjVKyid&#10;ZXGW+uoMIiC5NtatmBLIDwCul6+PTnYD2uMWv9xI1IIW0yyGJkEJNKIS8g4eUvl6QnSSC+6gWTVc&#10;LPAk9r/+0EZ6Kwvtpg//nFFIFaYdeTD4/8Q4OxHj+C2KMf0nYgRxhJY1Ac3d9i3ralcD+3x+lMdR&#10;0UfBvSVNhnYJd0v4ePp70F9eL+cwfnlbL38D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y3sv+98AAAAIAQAADwAAAGRycy9kb3ducmV2LnhtbEyPQWvCQBCF74X+h2UK&#10;velmbRWbZiMibU9SqBZKb2N2TILZ2ZBdk/jvu57q7Q1veO972Wq0jeip87VjDWqagCAunKm51PC9&#10;f58sQfiAbLBxTBou5GGV399lmBo38Bf1u1CKGMI+RQ1VCG0qpS8qsuinriWO3tF1FkM8u1KaDocY&#10;bhs5S5KFtFhzbKiwpU1FxWl3tho+BhzWT+qt356Om8vvfv75s1Wk9ePDuH4FEWgM/89wxY/okEem&#10;gzuz8aLREIcEDRMF4mqql9kcxCGqxfJZgcwzeTsg/wMAAP//AwBQSwMECgAAAAAAAAAhANM1S43t&#10;LwAA7S8AABUAAABkcnMvbWVkaWEvaW1hZ2UxLmpwZWf/2P/gABBKRklGAAEBAQBIAEgAAP/hAIBF&#10;eGlmAABNTQAqAAAACAAEARoABQAAAAEAAAA+ARsABQAAAAEAAABGASgAAwAAAAEAAgAAh2kABAAA&#10;AAEAAABOAAAAAAAAANwAAAABAAAA3AAAAAEAA6ABAAMAAAABAAEAAKACAAQAAAABAAADuKADAAQA&#10;AAABAAAAIgAAAAD/7QA4UGhvdG9zaG9wIDMuMAA4QklNBAQAAAAAAAA4QklNBCUAAAAAABDUHYzZ&#10;jwCyBOmACZjs+EJ+/+IMWElDQ19QUk9GSUxFAAEBAAAMSExpbm8CEAAAbW50clJHQiBYWVogB84A&#10;AgAJAAYAMQAAYWNzcE1TRlQAAAAASUVDIHNSR0IAAAAAAAAAAAAAAAA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8AAEQgAIgO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gICAgICAwICAwUDAwMFBgUF&#10;BQUGCAYGBgYGCAoICAgICAgKCgoKCgoKCgwMDAwMDA4ODg4ODw8PDw8PDw8PD//bAEMBAgICBAQE&#10;BwQEBxALCQsQEBAQEBAQEBAQEBAQEBAQEBAQEBAQEBAQEBAQEBAQEBAQEBAQEBAQEBAQEBAQEBAQ&#10;EP/dAAQAPP/aAAwDAQACEQMRAD8A8Hxmu+UbQAOwxXCwgtNGvqwH613g5r9IqdD+NML1MvWHxZMP&#10;7zAfrn+lcr5bmN5FHyJgH8eh/T+VdJrbAWyL6uD+QP8AjWLY3f2WU7xmNxhh1/GnHbQivZzsyV7M&#10;3SC5sVyCPmQdVPcfSprEalA22KJip5KsCB9cnoa3rZbQgyWwXDYztH8/SluxctF/orBX9+/t7flS&#10;5uhv7FfEmOmgguV2zqCBzz2/HtWDcW+kQk7ZWz6IQ3+fzrPu/tiybbxyXPOMg/oOlRQRLLKFdgij&#10;JZj2AFCj5mNStd2tqMcpuOzO336/pSxxyzf6pGf6An+VXTd20PFpCGPHzycnPqB2/wA8VMP7Zuju&#10;XdjtjCD+marmMuRGkmnxzWKREMh+8u/GVJ7dBxWPBPPplwVkHHG5fX3H+NXBZasefOI+rn+majk0&#10;zUJDmRhIRwPmJ/mKS9TWV9Gk7om1C3W8iF/a8nHzADkjHXHqPT/61YNbFvb6lYPvWIsh+8oI598A&#10;9ffmpdR00jNzbDjqy+nuKa00JqU3JXtqT6NdBlNs55Tlfpnp+Z/zityuDhmaGRJY+qnPPf1H49K7&#10;iGZZ4llj6OMj/D61ElZ3N8PUurPocvqdsbW486P5UkORjse4/r/+qty0nS+tsOM9mHv3/Op7u2F1&#10;A0R4J5B9+xrlLW6msJn465DKeMH/ABFPdEy9yV3sye/017XMsfMR/Ej2P+NZqgswUcknA9zV+XVb&#10;yUFQwUHjAA/rk020s7p54n8pggYEseOAeevtVbLU55RTl7p2VZOsnFn9WA/n/hWtWLrhxap7yD+R&#10;qIbo7q3wsxba/ubXCI2UH8LcgfT0ret9Xt5SBL+6Pv0/P/GuZjZFYeYuUJ+b1xg9PzrUn0d9oe1c&#10;SoeQD1x9eh/HFW0upyU5TtprbodIZYwhkLDYBnPbHrmuQvrxrybd0ROFH9T7mqzedDmF9yA8lTkA&#10;++KjojG2oqtZyVrWLFvbvcb1T+BS345HH5E02CdreVJk6qent3FaeiqTcO3YJj68j/CoNUtfs8/m&#10;IMRycj0B7infWxPI+VSR1UciyxiRDkMMipK5Gz1KS0hMW3fzkEn9KJNXvX6ME/3R/jms+Q6vrMba&#10;nW5HJzwOtc9YfNqlw45Hz4P/AAMf0rFeWWX/AFrl8c8knH51s6GP3krH0A/Mn/Cny6Garc8krHR1&#10;yuozSRahvTG5FGOM4yM/1rqq43Uzm+kP0H5AClDc1xD0+ZDJd3UoO+ViD2zgfkOKr0VqWmlT3ADy&#10;/uk689T+Hb8a02OGMXJ6ambHG8zBIwWJ7CnSx+UdjEFh97HIB9M9z6+lbV7PDYR/ZLNcSEYZu+Pc&#10;+v8AIVn2Fk13Jlv9WnLH+lK/UuVOzstWW9KsBMwuZh8g+6PU+v0H6109IqqqhVGAOAB0FVru6S0h&#10;Mr89gM4yfSs27ndCKgitqN8trHsX/Wvnb7D1/wA9fzrnrW0e88wq/wA45wRnP45o8m8vXe4CFyTy&#10;eg+gz1+grU0aCSMyySKUzgDII789arRI5bucldaGZYRub+OPHKNlvbaef8KTUAGvZtgzz/IDNdJd&#10;PBZRS3Cqod/zJxx/jXP2WVaW+l5EYPP952HT/PtTv1HKna0blFndiHZiSoABz2HTmt7T7X7Nbteu&#10;heQrlV749Pqf5fjnP022FxL5kmPLi5bpgn0+n9PrWxcaxbxfJEPMI9DgD8cUS7IVFJe9JmJLDfTu&#10;ZZY3JPPQ/kB6VUdGjYrICh64Ix+NbQ1tx1iGPqf8K0Irix1FPKYDOPutwfqCD/I/lTvboHs4y2ep&#10;ydW7K6NpcCT+A8MB6f8A1qvXOjyx/NbN5i+nGf8A69ZDJJG22RShHYjBo0Zi4yg7s70EMARyDz9a&#10;z9TtPtVudo+dOV9/UfjUGjTPJbmN/wDlmcA+o61sHnis9mehpOPqczoakzSOegUD8yD/AErpqw4J&#10;Ut9UnhwAJSMfXGf1JP44rcoluKirK3Y5XWj/AKWvsg/mar2VjJdSAkYiByx/oP8APFamsWhZRdJ1&#10;Thvcev4VzysVIZTgjuOorSOqOWppNto6zUkuWt/LtVyDw2OoGOgHv/nrxyanZIDjJU5wRx9DWvaa&#10;vLFhLjMijv3/APr1qNHp2o4fILeoOG/H/wCvmpWmjLklPVMzf7buCmNi59ecVRea71CTZy/cKOAP&#10;f/65rb/siyVgXduTgAkD8OmanuJINNt8xKoJOFA7n1PrRp0G6cmveehzE8JgcRM2ZP4gOgJ6D3NW&#10;5z9ih+yof3rjMje3Zf8AH/69QWkiC6E05zjLHPrgn+dT6dEbq7M03IT5j7nPH+enatDGKvtuaml6&#10;f5KieYfvDyP9kf4//q9a1WdWzEjDfjpnn61Xt72C4kkij6p37H6fjXKXbFruVj13EfgDj+lZ8re5&#10;1SqKEVbVDJoJbeQxygBx2BBrodLsPJX7RMP3jjgeg/xNVdKsDIwuph8o5UHufX6V0lEpdDPD0ftP&#10;5BWNqd+YAYI/9Y3f+6P8f/1+lWL+/W0jwvMjD5R6e59qwLS1E7G6umxEpO5jxuPp/n8PZRXUurU+&#10;yty5pVgZGF3N06qPU+v+H5/XbuLqC1T96wGeAO5+grFutZPKWYwBxuI/kP8AP0rEZmc7nYsT1JOS&#10;afK3qzP20Yq0dfMmuZYZZi8Mflr6Z6+/t+Fa2hKS0remB/OsGug0LI870O0fzqpbGdG7mmdBXG6k&#10;26+kOe4/QCuyrjpYZLq/mjhGTuJ9OAcVMDoxO1kQ3U7XEu5jgLwoHQAVWOK3ItDlPMsip7KCT/TH&#10;61fj0e0Tlgzn3PH6Y/rVcyOdUJvVnNQTtbyrMgB2npx07iu2ikWVFkQ5BGRWDq1ikarcQqFC4DAD&#10;jHY1FpF35bm2c8PyvsfT8f5/WplqrmlKThLlZn3pzdzf75/nUUMnlTJL/cYH8jmnXJzdT46eY+Pz&#10;NQgFiFUZLcAd8+laHLLe52VrqFtc4VHw/wDdbg//AF/wrI1i1Ebi6QcOcN7HsazprK7txukTjrkc&#10;j9BxQt7OIjBIfMjIwVbJ/I9RU8vVHTOrdWkrFXGePWu0sF22cA/2AfzGa4s/lXdWw228a+igfpU1&#10;Nh4bcm6VTl1C0izulUkdhyf0p18wSzlJ/ukfnx/M1xaKHdUZgmTjc2cUox6mlas42SNq/wBTtriF&#10;oFRmz/FwBnsRzz+lO0W7IzayHryv9R/n3qSLQ4v+Wkpfv8oA/wAaxbiKSyuCucFDlT6jsarTZGMp&#10;Ti1Jo7iuY1i0McouVHyyHDex9fx/n9a3bO5F1Asoxk8MB2Pcf57VLNEk0TxuOGGP/r1EXY66kVKP&#10;5HHW9pNdZ8naSvUE4P1qY6Vfj/lnn8R/jVcefY3JAOHTj6j+oNdFHdvfWxNu/lyrjI64Ppz2PrWj&#10;ucVOEXve6MddJv2P3FT6sP6Zra0/TvsZMjtvcjHHAx/WsN9Q1OGQpLJgjsQP8KkGo6oy5Qk57hQR&#10;/Kps2i4ygnonc6ZYIUkaZVAd/vHvVa9hsZAj3hACZxkkZz29+lYDT6xMNp8wZ9F2/qAKDYXLHzLt&#10;1jHcuwJx7ev0yKEvM0lWurWJLy/WSMWdomyLgdME89APTP4mqtldmzd3wTuXAHvkYJ/CpvOtLQf6&#10;NmWUjG9hgL7qv+fr2qnDbXE5xDGW7Z7fma0OebfNdavyOh0qSa4WV7g5DtwPbHIA9OcUt5psk+Eg&#10;k8uJBgIBx1znr9Kox6Oy/vLiURkc/KRx/wACOK1Yb6yULF5+7GBlv6k4FR6HVFXVpqxzlzYXNr80&#10;igp/eU5FU66a41GS3m8q5iBif7rDnI/r+lc5KqCV1jbKAkKT3GacX3OSrCK+FnaWefssOf7i/wAq&#10;S+bbZyk/3SPzGKkgXbbxqOygfpVXVjtsJT9B+orPqd8tInH0UUVseUFWLW2e7mEScDqx9B61CqM7&#10;BEGWJwB712VjaLaRbByx5Y+/+FTKVjajT5nrsZFxorj5rZ8j+63X8/8A9X1rGlhlgby5VKH3H8vW&#10;u8qN4o5V2SIGHoRmpU+50zwyeq0ODrpdIu98f2Vz8yfd+np+H8qbcaMjZa3bYf7p5H+I/WsgxXen&#10;zLKyFdhznqD+Pv8AnVPVGEYypu7Wh2TAMpUjIIxiuLu7Y2lwYu3Vfcdq6i21C2uflRtrdNrcHP49&#10;fwzUep2n2mHKj505X1I7j/PeojpudNaKnG8ehBpUd7s8ydyUIwqNyfr7CqOofbbmVx5REUZODgZ4&#10;PXJ5wfas6K7uoQFilYAcY6gfga22lnn0hpWbLkHOMDgNg/pVdbmMZKStroc6qtIwVASSeAASTV15&#10;L2KIxXAYxnjDg9e2D1z+NNgtb5v31ujD0YHb+XIqQz6na5Em/B4+bkH8TkfkasximlrdGeDjgHr+&#10;vP8AjT8PV3zbO7OJV+zucfMvKfiO34U/7FZ/8/i/kanmD2b7n//Q8Qsh/pcJHZgfyOa7frXFWEsc&#10;V2kkp2oM5OM9QRXZq6OoZCCD3ByK/SJn8bYXYw9bSV1jZVJRMkkdulc7Xf8AFUJ9OtbjJK7HPO5e&#10;D/gfxFEZrYVbDuT5kzkUZlYFWK+69a6bTLsSEWyhnCDJZjyTn0/+vWXcaRcQjdF+9HtwfyP9Kq29&#10;zNZs/l4DnAOc5GM9vX61WjWhjC8Hqb76bHJevPcMCHxtX14xzmufktpRdtagfOWwvHGM9fpimfaJ&#10;/tAuWbfIhyM/y9h9K6eG+s7hQxZUcAj5sAjjsT/SlsX7s/LUzhNYaafLjQyyjhm46+me34Ct4Tos&#10;AmkOwYBOe2e1cKxJyTyTWhd3xuoY1wV2Z3DsTxz/ADpOIU69k9PkdNDeQXCO8TZCdfbjrWDNrNw7&#10;HyQI07cAn9eKzbaaeOQ/ZSd54KgZyPcc1Zj029lOfLEYJ/iOAPw6/pTskKVaUklEd/auof8APX/x&#10;1f8ACl/te9/vL/3yP8KuR6H086X8FH9T/hWhFpdnFyV3n1Yk/p0/ShyRUadTvY5NmaZy2OW54AHP&#10;0FbWkXJikNnLlc5Kg5HPcfjXQJHFENsaqo9gAKw9WtdrC9h4K4DEfof0x+VLmvoHsXD3kzoK5vWL&#10;TbILtBkEgN9ex/HOK2rO5W6gSUcHoR7jrU00aTxmN8YYYNQnZnRKKkivZGCWBJoECBhzgAEHuOPQ&#10;1crmbGZrC7e1mOEJznoM9j9CP88GtSTVbOPjdvPooJ/U4H602n0FTqK2uhpVg66x2wr2yT+QH+NR&#10;ya52ii/Fj/Qf41lXV7NdEGdgAmcYGBz/APq9aqMeplWrRaaRWrotGu9ytaufmTlfp3H4GufIIxnu&#10;Mj6ZP+FOimeGVZU6oc/4j8quWpy05uLudldwrPBIu0Ftp25APOODXE5zz613UMyzwrIh4cZ+ntXG&#10;XMXkXEkPZGIH06j9KiHY6MVHZo19D6ynv8o/nWpqKRPZyGXgAZB9COlZuh/8tj/u/wBadrc2I0tw&#10;eXOT9B/9eiW9i4aU7s52iitnSrHzT9omHyD7oP8AEfX6f1+lW2ccIOTsipLZm3skmlGJJHAx6DB/&#10;nj/PNaWhKcSt64A/Wna4f3cS+pJ/L/8AXT9D/wCPeQkY+cj9B/jUOWlzqjG00l0NuuJvWLXcp9GI&#10;/Liu2yKzbvTLe5Jdfkc85Hc+471MJWZpXpuS0M3S108bSzZmP97jB9u365+laGo3wtE2R8yt0HoP&#10;X/D3rAudNubfLFfMX1Xn8x1H8qqqryuEUZc8D/P+cVpyp6mPtJJWsSwQTXk4QHJPLMeR15JrsoIE&#10;t4xFGMAfz9T71BZWiWkWwcu3LN6n/CrpIFZyl0NqNLlV3uMeRIkMkhwqjJJ7CuMvLt7ubzG4UcKP&#10;Qev1q5ql/wDaX8iI/u0P/fR9foO351Qt7aW6cRxj6nsPrVRXVmFapzPlRd0cy/bAqk7cEt6Yx/ji&#10;unmmjgjMkrBQO5rMDWukRbM7pG5I7kj+Q5rHd7zVJgF6Dp6L+Pc/zoeuprGXIrbsJpp9TuQqDA52&#10;jsB3JqO7lTC2tv8A6qInn+8e5/z/AIVrXVpHZWJVJNhJAY4yW9vb/PvnnaqJz1LrR7smEk8iLbR5&#10;w38K9/c/54rWttFdgGuX2f7K8kfU/wD1j9azILue2B8kgevA5+p61O2r3pGPMAHTIAo16Cg4bu7L&#10;V9p9rbRb1lYE8BTg5/ICsm3ieeZIk4LHr6d8/gKcftF04PzSuenfP/1v0rorCzWyQz3BAcjnnhRT&#10;bsXGHNK6VkSXlz9gtFUMXkPyqWPPTqfp/hXKMxYl2OSeSatXt0bqcuM7BwoPp6/j1qpSiiK1S7st&#10;kdJoY/dSfX+lbh6Vi6L/AMez/wC+f5CtnrxWctzto/CcVeMWvJmzyHI/I4H8q6jT7r7Vbhz98cMP&#10;Q/8A1+tcpcn/AEmU/wC238zU+n3f2S4DN9x8Bv6H8P5VpJaHLTqWk79TsGQMpVhkHgjtXF3lsbSc&#10;xfw9VPqK7bNZup2ouoDt/wBYnK/1H4/zrOMrHVXp8y03RyNOMLggMh55HHUev0pvSt22t9VjASOR&#10;RH2OQwx7cZxWkmcNOF2R6fp7BvtVyuxI+QD1J9foKrXUs167zqp8qMcegGf5k11rOiIXcgAcknpV&#10;UzWt1EF3bllyozxnHXFQpdTslR05Uzkhby+QbkDKBtpx246/StLTMtbXiqDvKcep4PFaE0sek28U&#10;SL5m4nqeSO54+tNOtWuzOxs+mBVXbWxjGmovV6nOQyywsJImKkd/89a0LS2l1G4M8v3AcsQAMnHT&#10;jH41AF+3XRZQsCHlj0Cj1Oe5reW+0+zjEUbAheMKCc/j0/WnImlTW7eiNVQFAA4A4+lVru6S0iMj&#10;9egHqfSsz+2HmJFpbtJj8fzAz/OqklnqV9J5k4VABgAngD2HJrO3c6ZVukdTLmmkncyyHcTz/wDW&#10;FNd3kADnhRgDsB7Dt/Wt6PQ0zmaUn2Xj+ef5VoR6ZZRjhAx/2iT+lXzI5o4eT3ORVWkO1ASfQc1c&#10;i028kx+72Z/vED9Ov6V2CKka7EwAOw4FOyKXOaxwq6s5tdEZVLSy9OcKP6n/AAqxoa/upJD3OPyH&#10;/wBeta4bFvK391Sf0rM0Q/6K/wDvn+Qpc2hcaai1Y2a53TDu1O5fH98/+PCui4rk7G9itZ5ppQx3&#10;9AoB7kkdaUdblVXqrnWUVzsmuOeIYgPdjn9Bj+dMtdWnNyBcEFH44GMHsaOVi+sRvY6N1EiFHGQR&#10;gj1ribiBrW4MZyNnKn2zwf0ruKyNWtPPh82P78eTx3GOR/X/APXRGQsRTurrdHMOxZi/djk9+T1/&#10;Wui0qx8sC6mHzkfKP7o9fqf5fjVLSbRJ3aeQhhGRhfU+p9v5n6V1ORVSl0M8PR+0/kGKzbjS7Wfk&#10;Dy29VwP06Valu7eFxHLIELcjP+eKnBDDcDkHvUbHS0no9TkbnSrqEEr+8T1HX8R1/nWvbavbyfJL&#10;+6I4+bpn6/4itf5T15qpcWVrcndKvP8AeGAfz/xp83RmXsnF3h9xX1Vw1g5U5B24I6H5hXJ1tT6T&#10;cRqVtn8xCclCcHjp6A/pWO6tG2yRSjDseDWkbbI5sRdu7VjU0/UmtyIpyTH0B7r/AIitLU7dbq3E&#10;8XzOgyCOcjuP61y9aFjqElowU5aI9h1HuP8AChx6oKdS65ZbDtMu/s84Vz+7k49gexrrutcbfQJG&#10;4mgwYJeVx0B7it7S7s3EPlucyR4Bz6djUyXU2oSs3B/Ir6xaGRPtMY+ZOG9x6/h/L6Vz8UssEgli&#10;OCPy+h9q7o4IIOCG4x61xl9bG1uCg+43Kn29PwojK+hOIp68yN9o4dVtVkHyP0B6kH09xWRb3Nxp&#10;dwYJQSmeR2+o/wA8+3bY0uB7WBjKQN5zwQQOPXpUuoWaXkWRjzEyVP17fQ0X6GsqbaUlozN1W73J&#10;GsTMA3zKynAI9KwSSWyeSe9XrY+Zmxn4Dk7SeqPnj8+hqmY3jcxOMOpwR3BqonJUbfvDopRG27y1&#10;f/eBP6ZA/PNbEetuuFeIEf7Jx/PNV7S9hJEd5GrjoHIBP48c/Xr9a2JNMsbhN0YwOoZD/kfpSk11&#10;NKUZWvFkP2mw1IeTMCD1Ctxz7EHk/wCcVk32nyWh3Lloj0buPY1XurSS0l2PyOqsO4/ofaugsJ/t&#10;1q8M43MPlY9yMHB+vX8aNtUX8bs1ZnOmdzB9nPIDBl9uDwPbkH/9dQ1JNE0Erwt1QkfUdj+VNUbm&#10;A9SBVnI77M7xeFA9Bis3WCBYuD3Kj9a1Kxtab/RkUd3H8jWEdz0q3ws5iiitfS7ETN9olH7sHAB/&#10;iPr9B/OtmzzYQcnZF/SrAwr9olHzuOAeoH+J/l+NbVGRWdqF6LWH5TmR+FH9TWV7s9JWjH0En1O3&#10;t5vJfJ9SMED61cinhnXfE4ce3auFJLEsxyTySeufWnIzxMHjJRh3HBFXyHLHFO+q0O+oIB4PIrmb&#10;fWpo8LcL5g9RwR/Q/pW5b3dvdD902T6dD+VQ42OqFSMtmUrnR7abLRfun9uh/D/DFUt+qadncPPi&#10;H48fXqPx4FdJkUnFCl3CVJbrRnDTvFJMZIQVDc444PfGO1bGlXscUTQSttxkqfXuRWjc6ba3GWxt&#10;frleCf6H8s1hXGk3MQyg80f7PX8v8M1XMnocvs5Qd1qE2rXkjlkbyxngAA8e+RW9p8s9zb7rpMZ6&#10;HpkY6kf5z6Vx7AglSMHp+Na8usTlsQKI0AGBjn+eKqUewqdazu38jRutIhly0H7t/wBD+Hb8PyNU&#10;P7EuP76/r/8AE1p6bdyzwPLcEAKxGenGAefzq79ptf8Anqv51ndo6PZQlrY//9HyDyov7g/Knr+5&#10;8zyvk+U/d4/lRQ3/AC0/3TX6YfxlT+IZ583/AD0b8zR583/PRvzNRUVmdpL583/PRvzNOX98B5vz&#10;8/xc9h61BU8PQfX+gqYmVb4RvlRf3B+VRvHH/dH5VPTH6VscgnlRf3B+VOEUWfuL+VOpw6mgBsEs&#10;owodgB2yaRp5tx/eN+ZpkPUU1vvGszvWw/z5v+ejfmaPPm/56N+ZqKigZL583/PRvzNPEsrhgzkg&#10;g8E+1V6kT+L6H+VBnLZiBmiR/KOzn+Hj+VO8+b/no35mmP8Adb602gIbIev745m+c4/i57e9CRRY&#10;HyD8qIf6f0qROgqonNU+JjfKi/uD8qaFCOpQbT6jipaYfvLR0FHckuBvKb/m69eaj8qL+4PyqSbq&#10;n40lEQluO3NFFtiJQbjwOKgcB5XLjceOTz2FSyf6v/gRqP8A5aP+H8hUrc1n8JIf3Knyfk6/d4/l&#10;UR/euGl+c7Ryee5qWX7p/Gok+8P90fzNHUcvhF8qL+4Pyp4llUKA7ADtk+gpai/u/wCewomOgSj9&#10;8sfm/Pgn73P86aGaKILESg3HgcU6L7qfU0xv9WP940dEEPjDz5v+ejfmaPPm/wCejfmaiooNyfz5&#10;s/6xuo7n1qNBsdinyn1HHej/ABH86UdW/wA96SM5boXz5v8Ano35mnpLK0b7nJ+U9TVepY/9W/8A&#10;ummV0GrFF/cH5e1TbmiiRYiUGeg4701f8/lSyf6tfr/WiZzUdyFlV5nZgCc9TT3Jh/1R2c/w8fyp&#10;P+WjfWln/rR0GviFlllZSC7Hj1PpQYos/cX8qjk+6fp/SrB6iiAVt0RIqqTtGOD0prE7uv8AnFPH&#10;U/Q1G33v8+lTLcIbFjzZdv3z+dM3NKu2Ulx6Hmk/hpE6U4mlT4WHlRf3B+VHlRf3B+VPorU5RQzR&#10;W7eUdnzduO1CTzbx+8br6mkf/UN/vf0qNPvj61mddP4RWjjLsSo+8e3vQYosD5B+VPb7zf7x/nSn&#10;oKb2OSZFHNNsX52/M0Gebj943fufQ1Gn3VpD2/H+RpHdEnljjMsmVHU9vc06JmSLahKjI4HHalk/&#10;1j/U/wA6Yn+r/EfyomYU/iBWaZU807+f4uf50YAC4GNvT257UkP3V+tOPQf570BL4hf9cI2l+c46&#10;tz3PrTPKi/uD8qfH92P6f1NFUtkZ1PiZXMUefuDv296kMUePuD8qD1/P+dPPSpIHxSyiLh2HHqai&#10;8+b/AJ6N+Zp0f+q/CoKDtjsiXz5v+ejfmaPPm/56N+ZqKigsl8+b/no35mjz5v8Ano35moqKAJ0l&#10;lZJAzsRsPUn0piu0SssRKDceBxRF9yT/AHD/ACpD0b/eNBk/iHiebI/eN19TTRHH/dH5e1NHUfWp&#10;R/n8qUSK3Qb5UX9wflSeVFn7g/L2qSjv/n0rUxjuOaabI+dunqaak824fvG6juaa3UfSmp94fUVm&#10;dfQkX90ZPK+TgdOPSmefN/z0b8zT26v9B/Sq9AobIWQCR3LjcfU89jU8LtHbvsJXp0OKhP3n/wA9&#10;qlj/ANQ/4UdDKPxjfPm/56N+Zo8+b/no35moqKDpJ1nm3D943X1NPyZivm/P/vc+nrUCfeH1qaLq&#10;P8+lKJlV+FkflRf3B+VAiiz9wflT6Uda1OQjjRfJYYGN4/lToQI3LINp2nkcdjRH/qm/3x/Klj+8&#10;f90/yNZ9GaQ3Qzz5v+ejfmaef3yp5vz9fvc9veq9WE+6n4/yqYm1T4RjRRYA2DGfSpDNKP426Duf&#10;QUN2+tRn+g/kKqXQmh1FlVWmZiATnr+FLcAGYOR83y89+lK/+tb6/wBKJ/8AWD/gP8qBPr6jZI49&#10;5+UdfSpLf5Adny8N04pJPvn60sPQ/RqOhNP4gyZo4/N+fr97nv70ifui/lfJ8vbjvRH/AKuP8f50&#10;Hq/+7/Wl9kf2hkgEkilxuOOp57mkEcYdcKOo7e9OP31+n9TSj76/UfzpoiW4jTzbj+8br6mpWJlg&#10;TzTv5789zVZ/vH61ZH+oT6/1NJdDoqfCyv5UX9wflT/NkQBVcgAdjS1G39KczOhuL583/PRvzNLP&#10;+8lBf5jtHXntUNTS/wCsH+6P5UolVhPKi/uD8qPKi/uD8qfRWpzDPKi/uD8qQRxhwQozkdqkpB94&#10;fUVHYfVA082T+8b8zTfPm/56N+ZpjdTTaR3kvnzf89G/M0onmyP3jdfU1DTh1H1oAnuAJH3P8x9T&#10;zUflRf3B+VSS/epKI7HFU3BABDMgGFyOO3U1U8uP+6Pyq4v+qm+o/rVagpn/2VBLAwQKAAAAAAAA&#10;ACEArQ3qYmguAABoLgAAFQAAAGRycy9tZWRpYS9pbWFnZTIuanBlZ//Y/+AAEEpGSUYAAQEBAEgA&#10;SAAA/+EAgEV4aWYAAE1NACoAAAAIAAQBGgAFAAAAAQAAAD4BGwAFAAAAAQAAAEYBKAADAAAAAQAC&#10;AACHaQAEAAAAAQAAAE4AAAAAAAAA3AAAAAEAAADcAAAAAQADoAEAAwAAAAEAAQAAoAIABAAAAAEA&#10;AAO4oAMABAAAAAEAAAAiAAAAAP/tADhQaG90b3Nob3AgMy4wADhCSU0EBAAAAAAAADhCSU0EJQAA&#10;AAAAENQdjNmPALIE6YAJmOz4Qn7/4gxYSUNDX1BST0ZJTEUAAQEAAAxITGlubwIQAABtbnRyUkdC&#10;IFhZWiAHzgACAAkABgAxAABhY3NwTVNGVAAAAABJRUMgc1JHQgAAAAAAAAAAAAAAAA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CAgICAgIDAgID&#10;BQMDAwUGBQUFBQYIBgYGBgYICggICAgICAoKCgoKCgoKDAwMDAwMDg4ODg4PDw8PDw8PDw8P/9sA&#10;QwECAgIEBAQHBAQHEAsJCxAQEBAQEBAQEBAQEBAQEBAQEBAQEBAQEBAQEBAQEBAQEBAQEBAQEBAQ&#10;EBAQEBAQEBAQ/90ABAA8/9oADAMBAAIRAxEAPwDxvSrz7NL5MhxHJ69j611n+elefurK2yQFD6HI&#10;NdTpV758XkSH94nA9x6/Wv0iS6n8Z4ar9l/Il1KyF3DwP3iZK+/t+Ncta+TDN+/QuvIYdx7/AFFd&#10;3XO6paKkgu9mY8jeo4z7/j39/rmiMuhVen9pGxaOjwJ5RYp2LZyfz5rn9RltTMXt2ZJQcNt4Gfr6&#10;/wA60k1iz2jhl/D/AAqa8l8qyeaEclQR9D3/AFpJW3LlaUdHsYUGqXsZCq3mhuMEZP6c/wA6nuby&#10;G6Ty7yFonHKsO34HHH51DYTXNujm3tzKWP3sE4HpwKvHVXX5Ly1IB/X8GHNV8jGEtLNmOsxMDWjn&#10;emcqRngj+hzWpoOA0y+w/Ln/ABpxt9Mvhi3by5Dzjpn/AIDn+ValpaiEB2A83btYrwGx0OPXH+TS&#10;lIqnTd073SKOiAGGT/e/pWhe3AtbczYyegHqaztIHlzXMP8Adb+pFatxDBOmycAr154x757damW5&#10;tTvyabmHpk8t1el5iCQhAwMcZFdFtGKwrO2FpqTRqcgxkrnuMit+iW+gUbpWZixkafdfZ2OIp8lf&#10;Zu4+lbAANc7ro+eE+z/0rQ0u8+1Q7XP7yPAPuPWhx6ihNKTh9xau7VbqExHg9QfQ+tchPJOSsMxw&#10;YcqK7msLV7Pev2mL7ycMPUev4fyoiycRTuron0u6NxCY5Dl48A98jsap2lmE1WU9o+f++un6Vm6f&#10;MYLpGJwrfKfx/wDr12DbIy0h445PsKqWmwqXvJXMHWLsgi1jPUZbH6D+tUrITXKixU4j3b2PoOOP&#10;bmqUjvcTM45eRuPxPArrtPs1tIAp5c8sff0+goeisZxvOTfQtJGsaiNBgAYA9BTiABknAHNOrn9Y&#10;vRj7JEeTgsfb0/Hv7fWoirux1zkoq7Ltqftcxu85RCVjH8z9fT2rSwKy9G4s/wATWrTkKnsn3OPa&#10;8mtLyYxYwXOQQD0J/EV1ULrPEkqdHGfp7Vz6WSXl9cGViERjnHGSSeK6KGJIYxHGNqjp3olsjOle&#10;7b2MXUgP7Qs8ddw/LIqlq5K3fynGUA/n/jV24HnavAmfuAH8QSaNQ095XeZcyO2FVR29yapaNGdS&#10;Ladigl2bW3FrbDMr8scZwT2Hv/I5q3a2MNv+/wBQkXzOoVmHX3yeT+n1qOLRpNoeeURgf3e348VJ&#10;9j0lMq84JH+0P6UCjB7tF59Vs0HDFz/sjNJb6g13JsgiIQcl26D2wO/4/wD18C7toYpE8mUPFJ/F&#10;kHHPfFblpa3Nqw2TCSD0xjGe4/zzRZFwqSbszRmljt4zJK2AK5LULprqUcFUThQeDg85/Gupu3mj&#10;gMkADlecEdR7c1ykaTahdcnlzlj2A6UR7hiW3ZLqWtKsPOlE7g+Wh4z0Y+n0FdXgVHDEkMSxRjAU&#10;Yp7uqKXc4A5NTJm1Onyq33lO+ultIDJ1c8KPf/AVxjAsS7Ekk5PPU1bvLprucufujhR6D/69VTxW&#10;kY2OCtU5npsN2LRtX0qaKGaYZijL9+BxUdUYjdi0bV9KdRQA3avpXSWej2zRJLKS+4A46Dke3P61&#10;ztdvZ/8AHrF/uL/IVM2zow8U27ofFbwwjESKn0A5qaioZbiGD/WyKn1PP5ViehsS49KWsSbWoIwR&#10;CrSH16CsqbVruUHDeWPReD+fWqUGZSxEVtqdTLNFCN0rgD3IFZk2sW6f6sGQj8B/n8Kx7rT7qDMr&#10;/vU/vDJOPf8AyadYae95lydkY4z3J9BVcq6szlWneyVmaUN99rOJbgQf7IGCf+BH+laSWNsp3ld7&#10;/wB5vmOfqe/0rHvtNtbW380MxYkAZIxk/h6ZqjZy33mCK1Ynvg8gfn0ost0JVHFpSV2diBilrBTW&#10;PLkMV2uChwShyPy//XWtBcwXAzC4f6Hn8qixvGonsyOewtrj/Wxhj69D+YrIl0No/ntJCp7BuP8A&#10;x4f4V0dFNSYpUovdHLC71Oyws65Tp8wyPzHf6mr8OtW0nEqmM/mB+XP6VskAjBFZ8+l2k5Lbdjeq&#10;8fp0/Si66kezmvhd/IklvIEt3nRlcAdsdew/OsbSrYzztfTfNgnGe57n6c0yfRrhOYT5g9Oh/wAD&#10;Wrb3lrCq27gwEAAK4xx656VXTQV3KSc1axp49OKZI6RIZZDgKMk+1ODBhkEHP61z2sXLSOLOHnkb&#10;sevYf1/KoUehrUqJK5TRJNVvi7/cHX/ZXsPrXWqoVVVeAOB7D0rJt3s9NhEcsi+YeWxyc+nsPSq0&#10;2udrePPu3+A/xq2r7GNOUYK7erOgyBxVWa8toOJHVT6dT+QrlJr67n+/IQPReB+nWqtCp9yJYrsj&#10;oZ9bUcQR5924A/AdfzFVoX1DUmP7zy4h1KjA+g7n8/8A65YaW8xE1wCsfULyC3v7CreqXS28ItIO&#10;CRzjjA/+v/KjS9kO8muaT07FZTGUneAfu4F+UnnLZBJP5YHtUskkURRbmMSWsoBViMlcjOM+g/PH&#10;rTreHytGkOOXUsfpjj9BSWKLfaebaQ/MhxnuOcg/0+lAJbJbvUSbRIJF32z4zyM8g/Tv/OsmbTrm&#10;DJePKj+JeR+nI/EVPbXk+nzNBICUBIZff1H+ea6qGaO4jDxNlT3o5mghThPbc4MAD7vFPV5EIZGO&#10;Rz1rsp9PtbjmRAD6rwf0rGn0SVSTbuH9m4P59KpTMpYeS1WpSnHnKL+H5XBAcD+Fux+hro7C6W7h&#10;3dHHDD39fxrml8+xmDTRkKeGBHBHcZqVHbT7lZYzuicZBHdfT6j+dJx6FU6nK7v5nX49657V7Lay&#10;3kQwRjdjt6Gt6J1ljEiHIYZB9acyhlKkZBGPrUJ2OupBSVji3uLkr5qyuAeCNx4P59PT/wCtUf2m&#10;4/57P/30asXlqbGcqBmN+RnuP8R/hTYbO7mH7mPYPU8fqefyrTQ87ld7dSMTXRG7znAPcscH6ev4&#10;UC5mGQ07t7Kx/n/9atiHRMndcykn0X/E/wCFakNhawf6uMZ9TyfzNS5I2jh5ddDm401G8TChyh7s&#10;Tj9f6Vch0JiMzSY9l/xP+FdJRU83RG0MOuupRh0+0gHyxgn1bn8een4VdwKWmswUEscAdzwKk3UU&#10;thcCkIArOm1W0iJAYuR2Xn9aypdbmbIgUIPU8mq5WRKtFbs6bK4qm17BnbETK3ogz+o4H51z8F7C&#10;7ZvlaX0OcgfhwK6K3urOUBbdlHt0I/ChxsKFXm2YzdfTfcRYQe7EM31wOP1rMvNNv5TlZfN56E4/&#10;Tp/Kuix60UczKlTT0dzgJbeWE7ZUZD755/xqPYvqfzNegMiupVgCD2IzWZNo9rKcoPKPt0/L/CrV&#10;TucssK+jOT2L7/nRsX3/ADq9d2UlmV3sCHzjHt6/n71TqzmlFrRjdi+/50bF9/zp1FBI3Yvv+dGx&#10;ff8AOnUUAdJo1yjRfZTgMmSPcZ/nW3gVwccjwyCVDgoc12lrcpdQiRO/Ueh7is5R6nfh6t1Z9DN1&#10;pJjbqV/1YOW9fY/SuY2gHPP516AyqylXGQeCD3rjL20a0naPqh5U+3p9RRCXQzxNPXmOrjMN1FHL&#10;j0YeoOP59qq6hp6Xigg7ZF4BPII9DWbpUtwmVQB484K5AI6cjPauilDshWM4bseoz/hU7M6I2nHV&#10;FazSVYBDcrgp8vYgjsa554n0m8EirlD09wRyPqK0I9Z2sY7uMoRwSvTP0NTSXunXamGVvzBH4g1W&#10;qIbjJJJ7F4iK9tyoOUkHUdf/ANdYukymFZ7Zzgplse44Iqok0umTlYm8yJueoww9eO9QTXIa5a4g&#10;UrvBBB9SMGmkZzrK6fU0tMSO3tJbwj5hnH0H/wBerOkxhYXvJeXkJJJ9M/41WAA0LA43HB/77rXs&#10;Y/8AQYlPdQT+PNIunHVLsc5Jqt68jMj7B2XAPHvkVo6XClxYyxyjIdjn8hzVma0022h/fIAvTPOc&#10;+x603RgohkVDuAkIB9sDmjS2gRg1NczuSWMzqXs7j/WRdD/eXsRWngVnX9u523UAxLFyP9odwf8A&#10;Pr61atp0uYVlQ8H9D6VL7msXbRlHU7QsBdQj95Fz9QOf0/xrG/tC89K6+kwKOYmdK7uf/9DgpIYp&#10;htkUOPcVmtpKRyCa0YxMORnkfTmteiv0W5/HsoJ7ozftF1B/x8Q7wP4o+ce5BwamiurW6BRHDZGC&#10;p4OMdx1q5jNVpbS3nOZUDEdD0P5jmnoPXo7nJXlqbSYx/wAB5B9R/j/nvXUWciXVmobDDbsYHnoM&#10;YNU7vTJZYvKimJCnIWTnH0brWUqahpzFwpA4zjlSP6foardbnJG8JNtaM1bjWLe3kMSIXCcHHAHs&#10;K0oZFuYRJtIV+cMOorilYGQM/Qtk4+vNdPc6nDalUVfMJGeDgYPT9KHDsXTrXu29AuNIt5vmj/dP&#10;1yvT8v8ADFVUurvT2Ed6DJH0Djn9f6HmtSzuxeQmYLswSMZz079KsMI5VKNgg8EHnP4VN+jNeVP3&#10;ouxiQOiauWjOY51yCO5x/iKl1xmFuiDoW5/Kqlzp0lnILq1y6IQxXuMHn8P8+9X9WQSWO8c7CGB/&#10;T+tV1TMteVpozdGd2usMSdqFRn0yOK6iuV0b/j7P+6f5iuqqZblYf4Tndc6wn/e/pVJ99jOk8Y/h&#10;UlRwCGH+R9cetX9dH+oP+9/So9QTFrbXGM4VVb3BAx+WKrojKpH3m0dBDIk0ayRnIYZFPIyNp6Vz&#10;Wl3fkSi2dv3cnKk9j6f0+tdN1qZI6KdTmVzjdQszazEIP3b8r7eo/D+VaU98JdKPI8x/kI9+/Hpi&#10;ta7tkuoTG3BPIPv2NcvaWDy3RglGBGfn/wAM+9UrPc55RcW0luaGkWfzC6kH+5/U/wCFdFTVVVAV&#10;RgDgewodgilm4AGST2qHqdNOCirIqX12tpAZDyx4Ue9cp5bSRS3EhJfgnP8AtHr+Iz/k1Jd3Ru5z&#10;M/8Aqk4Ufy/Pqfb8quNGV0kyN96Rg2fxwP0/SrjoctSXM3bZGlo3/Hp/wI1rVlaP/wAef/AjWrUT&#10;3Z1UdkcTfMwup0ycFiSPU5NdTp7s9lEznJxjPrgkVy19/wAfcw/2j/OumZjZaeP76KAAP7x4/mat&#10;7I56T95tmfbSRtfXN7IwCJ8gJ6e2Pyp0upT3DGKwiJ7Fj2/Dt+NV7PSpXUNdEhOoT1PqfT+f0roY&#10;4o4UCRqFA7CpkaU4ya10MRdKuZzuvJyf9kHP/wBYfrVsaPZKuGDH6sR/LFX5Z4YCPNYJnpniqt9F&#10;Hd2jbWzgFlIPBIouyvZx10uyhcaNEVLWrbT6E5B/HtV+Zns9PJQ4MagZxnJ4Fc7ply0FwgZ8Rvww&#10;JwO/PpVrU9QSceRAcpnLN6+gFVZ3szGNSCi2lqQ/2tfSAIu0MfQc5resLX7LCd+PMflj6dePpzWH&#10;psLiTzvJaRh93oFHvk//AF63PKvZTl5BEPRBk/8AfR7/AEFEuyKoX+KW5ceWOIbpGCj1JwKxL6aa&#10;+At7JS6HlmwQPpk8VppYWykOy+Yw/ic7j+vSrYAFTsayi3o9Dm4tEkYfv5AM9l5P51qRaZaQkFUD&#10;kd25/wDrfpWjRRzMI0YrZDQqjoMY/SuY1Wy8mXz4h8jnnjof/r/59K6mo5YkmjaNxkMMGiMrBUp8&#10;yscHRU1zA9rKYX7cg+o9ahrY8tpp2YV21l/x6Q/7i/yFcQTgGu3sObKHH90fyqJ7I68LuWq4W5Gb&#10;mXPPzt/M13VcTcI0l9JGnV5CB+ZpQLxT0RWVWdgiKST0AGSa2bTT45UMVxFIkhyd3QD2/wAiti3h&#10;t7JBGpAY8ZJALGr1EpBTw3chZkii3SnAGAT9Tj+tVbq4Sxtg0SDk4UDgZOTn9Kgv7to1eN7dnjOQ&#10;TkYx68ZrmnmmaIQbiY1OVB5I/H+lEY33HVrW0R0ykarYbWO1/wCTD/Go9KtJrR5VnXGcYIIIOM/4&#10;1Wa2uLbF1px3IyjcvUNx1x3/AJjn8LVvrEMnyzgxMOD1I/TP60dLIcbXTluitfaXJJOZYCCJD8wP&#10;Y+vuKW8tLWytt4jZpCQA24g5wTnit2OaOUbo2Dj1BBodElUo4DA9jyKXN3KdFO7W7OTg1W7hwGPm&#10;D/a6/n/+utm31i2kwsmYj78j8/8AHFLJo9o/Kbk/3Tx+uf51XbQ4j92RvxwaehEY1VtqbgdWAZTk&#10;Hp706ubbTprFGmiudmOcYIz7df6U611a5bIeIyhRklBzj1x/+qp5exp7a1lJWOipjRpINjqGHoRk&#10;VWgvraf5Ucb/AO6eD9MVczmpNFJPYzG0xE+a1doG6/KePyz/AFrGl02/t5PNQ+Yc53KeRz1wf6Zr&#10;rKKpSM5UU/I41rwsSt7EspHr8jj8Rj8sU0R2c3+plMZP8Mg4/wC+hn9a66a3huABMgfHTNY9xosZ&#10;y1u5U+jcj8//ANdUpIwlQlvuYz2d0uBsLhuhXDD8xW5Y6UsOJbjDuOQOy/4mqWiZ+0uBwNp47dR2&#10;rp+golJ7Dw9KLVyvczx2sDyP26D1PYVxhaW5m3Ny8jfqauajefa5tqn92mQPc+tLpUPm3qMRxHlv&#10;x6D9TTirK5FSfPJJbHRXSCPT5I16LGQPwBrB0eXy7vy+0i4/Ecj+tdHdjNtKvqjD9DXEpIYXWVeq&#10;EEfnShs0aVpWkmdFq9mJE+1RD5lHze49fwrDtrua0k3xHIPBB6Gu1VhIgdeQRke4NclqNp9lm+Qf&#10;u3yV9vb/AD2oi+jJxEGnzo6S0vIrtN6HBHVT1H+fWre4AZJrirBmW9hCkjcwB9xnkVIPtWoT+SZC&#10;evBPAA9sf0ocSo4jRXV2dBPqFigKu4k9lGf/AK1c/c3cM0ZhggCAnIySSD7DoM1qw6JEvM7l/YcD&#10;/GtWK1t4P9SgT3HX8+tF0inCct9DD024ltmEFypSOU/KWHf0+h/n9eOk61WubZLmIxP35B9D2NQW&#10;Nw7ZtrjiaLg9eR2NS9dUXD3bRfyJru3FxEVzhxyrf3SOhptpcGZSkgxLGcMPQ+v0NXKy71TbuL+L&#10;gpgOOm5Sf5ihdipaa/ealFZEms2qAeXukOM8DA+hz/8AXrLm1i6kOIgIx9Mn8z/9ahRJlWiup1LO&#10;iDLkAD1OKzZtXtYiQpMhH90cfnXLSSyzNulcufekR2jdZE6jkZAP86r2fc55Yp9EakutXDHbCqx/&#10;qf1/wqO2tpNTEhkmbemPvcjn+XStiW3+32QdkCSkAjPBH/1sdv8A9dWbG0W0hCAAueWPqaLroaKn&#10;Jy956HIgNbzYZQWjbBB5Bweldk9vbzJteNSD7D/IrKOnMbt7y7ZdobdgdMds56frWfe6i8s+bdyE&#10;j+7jjJ7n8aHrsTBcid16Iml0iX7T5cR/dNzuPOPb3NP1CwhtbVDECXLAZycng/1x+lK+ryfY41Q/&#10;6QfvH0wev1OK2mi85UkYfvEGV68HHX3ou1uONOLTUTlY7y+tTtLNx/CwP9eR+FakOtrn9/Hjtlef&#10;0/8A11DNpF67GR5VkY+pP+FZMsM0D+XMpU/p+B71VkzLmnH0OyhvLedgsUgJPOOh/I8/pVquP0r/&#10;AJCEf0P8jXYVnJWOqjU5ldnO66674I+4BP4HH+FYNbWuf8fEf+7/AFNYtaR2OKv8QUUU5EeVxGgy&#10;x4FUYkkNtcXAbyELbOvT+tRuskbbZFKH0Iwa7S1tktoREvOOp9T3NSyQxyrtkUOPQjNZ+01Oz6tp&#10;vqcJVq0u5LSUOpJQn5lzwRW5No1vIcxExn25B/w/OsmbS7yHnb5g/wBnn9OtVzJmLpTjrY62N1lR&#10;ZEOQ3IPqKztTszcxb0/1icj3Hcf571labqAtcwXJIj6g4Pyn0+ldHHPFMMxMGHtWezOyMlONjire&#10;N5Z1jQ7CTjdnHHeutmguBaC3gc7+BuYnOO/OOtYur2flv9qjHyOfmx2Pr+P+etZtvIVmjJYhQwJ5&#10;6DNab6nNF8jcWia8tXtWVZXV3fnAJPHrzTYYLeVMzziPPQYJP1OK2dRsJrmdJI8YIwSTgDB/Xr2q&#10;BdJgB8s3K+YOqjGfyzRzBKi7uy0KJ092ybaVZgOykZ/I/wCNVliczCCQGMkgcj16frWjNo1zH80T&#10;B8fgfy/+vSQ388EvlX4Z0xjDAZHvz2o5iXCzs0XJYpIdHaKQYMZ/Mbgc/lWnp7brOI+igflxSStF&#10;d2cnkkEOpAx646fX261X0iTfaBf7hI/XP9aiR2xVpaFLWbe4lZZFXMaA8A8g55OKsaH/AMerY/vn&#10;+Qp17qf2WcRCPIxliTyM+lLo5VopWQYQyEr9MCm72Mlb2l0zXrnIroWmpSwniJ2/Ikdf6f8A6sV0&#10;dcbfJv1KRF4LEf8AoINKHUutJpJo7Ic0Vj6XeGWPyJf9ZHxz3H/1q2Mp7UuVmkZXVz//0fLtKkd4&#10;RvYtz3OfWtmsTSP9T+P+Nbdfo0j+O6XwhRRRUmgVH/8AX/lUlR//AF/5UAc3q8aJJ8qgdegrHrb1&#10;n/WfnWJXQeXW3Z0ejk/ZJf8AeP8AIVzsTssqFSQcjofeuh0f/j0l/wB4/wAhXOx/6xPqP51Eep0S&#10;2id4Og/z2qtfAfYn/wB0/wAqsjov+e1V77/jyf8A3T/Koj0O2p1MHRv+Ptv93+tdVXK6N/x9t/u/&#10;1rqqc9znw3wmBrn3YPq/9KsXn/IJH/XNP6VX1z7sH1f+lWLz/kEj/rmn9KrsS/iZy5/1I/3jXeRf&#10;cB9h/KuDP+pH+8a7yL/Vj6D+VTLZCw3UfWXpnMTk8kyNk+vNalZemf6lv+ujfzqDolujUrN1Yn7F&#10;J+H860qzNW/48n/D+dHYKnws5Q/cX8f5muiv/wDkFx/7qf0rnT9xfx/ma6K//wCQXH/up/StepxU&#10;tmTaN/x6f8CNa1ZOjf8AHp/wI1rVnPdnZR2Rxl1/yEZP+ug/pXWt0j/3v6VyV1/yEZP+ug/pXXN0&#10;j/3v6Vb2RjS3Y8dK563mmOouhdiuTxk4roR0rmrb/kJv9TUxNZbol13rB/wL+lV9OJ+w3fPY/wAj&#10;VjXesH/Av6VX07/jyu/of5GtVsjml/EZkdq3dJjjLZKgn6e9YXaug0jqf896ZjR+I6A9RS0h6ilr&#10;nPTCiiigAooooAZH9z8TT6ZH938TT6AOf1wfNEfr/SufroNc6xfj/SufraOx52I+NiN9012th/x5&#10;Rf7o/lXFN9012th/x5Rf7o/lSnsjTC7lyuPH/IUP/Xb/ANmrsK48f8hQ/wDXb/2alA2r9PU1rf5t&#10;YuC3O1Rj2+lbVY1t/wAhe6/3RWzUyNKPX1I65fVI0S4OxQv0HtXUVzWrf8fB/wA9qqBGK2LWiMxh&#10;YE8A9PwqXV44/ID7Ruyecc1Dof8Aqm+v9Ks6v/x7D6mhfES/4Ry0X+tH1p0V3dD/AJbP/wB9Gmx/&#10;60fWoY6qRzU9maK3VztP71/++jXR6a7vAC7Fjk8k59K5Vfumuo0v/j3H1P8ASokdNPcztdZvNjGT&#10;jB4/GrGigeRJx/Gf5Cq2u/66P6H+dWtF/wBQ/wDvn+Qqn8JMf4hLq8cf2bzNo356456etM0iR3iO&#10;9icE9TU2r/8AHn+NVtG/1R/3jSmNfGzdooorM6Qpe9JS96AOV0X/AI+3/wBz+orc1AkWkuPT+orD&#10;0X/j7f8A3P6itzUf+PST6f1FbT3MKHwfecZW9of35f8AgP8AWsGt/Q/vy/8AAf60S2OOh8aNq6/4&#10;95P9w/yNcNXc3X/HvJ/uH+RrhqVPqbYzodrYf8ecP+6KrauB9kPH8Q/nVmw/484f90VX1f8A49D/&#10;ALw/nUR3OqXwM5yz/wCPuD/fH86s6Z/x/D6P/I1Ws/8Aj7g/3x/OrOmf8fw+j/yNaSOKn9n1Otoo&#10;orE9AK5bUONVGOPuf0rqa5bUf+QqP+Af0q6e5jX2+Z1NQXXNvKD3Vv5VPUFz/qJP91v5UuprLY4V&#10;fuilpF+6KWtjyArS0tVecbgG4PWs2tTSf9ePoaDSnudWOlLSDpS1znqHNa2zfIuTj0rJUDy3OO61&#10;q6395Ky1/wBW/wBV/rW0djzsT8ZB3FbOkTTNcbWdiPQk+lYx6itXR/8Aj5/z6USKw251lY2tAfZl&#10;47j+RrZrH1n/AI9l+o/kazjuddb4WY+l/wDH9F/wL+VdhXH6X/x/Rf8AAv5V2FOZlhfhOZ1z/j4i&#10;/wB0/wA6xa2tc/4+Iv8AdP8AOsWrjsc+I+NhWro3/H3/AMBP86yq1tG/4+z/ALp/nVMmhudVRRRX&#10;OemFIelLSHpQVEytWjQ228qN3rjmuURmRlZCVIPUcV12q/8AHpXId1+tbL4Tzq3xo7F/n0+Td83y&#10;Hr9K4/tXYH/kHyf7h/lXH9qcepVfdHZSkixZgefL/pXG+ldjN/x4N/1z/pXHelTDZixW6O6tSTbR&#10;55+Vf5UlxHHIjb1DYBxkZ7Utr/x7R/7q/wAqdL9x/oaiJ1v4DmdIZhdMAeCOlXtE6XH+8P61Q0n/&#10;AI+z9K0NF6XH+8P61TMKPQztX/4/H+g/lWnof/HvJ/vn+QrM1f8A4/H+g/lWnof/AB7yf75/kKct&#10;iYfxGbVctJ/yHB/vD/0GuprlpP8AkOD/AHh/6DUx6m1fb5kFkSL+HHcL/Kuxya42z/4/4fov8q7G&#10;lLcmlsf/2VBLAQItABQABgAIAAAAIQCKFT+YDAEAABUCAAATAAAAAAAAAAAAAAAAAAAAAABbQ29u&#10;dGVudF9UeXBlc10ueG1sUEsBAi0AFAAGAAgAAAAhADj9If/WAAAAlAEAAAsAAAAAAAAAAAAAAAAA&#10;PQEAAF9yZWxzLy5yZWxzUEsBAi0AFAAGAAgAAAAhAFA0AR6fAgAA9QcAAA4AAAAAAAAAAAAAAAAA&#10;PAIAAGRycy9lMm9Eb2MueG1sUEsBAi0AFAAGAAgAAAAhABmUu8nDAAAApwEAABkAAAAAAAAAAAAA&#10;AAAABwUAAGRycy9fcmVscy9lMm9Eb2MueG1sLnJlbHNQSwECLQAUAAYACAAAACEAy3sv+98AAAAI&#10;AQAADwAAAAAAAAAAAAAAAAABBgAAZHJzL2Rvd25yZXYueG1sUEsBAi0ACgAAAAAAAAAhANM1S43t&#10;LwAA7S8AABUAAAAAAAAAAAAAAAAADQcAAGRycy9tZWRpYS9pbWFnZTEuanBlZ1BLAQItAAoAAAAA&#10;AAAAIQCtDepiaC4AAGguAAAVAAAAAAAAAAAAAAAAAC03AABkcnMvbWVkaWEvaW1hZ2UyLmpwZWdQ&#10;SwUGAAAAAAcABwDAAQAAy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s1027" type="#_x0000_t75" style="position:absolute;width:75550;height:2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zpvDIAAAA4wAAAA8AAABkcnMvZG93bnJldi54bWxET0trwkAQvhf8D8sI3urGVw2pq0hREBVL&#10;raXXITsmodnZmF01/ntXEHqc7z2TWWNKcaHaFZYV9LoRCOLU6oIzBYfv5WsMwnlkjaVlUnAjB7Np&#10;62WCibZX/qLL3mcihLBLUEHufZVI6dKcDLqurYgDd7S1QR/OOpO6xmsIN6XsR9GbNFhwaMixoo+c&#10;0r/92SjYfa7nm5gPP6k50Xa9GMrR71Eq1Wk383cQnhr/L366VzrMj8aD8bAX90fw+CkAIKd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Q86bwyAAAAOMAAAAPAAAAAAAAAAAA&#10;AAAAAJ8CAABkcnMvZG93bnJldi54bWxQSwUGAAAAAAQABAD3AAAAlAMAAAAA&#10;" strokeweight="1pt">
                <v:stroke miterlimit="4"/>
                <v:imagedata r:id="rId3" o:title=""/>
              </v:shape>
              <v:shape id="image3.jpg" o:spid="_x0000_s1028" type="#_x0000_t75" style="position:absolute;top:104267;width:75723;height:2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uhJjHAAAA4wAAAA8AAABkcnMvZG93bnJldi54bWxET81qAjEQvhf6DmEKXkrN7lpUVqNIoeil&#10;FLUXb+Nmurt0MwlJ1PXtG0HwON//zJe96cSZfGgtK8iHGQjiyuqWawU/+8+3KYgQkTV2lknBlQIs&#10;F89Pcyy1vfCWzrtYixTCoUQFTYyulDJUDRkMQ+uIE/drvcGYTl9L7fGSwk0niywbS4Mtp4YGHX00&#10;VP3tTkaB6/z6u98e86/XaxFOFg/arQ5KDV761QxEpD4+xHf3Rqf52WQ0ec+nxRhuPyUA5OI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fuhJjHAAAA4wAAAA8AAAAAAAAAAAAA&#10;AAAAnwIAAGRycy9kb3ducmV2LnhtbFBLBQYAAAAABAAEAPcAAACTAwAAAAA=&#10;" strokeweight="1pt">
                <v:stroke miterlimit="4"/>
                <v:imagedata r:id="rId4" o:title=""/>
              </v:shape>
              <w10:wrap anchorx="page" anchory="page"/>
            </v:group>
          </w:pict>
        </mc:Fallback>
      </mc:AlternateContent>
    </w:r>
    <w:r>
      <w:rPr>
        <w:noProof/>
        <w:lang w:eastAsia="en-US"/>
      </w:rPr>
      <mc:AlternateContent>
        <mc:Choice Requires="wpg">
          <w:drawing>
            <wp:anchor distT="152400" distB="152400" distL="152400" distR="152400" simplePos="0" relativeHeight="251658240" behindDoc="1" locked="0" layoutInCell="1" allowOverlap="1" wp14:anchorId="7438DE2F" wp14:editId="44B0B1A7">
              <wp:simplePos x="0" y="0"/>
              <wp:positionH relativeFrom="page">
                <wp:posOffset>300763</wp:posOffset>
              </wp:positionH>
              <wp:positionV relativeFrom="page">
                <wp:posOffset>272379</wp:posOffset>
              </wp:positionV>
              <wp:extent cx="6912538" cy="456675"/>
              <wp:effectExtent l="0" t="0" r="0" b="0"/>
              <wp:wrapNone/>
              <wp:docPr id="1073741836" name="officeArt object"/>
              <wp:cNvGraphicFramePr/>
              <a:graphic xmlns:a="http://schemas.openxmlformats.org/drawingml/2006/main">
                <a:graphicData uri="http://schemas.microsoft.com/office/word/2010/wordprocessingGroup">
                  <wpg:wgp>
                    <wpg:cNvGrpSpPr/>
                    <wpg:grpSpPr>
                      <a:xfrm>
                        <a:off x="0" y="0"/>
                        <a:ext cx="6912538" cy="456675"/>
                        <a:chOff x="0" y="0"/>
                        <a:chExt cx="6912537" cy="456674"/>
                      </a:xfrm>
                    </wpg:grpSpPr>
                    <wpg:grpSp>
                      <wpg:cNvPr id="1073741830" name="Group 1073741830"/>
                      <wpg:cNvGrpSpPr/>
                      <wpg:grpSpPr>
                        <a:xfrm>
                          <a:off x="29181" y="-1"/>
                          <a:ext cx="1920205" cy="400051"/>
                          <a:chOff x="0" y="0"/>
                          <a:chExt cx="1920204" cy="400049"/>
                        </a:xfrm>
                      </wpg:grpSpPr>
                      <wps:wsp>
                        <wps:cNvPr id="1073741828" name="Shape 1073741828"/>
                        <wps:cNvSpPr/>
                        <wps:spPr>
                          <a:xfrm>
                            <a:off x="-1" y="-1"/>
                            <a:ext cx="1920206" cy="400051"/>
                          </a:xfrm>
                          <a:prstGeom prst="rect">
                            <a:avLst/>
                          </a:prstGeom>
                          <a:solidFill>
                            <a:srgbClr val="FFFFFF"/>
                          </a:solidFill>
                          <a:ln w="12700" cap="flat">
                            <a:noFill/>
                            <a:miter lim="400000"/>
                          </a:ln>
                          <a:effectLst/>
                        </wps:spPr>
                        <wps:bodyPr/>
                      </wps:wsp>
                      <wps:wsp>
                        <wps:cNvPr id="1073741829" name="Shape 1073741829"/>
                        <wps:cNvSpPr/>
                        <wps:spPr>
                          <a:xfrm>
                            <a:off x="-1" y="-1"/>
                            <a:ext cx="1920206" cy="400051"/>
                          </a:xfrm>
                          <a:prstGeom prst="rect">
                            <a:avLst/>
                          </a:prstGeom>
                          <a:noFill/>
                          <a:ln w="12700" cap="flat">
                            <a:noFill/>
                            <a:miter lim="400000"/>
                          </a:ln>
                          <a:effectLst/>
                        </wps:spPr>
                        <wps:txbx>
                          <w:txbxContent>
                            <w:p w14:paraId="7CF201D8" w14:textId="5DFB75AF" w:rsidR="00CF371B" w:rsidRPr="00A65ACF" w:rsidRDefault="00A65ACF">
                              <w:pPr>
                                <w:spacing w:before="80" w:after="0" w:line="240" w:lineRule="auto"/>
                                <w:ind w:firstLine="170"/>
                                <w:rPr>
                                  <w:sz w:val="22"/>
                                  <w:szCs w:val="22"/>
                                </w:rPr>
                              </w:pPr>
                              <w:r w:rsidRPr="00A65ACF">
                                <w:rPr>
                                  <w:rFonts w:eastAsia="STKaiti" w:hint="eastAsia"/>
                                  <w:color w:val="006666"/>
                                  <w:sz w:val="22"/>
                                  <w:szCs w:val="22"/>
                                  <w:u w:color="006666"/>
                                  <w:lang w:val="zh-TW" w:eastAsia="zh-TW"/>
                                </w:rPr>
                                <w:t>朝觐的意义和哲理</w:t>
                              </w:r>
                            </w:p>
                          </w:txbxContent>
                        </wps:txbx>
                        <wps:bodyPr wrap="square" lIns="45719" tIns="45719" rIns="45719" bIns="45719" numCol="1" anchor="t">
                          <a:noAutofit/>
                        </wps:bodyPr>
                      </wps:wsp>
                    </wpg:grpSp>
                    <wps:wsp>
                      <wps:cNvPr id="1073741831" name="Shape 1073741831"/>
                      <wps:cNvCnPr/>
                      <wps:spPr>
                        <a:xfrm flipH="1" flipV="1">
                          <a:off x="0" y="351135"/>
                          <a:ext cx="6912539" cy="1"/>
                        </a:xfrm>
                        <a:prstGeom prst="line">
                          <a:avLst/>
                        </a:prstGeom>
                        <a:noFill/>
                        <a:ln w="12700" cap="flat">
                          <a:solidFill>
                            <a:srgbClr val="4C818E"/>
                          </a:solidFill>
                          <a:prstDash val="solid"/>
                          <a:bevel/>
                        </a:ln>
                        <a:effectLst/>
                      </wps:spPr>
                      <wps:bodyPr/>
                    </wps:wsp>
                    <wpg:grpSp>
                      <wpg:cNvPr id="1073741834" name="Group 1073741834"/>
                      <wpg:cNvGrpSpPr/>
                      <wpg:grpSpPr>
                        <a:xfrm>
                          <a:off x="5487317" y="63547"/>
                          <a:ext cx="1236526" cy="393128"/>
                          <a:chOff x="0" y="0"/>
                          <a:chExt cx="1236525" cy="393126"/>
                        </a:xfrm>
                      </wpg:grpSpPr>
                      <wps:wsp>
                        <wps:cNvPr id="1073741832" name="Shape 1073741832"/>
                        <wps:cNvSpPr/>
                        <wps:spPr>
                          <a:xfrm>
                            <a:off x="-1" y="0"/>
                            <a:ext cx="1236527" cy="393127"/>
                          </a:xfrm>
                          <a:prstGeom prst="rect">
                            <a:avLst/>
                          </a:prstGeom>
                          <a:solidFill>
                            <a:srgbClr val="FFFFFF"/>
                          </a:solidFill>
                          <a:ln w="9525" cap="flat">
                            <a:solidFill>
                              <a:srgbClr val="307072"/>
                            </a:solidFill>
                            <a:prstDash val="solid"/>
                            <a:bevel/>
                          </a:ln>
                          <a:effectLst/>
                        </wps:spPr>
                        <wps:bodyPr/>
                      </wps:wsp>
                      <wps:wsp>
                        <wps:cNvPr id="1073741833" name="Shape 1073741833"/>
                        <wps:cNvSpPr/>
                        <wps:spPr>
                          <a:xfrm>
                            <a:off x="-1" y="0"/>
                            <a:ext cx="1236527" cy="393127"/>
                          </a:xfrm>
                          <a:prstGeom prst="rect">
                            <a:avLst/>
                          </a:prstGeom>
                          <a:noFill/>
                          <a:ln w="12700" cap="flat">
                            <a:noFill/>
                            <a:miter lim="400000"/>
                          </a:ln>
                          <a:effectLst/>
                        </wps:spPr>
                        <wps:txbx>
                          <w:txbxContent>
                            <w:p w14:paraId="373F0AB9" w14:textId="15BEACDD" w:rsidR="00CF371B" w:rsidRDefault="00804A88" w:rsidP="00A65ACF">
                              <w:pPr>
                                <w:spacing w:after="0" w:line="240" w:lineRule="auto"/>
                                <w:jc w:val="center"/>
                              </w:pPr>
                              <w:r>
                                <w:rPr>
                                  <w:rFonts w:ascii="Cambria" w:eastAsia="Cambria" w:hAnsi="Cambria" w:cs="Cambria"/>
                                  <w:color w:val="006666"/>
                                  <w:sz w:val="26"/>
                                  <w:szCs w:val="26"/>
                                  <w:u w:color="006666"/>
                                </w:rPr>
                                <w:fldChar w:fldCharType="begin"/>
                              </w:r>
                              <w:r>
                                <w:rPr>
                                  <w:rFonts w:ascii="Cambria" w:eastAsia="Cambria" w:hAnsi="Cambria" w:cs="Cambria"/>
                                  <w:color w:val="006666"/>
                                  <w:sz w:val="26"/>
                                  <w:szCs w:val="26"/>
                                  <w:u w:color="006666"/>
                                </w:rPr>
                                <w:instrText xml:space="preserve"> PAGE </w:instrText>
                              </w:r>
                              <w:r>
                                <w:rPr>
                                  <w:rFonts w:ascii="Cambria" w:eastAsia="Cambria" w:hAnsi="Cambria" w:cs="Cambria"/>
                                  <w:color w:val="006666"/>
                                  <w:sz w:val="26"/>
                                  <w:szCs w:val="26"/>
                                  <w:u w:color="006666"/>
                                </w:rPr>
                                <w:fldChar w:fldCharType="separate"/>
                              </w:r>
                              <w:r w:rsidR="00A65ACF">
                                <w:rPr>
                                  <w:rFonts w:ascii="Cambria" w:eastAsia="Cambria" w:hAnsi="Cambria" w:cs="Cambria"/>
                                  <w:noProof/>
                                  <w:color w:val="006666"/>
                                  <w:sz w:val="26"/>
                                  <w:szCs w:val="26"/>
                                  <w:u w:color="006666"/>
                                </w:rPr>
                                <w:t>10</w:t>
                              </w:r>
                              <w:r>
                                <w:rPr>
                                  <w:rFonts w:ascii="Cambria" w:eastAsia="Cambria" w:hAnsi="Cambria" w:cs="Cambria"/>
                                  <w:color w:val="006666"/>
                                  <w:sz w:val="26"/>
                                  <w:szCs w:val="26"/>
                                  <w:u w:color="006666"/>
                                </w:rPr>
                                <w:fldChar w:fldCharType="end"/>
                              </w:r>
                              <w:r>
                                <w:rPr>
                                  <w:rFonts w:hAnsi="Cambria"/>
                                  <w:color w:val="006666"/>
                                  <w:sz w:val="26"/>
                                  <w:szCs w:val="26"/>
                                  <w:u w:color="006666"/>
                                </w:rPr>
                                <w:t xml:space="preserve"> </w:t>
                              </w:r>
                            </w:p>
                          </w:txbxContent>
                        </wps:txbx>
                        <wps:bodyPr wrap="square" lIns="45719" tIns="45719" rIns="45719" bIns="45719" numCol="1" anchor="ctr">
                          <a:noAutofit/>
                        </wps:bodyPr>
                      </wps:wsp>
                    </wpg:grpSp>
                    <wps:wsp>
                      <wps:cNvPr id="1073741835" name="Shape 1073741835"/>
                      <wps:cNvSpPr/>
                      <wps:spPr>
                        <a:xfrm>
                          <a:off x="5524562" y="100742"/>
                          <a:ext cx="1165698" cy="315740"/>
                        </a:xfrm>
                        <a:custGeom>
                          <a:avLst/>
                          <a:gdLst/>
                          <a:ahLst/>
                          <a:cxnLst>
                            <a:cxn ang="0">
                              <a:pos x="wd2" y="hd2"/>
                            </a:cxn>
                            <a:cxn ang="5400000">
                              <a:pos x="wd2" y="hd2"/>
                            </a:cxn>
                            <a:cxn ang="10800000">
                              <a:pos x="wd2" y="hd2"/>
                            </a:cxn>
                            <a:cxn ang="16200000">
                              <a:pos x="wd2" y="hd2"/>
                            </a:cxn>
                          </a:cxnLst>
                          <a:rect l="0" t="0" r="r" b="b"/>
                          <a:pathLst>
                            <a:path w="21600" h="21600" extrusionOk="0">
                              <a:moveTo>
                                <a:pt x="0" y="3600"/>
                              </a:moveTo>
                              <a:lnTo>
                                <a:pt x="0" y="3600"/>
                              </a:lnTo>
                              <a:cubicBezTo>
                                <a:pt x="539" y="3600"/>
                                <a:pt x="975" y="1988"/>
                                <a:pt x="975" y="0"/>
                              </a:cubicBezTo>
                              <a:lnTo>
                                <a:pt x="20625" y="0"/>
                              </a:lnTo>
                              <a:lnTo>
                                <a:pt x="20625" y="0"/>
                              </a:lnTo>
                              <a:cubicBezTo>
                                <a:pt x="20625" y="1988"/>
                                <a:pt x="21061" y="3600"/>
                                <a:pt x="21600" y="3600"/>
                              </a:cubicBezTo>
                              <a:lnTo>
                                <a:pt x="21600" y="18000"/>
                              </a:lnTo>
                              <a:cubicBezTo>
                                <a:pt x="21061" y="18000"/>
                                <a:pt x="20625" y="19612"/>
                                <a:pt x="20625" y="21600"/>
                              </a:cubicBezTo>
                              <a:lnTo>
                                <a:pt x="975" y="21600"/>
                              </a:lnTo>
                              <a:cubicBezTo>
                                <a:pt x="975" y="19612"/>
                                <a:pt x="539" y="18000"/>
                                <a:pt x="0" y="18000"/>
                              </a:cubicBezTo>
                              <a:close/>
                            </a:path>
                          </a:pathLst>
                        </a:custGeom>
                        <a:noFill/>
                        <a:ln w="6350" cap="flat">
                          <a:solidFill>
                            <a:srgbClr val="254061"/>
                          </a:solidFill>
                          <a:prstDash val="solid"/>
                          <a:bevel/>
                        </a:ln>
                        <a:effectLst/>
                      </wps:spPr>
                      <wps:bodyPr/>
                    </wps:wsp>
                  </wpg:wgp>
                </a:graphicData>
              </a:graphic>
            </wp:anchor>
          </w:drawing>
        </mc:Choice>
        <mc:Fallback>
          <w:pict>
            <v:group w14:anchorId="7438DE2F" id="officeArt object" o:spid="_x0000_s1026" style="position:absolute;left:0;text-align:left;margin-left:23.7pt;margin-top:21.45pt;width:544.3pt;height:35.95pt;z-index:-251658240;mso-wrap-distance-left:12pt;mso-wrap-distance-top:12pt;mso-wrap-distance-right:12pt;mso-wrap-distance-bottom:12pt;mso-position-horizontal-relative:page;mso-position-vertical-relative:page" coordsize="6912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HbGgUAAGkUAAAOAAAAZHJzL2Uyb0RvYy54bWzMWFlv5DYMfi/Q/2D4fTOWz7GRyWKbbNIC&#10;RXeB3fZd47HHbm3LlTxH9teX1OErmVxFguRhIsukRH78RFI+/3isK2ufcVGyZmWTM8e2siZlm7LZ&#10;ruw/v19/WNqW6GizoRVrspV9mwn748XPP50f2iRzWcGqTcYtWKQRyaFd2UXXtcliIdIiq6k4Y23W&#10;wMuc8Zp28Mi3iw2nB1i9rhau44SLA+OblrM0EwJmr9RL+0Kun+dZ2n3Jc5F1VrWywbZO/nL5u8bf&#10;xcU5TbactkWZajPoC6yoadnApv1SV7Sj1o6Xd5aqy5QzwfLuLGX1guV5mWbSB/CGODNvbjjbtdKX&#10;bXLYtj1MAO0Mpxcvm/6x/8qtcgOxcyIv8snSC22roTXESln3iXcWW/8NSCJYh3abgM4Nb7+1X7me&#10;2Kon9P+Y8xr/g651lDDf9jBnx85KYTKMiRt4QIwU3vlBGEaBikNaQLDuqKXF54liNFL0UXFhtl2g&#10;db0x/UNv9dxTIITyVAJt9QhIWjzTUzcmS2Jb4NEHorwx7pLYdVwn0FY7jhNogcfcVYr+oOjHD7oL&#10;J0gMJBH/jyTfCtpmknsCAz6DzoXoKeikXA8dzEtOSJ2eISIRQJZ76AFQnUYMeCgJ0iPWx5kmLRfd&#10;TcZqCwcrmyM7cX26/110ihJGBKcFq8rNdVlV8oFv15cVt/YUcsK1/NOwTsSqxjrAqXAjB2iSUshN&#10;eUXVLg3DtWAbmtRlB/mrKmtgMhgKsmr3qsG3mcxA2qRDa3DA0ZptbuUBAtLKwCFL3zKC8YkISo6h&#10;KRD19xPBEeSvHJjuuD5qDqsYWQcoDytb/LujPLOt6rcGjpYfRAQQ7MYPfPywHj80u/qSAduA7rRJ&#10;CwYFyDDp065jeSk5O9ACclrPiiGpvTFDPLD2vjMO8xofYMhlo6uA4bbKxVZele2v0mEc/YUjPBCT&#10;suAFhHg69ZtkqWoDIItHX250+tRXZYMZ6uSpfxpnJodejHODf7kky8/35QbMLVdUFCqHyBVQjCbr&#10;bJ9hYgCjX5YBdP06WbKgGtxbsmQhfGbJCvxl5BEopwB16AV+pHwwoSCuFwauzsJe7BGV3GnyaN2S&#10;irrgScVQg6i6g4HRWBTeNOt5rsFvWrdgfuD0k7Oebh+ngOn2RPotET1N4NcrW3HgIv6TqnWa6J4T&#10;OZFEAGydiL0e0d+w1HneiaB77zHoT8taI6kXtyBY6VTrb3B4zYKXdlwm64a945IHh+bekier1JOb&#10;oiBw4VoDqQZrmONEvjxb0A7qewwhYRDG+gLkkSDyTdtork/pTvW34+oGl8uNaiWh4hVmlB4bGKIc&#10;jKC7gLuhI3FumcCr1GGj7CjgvypMIDcRD3TjipNPViLOUrW7z9MK4c6OTfLjWpCJBtcwUc5v8Ny2&#10;4Aa/RqfAbtohImaInbtLQuzci34E6PMdfqf48o/BqGb77DuTWt1w7/RQUWE1CFTNg4Lmdbpbl+kv&#10;2Y+xcOBBPwNUMOuCuXK3GO69kiLxUl6b5vPGiOmaZie1huuEmOlhdSNt3pv/j8lNV59Lk5ltLnFC&#10;dWmbe6PxHvmJIZzAMTNJBQjPCHJJI25kpprarH7zXsNgNuBA4pDo8zZ3RpmoT8EDlpnAjOUfssvI&#10;39naRP6OuUDMmd9Tf9OKiUwZitSWDWXPcYnrkB9GpUBdjaCXu3NlnVT1SZfrwvmHkKrNJmKvVfxl&#10;/wffs6RX+tsbfjAbP8N4/IXw4j8AAAD//wMAUEsDBBQABgAIAAAAIQBsUYSJ4AAAAAoBAAAPAAAA&#10;ZHJzL2Rvd25yZXYueG1sTI9BS8NAEIXvgv9hGcGb3aSNtcZsSinqqQi2gnjbZqdJaHY2ZLdJ+u+d&#10;nPQ0M7zHm+9l69E2osfO144UxLMIBFLhTE2lgq/D28MKhA+ajG4coYIreljntzeZTo0b6BP7fSgF&#10;h5BPtYIqhDaV0hcVWu1nrkVi7eQ6qwOfXSlNpwcOt42cR9FSWl0Tf6h0i9sKi/P+YhW8D3rYLOLX&#10;fnc+ba8/h8eP712MSt3fjZsXEAHH8GeGCZ/RIWemo7uQ8aJRkDwl7OQ5fwYx6fFiyeWO05asQOaZ&#10;/F8h/wUAAP//AwBQSwECLQAUAAYACAAAACEAtoM4kv4AAADhAQAAEwAAAAAAAAAAAAAAAAAAAAAA&#10;W0NvbnRlbnRfVHlwZXNdLnhtbFBLAQItABQABgAIAAAAIQA4/SH/1gAAAJQBAAALAAAAAAAAAAAA&#10;AAAAAC8BAABfcmVscy8ucmVsc1BLAQItABQABgAIAAAAIQBgJGHbGgUAAGkUAAAOAAAAAAAAAAAA&#10;AAAAAC4CAABkcnMvZTJvRG9jLnhtbFBLAQItABQABgAIAAAAIQBsUYSJ4AAAAAoBAAAPAAAAAAAA&#10;AAAAAAAAAHQHAABkcnMvZG93bnJldi54bWxQSwUGAAAAAAQABADzAAAAgQgAAAAA&#10;">
              <v:group id="Group 1073741830" o:spid="_x0000_s1027" style="position:absolute;left:291;width:19202;height:4000" coordsize="19202,4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Jl7swAAADjAAAADwAAAGRycy9kb3ducmV2LnhtbESPQWvCQBCF74X+h2UK&#10;vdVNTKuSuoqILT2IoBZKb0N2TILZ2ZDdJvHfdw6FHmfmzXvvW65H16ieulB7NpBOElDEhbc1lwY+&#10;z29PC1AhIltsPJOBGwVYr+7vlphbP/CR+lMslZhwyNFAFWObax2KihyGiW+J5XbxncMoY1dq2+Eg&#10;5q7R0ySZaYc1S0KFLW0rKq6nH2fgfcBhk6W7fn+9bG/f55fD1z4lYx4fxs0rqEhj/Bf/fX9YqZ/M&#10;s/lzusiEQphkAXr1C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SQmXu&#10;zAAAAOMAAAAPAAAAAAAAAAAAAAAAAKoCAABkcnMvZG93bnJldi54bWxQSwUGAAAAAAQABAD6AAAA&#10;owMAAAAA&#10;">
                <v:rect id="Shape 1073741828" o:spid="_x0000_s1028" style="position:absolute;width:19202;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oQMsA&#10;AADjAAAADwAAAGRycy9kb3ducmV2LnhtbESPwW7CMBBE75X4B2sr9VIVG0obCBiEWlXi0EtJP8CK&#10;lzg0Xke2CeHvu4dKPe7O7MzbzW70nRgwpjaQhtlUgUCqg22p0fBdfTwtQaRsyJouEGq4YYLddnK3&#10;MaUNV/rC4ZgbwSGUSqPB5dyXUqbaoTdpGnok1k4hepN5jI200Vw53HdyrtSr9KYlbnCmxzeH9c/x&#10;4jUU8bzwWanhtjp8Vu8vlRseL6PWD/fjfg0i45j/zX/XB8v4qnguFrPlnKH5J16A3P4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l6GhAywAAAOMAAAAPAAAAAAAAAAAAAAAAAJgC&#10;AABkcnMvZG93bnJldi54bWxQSwUGAAAAAAQABAD1AAAAkAMAAAAA&#10;" stroked="f" strokeweight="1pt">
                  <v:stroke miterlimit="4"/>
                </v:rect>
                <v:rect id="Shape 1073741829" o:spid="_x0000_s1029" style="position:absolute;width:19202;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q+scA&#10;AADjAAAADwAAAGRycy9kb3ducmV2LnhtbERPX0vDMBB/F/Ydwg18c0nb6da6bIzhRNiT0w9wNGdT&#10;bS6lSbf67Y0g+Hi//7fZTa4TFxpC61lDtlAgiGtvWm40vL8d79YgQkQ22HkmDd8UYLed3WywMv7K&#10;r3Q5x0akEA4VarAx9pWUobbkMCx8T5y4Dz84jOkcGmkGvKZw18lcqQfpsOXUYLGng6X66zw6DTI7&#10;FV3pxjKf7PhULNX95/G51/p2Pu0fQUSa4r/4z/1i0ny1KlbLbJ2X8PtTAkB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oKvrHAAAA4wAAAA8AAAAAAAAAAAAAAAAAmAIAAGRy&#10;cy9kb3ducmV2LnhtbFBLBQYAAAAABAAEAPUAAACMAwAAAAA=&#10;" filled="f" stroked="f" strokeweight="1pt">
                  <v:stroke miterlimit="4"/>
                  <v:textbox inset="1.27mm,1.27mm,1.27mm,1.27mm">
                    <w:txbxContent>
                      <w:p w14:paraId="7CF201D8" w14:textId="5DFB75AF" w:rsidR="00CF371B" w:rsidRPr="00A65ACF" w:rsidRDefault="00A65ACF">
                        <w:pPr>
                          <w:spacing w:before="80" w:after="0" w:line="240" w:lineRule="auto"/>
                          <w:ind w:firstLine="170"/>
                          <w:rPr>
                            <w:sz w:val="22"/>
                            <w:szCs w:val="22"/>
                          </w:rPr>
                        </w:pPr>
                        <w:r w:rsidRPr="00A65ACF">
                          <w:rPr>
                            <w:rFonts w:eastAsia="STKaiti" w:hint="eastAsia"/>
                            <w:color w:val="006666"/>
                            <w:sz w:val="22"/>
                            <w:szCs w:val="22"/>
                            <w:u w:color="006666"/>
                            <w:lang w:val="zh-TW" w:eastAsia="zh-TW"/>
                          </w:rPr>
                          <w:t>朝觐的意义和哲理</w:t>
                        </w:r>
                      </w:p>
                    </w:txbxContent>
                  </v:textbox>
                </v:rect>
              </v:group>
              <v:line id="Shape 1073741831" o:spid="_x0000_s1030" style="position:absolute;flip:x y;visibility:visible;mso-wrap-style:square" from="0,3511" to="69125,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Ckr8gAAADjAAAADwAAAGRycy9kb3ducmV2LnhtbERPX0vDMBB/F/wO4QTfXFJnu60uGyII&#10;PgnrxL0eza3pbC5dE9f67Y0g+Hi//7feTq4TFxpC61lDNlMgiGtvWm40vO9f7pYgQkQ22HkmDd8U&#10;YLu5vlpjafzIO7pUsREphEOJGmyMfSllqC05DDPfEyfu6AeHMZ1DI82AYwp3nbxXqpAOW04NFnt6&#10;tlR/Vl9Ow+njcMr3sVKjfevzc7EqdvnxrPXtzfT0CCLSFP/Ff+5Xk+arxXzxkC3nGfz+lACQm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uCkr8gAAADjAAAADwAAAAAA&#10;AAAAAAAAAAChAgAAZHJzL2Rvd25yZXYueG1sUEsFBgAAAAAEAAQA+QAAAJYDAAAAAA==&#10;" strokecolor="#4c818e" strokeweight="1pt">
                <v:stroke joinstyle="bevel"/>
              </v:line>
              <v:group id="Group 1073741834" o:spid="_x0000_s1031" style="position:absolute;left:54873;top:635;width:12365;height:3931" coordsize="12365,3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Xlj7cgAAADjAAAADwAAAGRycy9kb3ducmV2LnhtbERPzWrCQBC+F3yHZQRv&#10;dZNGq0RXEWlLDyJUBfE2ZMckmJ0N2TWJb98VCj3O9z/LdW8q0VLjSssK4nEEgjizuuRcwen4+ToH&#10;4TyyxsoyKXiQg/Vq8LLEVNuOf6g9+FyEEHYpKii8r1MpXVaQQTe2NXHgrrYx6MPZ5FI32IVwU8m3&#10;KHqXBksODQXWtC0oux3uRsFXh90miT/a3e26fVyO0/15F5NSo2G/WYDw1Pt/8Z/7W4f50SyZTeJ5&#10;MoHnTwEAufoF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15Y+3IAAAA&#10;4wAAAA8AAAAAAAAAAAAAAAAAqgIAAGRycy9kb3ducmV2LnhtbFBLBQYAAAAABAAEAPoAAACfAwAA&#10;AAA=&#10;">
                <v:rect id="Shape 1073741832" o:spid="_x0000_s1032" style="position:absolute;width:12365;height:3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4uwscA&#10;AADjAAAADwAAAGRycy9kb3ducmV2LnhtbERPX2vCMBB/H+w7hBP2NtOqrK4aZQwGZQ/CtNvzkZxt&#10;sbl0SdTu25vBYI/3+3/r7Wh7cSEfOscK8mkGglg703GjoD68PS5BhIhssHdMCn4owHZzf7fG0rgr&#10;f9BlHxuRQjiUqKCNcSilDLoli2HqBuLEHZ23GNPpG2k8XlO47eUsy56kxY5TQ4sDvbakT/uzVfBZ&#10;PddcVdrrA9ff50Xu3792hVIPk/FlBSLSGP/Ff+7KpPlZMS8W+XI+g9+fEgBy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LsLHAAAA4wAAAA8AAAAAAAAAAAAAAAAAmAIAAGRy&#10;cy9kb3ducmV2LnhtbFBLBQYAAAAABAAEAPUAAACMAwAAAAA=&#10;" strokecolor="#307072">
                  <v:stroke joinstyle="bevel"/>
                </v:rect>
                <v:rect id="Shape 1073741833" o:spid="_x0000_s1033" style="position:absolute;width:12365;height:3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mrx8UA&#10;AADjAAAADwAAAGRycy9kb3ducmV2LnhtbERPzYrCMBC+L/gOYYS9ralWtHSNIsKy4kX68wBDM9sW&#10;m0lponbf3giCx/n+Z7MbTSduNLjWsoL5LAJBXFndcq2gLH6+EhDOI2vsLJOCf3Kw204+Nphqe+eM&#10;brmvRQhhl6KCxvs+ldJVDRl0M9sTB+7PDgZ9OIda6gHvIdx0chFFK2mw5dDQYE+HhqpLfjUKTtcu&#10;yeviXGa+PJ9+XWHbMVsq9Tkd998gPI3+LX65jzrMj9bxejlP4hiePwUA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avHxQAAAOMAAAAPAAAAAAAAAAAAAAAAAJgCAABkcnMv&#10;ZG93bnJldi54bWxQSwUGAAAAAAQABAD1AAAAigMAAAAA&#10;" filled="f" stroked="f" strokeweight="1pt">
                  <v:stroke miterlimit="4"/>
                  <v:textbox inset="1.27mm,1.27mm,1.27mm,1.27mm">
                    <w:txbxContent>
                      <w:p w14:paraId="373F0AB9" w14:textId="15BEACDD" w:rsidR="00CF371B" w:rsidRDefault="00804A88" w:rsidP="00A65ACF">
                        <w:pPr>
                          <w:spacing w:after="0" w:line="240" w:lineRule="auto"/>
                          <w:jc w:val="center"/>
                        </w:pPr>
                        <w:r>
                          <w:rPr>
                            <w:rFonts w:ascii="Cambria" w:eastAsia="Cambria" w:hAnsi="Cambria" w:cs="Cambria"/>
                            <w:color w:val="006666"/>
                            <w:sz w:val="26"/>
                            <w:szCs w:val="26"/>
                            <w:u w:color="006666"/>
                          </w:rPr>
                          <w:fldChar w:fldCharType="begin"/>
                        </w:r>
                        <w:r>
                          <w:rPr>
                            <w:rFonts w:ascii="Cambria" w:eastAsia="Cambria" w:hAnsi="Cambria" w:cs="Cambria"/>
                            <w:color w:val="006666"/>
                            <w:sz w:val="26"/>
                            <w:szCs w:val="26"/>
                            <w:u w:color="006666"/>
                          </w:rPr>
                          <w:instrText xml:space="preserve"> PAGE </w:instrText>
                        </w:r>
                        <w:r>
                          <w:rPr>
                            <w:rFonts w:ascii="Cambria" w:eastAsia="Cambria" w:hAnsi="Cambria" w:cs="Cambria"/>
                            <w:color w:val="006666"/>
                            <w:sz w:val="26"/>
                            <w:szCs w:val="26"/>
                            <w:u w:color="006666"/>
                          </w:rPr>
                          <w:fldChar w:fldCharType="separate"/>
                        </w:r>
                        <w:r w:rsidR="00A65ACF">
                          <w:rPr>
                            <w:rFonts w:ascii="Cambria" w:eastAsia="Cambria" w:hAnsi="Cambria" w:cs="Cambria"/>
                            <w:noProof/>
                            <w:color w:val="006666"/>
                            <w:sz w:val="26"/>
                            <w:szCs w:val="26"/>
                            <w:u w:color="006666"/>
                          </w:rPr>
                          <w:t>10</w:t>
                        </w:r>
                        <w:r>
                          <w:rPr>
                            <w:rFonts w:ascii="Cambria" w:eastAsia="Cambria" w:hAnsi="Cambria" w:cs="Cambria"/>
                            <w:color w:val="006666"/>
                            <w:sz w:val="26"/>
                            <w:szCs w:val="26"/>
                            <w:u w:color="006666"/>
                          </w:rPr>
                          <w:fldChar w:fldCharType="end"/>
                        </w:r>
                        <w:r>
                          <w:rPr>
                            <w:rFonts w:hAnsi="Cambria"/>
                            <w:color w:val="006666"/>
                            <w:sz w:val="26"/>
                            <w:szCs w:val="26"/>
                            <w:u w:color="006666"/>
                          </w:rPr>
                          <w:t xml:space="preserve"> </w:t>
                        </w:r>
                      </w:p>
                    </w:txbxContent>
                  </v:textbox>
                </v:rect>
              </v:group>
              <v:shape id="Shape 1073741835" o:spid="_x0000_s1034" style="position:absolute;left:55245;top:1007;width:11657;height:315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EscA&#10;AADjAAAADwAAAGRycy9kb3ducmV2LnhtbERPS2sCMRC+F/wPYQpeSs2qa122RhGh4KlQ69LrsJl9&#10;4GayJFHTf98UCj3O957NLppB3Mj53rKC+SwDQVxb3XOr4Pz59lyA8AFZ42CZFHyTh9128rDBUts7&#10;f9DtFFqRQtiXqKALYSyl9HVHBv3MjsSJa6wzGNLpWqkd3lO4GeQiy16kwZ5TQ4cjHTqqL6erUXDJ&#10;j2P1fs1jLKqvpxVXzdktGqWmj3H/CiJQDP/iP/dRp/nZernO58VyBb8/JQDk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aPxLHAAAA4wAAAA8AAAAAAAAAAAAAAAAAmAIAAGRy&#10;cy9kb3ducmV2LnhtbFBLBQYAAAAABAAEAPUAAACMAwAAAAA=&#10;" path="m,3600r,c539,3600,975,1988,975,l20625,r,c20625,1988,21061,3600,21600,3600r,14400c21061,18000,20625,19612,20625,21600r-19650,c975,19612,539,18000,,18000l,3600xe" filled="f" strokecolor="#254061" strokeweight=".5pt">
                <v:stroke joinstyle="bevel"/>
                <v:path arrowok="t" o:extrusionok="f" o:connecttype="custom" o:connectlocs="582849,157870;582849,157870;582849,157870;582849,157870" o:connectangles="0,90,180,270"/>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43F6E" w14:textId="77777777" w:rsidR="00CF371B" w:rsidRDefault="00804A88">
    <w:pPr>
      <w:pStyle w:val="Header"/>
    </w:pPr>
    <w:r>
      <w:rPr>
        <w:noProof/>
        <w:lang w:eastAsia="en-US"/>
      </w:rPr>
      <mc:AlternateContent>
        <mc:Choice Requires="wpg">
          <w:drawing>
            <wp:anchor distT="152400" distB="152400" distL="152400" distR="152400" simplePos="0" relativeHeight="251657216" behindDoc="1" locked="0" layoutInCell="1" allowOverlap="1" wp14:anchorId="499C21D1" wp14:editId="05CA3A14">
              <wp:simplePos x="0" y="0"/>
              <wp:positionH relativeFrom="page">
                <wp:posOffset>219359</wp:posOffset>
              </wp:positionH>
              <wp:positionV relativeFrom="page">
                <wp:posOffset>355104</wp:posOffset>
              </wp:positionV>
              <wp:extent cx="7128412" cy="368491"/>
              <wp:effectExtent l="0" t="0" r="0" b="0"/>
              <wp:wrapNone/>
              <wp:docPr id="1073741839" name="officeArt object"/>
              <wp:cNvGraphicFramePr/>
              <a:graphic xmlns:a="http://schemas.openxmlformats.org/drawingml/2006/main">
                <a:graphicData uri="http://schemas.microsoft.com/office/word/2010/wordprocessingGroup">
                  <wpg:wgp>
                    <wpg:cNvGrpSpPr/>
                    <wpg:grpSpPr>
                      <a:xfrm>
                        <a:off x="0" y="0"/>
                        <a:ext cx="7128412" cy="368491"/>
                        <a:chOff x="0" y="0"/>
                        <a:chExt cx="7128411" cy="368490"/>
                      </a:xfrm>
                    </wpg:grpSpPr>
                    <wps:wsp>
                      <wps:cNvPr id="1073741837" name="Shape 1073741837"/>
                      <wps:cNvSpPr/>
                      <wps:spPr>
                        <a:xfrm>
                          <a:off x="6421609" y="-1"/>
                          <a:ext cx="706803" cy="368492"/>
                        </a:xfrm>
                        <a:prstGeom prst="rect">
                          <a:avLst/>
                        </a:prstGeom>
                        <a:noFill/>
                        <a:ln w="12700" cap="flat">
                          <a:noFill/>
                          <a:miter lim="400000"/>
                        </a:ln>
                        <a:effectLst/>
                      </wps:spPr>
                      <wps:txbx>
                        <w:txbxContent>
                          <w:p w14:paraId="5CCCFE11" w14:textId="77777777" w:rsidR="00CF371B" w:rsidRDefault="00804A88">
                            <w:pPr>
                              <w:jc w:val="center"/>
                            </w:pPr>
                            <w:r>
                              <w:rPr>
                                <w:color w:val="006666"/>
                                <w:sz w:val="32"/>
                                <w:szCs w:val="32"/>
                                <w:u w:color="006666"/>
                              </w:rPr>
                              <w:t>1436</w:t>
                            </w:r>
                          </w:p>
                        </w:txbxContent>
                      </wps:txbx>
                      <wps:bodyPr wrap="square" lIns="45719" tIns="45719" rIns="45719" bIns="45719" numCol="1" anchor="ctr">
                        <a:noAutofit/>
                      </wps:bodyPr>
                    </wps:wsp>
                    <pic:pic xmlns:pic="http://schemas.openxmlformats.org/drawingml/2006/picture">
                      <pic:nvPicPr>
                        <pic:cNvPr id="1073741838" name="image4.png"/>
                        <pic:cNvPicPr/>
                      </pic:nvPicPr>
                      <pic:blipFill>
                        <a:blip r:embed="rId1">
                          <a:extLst/>
                        </a:blip>
                        <a:stretch>
                          <a:fillRect/>
                        </a:stretch>
                      </pic:blipFill>
                      <pic:spPr>
                        <a:xfrm>
                          <a:off x="0" y="35985"/>
                          <a:ext cx="6524366" cy="318667"/>
                        </a:xfrm>
                        <a:prstGeom prst="rect">
                          <a:avLst/>
                        </a:prstGeom>
                        <a:ln w="12700" cap="flat">
                          <a:noFill/>
                          <a:miter lim="400000"/>
                        </a:ln>
                        <a:effectLst/>
                      </pic:spPr>
                    </pic:pic>
                  </wpg:wgp>
                </a:graphicData>
              </a:graphic>
            </wp:anchor>
          </w:drawing>
        </mc:Choice>
        <mc:Fallback>
          <w:pict>
            <v:group w14:anchorId="499C21D1" id="_x0000_s1035" style="position:absolute;left:0;text-align:left;margin-left:17.25pt;margin-top:27.95pt;width:561.3pt;height:29pt;z-index:-251659264;mso-wrap-distance-left:12pt;mso-wrap-distance-top:12pt;mso-wrap-distance-right:12pt;mso-wrap-distance-bottom:12pt;mso-position-horizontal-relative:page;mso-position-vertical-relative:page" coordsize="71284,3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JvhDgMAAIQHAAAOAAAAZHJzL2Uyb0RvYy54bWysVW1v2jAQ/j5p/8HK&#10;95KEl0AjoKrWtao0bdW6/QBjnMRb/DLbEPj3u3NCYNBpUzckEp/te3vuucv8ZidrsuXWCa0WUTpI&#10;IsIV02uhykX09cv91SwizlO1prVWfBHtuYtulm/fzBuT86GudL3mloAR5fLGLKLKe5PHsWMVl9QN&#10;tOEKDgttJfUg2jJeW9qAdVnHwyTJ4kbbtbGacedg9649jJbBflFw5j8VheOe1IsIYvPhacNzhc94&#10;Oad5aampBOvCoK+IQlKhwGlv6o56SjZWXJiSglntdOEHTMtYF4VgPOQA2aTJWTYPVm9MyKXMm9L0&#10;MAG0Zzi92iz7uH2yRKyhdsl0NB2ns9F1RBSVUKs2ulvriV59AyQRrMaUOeg8WPNsnmy3UbYS5r8r&#10;rMQ36JJdgHnfw8x3njDYnKbD2TgdRoTB2Sibja/Ttg6sgmJdqLHq/S+K6YliKGB8cBtjdH0wjQFK&#10;uSNq7t9Qe66o4aEYDhE4R216QC3cIz2a0xa1oNND5nIH6L2AVzYeplkCFQBkrjpUetiSbJaMTpIf&#10;ouk+eZob6/wD15LgYhFZLBn6oNsPzrdXD1dwW+l7UdewT/NakQYYMJwm0COMQh8WNW2VT25J4aFX&#10;ayEX0TjBX+e/VmiDh27rPCH2bYq48rvVLnAsRIw7K73eA4INNN4icj821PKI1I8KajSeTFMAwJ8K&#10;9lRYnQpqI99p6G0gBVWs0tDazNuQttK3G68LEVI/OgXIUABmLOdGsBz+XWPB6oIifx5AoOU3GH47&#10;xORf2ZDUft+YK5gBhnqxErXw+zDPIHIMSm2fBEOGoPAC22Cqtj0qJC35eGBUicU43EZdLPiFqVUt&#10;DFYdC4brLmhA7WygvJB3Ow7uNNtIrnw7fS0HnsDod5UwLiI253LFYZjYx3UaigDk7cmHDtGx85Z7&#10;VuGygFg+A09bdvYHIfBjrJjGbxoG+IpDZHI9myAAQMNuVmST4XiUZV27pLMsC534+nb57z1yzCqk&#10;C2KgZhj1oa+7zxJ+S07lcOv48Vz+B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378PveAAAAAKAQAADwAAAGRycy9kb3ducmV2LnhtbEyPwU7DMBBE70j8g7VI3KhjgoGGOFVVAacK&#10;iRYJcXPjbRI1Xkexm6R/j3OC26xmNPM2X022ZQP2vnGkQCwSYEilMw1VCr72b3fPwHzQZHTrCBVc&#10;0MOquL7KdWbcSJ847ELFYgn5TCuoQ+gyzn1Zo9V+4Tqk6B1db3WIZ19x0+sxltuW3yfJI7e6obhQ&#10;6w43NZan3dkqeB/1uE7F67A9HTeXn738+N4KVOr2Zlq/AAs4hb8wzPgRHYrIdHBnMp61CtIHGZMK&#10;pFwCm30hnwSww6zSJfAi5/9fKH4B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CFbJvhDgMAAIQHAAAOAAAAAAAAAAAAAAAAADoCAABkcnMvZTJvRG9jLnhtbFBLAQIt&#10;ABQABgAIAAAAIQCqJg6+vAAAACEBAAAZAAAAAAAAAAAAAAAAAHQFAABkcnMvX3JlbHMvZTJvRG9j&#10;LnhtbC5yZWxzUEsBAi0AFAAGAAgAAAAhAN+/D73gAAAACgEAAA8AAAAAAAAAAAAAAAAAZwYAAGRy&#10;cy9kb3ducmV2LnhtbFBLAQItAAoAAAAAAAAAIQDYtwQaoDIAAKAyAAAUAAAAAAAAAAAAAAAAAHQH&#10;AABkcnMvbWVkaWEvaW1hZ2UxLnBuZ1BLBQYAAAAABgAGAHwBAABGOgAAAAA=&#10;">
              <v:rect id="Shape 1073741837" o:spid="_x0000_s1036" style="position:absolute;left:64216;width:7068;height:3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txMYA&#10;AADjAAAADwAAAGRycy9kb3ducmV2LnhtbERP24rCMBB9X/Afwiz4tqZesKVrFBHExRfp5QOGZrYt&#10;20xKE7X+/UYQfJxzn81uNJ240eBaywrmswgEcWV1y7WCsjh+JSCcR9bYWSYFD3Kw204+Nphqe+eM&#10;brmvRQhhl6KCxvs+ldJVDRl0M9sTB+7XDgZ9OIda6gHvIdx0chFFa2mw5dDQYE+Hhqq//GoUnK9d&#10;ktfFpcx8eTmfXGHbMVspNf0c998gPI3+LX65f3SYH8XLeDVPljE8fwoA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KtxMYAAADjAAAADwAAAAAAAAAAAAAAAACYAgAAZHJz&#10;L2Rvd25yZXYueG1sUEsFBgAAAAAEAAQA9QAAAIsDAAAAAA==&#10;" filled="f" stroked="f" strokeweight="1pt">
                <v:stroke miterlimit="4"/>
                <v:textbox inset="1.27mm,1.27mm,1.27mm,1.27mm">
                  <w:txbxContent>
                    <w:p w14:paraId="5CCCFE11" w14:textId="77777777" w:rsidR="00CF371B" w:rsidRDefault="00804A88">
                      <w:pPr>
                        <w:jc w:val="center"/>
                      </w:pPr>
                      <w:r>
                        <w:rPr>
                          <w:color w:val="006666"/>
                          <w:sz w:val="32"/>
                          <w:szCs w:val="32"/>
                          <w:u w:color="006666"/>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s1037" type="#_x0000_t75" style="position:absolute;top:359;width:65243;height:3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seAzNAAAA4wAAAA8AAABkcnMvZG93bnJldi54bWxEj0FPwzAMhe9I/IfISNxYMorWUZZNgJg0&#10;aQfE4MDRary2WuNkSdaV/XpyQOJov+f3Pi9Wo+3FQCF2jjVMJwoEce1Mx42Gr8/13RxETMgGe8ek&#10;4YcirJbXVwusjDvzBw271IgcwrFCDW1KvpIy1i1ZjBPnibO2d8FiymNopAl4zuG2l/dKzaTFjnND&#10;i55eW6oPu5PVsL4Mb5t98RKO/vKtDo/vW388lVrf3ozPTyASjenf/He9MRlflUX5MJ0XGTr/lBcg&#10;l78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HAseAzNAAAA4wAAAA8AAAAA&#10;AAAAAAAAAAAAnwIAAGRycy9kb3ducmV2LnhtbFBLBQYAAAAABAAEAPcAAACZAwAAAAA=&#10;" strokeweight="1pt">
                <v:stroke miterlimit="4"/>
                <v:imagedata r:id="rId2" o:title=""/>
              </v:shape>
              <w10:wrap anchorx="page" anchory="page"/>
            </v:group>
          </w:pict>
        </mc:Fallback>
      </mc:AlternateContent>
    </w:r>
    <w:r>
      <w:rPr>
        <w:noProof/>
        <w:lang w:eastAsia="en-US"/>
      </w:rPr>
      <mc:AlternateContent>
        <mc:Choice Requires="wpg">
          <w:drawing>
            <wp:anchor distT="152400" distB="152400" distL="152400" distR="152400" simplePos="0" relativeHeight="251659264" behindDoc="1" locked="0" layoutInCell="1" allowOverlap="1" wp14:anchorId="3A22BB00" wp14:editId="616CCF82">
              <wp:simplePos x="0" y="0"/>
              <wp:positionH relativeFrom="page">
                <wp:posOffset>0</wp:posOffset>
              </wp:positionH>
              <wp:positionV relativeFrom="page">
                <wp:posOffset>0</wp:posOffset>
              </wp:positionV>
              <wp:extent cx="7558405" cy="10691386"/>
              <wp:effectExtent l="0" t="0" r="0" b="0"/>
              <wp:wrapNone/>
              <wp:docPr id="1073741842" name="officeArt object"/>
              <wp:cNvGraphicFramePr/>
              <a:graphic xmlns:a="http://schemas.openxmlformats.org/drawingml/2006/main">
                <a:graphicData uri="http://schemas.microsoft.com/office/word/2010/wordprocessingGroup">
                  <wpg:wgp>
                    <wpg:cNvGrpSpPr/>
                    <wpg:grpSpPr>
                      <a:xfrm>
                        <a:off x="0" y="0"/>
                        <a:ext cx="7558405" cy="10691386"/>
                        <a:chOff x="0" y="0"/>
                        <a:chExt cx="7558404" cy="10691385"/>
                      </a:xfrm>
                    </wpg:grpSpPr>
                    <pic:pic xmlns:pic="http://schemas.openxmlformats.org/drawingml/2006/picture">
                      <pic:nvPicPr>
                        <pic:cNvPr id="1073741840" name="image2.jpg"/>
                        <pic:cNvPicPr/>
                      </pic:nvPicPr>
                      <pic:blipFill>
                        <a:blip r:embed="rId3">
                          <a:extLst/>
                        </a:blip>
                        <a:stretch>
                          <a:fillRect/>
                        </a:stretch>
                      </pic:blipFill>
                      <pic:spPr>
                        <a:xfrm>
                          <a:off x="0" y="0"/>
                          <a:ext cx="7558405" cy="267177"/>
                        </a:xfrm>
                        <a:prstGeom prst="rect">
                          <a:avLst/>
                        </a:prstGeom>
                        <a:ln w="12700" cap="flat">
                          <a:noFill/>
                          <a:miter lim="400000"/>
                        </a:ln>
                        <a:effectLst/>
                      </pic:spPr>
                    </pic:pic>
                    <pic:pic xmlns:pic="http://schemas.openxmlformats.org/drawingml/2006/picture">
                      <pic:nvPicPr>
                        <pic:cNvPr id="1073741841" name="image3.jpg"/>
                        <pic:cNvPicPr/>
                      </pic:nvPicPr>
                      <pic:blipFill>
                        <a:blip r:embed="rId4">
                          <a:extLst/>
                        </a:blip>
                        <a:stretch>
                          <a:fillRect/>
                        </a:stretch>
                      </pic:blipFill>
                      <pic:spPr>
                        <a:xfrm>
                          <a:off x="0" y="10424016"/>
                          <a:ext cx="7558166" cy="267370"/>
                        </a:xfrm>
                        <a:prstGeom prst="rect">
                          <a:avLst/>
                        </a:prstGeom>
                        <a:ln w="12700" cap="flat">
                          <a:noFill/>
                          <a:miter lim="400000"/>
                        </a:ln>
                        <a:effectLst/>
                      </pic:spPr>
                    </pic:pic>
                  </wpg:wgp>
                </a:graphicData>
              </a:graphic>
            </wp:anchor>
          </w:drawing>
        </mc:Choice>
        <mc:Fallback>
          <w:pict>
            <v:group w14:anchorId="4F371A93" id="officeArt object" o:spid="_x0000_s1026" style="position:absolute;margin-left:0;margin-top:0;width:595.15pt;height:841.85pt;z-index:-251657216;mso-wrap-distance-left:12pt;mso-wrap-distance-top:12pt;mso-wrap-distance-right:12pt;mso-wrap-distance-bottom:12pt;mso-position-horizontal-relative:page;mso-position-vertical-relative:page" coordsize="75584,1069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5kwiWAgAA9QcAAA4AAABkcnMvZTJvRG9jLnhtbNRV224aMRB9r9R/&#10;sPwe9sLC0lUgqpQmqlS1qJcPMF7vrlPfZBuW/H3H3oWEEKltHqoUCTO+zPjMnMP48movBdox67hW&#10;S5xNUoyYorrmql3iH99vLhYYOU9UTYRWbInvmcNXq7dvLntTsVx3WtTMIgiiXNWbJe68N1WSONox&#10;SdxEG6Zgs9FWEg9T2ya1JT1ElyLJ03Se9NrWxmrKnIPV62ETr2L8pmHUf2kaxzwSSwzYfBxtHDdh&#10;TFaXpGotMR2nIwzyAhSScAWXHkNdE0/Q1vKzUJJTq51u/IRqmeim4ZTFHCCbLH2Sza3VWxNzaau+&#10;NccyQWmf1OnFYenn3doiXgN3aTkti2xR5BgpIoGrAd1765He3EElQ7F601bgc2vNN7O240I7zEL+&#10;+8bK8Au+aB/LfH8sM9t7RGGxnM0WRTrDiMJels7fZdPFfGCCdkDXmSPtPpy4Fieus+CaHK5OAsIj&#10;IMNpBd+xcmCdVe73CgMvv7UMj0HkH8WQxP7cmgsg2RDPN1xwfx8FC3QGUGq35nRth8kzJIBWBxK4&#10;JC3LJ3emDWkG13A6+Iasz0JtBDc3XIjAQbBH0KD4J4p5Ju+B72tNt5IpP/y9LBOAXyvXceMwshWT&#10;GwZqsR/rLAoeSP3k/MBAuDBc7LxlnnbBbADLV9DOcOC4EYE/YA1pONBT8PhrBeXzMivLExGQyljn&#10;b5mWKBgAN8g3RCe7I9rDkbAsFOpBi3mZQuEpgUbUQN7RQ+lQT8BPKsk9NCvB5RIXafiMlwoVdlls&#10;N2P4h4xiqjAdyAPj/xNjdiLG6WsUY/4PxZilRV6k2diyHne1bD4fWhNocloe5HFQ9EFwr0mTsV3C&#10;2xI76PgOhsfr8Rzsx6/16hc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aIDEPN4AAAAHAQAADwAAAGRycy9kb3ducmV2LnhtbEyPQWvCQBCF74X+h2UKvdVNDLU2zUZE&#10;bE8iVAultzE7JsHsbMiuSfz3XXuxl+ENb3jvm2wxmkb01LnasoJ4EoEgLqyuuVTwtX9/moNwHllj&#10;Y5kUXMjBIr+/yzDVduBP6ne+FCGEXYoKKu/bVEpXVGTQTWxLHLyj7Qz6sHal1B0OIdw0chpFM2mw&#10;5tBQYUuriorT7mwUfAw4LJN43W9Ox9XlZ/+8/d7EpNTjw7h8A+Fp9LdjuOIHdMgD08GeWTvRKAiP&#10;+L959eLXKAFxCGo2T15A5pn8z5//AgAA//8DAFBLAwQKAAAAAAAAACEA0zVLje0vAADtLwAAFQAA&#10;AGRycy9tZWRpYS9pbWFnZTEuanBlZ//Y/+AAEEpGSUYAAQEBAEgASAAA/+EAgEV4aWYAAE1NACoA&#10;AAAIAAQBGgAFAAAAAQAAAD4BGwAFAAAAAQAAAEYBKAADAAAAAQACAACHaQAEAAAAAQAAAE4AAAAA&#10;AAAA3AAAAAEAAADcAAAAAQADoAEAAwAAAAEAAQAAoAIABAAAAAEAAAO4oAMABAAAAAEAAAAiAAAA&#10;AP/tADhQaG90b3Nob3AgMy4wADhCSU0EBAAAAAAAADhCSU0EJQAAAAAAENQdjNmPALIE6YAJmOz4&#10;Qn7/4gxYSUNDX1BST0ZJTEUAAQEAAAxITGlubwIQAABtbnRyUkdCIFhZWiAHzgACAAkABgAxAABh&#10;Y3NwTVNGVAAAAABJRUMgc1JHQgAAAAAAAAAAAAAAAA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wAARCAAiA7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sAQwACAgICAgIDAgIDBQMDAwUGBQUFBQYIBgYGBgYI&#10;CggICAgICAoKCgoKCgoKDAwMDAwMDg4ODg4PDw8PDw8PDw8P/9sAQwECAgIEBAQHBAQHEAsJCxAQ&#10;EBAQEBAQEBAQEBAQEBAQEBAQEBAQEBAQEBAQEBAQEBAQEBAQEBAQEBAQEBAQEBAQ/90ABAA8/9oA&#10;DAMBAAIRAxEAPwDwfGa75RtAA7DFcLCC00a+rAfrXeDmv0ip0P40wvUy9YfFkw/vMB+uf6VyvluY&#10;3kUfImAfx6H9P5V0mtsBbIvq4P5A/wCNYtjd/ZZTvGY3GGHX8acdtCK9nOzJXszdILmxXII+ZB1U&#10;9x9KmsRqUDbYomKnkqwIH1yehretltCDJbBcNjO0fz9KW7Fy0X+isFf37+3t+VLm6G/sV8SY6aCC&#10;5XbOoIHPPb8e1YNxb6RCTtlbPohDf5/Os+7+2LJtvHJc84yD+g6VFBEssoV2CKMlmPYAUKPmY1K1&#10;3a2oxym47M7ffr+lLHHLN/qkZ/oCf5VdN3bQ8WkIY8fPJyc+oHb/ADxUw/tm6O5d2O2MIP6ZquYy&#10;5EaSafHNYpEQyH7y78ZUnt0HFY8E8+mXBWQccbl9fcf41cFlqx584j6uf6ZqOTTNQkOZGEhHA+Yn&#10;+YpL1NZX0aTuibULdbyIX9rycfMAOSMdceo9P/rVg1sW9vqVg+9YiyH7ygjn3wD19+al1HTSM3Ns&#10;OOrL6e4prTQmpTcle2pPo10GU2znlOV+men5n/OK3K4OGZoZElj6qc89/Ufj0ruIZlniWWPo4yP8&#10;PrUSVnc3w9S6s+hy+p2xtbjzo/lSQ5GOx7j+v/6q3LSdL62w4z2Ye/f86nu7YXUDRHgnkH37GuUt&#10;bqawmfjrkMp4wf8AEU90TL3JXezJ7/TXtcyx8xH8SPY/41mqCzBRyScD3NX5dVvJQVDBQeMAD+uT&#10;TbSzunnifymCBgSx44B56+1VstTnlFOXunZVk6ycWf1YD+f+Fa1YuuHFqnvIP5GohujurfCzFtr+&#10;5tcIjZQfwtyB9PSt631e3lIEv7o+/T8/8a5mNkVh5i5Qn5vXGD0/OtSfR32h7VxKh5APXH16H8cV&#10;bS6nJTlO2mtuh0hljCGQsNgGc9seua5C+vGvJt3RE4Uf1PuarN50OYX3IDyVOQD74qOiMbaiq1nJ&#10;WtYsW9u9xvVP4FLfjkcfkTTYJ2t5UmTqp6e3cVp6KpNw7dgmPryP8Kg1S1+zz+YgxHJyPQHuKd9b&#10;E8j5VJHVRyLLGJEOQwyKkrkbPUpLSExbd/OQSf0ok1e9fowT/dH+Oaz5Dq+sxtqdbkcnPA61z1h8&#10;2qXDjkfPg/8AAx/SsV5ZZf8AWuXxzyScfnWzoY/eSsfQD8yf8KfLoZqtzySsdHXK6jNJFqG9MbkU&#10;Y4zjIz/WuqrjdTOb6Q/QfkAKUNzXEPT5kMl3dSg75WIPbOB+Q4qvRWpaaVPcAPL+6Trz1P4dvxrT&#10;Y4YxcnpqZscbzMEjBYnsKdLH5R2MQWH3scgH0z3Pr6VtXs8NhH9ks1xIRhm749z6/wAhWfYWTXcm&#10;W/1acsf6Ur9S5U7Oy1Zb0qwEzC5mHyD7o9T6/QfrXT0iqqqFUYA4AHQVWu7pLSEyvz2AzjJ9Kzbu&#10;d0IqCK2o3y2sexf9a+dvsPX/AD1/OuetbR7zzCr/ADjnBGc/jmjyby9d7gIXJPJ6D6DPX6CtTRoJ&#10;IzLJIpTOAMgjvz1qtEjlu5yV1oZlhG5v448co2W9tp5/wpNQAa9m2DPP8gM10l08FlFLcKqh3/Mn&#10;HH+Nc/ZZVpb6XkRg8/3nYdP8+1O/UcqdrRuUWd2IdmJKgAHPYdOa3tPtfs1u166F5CuVXvj0+p/l&#10;+Oc/TbYXEvmSY8uLlumCfT6f0+tbFxrFvF8kQ8wj0OAPxxRLshUUl70mYksN9O5lljck89D+QHpV&#10;R0aNisgKHrgjH41tDW3HWIY+p/wrQiuLHUU8pgM4+63B+oIP8j+VO9ugezjLZ6nJ1bsro2lwJP4D&#10;wwHp/wDWq9c6PLH81s3mL6cZ/wDr1kMkkbbZFKEdiMGjRmLjKDuzvQQwBHIPP1rP1O0+1W52j505&#10;X39R+NQaNM8luY3/AOWZwD6jrWweeKz2Z6Gk4+pzOhqTNI56BQPzIP8ASumrDglS31SeHAAlIx9c&#10;Z/Uk/jityiW4qKsrdjldaP8Apa+yD+ZqvZWMl1ICRiIHLH+g/wA8VqaxaFlF0nVOG9x6/hXPKxUh&#10;lOCO46itI6o5amk22jrNSS5a38u1XIPDY6gY6Ae/+evHJqdkgOMlTnBHH0Na9pq8sWEuMyKO/f8A&#10;+vWo0enajh8gt6g4b8f/AK+alaaMuSU9UzN/tu4KY2Ln15xVF5rvUJNnL9wo4A9//rmtv+yLJWBd&#10;25OACQPw6Zqe4kg023zEqgk4UDufU+tGnQbpya956HMTwmBxEzZk/iA6AnoPc1bnP2KH7Kh/euMy&#10;N7dl/wAf/r1BaSILoTTnOMsc+uCf51Pp0RurszTchPmPuc8f56dq0MYq+25qaXp/kqJ5h+8PI/2R&#10;/j/+r1rVZ1bMSMN+OmefrVe3vYLiSSKPqnfsfp+NcpdsWu5WPXcR+AOP6Vnyt7nVKooRVtUMmglt&#10;5DHKAHHYEGuh0uw8lftEw/eOOB6D/E1V0qwMjC6mHyjlQe59fpXSUSl0M8PR+0/kFY2p35gBgj/1&#10;jd/7o/x//X6VYv79bSPC8yMPlHp7n2rAtLUTsbq6bESk7mPG4+n+fw9lFdS6tT7K3LmlWBkYXc3T&#10;qo9T6/4fn9du4uoLVP3rAZ4A7n6CsW61k8pZjAHG4j+Q/wA/SsRmZzudixPUk5Jp8rerM/bRirR1&#10;8ya5lhlmLwx+Wvpnr7+34VraEpLSt6YH86wa6DQsjzvQ7R/OqlsZ0buaZ0FcbqTbr6Q57j9AK7Ku&#10;Olhkur+aOEZO4n04BxUwOjE7WRDdTtcS7mOAvCgdABVY4rci0OU8yyKnsoJP9MfrV+PR7ROWDOfc&#10;8fpj+tVzI51Qm9Wc1BO1vKsyAHaenHTuK7aKRZUWRDkEZFYOrWKRqtxCoULgMAOMdjUWkXflubZz&#10;w/K+x9Px/n9amWquaUpOEuVmfenN3N/vn+dRQyeVMkv9xgfyOadcnN1Pjp5j4/M1CAWIVRktwB3z&#10;6Vocst7nZWuoW1zhUfD/AN1uD/8AX/CsjWLURuLpBw5w3sexrOmsru3G6ROOuRyP0HFC3s4iMEh8&#10;yMjBVsn8j1FTy9UdM6t1aSsVcZ49a7SwXbZwD/YB/MZriz+Vd1bDbbxr6KB+lTU2HhtybpVOXULS&#10;LO6VSR2HJ/SnXzBLOUn+6R+fH8zXFood1RmCZONzZxSjHqaVqzjZI2r/AFO2uIWgVGbP8XAGexHP&#10;P6U7RbsjNrIevK/1H+fepItDi/5aSl+/ygD/ABrFuIpLK4K5wUOVPqOxqtNkYylOLUmjuK5jWLQx&#10;yi5UfLIcN7H1/H+f1rds7kXUCyjGTwwHY9x/ntUs0STRPG44YY/+vURdjrqRUo/kcdb2k11nydpK&#10;9QTg/WpjpV+P+WefxH+NVx59jckA4dOPqP6g10Ud299bE27+XKuMjrg+nPY+taO5xU4Re97ox10m&#10;/Y/cVPqw/pmtrT9O+xkyO29yMccDH9aw31DU4ZCksmCOxA/wqQajqjLlCTnuFBH8qmzaLjKCeidz&#10;plghSRplUB3+8e9Vr2GxkCPeEAJnGSRnPb36VgNPrEw2nzBn0Xb+oAoNhcsfMu3WMdy7AnHt6/TI&#10;oS8zSVa6tYkvL9ZIxZ2ibIuB0wTz0A9M/iaq2V2bN3fBO5cAe+Rgn8Km860tB/o2ZZSMb2GAvuq/&#10;5+vaqcNtcTnEMZbtnt+ZrQ55t811q/I6HSpJrhZXuDkO3A9scgD05xS3mmyT4SCTy4kGAgHHXOev&#10;0qjHo7L+8uJRGRz8pHH/AAI4rVhvrJQsXn7sYGW/qTgVHodUVdWmrHOXNhc2vzSKCn95TkVTrprj&#10;UZLebyrmIGJ/usOcj+v6VzkqoJXWNsoCQpPcZpxfc5KsIr4WdpZ5+yw5/uL/ACpL5ttnKT/dI/MY&#10;qSBdtvGo7KB+lVdWO2wlP0H6is+p3y0icfRRRWx5QVYtbZ7uYRJwOrH0HrUKozsEQZYnAHvXZWNo&#10;tpFsHLHlj7/4VMpWNqNPmeuxkXGiuPmtnyP7rdfz/wD1fWsaWGWBvLlUofcfy9a7yo3ijlXZIgYe&#10;hGalT7nTPDJ6rQ4Oul0i73x/ZXPzJ936en4fyptxoyNlrdth/unkf4j9ayDFd6fMsrIV2HOeoP4+&#10;/wCdU9UYRjKm7taHZMAylSMgjGK4u7tjaXBi7dV9x2rqLbULa5+VG2t02twc/j1/DNR6nafaYcqP&#10;nTlfUjuP896iOm501oqcbx6EGlR3uzzJ3JQjCo3J+vsKo6h9tuZXHlERRk4OBng9cnnB9qzoru6h&#10;AWKVgBxjqB+BrbaWefSGlZsuQc4wOA2D+lV1uYxkpK2uhzqq0jBUBJJ4ABJNXXkvYojFcBjGeMOD&#10;17YPXP402C1vm/fW6MPRgdv5cipDPqdrkSb8Hj5uQfxOR+RqzGKaWt0Z4OOAev68/wCNPw9XfNs7&#10;s4lX7O5x8y8p+I7fhT/sVn/z+L+RqeYPZvuf/9DxCyH+lwkdmB/I5rt+tcVYSxxXaSSnagzk4z1B&#10;Fdmro6hkIIPcHIr9ImfxthdjD1tJXWNlUlEySR26Vztd/wAVQn061uMkrsc87l4P+B/EURmthVsO&#10;5PmTORRmVgVYr7r1rptMuxIRbKGcIMlmPJOfT/69ZdxpFxCN0X70e3B/I/0qrb3M1mz+XgOcA5zk&#10;Yz29frVaNaGMLwepvvpscl689wwIfG1fXjHOa5+S2lF21qB85bC8cYz1+mKZ9on+0C5Zt8iHIz/L&#10;2H0rp4b6zuFDFlRwCPmwCOOxP9KWxfuz8tTOE1hpp8uNDLKOGbjr6Z7fgK3hOiwCaQ7BgE57Z7Vw&#10;rEnJPJNaF3fG6hjXBXZncOxPHP8AOk4hTr2T0+R00N5BcI7xNkJ19uOtYM2s3DsfJAjTtwCf14rN&#10;tpp45D9lJ3ngqBnI9xzVmPTb2U58sRgn+I4A/Dr+lOyQpVpSSUR39q6h/wA9f/HV/wAKX+173+8v&#10;/fI/wq5HofTzpfwUf1P+FaEWl2cXJXefViT+nT9KHJFRp1O9jk2ZpnLY5bngAc/QVtaRcmKQ2cuV&#10;zkqDkc9x+NdAkcUQ2xqqj2AArD1a12sL2HgrgMR+h/TH5Uua+gexcPeTOgrm9YtNsgu0GQSA317H&#10;8c4ras7lbqBJRwehHuOtTTRpPGY3xhhg1CdmdEoqSK9kYJYEmgQIGHOAAQe449DVyuZsZmsLt7WY&#10;4QnOegz2P0I/zwa1JNVs4+N28+ign9TgfrTafQVOora6GlWDrrHbCvbJP5Af41HJrnaKL8WP9B/j&#10;WVdXs10QZ2ACZxgYHP8A+r1qox6mVatFppFaui0a73K1q5+ZOV+ncfga58gjGe4yPpk/4U6KZ4ZV&#10;lTqhz/iPyq5anLTm4u52V3Cs8Ei7QW2nbkA844NcTnPPrXdQzLPCsiHhxn6e1cZcxeRcSQ9kYgfT&#10;qP0qIdjoxUdmjX0PrKe/yj+damopE9nIZeABkH0I6Vm6H/y2P+7/AFp2tzYjS3B5c5P0H/16Jb2L&#10;hpTuznaKK2dKsfNP2iYfIPug/wAR9fp/X6VbZxwg5OyKktmbeySaUYkkcDHoMH+eP881paEpxK3r&#10;gD9adrh/dxL6kn8v/wBdP0P/AI95CRj5yP0H+NQ5aXOqMbTSXQ264m9Ytdyn0Yj8uK7bIrNu9Mt7&#10;kl1+Rzzkdz7jvUwlZmlem5LQzdLXTxtLNmY/3uMH27frn6VoajfC0TZHzK3Qeg9f8PesC5025t8s&#10;V8xfVefzHUfyqqqvK4RRlzwP8/5xWnKnqY+0klaxLBBNeThAck8sx5HXkmuyggS3jEUYwB/P1PvU&#10;FlaJaRbBy7cs3qf8KukgVnKXQ2o0uVXe4x5EiQySHCqMknsK4y8u3u5vMbhRwo9B6/WrmqX/ANpf&#10;yIj+7Q/99H1+g7fnVC3tpbpxHGPqew+tVFdWYVqnM+VF3RzL9sCqTtwS3pjH+OK6eaaOCMySsFA7&#10;mswNa6RFszukbkjuSP5Dmsd3vNUmAXoOnov49z/Oh66msZcituwmmn1O5CoMDnaOwHcmo7uVMLa2&#10;/wDqoief7x7n/P8AhWtdWkdlYlUk2EkBjjJb29v8++edqonPUutHuyYSTyIttHnDfwr39z/nita2&#10;0V2Aa5fZ/sryR9T/APWP1rMgu57YHySB68Dn6nrU7avekY8wAdMgCjXoKDhu7stX2n2ttFvWVgTw&#10;FODn8gKybeJ55kiTgsevp3z+Apx+0XTg/NK56d8//W/SuisLNbJDPcEByOeeFFNuxcYc0rpWRJeX&#10;P2C0VQxeQ/KpY89Op+n+FcozFiXY5J5Jq1e3Rupy4zsHCg+nr+PWqlKKIrVLuy2R0mhj91J9f6Vu&#10;HpWLov8Ax7P/AL5/kK2evFZy3O2j8JxV4xa8mbPIcj8jgfyrqNPuvtVuHP3xww9D/wDX61ylyf8A&#10;SZT/ALbfzNT6fd/ZLgM33HwG/ofw/lWkloctOpaTv1OwZAylWGQeCO1cXeWxtJzF/D1U+orts1m6&#10;nai6gO3/AFicr/Ufj/Os4ysdVenzLTdHI04wuCAyHnkcdR6/Sm9K3ba31WMBI5FEfY5DDHtxnFaS&#10;Zw04XZHp+nsG+1XK7Ej5APUn1+gqtdSzXrvOqnyoxx6AZ/mTXWs6IhdyABySelVTNa3UQXduWXKj&#10;PGcdcVCl1OyVHTlTOSFvL5BuQMoG2nHbjr9K0tMy1teKoO8px6ng8VoTSx6TbxRIvmbiep5I7nj6&#10;0061a7M7Gz6YFVdtbGMaai9Xqc5DLLCwkiYqR3/z1rQtLaXUbgzy/cByxAAycdOMfjUAX7ddFlCw&#10;IeWPQKPU57mt5b7T7OMRRsCF4woJz+PT9aciaVNbt6I1VAUADgDj6VWu7pLSIyP16Aep9KzP7YeY&#10;kWlu0mPx/MDP86qSWepX0nmThUAGACeAPYcms7dzplW6R1MuaaSdzLIdxPP/ANYU13eQAOeFGAOw&#10;HsO39a3o9DTOZpSfZeP55/lWhHpllGOEDH/aJP6VfMjmjh5Pc5FVaQ7UBJ9BzVyLTbyTH7vZn+8Q&#10;P06/pXYIqRrsTAA7DgU7Ipc5rHCrqzm10RlUtLL05wo/qf8ACrGhr+6kkPc4/If/AF61rhsW8rf3&#10;VJ/SszRD/or/AO+f5ClzaFxpqLVjZrndMO7U7l8f3z/48K6LiuTsb2K1nmmlDHf0CgHuSR1pR1uV&#10;VequdZRXOya454hiA92Of0GP50y11ac3IFwQUfjgYwexo5WL6xG9jo3USIUcZBGCPWuJuIGtbgxn&#10;I2cqfbPB/Su4rI1a08+HzY/vx5PHcY5H9f8A9dEZCxFO6ut0cw7FmL92OT35PX9a6LSrHywLqYfO&#10;R8o/uj1+p/l+NUtJtEndp5CGEZGF9T6n2/mfpXU5FVKXQzw9H7T+QYrNuNLtZ+QPLb1XA/TpVqW7&#10;t4XEcsgQtyM/54qcEMNwOQe9RsdLSej1ORudKuoQSv7xPUdfxHX+da9tq9vJ8kv7ojj5umfr/iK1&#10;/lPXmqlxZWtyd0q8/wB4YB/P/GnzdGZeycXeH3FfVXDWDlTkHbgjofmFcnW1PpNxGpW2fzEJyUJw&#10;eOnoD+lY7q0bbJFKMOx4NaRtsjmxF27tWNTT9Sa3IinJMfQHuv8AiK0tTt1urcTxfM6DII5yO4/r&#10;XL1oWOoSWjBTloj2HUe4/wAKHHqgp1LrllsO0y7+zzhXP7uTj2B7Guu61xt9AkbiaDBgl5XHQHuK&#10;3tLuzcQ+W5zJHgHPp2NTJdTahKzcH8ivrFoZE+0xj5k4b3Hr+H8vpXPxSywSCWI4I/L6H2rujggg&#10;4IbjHrXGX1sbW4KD7jcqfb0/CiMr6E4inrzI32jh1W1WQfI/QHqQfT3FZFvc3Gl3BglBKZ5Hb6j/&#10;ADz7dtjS4HtYGMpA3nPBBA49elS6hZpeRZGPMTJU/Xt9DRfoayptpSWjM3VbvckaxMwDfMrKcAj0&#10;rBJJbJ5J71etj5mbGfgOTtJ6o+ePz6GqZjeNzE4w6nBHcGqiclRt+8OilEbbvLV/94E/pkD881sR&#10;6264V4gR/snH881XtL2EkR3kauOgcgE/jxz9ev1rYk0yxuE3RjA6hkP+R+lKTXU0pRla8WQ/abDU&#10;h5MwIPUK3HPsQeT/AJxWTfafJaHcuWiPRu49jVe6tJLSXY/I6qw7j+h9q6Cwn+3Wrwzjcw+Vj3Iw&#10;cH69fxo21RfxuzVmc6Z3MH2c8gMGX24PA9uQf/11DUk0TQSvC3VCR9R2P5U1RuYD1IFWcjvszvF4&#10;UD0GKzdYIFi4PcqP1rUrG1pv9GRR3cfyNYR3PSrfCzmKKK19LsRM32iUfuwcAH+I+v0H862bPNhB&#10;ydkX9KsDCv2iUfO44B6gf4n+X41tUZFZ2oXotYflOZH4Uf1NZXuz0laMfQSfU7e3m8l8n1IwQPrV&#10;yKeGdd8Thx7dq4UksSzHJPJJ659acjPEweMlGHccEVfIcscU76rQ76ggHg8iuZt9amjwtwvmD1HB&#10;H9D+lblvd290P3TZPp0P5VDjY6oVIy2ZSudHtpstF+6f26H8P8MVS36pp2dw8+Ifjx9eo/HgV0mR&#10;ScUKXcJUlutGcNO8UkxkhBUNzjjg98Y7VsaVexxRNBK23GSp9e5FaNzptrcZbG1+uV4J/ofyzWFc&#10;aTcxDKDzR/s9fy/wzVcyehy+zlB3WoTateSOWRvLGeAADx75Fb2nyz3NvuukxnoemRjqR/nPpXHs&#10;CCVIwen41ry6xOWxAojQAYGOf54qpR7Cp1rO7fyNG60iGXLQfu3/AEP4dvw/I1Q/sS4/vr+v/wAT&#10;Wnpt3LPA8twQArEZ6cYB5/Orv2m1/wCeq/nWd2jo9lCWtj//0fIPKi/uD8qev7nzPK+T5T93j+VF&#10;Df8ALT/dNfph/GVP4hnnzf8APRvzNHnzf89G/M1FRWZ2kvnzf89G/M05f3wHm/Pz/Fz2HrUFTw9B&#10;9f6CpiZVvhG+VF/cH5VG8cf90flU9MfpWxyCeVF/cH5U4RRZ+4v5U6nDqaAGwSyjCh2AHbJpGnm3&#10;H9435mmQ9RTW+8azO9bD/Pm/56N+Zo8+b/no35moqKBkvnzf89G/M08SyuGDOSCDwT7VXqRP4vof&#10;5UGctmIGaJH8o7Of4eP5U7z5v+ejfmaY/wB1vrTaAhsh6/vjmb5zj+Lnt70JFFgfIPyoh/p/SpE6&#10;Cqic1T4mN8qL+4PypoUI6lBtPqOKlph+8tHQUdyS4G8pv+br15qPyov7g/KpJuqfjSURCW47c0UW&#10;2IlBuPA4qBwHlcuNx45PPYVLJ/q/+BGo/wDlo/4fyFStzWfwkh/cqfJ+Tr93j+VRH964aX5ztHJ5&#10;7mpZfun8aiT7w/3R/M0dRy+EXyov7g/KniWVQoDsAO2T6ClqL+7/AJ7CiY6BKP3yx+b8+Cfvc/zp&#10;oZoogsRKDceBxTovup9TTG/1Y/3jR0QQ+MPPm/56N+Zo8+b/AJ6N+ZqKig3J/Pmz/rG6jufWo0Gx&#10;2KfKfUcd6P8AEfzpR1b/AD3pIzluhfPm/wCejfmaeksrRvucn5T1NV6lj/1b/wC6aZXQasUX9wfl&#10;7VNuaKJFiJQZ6DjvTV/z+VLJ/q1+v9aJnNR3IWVXmdmAJz1NPcmH/VHZz/Dx/Kk/5aN9aWf+tHQa&#10;+IWWWVlILsePU+lBiiz9xfyqOT7p+n9KsHqKIBW3REiqpO0Y4PSmsTu6/wCcU8dT9DUbfe/z6VMt&#10;whsWPNl2/fP50zc0q7ZSXHoeaT+GkTpTiaVPhYeVF/cH5UeVF/cH5U+itTlFDNFbt5R2fN247UJP&#10;NvH7xuvqaR/9Q3+9/So0++PrWZ10/hFaOMuxKj7x7e9BiiwPkH5U9vvN/vH+dKegpvY5JkUc02xf&#10;nb8zQZ5uP3jd+59DUafdWkPb8f5Gkd0SeWOMyyZUdT29zTomZItqEqMjgcdqWT/WP9T/ADpif6v8&#10;R/KiZhT+IFZplTzTv5/i5/nRgALgY29PbntSQ/dX6049B/nvQEviF/1wjaX5zjq3Pc+tM8qL+4Py&#10;p8f3Y/p/U0VS2RnU+JlcxR5+4O/b3qQxR4+4PyoPX8/5089KkgfFLKIuHYcepqLz5v8Ano35mnR/&#10;6r8KgoO2OyJfPm/56N+Zo8+b/no35moqKCyXz5v+ejfmaPPm/wCejfmaiooAnSWVkkDOxGw9SfSm&#10;K7RKyxEoNx4HFEX3JP8AcP8AKkPRv940GT+IeJ5sj943X1NNEcf90fl7U0dR9alH+fypRIrdBvlR&#10;f3B+VJ5UWfuD8vapKO/+fStTGO45ppsj526eppqTzbh+8bqO5prdR9Kan3h9RWZ19CRf3Rk8r5OB&#10;049KZ583/PRvzNPbq/0H9Kr0ChshZAJHcuNx9Tz2NTwu0du+wlenQ4qE/ef/AD2qWP8A1D/hR0Mo&#10;/GN8+b/no35mjz5v+ejfmaiooOknWebcP3jdfU0/JmK+b8/+9z6etQJ94fWpouo/z6UomVX4WR+V&#10;F/cH5UCKLP3B+VPpR1rU5CONF8lhgY3j+VOhAjcsg2naeRx2NEf+qb/fH8qWP7x/3T/I1n0ZpDdD&#10;PPm/56N+Zp5/fKnm/P1+9z296r1YT7qfj/KpibVPhGNFFgDYMZ9KkM0o/jboO59BQ3b61Gf6D+Qq&#10;pdCaHUWVVaZmIBOev4UtwAZg5HzfLz36Ur/61vr/AEon/wBYP+A/yoE+vqNkjj3n5R19Kkt/kB2f&#10;Lw3Tikk++frSw9D9Go6E0/iDJmjj835+v3ue/vSJ+6L+V8ny9uO9Ef8Aq4/x/nQer/7v9aX2R/aG&#10;SASSKXG446nnuaQRxh1wo6jt704/fX6f1NKPvr9R/OmiJbiNPNuP7xuvqalYmWBPNO/nvz3NVn+8&#10;frVkf6hPr/U0l0Oip8LK/lRf3B+VP82RAFVyAB2NLUbf0pzM6G4vnzf89G/M0s/7yUF/mO0dee1Q&#10;1NL/AKwf7o/lSiVWE8qL+4Pyo8qL+4Pyp9FanMM8qL+4PypBHGHBCjOR2qSkH3h9RUdh9UDTzZP7&#10;xvzNN8+b/no35mmN1NNpHeS+fN/z0b8zSiebI/eN19TUNOHUfWgCe4Akfc/zH1PNR+VF/cH5VJL9&#10;6kojscVTcEAEMyAYXI47dTVTy4/7o/Kri/6qb6j+tVqCmf/ZUEsDBAoAAAAAAAAAIQCtDepiaC4A&#10;AGguAAAVAAAAZHJzL21lZGlhL2ltYWdlMi5qcGVn/9j/4AAQSkZJRgABAQEASABIAAD/4QCARXhp&#10;ZgAATU0AKgAAAAgABAEaAAUAAAABAAAAPgEbAAUAAAABAAAARgEoAAMAAAABAAIAAIdpAAQAAAAB&#10;AAAATgAAAAAAAADcAAAAAQAAANwAAAABAAOgAQADAAAAAQABAACgAgAEAAAAAQAAA7igAwAEAAAA&#10;AQAAACIAAAAA/+0AOFBob3Rvc2hvcCAzLjAAOEJJTQQEAAAAAAAAOEJJTQQlAAAAAAAQ1B2M2Y8A&#10;sgTpgAmY7PhCfv/iDFhJQ0NfUFJPRklMRQABAQAADEhMaW5vAhAAAG1udHJSR0IgWFlaIAfOAAIA&#10;CQAGADEAAGFjc3BNU0ZUAAAAAElFQyBzUkdCAAAAAAAAAAAAAAAA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AABEIACIDu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ICAgICAgMCAgMFAwMDBQYFBQUF&#10;BggGBgYGBggKCAgICAgICgoKCgoKCgoMDAwMDAwODg4ODg8PDw8PDw8PDw//2wBDAQICAgQEBAcE&#10;BAcQCwkLEBAQEBAQEBAQEBAQEBAQEBAQEBAQEBAQEBAQEBAQEBAQEBAQEBAQEBAQEBAQEBAQEBD/&#10;3QAEADz/2gAMAwEAAhEDEQA/APG9KvPs0vkyHEcnr2PrXWf56V5+6srbJAUPocg11OlXvnxeRIf3&#10;icD3Hr9a/SJLqfxnhqv2X8iXUrIXcPA/eJkr7+341y1r5MM379C68hh3Hv8AUV3dc7qloqSC72Zj&#10;yN6jjPv+Pf3+uaIy6FV6f2kbFo6PAnlFinYtnJ/Pmuf1GW1Mxe3ZklBw23gZ+vr/ADrSTWLPaOGX&#10;8P8ACpryXyrJ5oRyVBH0Pf8AWklbcuVpR0exhQapexkKreaG4wRk/pz/ADqe5vIbpPLvIWiccqw7&#10;fgccfnUNhNc26Obe3MpY/ewTgenAq8dVdfkvLUgH9fwYc1XyMYS0s2Y6zEwNaOd6ZypGeCP6HNam&#10;g4DTL7D8uf8AGnG30y+GLdvLkPOOmf8AgOf5VqWlqIQHYDzdu1ivAbHQ49cf5NKUiqdN3TvdIo6I&#10;AYZP97+laF7cC1tzNjJ6AeprO0geXNcw/wB1v6kVq3EME6bJwCvXnjHvnt1qZbm1O/JpuYemTy3V&#10;6XmIJCEDAxxkV0W0YrCs7YWmpNGpyDGSue4yK36Jb6BRulZmLGRp919nY4inyV9m7j6VsAA1zuuj&#10;54T7P/StDS7z7VDtc/vI8A+49aHHqKE0pOH3Fq7tVuoTEeD1B9D61yE8k5KwzHBhyoruawtXs96/&#10;aYvvJww9R6/h/KiLJxFO6uifS7o3EJjkOXjwD3yOxqnaWYTVZT2j5/766fpWbp8xgukYnCt8p/H/&#10;AOvXYNsjLSHjjk+wqpabCpe8lcwdYuyCLWM9RlsfoP61SshNcqLFTiPdvY+g449uapSO9xMzjl5G&#10;4/E8Cuu0+zW0gCnlzyx9/T6Ch6KxnG85N9C0kaxqI0GABgD0FOIAGScAc06uf1i9GPskR5OCx9vT&#10;8e/t9aiKu7HXOSirsu2p+1zG7zlEJWMfzP19PatLArL0biz/ABNatOQqeyfc49rya0vJjFjBc5BA&#10;PQn8RXVQus8SSp0cZ+ntXPpZJeX1wZWIRGOccZJJ4rooYkhjEcY2qOneiWyM6V7tvYxdSA/tCzx1&#10;3D8siqWrkrd/KcZQD+f+NXbgedq8CZ+4AfxBJo1DT3ld5lzI7YVVHb3Jqlo0Z1Itp2KCXZtbcWts&#10;MyvyxxnBPYe/8jmrdrYw2/7/AFCRfM6hWYdffJ5P6fWo4tGk2h55RGB/d7fjxUn2PSUyrzgkf7Q/&#10;pQKMHu0Xn1WzQcMXP+yM0lvqDXcmyCIhByXboPbA7/j/APXwLu2hikTyZQ8Un8WQcc98VuWlrc2r&#10;DZMJIPTGMZ7j/PNFkXCpJuzNGaWO3jMkrYArktQumupRwVROFB4ODzn8a6m7eaOAyQAOV5wR1Htz&#10;XKRpNqF1yeXOWPYDpRHuGJbdkupa0qw86UTuD5aHjPRj6fQV1eBUcMSQxLFGMBRinu6opdzgDk1M&#10;mbU6fKrfeU766W0gMnVzwo9/8BXGMCxLsSSTk89TVu8umu5y5+6OFHoP/r1VPFaRjY4K1Tmemw3Y&#10;tG1fSpooZphmKMv34HFR1RiN2LRtX0p1FADdq+ldJZ6PbNEkspL7gDjoOR7c/rXO129n/wAesX+4&#10;v8hUzbOjDxTbuh8VvDCMRIqfQDmpqKhluIYP9bIqfU8/lWJ6GxLj0paxJtagjBEKtIfXoKyptWu5&#10;QcN5Y9F4P59apQZlLERW2p1Ms0UI3SuAPcgVmTaxbp/qwZCPwH+fwrHutPuoMyv+9T+8Mk49/wDJ&#10;p1hp73mXJ2RjjPcn0FVyrqzOVad7JWZpQ332s4luBB/sgYJ/4Ef6VpJY2yneV3v/AHm+Y5+p7/Ss&#10;e+021tbfzQzFiQBkjGT+HpmqNnLfeYIrVie+DyB+fSiy3QlUcWlJXZ2IGKWsFNY8uQxXa4KHBKHI&#10;/L/9da0FzBcDMLh/oefyqLG8aiezI57C2uP9bGGPr0P5isiXQ2j+e0kKnsG4/wDHh/hXR0U1JilS&#10;i90csLvU7LCzrlOnzDI/Md/qavw61bScSqYz+YH5c/pWyQCMEVnz6XaTktt2N6rx+nT9KLrqR7Oa&#10;+F38iSW8gS3edGVwB2x17D86xtKtjPO19N82CcZ7nufpzTJ9GuE5hPmD06H/AANatveWsKrbuDAQ&#10;AArjHHrnpVdNBXcpJzVrGnj04pkjpEhlkOAoyT7U4MGGQQc/rXPaxctI4s4eeRux69h/X8qhR6Gt&#10;SokrlNEk1W+Lv9wdf9lew+tdaqhVVV4A4HsPSsm3ez02ERyyL5h5bHJz6ew9KrTa52t48+7f4D/G&#10;ravsY05Rgrt6s6DIHFVZry2g4kdVPp1P5CuUmvruf78hA9F4H6daq0Kn3IliuyOhn1tRxBHn3bgD&#10;8B1/MVWhfUNSY/vPLiHUqMD6Dufz/wDrlhpbzETXAKx9QvILe/sKt6pdLbwi0g4JHOOMD/6/8qNL&#10;2Q7ya5pPTsVlMZSd4B+7gX5SectkEk/lge1SySRRFFuYxJaygFWIyVyM4z6D88etOt4fK0aQ45dS&#10;x+mOP0FJYot9p5tpD8yHGe45yD/T6UAlslu9RJtEgkXfbPjPIzyD9O/86yZtOuYMl48qP4l5H6cj&#10;8RU9teT6fM0EgJQEhl9/Uf55rqoZo7iMPE2VPejmaCFOE9tzgwAPu8U9XkQhkY5HPWuyn0+1uOZE&#10;APqvB/SsafRJVJNu4f2bg/n0qlMylh5LValKcecov4flcEBwP4W7H6GujsLpbuHd0ccMPf1/GuaX&#10;z7GYNNGQp4YEcEdxmpUdtPuVljO6JxkEd19PqP50nHoVTqcru/mdfj3rntXstrLeRDBGN2O3oa3o&#10;nWWMSIchhkH1pzKGUqRkEY+tQnY66kFJWOLe4uSvmrK4B4I3Hg/n09P/AK1R/abj/ns//fRqxeWp&#10;sZyoGY35Ge4/xH+FNhs7uYfuY9g9Tx+p5/KtNDzuV3t1IxNdEbvOcA9yxwfp6/hQLmYZDTu3srH+&#10;f/1q2IdEyd1zKSfRf8T/AIVqQ2FrB/q4xn1PJ/M1LkjaOHl10ObjTUbxMKHKHuxOP1/pVyHQmIzN&#10;Jj2X/E/4V0lFTzdEbQw666lGHT7SAfLGCfVufx56fhV3ApaazBQSxwB3PAqTdRS2FwKQgCs6bVbS&#10;IkBi5HZef1rKl1uZsiBQg9TyarlZEq0VuzpsriqbXsGdsRMreiDP6jgfnXPwXsLtm+VpfQ5yB+HA&#10;rore6s5QFt2Ue3Qj8KHGwoVebZjN19N9xFhB7sQzfXA4/Wsy802/lOVl83noTj9On8q6LHrRRzMq&#10;VNPR3OAlt5YTtlRkPvnn/Go9i+p/M16AyK6lWAIPYjNZk2j2spyg8o+3T8v8KtVO5yywr6M5PYvv&#10;+dGxff8AOr13ZSWZXewIfOMe3r+fvVOrOaUWtGN2L7/nRsX3/OnUUEjdi+/50bF9/wA6dRQB0mjX&#10;KNF9lOAyZI9xn+dbeBXBxyPDIJUOChzXaWtyl1CJE79R6HuKzlHqd+Hq3Vn0M3WkmNupX/Vg5b19&#10;j9K5jaAc8/nXoDKrKVcZB4IPeuMvbRrSdo+qHlT7en1FEJdDPE09eY6uMw3UUcuPRh6g4/n2qrqG&#10;npeKCDtkXgE8gj0NZulS3CZVAHjzgrkAjpyM9q6KUOyFYzhux6jP+FTszojacdUVrNJVgENyuCny&#10;9iCOxrnnifSbwSKuUPT3BHI+orQj1naxju4yhHBK9M/Q1NJe6ddqYZW/MEfiDVaohuMkknsXiIr2&#10;3Kg5SQdR1/8A11i6TKYVntnOCmWx7jgiqiTS6ZOVibzIm56jDD1471BNchrlriBSu8EEH1IwaaRn&#10;Osrp9TS0xI7e0lvCPmGcfQf/AF6s6TGFhe8l5eQkkn0z/jVYADQsDjccH/vutexj/wBBiU91BP48&#10;0i6cdUuxzkmq3ryMyPsHZcA8e+RWjpcKXFjLHKMh2OfyHNWZrTTbaH98gC9M85z7HrTdGCiGRUO4&#10;CQgH2wOaNLaBGDU1zO5JYzOpezuP9ZF0P95exFaeBWdf27nbdQDEsXI/2h3B/wA+vrVq2nS5hWVD&#10;wf0PpUvuaxdtGUdTtCwF1CP3kXP1A5/T/Gsb+0Lz0rr6TAo5iZ0ru5//0OCkhimG2RQ49xWa2kpH&#10;IJrRjEw5GeR9Oa16K/Rbn8eygnujN+0XUH/HxDvA/ij5x7kHBqaK6tboFEcNkYKng4x3HWrmM1Wl&#10;tLec5lQMR0PQ/mOaeg9ejucleWptJjH/AAHkH1H+P+e9dRZyJdWahsMNuxgeegxg1Tu9Mlli8qKY&#10;kKchZOcfRutZSpqGnMXCkDjOOVI/p+hqt1uckbwk21ozVuNYt7eQxIhcJwccAewrShkW5hEm0hX5&#10;ww6iuKVgZAz9C2Tj68109zqcNqVRV8wkZ4OBg9P0ocOxdOte7b0C40i3m+aP90/XK9Py/wAMVVS6&#10;u9PYR3oMkfQOOf1/oea1LO7F5CZguzBIxnPTv0qwwjlUo2CDwQec/hU36M15U/ei7GJA6Jq5aM5j&#10;nXII7nH+IqXXGYW6IOhbn8qqXOnSWcgurXLohDFe4wefw/z71f1ZBJY7xzsIYH9P61XVMy15WmjN&#10;0Z3a6wxJ2oVGfTI4rqK5XRv+Ps/7p/mK6qpluVh/hOd1zrCf97+lUn32M6Txj+FSVHAIYf5H1x61&#10;f10f6g/739Kj1BMWttcYzhVVvcEDH5YquiMqkfebR0EMiTRrJGchhkU8jI2npXNaXd+RKLZ2/dyc&#10;qT2Pp/T6103Wpkjop1OZXON1CzNrMQg/dvyvt6j8P5VpT3wl0o8jzH+Qj378emK1ru2S6hMbcE8g&#10;+/Y1y9pYPLdGCUYEZ+f/AAz71Ss9znlFxbSW5oaRZ/MLqQf7n9T/AIV0VNVVUBVGAOB7Ch2CKWbg&#10;AZJPaoep004KKsipfXa2kBkPLHhR71ynltJFLcSEl+Cc/wC0ev4jP+TUl3dG7nMz/wCqThR/L8+p&#10;9vyq40ZXSTI33pGDZ/HA/T9KuOhy1JczdtkaWjf8en/AjWtWVo//AB5/8CNatRPdnVR2RxN8zC6n&#10;TJwWJI9Tk11Onuz2UTOcnGM+uCRXLX3/AB9zD/aP866ZmNlp4/vooAA/vHj+Zq3sjnpP3m2Z9tJG&#10;19c3sjAInyAnp7Y/KnS6lPcMYrCInsWPb8O341Xs9KldQ10SE6hPU+p9P5/SuhjijhQJGoUDsKmR&#10;pTjJrXQxF0q5nO68nJ/2Qc//AFh+tWxo9kq4YMfqxH8sVflnhgI81gmemeKq30Ud3aNtbOAWUg8E&#10;ii7K9nHXS7KFxo0RUtattPoTkH8e1X5mez08lDgxqBnGcngVzumXLQXCBnxG/DAnA78+lWtT1BJx&#10;5EBymcs3r6AVVnezMY1IKLaWpD/a19IAi7Qx9Bzmt6wtfssJ348x+WPp14+nNYemwuJPO8lpGH3e&#10;gUe+T/8AXrc8q9lOXkEQ9EGT/wB9Hv8AQUS7Iqhf4pblx5Y4hukYKPUnArEvppr4C3slLoeWbBA+&#10;mTxWmlhbKQ7L5jD+JzuP69KtgAVOxrKLej0Obi0SRh+/kAz2Xk/nWpFplpCQVQOR3bn/AOt+laNF&#10;HMwjRitkNCqOgxj9K5jVbLyZfPiHyOeeOh/+v/n0rqajliSaNo3GQwwaIysFSnzKxwdFTXMD2sph&#10;ftyD6j1qGtjy2mnZhXbWX/HpD/uL/IVxBOAa7ew5socf3R/Konsjrwu5arhbkZuZc8/O38zXdVxN&#10;wjSX0kadXkIH5mlAvFPRFZVZ2CIpJPQAZJrZtNPjlQxXEUiSHJ3dAPb/ACK2LeG3skEakBjxkkAs&#10;avUSkFPDdyFmSKLdKcAYBP1OP61VurhLG2DRIOThQOBk5Of0qC/u2jV43t2eM5BORjHrxmuaeaZo&#10;hBuJjU5UHkj8f6URjfcdWtbRHTKRqthtY7X/AJMP8aj0q0mtHlWdcZxgggg4z/jVZra4tsXWnHcj&#10;KNy9Q3HXHf8AmOfwtW+sQyfLODEw4PUj9M/rR0shxtdOW6K19pckk5lgIIkPzA9j6+4pby0tbK23&#10;iNmkJADbiDnBOeK3Y5o5RujYOPUEGh0SVSjgMD2PIpc3cp0U7tbs5ODVbuHAY+YP9rr+f/662bfW&#10;LaTCyZiPvyPz/wAcUsmj2j8puT/dPH65/nVdtDiP3ZG/HBp6ERjVW2puB1YBlOQenvTq5ttOmsUa&#10;aK52Y5xgjPt1/pTrXVrlsh4jKFGSUHOPXH/6qnl7GntrWUlY6KmNGkg2OoYehGRVaC+tp/lRxv8A&#10;7p4P0xVzOak0Uk9jMbTET5rV2gbr8p4/LP8AWsaXTb+3k81D5hzncp5HPXB/pmusoqlIzlRT8jjW&#10;vCxK3sSykevyOPxGPyxTRHZzf6mUxk/wyDj/AL6Gf1rrpreG4AEyB8dM1j3GixnLW7lT6NyPz/8A&#10;11SkjCVCW+5jPZ3S4GwuG6FcMPzFbljpSw4luMO45A7L/iapaJn7S4HA2njt1Haun6CiUnsPD0ot&#10;XK9zPHawPI/boPU9hXGFpbmbc3LyN+pq5qN59rm2qf3aZA9z60ulQ+beoxHEeW/HoP1NOKsrkVJ8&#10;8klsdFdII9PkjXosZA/AGsHR5fLu/L7SLj8RyP610d2M20q+qMP0NcSkhhdZV6oQR+dKGzRpWlaS&#10;Z0Wr2YkT7VEPmUfN7j1/CsO2u5rSTfEcg8EHoa7VWEiB15BGR7g1yWo2n2Wb5B+7fJX29v8APaiL&#10;6MnEQafOjpLS8iu03ocEdVPUf59at7gBkmuKsGZb2EKSNzAH3GeRUg+1ahP5JkJ68E8AD2x/ShxK&#10;jiNFdXZ0E+oWKAq7iT2UZ/8ArVz9zdwzRmGCAICcjJJIPsOgzWrDokS8zuX9hwP8a1YrW3g/1KBP&#10;cdfz60XSKcJy30MPTbiW2YQXKlI5T8pYd/T6H+f146TrVa5tkuYjE/fkH0PY1BY3Dtm2uOJouD15&#10;HY1L11RcPdtF/Imu7cXERXOHHKt/dI6Gm2lwZlKSDEsZww9D6/Q1crLvVNu4v4uCmA46blJ/mKF2&#10;Klpr95qUVkSazaoB5e6Q4zwMD6HP/wBesubWLqQ4iAjH0yfzP/1qFEmVaK6nUs6IMuQAPU4rNm1e&#10;1iJCkyEf3Rx+dctJLLM26Vy596RHaN1kTqORkA/zqvZ9znlin0RqS61cMdsKrH+p/X/Co7a2k1MS&#10;GSZt6Y+9yOf5dK2Jbf7fZB2QJKQCM8Ef/Wx2/wD11ZsbRbSEIAC55Y+pouuhoqcnL3nociA1vNhl&#10;BaNsEHkHB6V2T29vMm141IPsP8iso6cxu3vLtl2ht2B0x2znp+tZ97qLyz5t3ISP7uOMnufxoeux&#10;MFyJ3XoiaXSJftPlxH903O4849vc0/ULCG1tUMQJcsBnJyeD/XH6Ur6vJ9jjVD/pB+8fTB6/U4ra&#10;aLzlSRh+8QZXrwcdfei7W4404tNROVjvL61O0s3H8LA/15H4VqQ62uf38eO2V5/T/wDXUM2kXrsZ&#10;HlWRj6k/4VkywzQP5cylT+n4HvVWTMuacfQ7KG8t52CxSAk846H8jz+lWq4/Sv8AkIR/Q/yNdhWc&#10;lY6qNTmV2c7rrrvgj7gE/gcf4Vg1ta5/x8R/7v8AU1i1pHY4q/xBRRTkR5XEaDLHgVRiSQ21xcBv&#10;IQts69P61G6yRttkUofQjBrtLW2S2hES846n1Pc1LJDHKu2RQ49CM1n7TU7Pq2m+pwlWrS7ktJQ6&#10;klCfmXPBFbk2jW8hzETGfbkH/D86yZtLvIedvmD/AGef061XMmYulOOtjrY3WVFkQ5Dcg+orO1Oz&#10;NzFvT/WJyPcdx/nvWVpuoC1zBckiPqDg/KfT6V0cc8UwzEwYe1Z7M7IyU42OKt43lnWNDsJON2cc&#10;d662aC4FoLeBzv4G5ic478461i6vZ+W/2qMfI5+bHY+v4/561m28hWaMliFDAnnoM1pvqc0XyNxa&#10;Jry1e1ZVldXd+cAk8evNNhgt5UzPOI89Bgk/U4rZ1GwmuZ0kjxgjBJOAMH9evaoF0mAHyzcr5g6q&#10;MZ/LNHMEqLu7LQonT3bJtpVmA7KRn8j/AI1WWJzMIJAYySByPXp+taM2jXMfzRMHx+B/L/69JDfz&#10;wS+VfhnTGMMBke/PajmJcLOzRclikh0dopBgxn8xuBz+Vaentus4j6KB+XFJK0V3ZyeSQQ6kDHrj&#10;p9fbrVfSJN9oF/uEj9c/1qJHbFWloUtZt7iVlkVcxoDwDyDnk4qxof8Ax6tj++f5CnXup/ZZxEI8&#10;jGWJPIz6UujlWilZBhDISv0wKbvYyVvaXTNeuciuhaalLCeInb8iR1/p/wDqxXR1xt8m/UpEXgsR&#10;/wCgg0odS60mkmjshzRWPpd4ZY/Il/1kfHPcf/WrYyntS5WaRldXP//R8u0qR3hG9i3Pc59a2axN&#10;I/1P4/41t1+jSP47pfCFFFFSaBUf/wBf+VSVH/8AX/lQBzerxoknyqB16CsetvWf9Z+dYldB5dbd&#10;nR6OT9kl/wB4/wAhXOxOyyoVJByOh966HR/+PSX/AHj/ACFc7H/rE+o/nUR6nRLaJ3g6D/Paq18B&#10;9if/AHT/ACqyOi/57VXvv+PJ/wDdP8qiPQ7anUwdG/4+2/3f611Vcro3/H23+7/Wuqpz3OfDfCYG&#10;ufdg+r/0qxef8gkf9c0/pVfXPuwfV/6VYvP+QSP+uaf0quxL+JnLn/Uj/eNd5F9wH2H8q4M/6kf7&#10;xrvIv9WPoP5VMtkLDdR9ZemcxOTyTI2T681qVl6Z/qW/66N/OoOiW6NSs3VifsUn4fzrSrM1b/jy&#10;f8P50dgqfCzlD9xfx/ma6K//AOQXH/up/SudP3F/H+Zror//AJBcf+6n9K16nFS2ZNo3/Hp/wI1r&#10;Vk6N/wAen/AjWtWc92dlHZHGXX/IRk/66D+lda3SP/e/pXJXX/IRk/66D+ldc3SP/e/pVvZGNLdj&#10;x0rnreaY6i6F2K5PGTiuhHSuatv+Qm/1NTE1luiXXesH/Av6VX04n7Dd89j/ACNWNd6wf8C/pVfT&#10;v+PK7+h/ka1WyOaX8RmR2rd0mOMtkqCfp71hdq6DSOp/z3pmNH4joD1FLSHqKWuc9MKKKKACiiig&#10;Bkf3PxNPpkf3fxNPoA5/XB80R+v9K5+ug1zrF+P9K5+to7HnYj42I33TXa2H/HlF/uj+VcU33TXa&#10;2H/HlF/uj+VKeyNMLuXK48f8hQ/9dv8A2auwrjx/yFD/ANdv/ZqUDav09TWt/m1i4Lc7VGPb6VtV&#10;jW3/ACF7r/dFbNTI0o9fUjrl9UjRLg7FC/Qe1dRXNat/x8H/AD2qoEYrYtaIzGFgTwD0/CpdXjj8&#10;gPtG7J5xzUOh/wCqb6/0qzq//HsPqaF8RL/hHLRf60fWnRXd0P8Als//AH0abH/rR9ahjqpHNT2Z&#10;ordXO0/vX/76NdHpru8ALsWOTyTn0rlV+6a6jS/+PcfU/wBKiR009zO11m82MZOMHj8asaKB5EnH&#10;8Z/kKra7/ro/of51a0X/AFD/AO+f5Cqfwkx/iEurxx/ZvM2jfnrjnp60zSJHeI72JwT1NTav/wAe&#10;f41W0b/VH/eNKY18bN2iiiszpCl70lL3oA5XRf8Aj7f/AHP6itzUCRaS49P6isPRf+Pt/wDc/qK3&#10;NR/49JPp/UVtPcwofB95xlb2h/fl/wCA/wBawa39D+/L/wAB/rRLY46Hxo2rr/j3k/3D/I1w1dzd&#10;f8e8n+4f5GuGpU+ptjOh2th/x5w/7oqtq4H2Q8fxD+dWbD/jzh/3RVfV/wDj0P8AvD+dRHc6pfAz&#10;nLP/AI+4P98fzqzpn/H8Po/8jVaz/wCPuD/fH86s6Z/x/D6P/I1pI4qf2fU62iiisT0ArltQ41UY&#10;4+5/SuprltR/5Co/4B/Srp7mNfb5nU1Bdc28oPdW/lU9QXP+ok/3W/lS6mstjhV+6KWkX7opa2PI&#10;CtLS1V5xuAbg9aza1NJ/14+hoNKe51Y6UtIOlLXOeoc1rbN8i5OPSslQPLc47rWrrf3krLX/AFb/&#10;AFX+tbR2POxPxkHcVs6RNM1xtZ2I9CT6VjHqK1dH/wCPn/PpRIrDbnWVja0B9mXjuP5GtmsfWf8A&#10;j2X6j+RrOO511vhZj6X/AMf0X/Av5V2Fcfpf/H9F/wAC/lXYU5mWF+E5nXP+PiL/AHT/ADrFra1z&#10;/j4i/wB0/wA6xauOxz4j42Faujf8ff8AwE/zrKrW0b/j7P8Aun+dUyaG51VFFFc56YUh6UtIelBU&#10;TK1aNDbbyo3euOa5RGZGVkJUg9RxXXar/wAelch3X61svhPOrfGjsX+fT5N3zfIev0rj+1dgf+Qf&#10;J/uH+Vcf2px6lV90dlKSLFmB58v+lcb6V2M3/Hg3/XP+lcd6VMNmLFbo7q1JNtHnn5V/lSXEcciN&#10;vUNgHGRntS2v/HtH/ur/ACp0v3H+hqInW/gOZ0hmF0wB4I6Ve0Tpcf7w/rVDSf8Aj7P0rQ0Xpcf7&#10;w/rVMwo9DO1f/j8f6D+Vaeh/8e8n++f5CszV/wDj8f6D+Vaeh/8AHvJ/vn+Qpy2Jh/EZtVy0n/Ic&#10;H+8P/Qa6muWk/wCQ4P8AeH/oNTHqbV9vmQWRIv4cdwv8q7HJrjbP/j/h+i/yrsaUtyaWx//ZUEsB&#10;Ai0AFAAGAAgAAAAhAIoVP5gMAQAAFQIAABMAAAAAAAAAAAAAAAAAAAAAAFtDb250ZW50X1R5cGVz&#10;XS54bWxQSwECLQAUAAYACAAAACEAOP0h/9YAAACUAQAACwAAAAAAAAAAAAAAAAA9AQAAX3JlbHMv&#10;LnJlbHNQSwECLQAUAAYACAAAACEAtHmTCJYCAAD1BwAADgAAAAAAAAAAAAAAAAA8AgAAZHJzL2Uy&#10;b0RvYy54bWxQSwECLQAUAAYACAAAACEAGZS7ycMAAACnAQAAGQAAAAAAAAAAAAAAAAD+BAAAZHJz&#10;L19yZWxzL2Uyb0RvYy54bWwucmVsc1BLAQItABQABgAIAAAAIQBogMQ83gAAAAcBAAAPAAAAAAAA&#10;AAAAAAAAAPgFAABkcnMvZG93bnJldi54bWxQSwECLQAKAAAAAAAAACEA0zVLje0vAADtLwAAFQAA&#10;AAAAAAAAAAAAAAADBwAAZHJzL21lZGlhL2ltYWdlMS5qcGVnUEsBAi0ACgAAAAAAAAAhAK0N6mJo&#10;LgAAaC4AABUAAAAAAAAAAAAAAAAAIzcAAGRycy9tZWRpYS9pbWFnZTIuanBlZ1BLBQYAAAAABwAH&#10;AMABAAC+ZQAAAAA=&#10;">
              <v:shape id="image2.jpg" o:spid="_x0000_s1027" type="#_x0000_t75" style="position:absolute;width:75584;height:2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b4MjMAAAA4wAAAA8AAABkcnMvZG93bnJldi54bWxEj0FPwkAQhe8m/ofNmHiDLVKkqSyEEEwM&#10;EI2I8TrpDm1jd7Z0V6j/3jmQeJyZN++9b7boXaPO1IXas4HRMAFFXHhbc2ng8PE8yECFiGyx8UwG&#10;finAYn57M8Pc+gu/03kfSyUmHHI0UMXY5lqHoiKHYehbYrkdfecwytiV2nZ4EXPX6IckedQOa5aE&#10;CltaVVR873+cgde3zXKb8eGzcCfabdapnnwdtTH3d/3yCVSkPv6Lr98vVuon0/E0HWWpUAiTLEDP&#10;/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HVvgyMwAAADjAAAADwAAAAAA&#10;AAAAAAAAAACfAgAAZHJzL2Rvd25yZXYueG1sUEsFBgAAAAAEAAQA9wAAAJgDAAAAAA==&#10;" strokeweight="1pt">
                <v:stroke miterlimit="4"/>
                <v:imagedata r:id="rId5" o:title=""/>
              </v:shape>
              <v:shape id="image3.jpg" o:spid="_x0000_s1028" type="#_x0000_t75" style="position:absolute;top:104240;width:75581;height:26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Y+UzHAAAA4wAAAA8AAABkcnMvZG93bnJldi54bWxET81qAjEQvhf6DmGEXopmV0VlNYoUSnuR&#10;ou3F27gZdxc3k5BEXd/eCAWP8/3PYtWZVlzIh8aygnyQgSAurW64UvD3+9mfgQgRWWNrmRTcKMBq&#10;+fqywELbK2/psouVSCEcClRQx+gKKUNZk8EwsI44cUfrDcZ0+kpqj9cUblo5zLKJNNhwaqjR0UdN&#10;5Wl3Ngpc679+uu0h37zfhuFsca/deq/UW69bz0FE6uJT/O/+1ml+Nh1Nx/lsnMPjpwSAXN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XY+UzHAAAA4wAAAA8AAAAAAAAAAAAA&#10;AAAAnwIAAGRycy9kb3ducmV2LnhtbFBLBQYAAAAABAAEAPcAAACTAwAAAAA=&#10;" strokeweight="1pt">
                <v:stroke miterlimit="4"/>
                <v:imagedata r:id="rId6"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C80CB9"/>
    <w:multiLevelType w:val="hybridMultilevel"/>
    <w:tmpl w:val="09822F68"/>
    <w:lvl w:ilvl="0" w:tplc="3F1C846E">
      <w:start w:val="1"/>
      <w:numFmt w:val="japaneseCounting"/>
      <w:lvlText w:val="%1、"/>
      <w:lvlJc w:val="left"/>
      <w:pPr>
        <w:ind w:left="1426" w:hanging="720"/>
      </w:pPr>
      <w:rPr>
        <w:rFonts w:hint="default"/>
      </w:rPr>
    </w:lvl>
    <w:lvl w:ilvl="1" w:tplc="04090019" w:tentative="1">
      <w:start w:val="1"/>
      <w:numFmt w:val="lowerLetter"/>
      <w:lvlText w:val="%2)"/>
      <w:lvlJc w:val="left"/>
      <w:pPr>
        <w:ind w:left="1546" w:hanging="420"/>
      </w:pPr>
    </w:lvl>
    <w:lvl w:ilvl="2" w:tplc="0409001B" w:tentative="1">
      <w:start w:val="1"/>
      <w:numFmt w:val="lowerRoman"/>
      <w:lvlText w:val="%3."/>
      <w:lvlJc w:val="right"/>
      <w:pPr>
        <w:ind w:left="1966" w:hanging="420"/>
      </w:pPr>
    </w:lvl>
    <w:lvl w:ilvl="3" w:tplc="0409000F" w:tentative="1">
      <w:start w:val="1"/>
      <w:numFmt w:val="decimal"/>
      <w:lvlText w:val="%4."/>
      <w:lvlJc w:val="left"/>
      <w:pPr>
        <w:ind w:left="2386" w:hanging="420"/>
      </w:pPr>
    </w:lvl>
    <w:lvl w:ilvl="4" w:tplc="04090019" w:tentative="1">
      <w:start w:val="1"/>
      <w:numFmt w:val="lowerLetter"/>
      <w:lvlText w:val="%5)"/>
      <w:lvlJc w:val="left"/>
      <w:pPr>
        <w:ind w:left="2806" w:hanging="420"/>
      </w:pPr>
    </w:lvl>
    <w:lvl w:ilvl="5" w:tplc="0409001B" w:tentative="1">
      <w:start w:val="1"/>
      <w:numFmt w:val="lowerRoman"/>
      <w:lvlText w:val="%6."/>
      <w:lvlJc w:val="right"/>
      <w:pPr>
        <w:ind w:left="3226" w:hanging="420"/>
      </w:pPr>
    </w:lvl>
    <w:lvl w:ilvl="6" w:tplc="0409000F" w:tentative="1">
      <w:start w:val="1"/>
      <w:numFmt w:val="decimal"/>
      <w:lvlText w:val="%7."/>
      <w:lvlJc w:val="left"/>
      <w:pPr>
        <w:ind w:left="3646" w:hanging="420"/>
      </w:pPr>
    </w:lvl>
    <w:lvl w:ilvl="7" w:tplc="04090019" w:tentative="1">
      <w:start w:val="1"/>
      <w:numFmt w:val="lowerLetter"/>
      <w:lvlText w:val="%8)"/>
      <w:lvlJc w:val="left"/>
      <w:pPr>
        <w:ind w:left="4066" w:hanging="420"/>
      </w:pPr>
    </w:lvl>
    <w:lvl w:ilvl="8" w:tplc="0409001B" w:tentative="1">
      <w:start w:val="1"/>
      <w:numFmt w:val="lowerRoman"/>
      <w:lvlText w:val="%9."/>
      <w:lvlJc w:val="right"/>
      <w:pPr>
        <w:ind w:left="448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saveSubsetFonts/>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CF371B"/>
    <w:rsid w:val="00027A1F"/>
    <w:rsid w:val="000A3DBD"/>
    <w:rsid w:val="001953BF"/>
    <w:rsid w:val="005B5CC6"/>
    <w:rsid w:val="006F578E"/>
    <w:rsid w:val="00773F88"/>
    <w:rsid w:val="00804A88"/>
    <w:rsid w:val="00A65ACF"/>
    <w:rsid w:val="00BD62E7"/>
    <w:rsid w:val="00CF371B"/>
    <w:rsid w:val="00D14256"/>
    <w:rsid w:val="00FC08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7A27A5"/>
  <w15:docId w15:val="{E6CA3ADB-99C2-4A19-8427-C7741B36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tabs>
        <w:tab w:val="left" w:pos="753"/>
        <w:tab w:val="center" w:pos="3968"/>
      </w:tabs>
      <w:spacing w:after="160" w:line="259" w:lineRule="auto"/>
    </w:pPr>
    <w:rPr>
      <w:rFonts w:eastAsia="Arial Unicode MS" w:hAnsi="Arial Unicode MS" w:cs="Arial Unicode MS"/>
      <w:color w:val="5EA1A5"/>
      <w:sz w:val="160"/>
      <w:szCs w:val="160"/>
      <w:u w:color="5EA1A5"/>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153"/>
        <w:tab w:val="right" w:pos="8306"/>
      </w:tabs>
      <w:bidi/>
      <w:spacing w:after="160" w:line="259" w:lineRule="auto"/>
      <w:jc w:val="center"/>
    </w:pPr>
    <w:rPr>
      <w:rFonts w:ascii="Calibri" w:eastAsia="Arial Unicode MS" w:hAnsi="Arial Unicode MS" w:cs="Arial Unicode MS"/>
      <w:color w:val="000000"/>
      <w:sz w:val="18"/>
      <w:szCs w:val="18"/>
      <w:u w:color="000000"/>
    </w:rPr>
  </w:style>
  <w:style w:type="paragraph" w:customStyle="1" w:styleId="a">
    <w:name w:val="页眉与页脚"/>
    <w:pPr>
      <w:tabs>
        <w:tab w:val="right" w:pos="9020"/>
      </w:tabs>
    </w:pPr>
    <w:rPr>
      <w:rFonts w:ascii="Helvetica" w:eastAsia="Helvetica" w:hAnsi="Helvetica" w:cs="Helvetica"/>
      <w:color w:val="000000"/>
      <w:sz w:val="24"/>
      <w:szCs w:val="24"/>
    </w:rPr>
  </w:style>
  <w:style w:type="paragraph" w:customStyle="1" w:styleId="1">
    <w:name w:val="正文1"/>
    <w:rPr>
      <w:rFonts w:ascii="Helvetica" w:eastAsia="Arial Unicode MS" w:hAnsi="Arial Unicode MS" w:cs="Arial Unicode MS"/>
      <w:color w:val="000000"/>
      <w:sz w:val="22"/>
      <w:szCs w:val="22"/>
      <w:lang w:val="ar-SA"/>
    </w:rPr>
  </w:style>
  <w:style w:type="paragraph" w:customStyle="1" w:styleId="a0">
    <w:name w:val="默认"/>
    <w:rPr>
      <w:rFonts w:ascii="Arial Unicode MS" w:eastAsia="Helvetica" w:hAnsi="Arial Unicode MS" w:cs="Arial Unicode MS" w:hint="eastAsia"/>
      <w:color w:val="000000"/>
      <w:sz w:val="22"/>
      <w:szCs w:val="22"/>
      <w:lang w:val="zh-CN"/>
    </w:rPr>
  </w:style>
  <w:style w:type="paragraph" w:styleId="Footer">
    <w:name w:val="footer"/>
    <w:basedOn w:val="Normal"/>
    <w:link w:val="FooterChar"/>
    <w:uiPriority w:val="99"/>
    <w:unhideWhenUsed/>
    <w:rsid w:val="00A65ACF"/>
    <w:pPr>
      <w:tabs>
        <w:tab w:val="clear" w:pos="753"/>
        <w:tab w:val="clear" w:pos="3968"/>
        <w:tab w:val="center" w:pos="4680"/>
        <w:tab w:val="right" w:pos="9360"/>
      </w:tabs>
      <w:spacing w:after="0" w:line="240" w:lineRule="auto"/>
    </w:pPr>
  </w:style>
  <w:style w:type="character" w:customStyle="1" w:styleId="FooterChar">
    <w:name w:val="Footer Char"/>
    <w:basedOn w:val="DefaultParagraphFont"/>
    <w:link w:val="Footer"/>
    <w:uiPriority w:val="99"/>
    <w:rsid w:val="00A65ACF"/>
    <w:rPr>
      <w:rFonts w:eastAsia="Arial Unicode MS" w:hAnsi="Arial Unicode MS" w:cs="Arial Unicode MS"/>
      <w:color w:val="5EA1A5"/>
      <w:sz w:val="160"/>
      <w:szCs w:val="160"/>
      <w:u w:color="5EA1A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宋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1887</Words>
  <Characters>1925</Characters>
  <Application>Microsoft Office Word</Application>
  <DocSecurity>0</DocSecurity>
  <Lines>106</Lines>
  <Paragraphs>53</Paragraphs>
  <ScaleCrop>false</ScaleCrop>
  <Manager/>
  <Company>islamhouse.com</Company>
  <LinksUpToDate>false</LinksUpToDate>
  <CharactersWithSpaces>3759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朝觐的意义和哲理</dc:title>
  <dc:subject>朝觐的意义和哲理</dc:subject>
  <dc:creator>liu سعيد الصيني</dc:creator>
  <cp:keywords>朝觐的意义和哲理</cp:keywords>
  <dc:description>朝觐的意义和哲理</dc:description>
  <cp:lastModifiedBy>elhashemy</cp:lastModifiedBy>
  <cp:revision>3</cp:revision>
  <dcterms:created xsi:type="dcterms:W3CDTF">2015-09-01T11:20:00Z</dcterms:created>
  <dcterms:modified xsi:type="dcterms:W3CDTF">2015-09-10T12:56:00Z</dcterms:modified>
  <cp:category/>
</cp:coreProperties>
</file>