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D07D2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夫妻之间在封斋时嬉戏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C16528" w:rsidRDefault="00C16528">
      <w:pPr>
        <w:spacing w:line="240" w:lineRule="auto"/>
        <w:jc w:val="center"/>
      </w:pPr>
    </w:p>
    <w:p w:rsidR="00C16528" w:rsidRDefault="00D07D2C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حكم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المداعبة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بين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الزوجين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في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الصيام</w:t>
      </w:r>
    </w:p>
    <w:p w:rsidR="00C16528" w:rsidRDefault="00C16528">
      <w:pPr>
        <w:spacing w:after="60"/>
      </w:pPr>
    </w:p>
    <w:p w:rsidR="00C16528" w:rsidRDefault="00D07D2C" w:rsidP="006567C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59BA15C" wp14:editId="5E8A1193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6528" w:rsidRDefault="00C16528">
      <w:pPr>
        <w:jc w:val="center"/>
      </w:pPr>
    </w:p>
    <w:p w:rsidR="00C16528" w:rsidRDefault="00C16528">
      <w:pPr>
        <w:spacing w:after="0" w:line="240" w:lineRule="auto"/>
        <w:ind w:firstLine="113"/>
        <w:jc w:val="center"/>
      </w:pPr>
    </w:p>
    <w:p w:rsidR="00C16528" w:rsidRDefault="00D07D2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C16528" w:rsidRDefault="00C16528">
      <w:pPr>
        <w:jc w:val="center"/>
      </w:pPr>
    </w:p>
    <w:p w:rsidR="00C16528" w:rsidRDefault="00D07D2C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D07D2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C16528">
      <w:pPr>
        <w:jc w:val="center"/>
      </w:pPr>
    </w:p>
    <w:p w:rsidR="00C16528" w:rsidRDefault="00D07D2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C16528" w:rsidRDefault="00D07D2C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C16528" w:rsidRDefault="00C16528">
      <w:pPr>
        <w:jc w:val="center"/>
      </w:pPr>
    </w:p>
    <w:p w:rsidR="00C16528" w:rsidRDefault="00C16528">
      <w:pPr>
        <w:tabs>
          <w:tab w:val="left" w:pos="2461"/>
        </w:tabs>
        <w:jc w:val="center"/>
      </w:pPr>
    </w:p>
    <w:p w:rsidR="00C16528" w:rsidRDefault="00D07D2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夫妻之间在封斋时嬉戏</w:t>
      </w:r>
      <w:proofErr w:type="spellEnd"/>
      <w:r>
        <w:rPr>
          <w:b/>
          <w:sz w:val="32"/>
          <w:szCs w:val="32"/>
        </w:rPr>
        <w:t>。</w:t>
      </w:r>
    </w:p>
    <w:p w:rsidR="00C16528" w:rsidRDefault="00D07D2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6528" w:rsidRDefault="00C16528">
      <w:pPr>
        <w:tabs>
          <w:tab w:val="left" w:pos="753"/>
          <w:tab w:val="left" w:pos="3933"/>
          <w:tab w:val="center" w:pos="3968"/>
        </w:tabs>
      </w:pPr>
    </w:p>
    <w:p w:rsidR="00C16528" w:rsidRDefault="00D07D2C" w:rsidP="007E2990">
      <w:pPr>
        <w:spacing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问：是否允许我在封斋时，向我的丈夫说（我爱你）？我的丈夫要我在封斋期间，对他说我爱他，我告诉他，封斋时是不允许这样的，但他说，这是允许的。</w:t>
      </w:r>
    </w:p>
    <w:p w:rsidR="00C16528" w:rsidRDefault="00D07D2C" w:rsidP="007E2990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C16528" w:rsidRDefault="00D07D2C" w:rsidP="007E299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封斋期间夫妻之间用言语相互嬉戏，只要不会导致双方泻精，那么，这样做是无妨的，如果不能保证避免泻精，如有的人性欲旺盛，害怕自己由于与妻子嬉戏，导致泻精而坏斋，那么，就不允许他这样做，因为这对他来说，有坏斋的危险，同样，如果担心会有分泌物（曼兹）流出，也不可这样做。  （穆目塔阿注释6/390）</w:t>
      </w:r>
    </w:p>
    <w:p w:rsidR="00C16528" w:rsidRDefault="00D07D2C" w:rsidP="007E299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对于能够控制自己欲望的夫妻，允许他们之间亲吻和嬉戏的教法依据是：记载于布哈里圣训集（1927），穆斯林圣训集（1106）中，由阿伊莎（愿主喜悦她）传述，她说：圣人（真主的称赞、祝福和安宁属于他）在封斋时，曾亲吻、爱抚他的妻室，他是最能控制自己的。</w:t>
      </w:r>
    </w:p>
    <w:p w:rsidR="00C16528" w:rsidRDefault="00D07D2C" w:rsidP="007E2990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在穆斯林圣训中（1108），由阿穆尔·本·赛莱麦传述，他曾问真主的使者（真主的称赞、祝福和安宁属于他）：封斋</w:t>
      </w:r>
      <w:r>
        <w:rPr>
          <w:rFonts w:ascii="SimSun" w:eastAsia="SimSun" w:hAnsi="SimSun" w:cs="SimSun"/>
          <w:sz w:val="30"/>
          <w:szCs w:val="30"/>
        </w:rPr>
        <w:lastRenderedPageBreak/>
        <w:t>的人能亲吻妻室吗？真主的使者（真主的称赞、祝福和安宁属于他）指着温姆赛莱麦说：“你问她吧。”温姆赛莱麦就告诉他，真主的使者（真主的称赞、祝福和安宁属于他）曾这样做。</w:t>
      </w:r>
    </w:p>
    <w:p w:rsidR="00C16528" w:rsidRDefault="00D07D2C" w:rsidP="007E2990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伊本欧赛悯教长（求主慈悯他）说：亲吻以外的亲热举动，如拥抱等，我们认为它与亲吻的教法规定是同样的，没有区别</w:t>
      </w:r>
      <w:proofErr w:type="spellEnd"/>
      <w:r>
        <w:rPr>
          <w:rFonts w:ascii="SimSun" w:eastAsia="SimSun" w:hAnsi="SimSun" w:cs="SimSun"/>
          <w:sz w:val="30"/>
          <w:szCs w:val="30"/>
        </w:rPr>
        <w:t>。 （穆目塔阿注释6/434）</w:t>
      </w:r>
    </w:p>
    <w:p w:rsidR="00C16528" w:rsidRDefault="00D07D2C" w:rsidP="007E2990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因此，你对丈夫说你爱他的话，或他对你说爱慕的话，对于斋戒是没有影响的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C16528" w:rsidRDefault="00D07D2C" w:rsidP="007E2990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C16528" w:rsidRDefault="00D07D2C" w:rsidP="007E2990">
      <w:pPr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穆罕默德·萨利赫·穆南吉德教长</w:t>
      </w:r>
      <w:proofErr w:type="spellEnd"/>
    </w:p>
    <w:p w:rsidR="00C16528" w:rsidRDefault="00C16528" w:rsidP="007E2990">
      <w:pPr>
        <w:jc w:val="right"/>
      </w:pPr>
    </w:p>
    <w:p w:rsidR="00C16528" w:rsidRDefault="00C16528" w:rsidP="007E2990">
      <w:pPr>
        <w:tabs>
          <w:tab w:val="left" w:pos="753"/>
          <w:tab w:val="left" w:pos="3933"/>
          <w:tab w:val="center" w:pos="3968"/>
        </w:tabs>
        <w:jc w:val="right"/>
      </w:pPr>
    </w:p>
    <w:p w:rsidR="00C16528" w:rsidRDefault="00C16528" w:rsidP="007E2990">
      <w:pPr>
        <w:tabs>
          <w:tab w:val="left" w:pos="753"/>
          <w:tab w:val="left" w:pos="3933"/>
          <w:tab w:val="center" w:pos="3968"/>
        </w:tabs>
        <w:jc w:val="right"/>
      </w:pPr>
    </w:p>
    <w:p w:rsidR="00C16528" w:rsidRDefault="00C16528" w:rsidP="007E2990">
      <w:pPr>
        <w:tabs>
          <w:tab w:val="left" w:pos="753"/>
          <w:tab w:val="left" w:pos="3933"/>
          <w:tab w:val="center" w:pos="3968"/>
        </w:tabs>
        <w:jc w:val="right"/>
      </w:pPr>
    </w:p>
    <w:p w:rsidR="00C16528" w:rsidRDefault="00C16528" w:rsidP="007E2990">
      <w:pPr>
        <w:spacing w:after="0" w:line="240" w:lineRule="auto"/>
        <w:ind w:firstLine="340"/>
        <w:jc w:val="right"/>
      </w:pPr>
    </w:p>
    <w:p w:rsidR="00C16528" w:rsidRDefault="00C16528" w:rsidP="007E2990">
      <w:pPr>
        <w:jc w:val="right"/>
      </w:pPr>
      <w:bookmarkStart w:id="0" w:name="_GoBack"/>
      <w:bookmarkEnd w:id="0"/>
    </w:p>
    <w:p w:rsidR="00C16528" w:rsidRDefault="00C16528" w:rsidP="007E2990">
      <w:pPr>
        <w:jc w:val="right"/>
      </w:pPr>
    </w:p>
    <w:p w:rsidR="00C16528" w:rsidRDefault="00C16528" w:rsidP="007E2990">
      <w:pPr>
        <w:jc w:val="right"/>
      </w:pPr>
    </w:p>
    <w:p w:rsidR="00C16528" w:rsidRDefault="00D07D2C" w:rsidP="007E2990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C16528" w:rsidRDefault="00D07D2C" w:rsidP="007E2990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C16528" w:rsidRDefault="00C16528">
      <w:pPr>
        <w:jc w:val="center"/>
      </w:pPr>
    </w:p>
    <w:sectPr w:rsidR="00C16528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EA" w:rsidRDefault="001F1DEA">
      <w:pPr>
        <w:spacing w:after="0" w:line="240" w:lineRule="auto"/>
      </w:pPr>
      <w:r>
        <w:separator/>
      </w:r>
    </w:p>
  </w:endnote>
  <w:endnote w:type="continuationSeparator" w:id="0">
    <w:p w:rsidR="001F1DEA" w:rsidRDefault="001F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EA" w:rsidRDefault="001F1DEA">
      <w:pPr>
        <w:spacing w:after="0" w:line="240" w:lineRule="auto"/>
      </w:pPr>
      <w:r>
        <w:separator/>
      </w:r>
    </w:p>
  </w:footnote>
  <w:footnote w:type="continuationSeparator" w:id="0">
    <w:p w:rsidR="001F1DEA" w:rsidRDefault="001F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28" w:rsidRDefault="00C16528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28" w:rsidRDefault="00D07D2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16528" w:rsidRDefault="00C1652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16528" w:rsidRDefault="00D07D2C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C16528" w:rsidRDefault="00C1652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C16528" w:rsidRDefault="00D07D2C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6528"/>
    <w:rsid w:val="001F1DEA"/>
    <w:rsid w:val="006567C9"/>
    <w:rsid w:val="007E2990"/>
    <w:rsid w:val="00C16528"/>
    <w:rsid w:val="00D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78353-B67E-4A16-B9CF-F77272E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694</Characters>
  <Application>Microsoft Office Word</Application>
  <DocSecurity>0</DocSecurity>
  <Lines>5</Lines>
  <Paragraphs>1</Paragraphs>
  <ScaleCrop>false</ScaleCrop>
  <Manager/>
  <Company>islamhouse.com</Company>
  <LinksUpToDate>false</LinksUpToDate>
  <CharactersWithSpaces>814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夫妻之间在封斋时嬉戏</dc:title>
  <dc:subject>夫妻之间在封斋时嬉戏</dc:subject>
  <dc:creator>伊斯兰问答网站</dc:creator>
  <cp:keywords>夫妻之间在封斋时嬉戏</cp:keywords>
  <dc:description>夫妻之间在封斋时嬉戏</dc:description>
  <cp:lastModifiedBy>Mahmoud</cp:lastModifiedBy>
  <cp:revision>3</cp:revision>
  <dcterms:created xsi:type="dcterms:W3CDTF">2015-08-03T11:34:00Z</dcterms:created>
  <dcterms:modified xsi:type="dcterms:W3CDTF">2016-04-07T05:57:00Z</dcterms:modified>
  <cp:category/>
</cp:coreProperties>
</file>