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5317B" w:rsidRDefault="00066631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B5317B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在斋月的白天发生梦遗的教法律例</w:t>
      </w:r>
    </w:p>
    <w:p w:rsidR="00B702E8" w:rsidRPr="00B5317B" w:rsidRDefault="00066631" w:rsidP="00B5317B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B5317B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和“噩梦来自恶魔”这段圣训的意思</w:t>
      </w:r>
    </w:p>
    <w:p w:rsidR="000C7B4F" w:rsidRPr="00B5317B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21"/>
          <w:szCs w:val="21"/>
          <w:lang w:eastAsia="zh-CN"/>
        </w:rPr>
      </w:pPr>
    </w:p>
    <w:p w:rsidR="00066631" w:rsidRPr="00B5317B" w:rsidRDefault="00066631" w:rsidP="00066631">
      <w:pPr>
        <w:spacing w:after="54"/>
        <w:jc w:val="center"/>
        <w:outlineLvl w:val="3"/>
        <w:rPr>
          <w:rFonts w:ascii="Helvetica" w:eastAsia="SimSun" w:hAnsi="Helvetica" w:cs="SimSun"/>
          <w:color w:val="D60F0F"/>
          <w:sz w:val="44"/>
          <w:szCs w:val="44"/>
          <w:lang w:eastAsia="zh-CN"/>
        </w:rPr>
      </w:pPr>
      <w:r w:rsidRPr="00B5317B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>الاحتلام في نهار رمضان ، ومعنى حديث : ( الحلم من الشيطان</w:t>
      </w:r>
      <w:r w:rsidRPr="00B5317B">
        <w:rPr>
          <w:rFonts w:ascii="Helvetica" w:eastAsia="SimSun" w:hAnsi="Helvetica" w:cs="Times New Roman" w:hint="eastAsia"/>
          <w:b/>
          <w:bCs/>
          <w:color w:val="385623" w:themeColor="accent6" w:themeShade="80"/>
          <w:sz w:val="44"/>
          <w:szCs w:val="44"/>
          <w:lang w:eastAsia="zh-CN"/>
        </w:rPr>
        <w:t>(</w:t>
      </w:r>
    </w:p>
    <w:p w:rsidR="000C7B4F" w:rsidRDefault="000C7B4F" w:rsidP="0006663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B5317B" w:rsidRDefault="00B5317B" w:rsidP="00B5317B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B5317B" w:rsidRPr="003B029D" w:rsidRDefault="00B5317B" w:rsidP="00B5317B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11706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B5317B" w:rsidRDefault="00B5317B" w:rsidP="00B5317B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B5317B" w:rsidRDefault="00B5317B" w:rsidP="00B5317B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B5317B" w:rsidRPr="008923E4" w:rsidRDefault="00B5317B" w:rsidP="00B5317B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066631">
      <w:pPr>
        <w:bidi w:val="0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B5317B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B5317B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B5317B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B5317B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B5317B" w:rsidRDefault="0006663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06663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在斋月的白天发生梦遗的教法律例</w:t>
      </w:r>
    </w:p>
    <w:p w:rsidR="00226092" w:rsidRPr="00066631" w:rsidRDefault="00B5317B" w:rsidP="00B5317B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63054D2" wp14:editId="4732C8B7">
            <wp:simplePos x="0" y="0"/>
            <wp:positionH relativeFrom="margin">
              <wp:posOffset>332022</wp:posOffset>
            </wp:positionH>
            <wp:positionV relativeFrom="paragraph">
              <wp:posOffset>22750</wp:posOffset>
            </wp:positionV>
            <wp:extent cx="515244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047" cy="47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6631" w:rsidRPr="0006663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和“噩梦来自恶魔”这段圣训的意思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066631" w:rsidRPr="00066631" w:rsidRDefault="00066631" w:rsidP="00B5317B">
      <w:pPr>
        <w:shd w:val="clear" w:color="auto" w:fill="FFFFFF"/>
        <w:bidi w:val="0"/>
        <w:spacing w:line="480" w:lineRule="auto"/>
        <w:ind w:left="602" w:hangingChars="200" w:hanging="602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066631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在斋月的一天，我在晨礼之后睡</w:t>
      </w:r>
      <w:bookmarkStart w:id="0" w:name="_GoBack"/>
      <w:bookmarkEnd w:id="0"/>
      <w:r w:rsidRPr="00066631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觉时发生了梦遗。我的问题是：如果我继续完成这一天的斋戒，我的这一天的斋戒会被真主接受吗？因为我根本没有能力控制所发生的事情，我只能继续完成这一天的斋戒。我的第二个问题：这一类噩梦来自恶魔，但是它们在斋月中被锁住了，我为什么还会做噩梦，发生梦遗呢？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一切赞颂，全归真主。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在斋月的白天发生梦遗不会坏斋，因为这是超出人的能力和力所不及的事情，人也不能阻止其发生。真主说：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真主只责成人力所能及的事情。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 xml:space="preserve">” 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如果在斋月的白天发生梦遗，则不会坏斋，因为这是他不由自主的行为，犹如在睡觉的时候有东西进入他的喉咙一样。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敬请参阅伊本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古达麦的著作《穆额尼》第三则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22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页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有人曾经向教法律例和学术研究常任委员会询问：在斋月的白天发生梦遗的教法律例是什么？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教法律例和学术研究常任委员会回答：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封斋的人或者履行正朝和副朝的人如果发生梦遗，则没有任何的罪责和罚赎，也不影响他的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lastRenderedPageBreak/>
        <w:t>斋戒，如果有精水溢出，他必须要洗大净。《教法律例和学术研究常任委员会法特瓦》第十册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274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页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梦遗就是梦见了发生性行为的睡梦而溢精，这是真主赋予男人和女人的天性之一，因此在圣训中记载：信士之母乌姆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赛莱梅（愿主喜悦之）传述：艾布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托里哈（愿主喜悦之）乌姆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素赖母来到真主的使者（愿主福安之）的跟前，对他说：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真主的使者啊！真主不耻笑真理，一旦妇女夜梦遗精的时候，她也应该洗大净吗？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 xml:space="preserve">” 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使者（愿主福安之）说：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是的，如果妇女看见精液时，她就必须要洗大净。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《布哈里圣训实录》（大净篇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373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段）和《穆斯林圣训实录》《月经篇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471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段》辑录。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梦遗指的就是在睡梦中梦见了发生性行为的情景。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辅士艾布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盖塔德（愿主喜悦之）传述：我听到真主的使者（愿主福安之）说：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清醒之梦，来自真主；噩梦则来自恶魔。如果你们谁做了他所憎恶的噩梦，可向左边吐唾沫，求主保佑，则能免遭噩梦的伤害。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《布哈里圣训实录》（圆梦篇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6488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段）和《穆斯林圣训实录》《梦境篇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4196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段》辑录。这段圣训的意思并不是说恶魔促成或者导致了这一切。精灵当中的悖逆者在斋月中被锁住了，并不是说恶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lastRenderedPageBreak/>
        <w:t>魔绝对停止教唆和唆使人们违法犯罪，而是恶魔在斋月中发挥的坏作用比在其它的月份要少，这一切都是有目共睹和有所感受的。</w:t>
      </w:r>
    </w:p>
    <w:p w:rsidR="00066631" w:rsidRPr="00066631" w:rsidRDefault="00066631" w:rsidP="00B5317B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伊本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哈哲尔（愿主怜悯之）说：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噩梦来自恶魔，它的意思就是说噩梦的性质与恶魔的欺骗、恐吓等相符合，与清醒的真梦不一样，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‘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清醒之梦，来自真主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’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，这是对于真主的尊崇，尽管一切都是真主的创造和规定。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《发特赫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巴勒》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( 12 / 393 )</w:t>
      </w:r>
    </w:p>
    <w:p w:rsidR="00066631" w:rsidRPr="00066631" w:rsidRDefault="00066631" w:rsidP="00B5317B">
      <w:pPr>
        <w:bidi w:val="0"/>
        <w:spacing w:line="215" w:lineRule="atLeast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066631">
        <w:rPr>
          <w:rFonts w:ascii="Tahoma" w:eastAsia="SimSun" w:hAnsi="Tahoma" w:cs="Tahoma"/>
          <w:sz w:val="30"/>
          <w:szCs w:val="30"/>
          <w:lang w:eastAsia="zh-CN"/>
        </w:rPr>
        <w:t>谢赫穆罕默德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萨利赫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066631">
        <w:rPr>
          <w:rFonts w:ascii="Tahoma" w:eastAsia="SimSun" w:hAnsi="Tahoma" w:cs="Tahoma"/>
          <w:sz w:val="30"/>
          <w:szCs w:val="30"/>
          <w:lang w:eastAsia="zh-CN"/>
        </w:rPr>
        <w:t>穆南志德</w:t>
      </w:r>
    </w:p>
    <w:p w:rsidR="00066631" w:rsidRPr="002757E9" w:rsidRDefault="00066631" w:rsidP="00066631">
      <w:pPr>
        <w:rPr>
          <w:lang w:eastAsia="zh-CN"/>
        </w:rPr>
      </w:pPr>
    </w:p>
    <w:p w:rsidR="003764D3" w:rsidRPr="00066631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B5317B">
          <w:headerReference w:type="default" r:id="rId8"/>
          <w:headerReference w:type="first" r:id="rId9"/>
          <w:pgSz w:w="11907" w:h="16840" w:code="9"/>
          <w:pgMar w:top="1560" w:right="1418" w:bottom="567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CF" w:rsidRDefault="005956CF" w:rsidP="00E32771">
      <w:pPr>
        <w:spacing w:after="0" w:line="240" w:lineRule="auto"/>
      </w:pPr>
      <w:r>
        <w:separator/>
      </w:r>
    </w:p>
  </w:endnote>
  <w:endnote w:type="continuationSeparator" w:id="0">
    <w:p w:rsidR="005956CF" w:rsidRDefault="005956CF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A0FB0D19-9EB8-44F6-A597-966055B8326F}"/>
    <w:embedBold r:id="rId2" w:subsetted="1" w:fontKey="{31B345B5-4B2F-4D6C-9405-8B691C0EF20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  <w:embedBold r:id="rId3" w:subsetted="1" w:fontKey="{0E076B49-5664-4EC6-8846-F84CCC1D8B8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8BCC407F-25B3-4702-9543-F0C6E4574DCD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B184CEF5-1352-4C33-BDAB-272D2867EE23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97E0A81F-32A2-43A1-A8A0-929B5C11AF4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9EA986F1-5A19-41FD-AD2F-F95EE5B147D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900DCD84-EB83-43F4-AC53-DB1B96D0C88C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CF" w:rsidRDefault="005956CF" w:rsidP="00E32771">
      <w:pPr>
        <w:spacing w:after="0" w:line="240" w:lineRule="auto"/>
      </w:pPr>
      <w:r>
        <w:separator/>
      </w:r>
    </w:p>
  </w:footnote>
  <w:footnote w:type="continuationSeparator" w:id="0">
    <w:p w:rsidR="005956CF" w:rsidRDefault="005956CF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5956CF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DA0CE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DA0CE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764E3F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DA0CE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5956CF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5956CF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66631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2C4B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956C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64E3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5317B"/>
    <w:rsid w:val="00B6338B"/>
    <w:rsid w:val="00B702E8"/>
    <w:rsid w:val="00B766D0"/>
    <w:rsid w:val="00B820AA"/>
    <w:rsid w:val="00B86DD2"/>
    <w:rsid w:val="00BA456F"/>
    <w:rsid w:val="00BA4A63"/>
    <w:rsid w:val="00BD190F"/>
    <w:rsid w:val="00BE479B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CE0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FD4FF64E-838E-4732-B589-1A464FBF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9BAD-22AA-447C-B5C4-461C3C90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638</Words>
  <Characters>703</Characters>
  <Application>Microsoft Office Word</Application>
  <DocSecurity>0</DocSecurity>
  <Lines>46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1318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在斋月的白天发生梦遗的教法律例_x000d_和“噩梦来自恶魔”这段圣训的意思</dc:title>
  <dc:subject>在斋月的白天发生梦遗的教法律例_x000d_和“噩梦来自恶魔”这段圣训的意思</dc:subject>
  <dc:creator>伊斯兰问答网站</dc:creator>
  <cp:keywords>在斋月的白天发生梦遗的教法律例_x000d_和“噩梦来自恶魔”这段圣训的意思</cp:keywords>
  <dc:description>在斋月的白天发生梦遗的教法律例_x000d_和“噩梦来自恶魔”这段圣训的意思</dc:description>
  <cp:lastModifiedBy>elhashemy</cp:lastModifiedBy>
  <cp:revision>4</cp:revision>
  <cp:lastPrinted>2015-10-03T19:48:00Z</cp:lastPrinted>
  <dcterms:created xsi:type="dcterms:W3CDTF">2015-06-05T23:02:00Z</dcterms:created>
  <dcterms:modified xsi:type="dcterms:W3CDTF">2015-10-13T05:03:00Z</dcterms:modified>
  <cp:category/>
</cp:coreProperties>
</file>