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707CC7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在整个斋月期间可以发生性行为吗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F820AE" w:rsidRDefault="00F820AE">
      <w:pPr>
        <w:spacing w:line="240" w:lineRule="auto"/>
        <w:jc w:val="center"/>
      </w:pPr>
    </w:p>
    <w:p w:rsidR="00E9706F" w:rsidRDefault="00707CC7" w:rsidP="00E9706F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هل يجوز الجماع خلال شهر رمضان</w:t>
      </w:r>
    </w:p>
    <w:p w:rsidR="00E9706F" w:rsidRDefault="00E9706F" w:rsidP="00E9706F">
      <w:pPr>
        <w:spacing w:after="54"/>
        <w:jc w:val="center"/>
      </w:pPr>
    </w:p>
    <w:p w:rsidR="00F820AE" w:rsidRDefault="00707CC7" w:rsidP="00E9706F">
      <w:pPr>
        <w:spacing w:after="5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532A48BC" wp14:editId="183528F8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20AE" w:rsidRDefault="00F820AE">
      <w:pPr>
        <w:jc w:val="center"/>
      </w:pPr>
    </w:p>
    <w:p w:rsidR="00F820AE" w:rsidRDefault="00F820AE">
      <w:pPr>
        <w:spacing w:after="0" w:line="240" w:lineRule="auto"/>
        <w:ind w:firstLine="113"/>
        <w:jc w:val="center"/>
      </w:pPr>
    </w:p>
    <w:p w:rsidR="00F820AE" w:rsidRDefault="00707CC7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F820AE" w:rsidRDefault="00F820AE">
      <w:pPr>
        <w:jc w:val="center"/>
      </w:pPr>
    </w:p>
    <w:p w:rsidR="00F820AE" w:rsidRDefault="00707CC7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707CC7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707CC7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F820AE" w:rsidRDefault="00707CC7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F820AE" w:rsidRDefault="00F820AE">
      <w:pPr>
        <w:jc w:val="center"/>
      </w:pPr>
    </w:p>
    <w:p w:rsidR="00F820AE" w:rsidRDefault="00F820AE">
      <w:pPr>
        <w:tabs>
          <w:tab w:val="left" w:pos="2461"/>
        </w:tabs>
        <w:jc w:val="center"/>
      </w:pPr>
    </w:p>
    <w:p w:rsidR="00F820AE" w:rsidRDefault="00707CC7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在整个斋月期间可以发生性行为吗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F820AE" w:rsidRDefault="00707CC7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820AE" w:rsidRDefault="00F820AE">
      <w:pPr>
        <w:tabs>
          <w:tab w:val="left" w:pos="753"/>
          <w:tab w:val="left" w:pos="3933"/>
          <w:tab w:val="center" w:pos="3968"/>
        </w:tabs>
      </w:pPr>
    </w:p>
    <w:p w:rsidR="00F820AE" w:rsidRDefault="00707CC7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C00000"/>
          <w:sz w:val="30"/>
          <w:szCs w:val="30"/>
        </w:rPr>
        <w:lastRenderedPageBreak/>
        <w:t>问：在整个斋月期间可以发生性行为吗？在斋月的夜间发生性行为、并在吃封斋饭之前洗大净是可以的吗</w:t>
      </w:r>
      <w:proofErr w:type="spellEnd"/>
      <w:r>
        <w:rPr>
          <w:rFonts w:ascii="SimSun" w:eastAsia="SimSun" w:hAnsi="SimSun" w:cs="SimSun"/>
          <w:b/>
          <w:color w:val="C00000"/>
          <w:sz w:val="30"/>
          <w:szCs w:val="30"/>
        </w:rPr>
        <w:t>？</w:t>
      </w:r>
    </w:p>
    <w:p w:rsidR="00F820AE" w:rsidRDefault="00707CC7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820AE" w:rsidRDefault="00707CC7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一：对于在斋月中必须要封斋的男人和女人而言，在斋月的白天当中发生性行为是非法的，如果发生了性行为，则要肩负罪责和交纳罚赎，其罚赎就是：释放奴隶；如果没有能够，连续封斋两个月；如果没有能够，给六十个贫民施舍食物。</w:t>
      </w:r>
    </w:p>
    <w:p w:rsidR="00F820AE" w:rsidRDefault="00707CC7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艾布</w:t>
      </w:r>
      <w:r>
        <w:rPr>
          <w:rFonts w:ascii="SimSun" w:eastAsia="SimSun" w:hAnsi="SimSun" w:cs="SimSun"/>
          <w:sz w:val="30"/>
          <w:szCs w:val="30"/>
        </w:rPr>
        <w:t>•</w:t>
      </w:r>
      <w:r>
        <w:rPr>
          <w:rFonts w:ascii="SimSun" w:eastAsia="SimSun" w:hAnsi="SimSun" w:cs="SimSun"/>
          <w:sz w:val="30"/>
          <w:szCs w:val="30"/>
        </w:rPr>
        <w:t>胡赖勒（愿主喜悦之）传述：正当我们坐在先知（愿主福安之）的跟前时，一个人来见先知（愿主福安之）。他说：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真主的使者啊！我完蛋了！</w:t>
      </w:r>
      <w:r>
        <w:rPr>
          <w:rFonts w:ascii="SimSun" w:eastAsia="SimSun" w:hAnsi="SimSun" w:cs="SimSun"/>
          <w:sz w:val="30"/>
          <w:szCs w:val="30"/>
        </w:rPr>
        <w:t xml:space="preserve">” </w:t>
      </w:r>
      <w:proofErr w:type="spellStart"/>
      <w:r>
        <w:rPr>
          <w:rFonts w:ascii="SimSun" w:eastAsia="SimSun" w:hAnsi="SimSun" w:cs="SimSun"/>
          <w:sz w:val="30"/>
          <w:szCs w:val="30"/>
        </w:rPr>
        <w:t>先知（愿主福安之）问他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你怎么了</w:t>
      </w:r>
      <w:proofErr w:type="spellEnd"/>
      <w:r>
        <w:rPr>
          <w:rFonts w:ascii="SimSun" w:eastAsia="SimSun" w:hAnsi="SimSun" w:cs="SimSun"/>
          <w:sz w:val="30"/>
          <w:szCs w:val="30"/>
        </w:rPr>
        <w:t>？</w:t>
      </w:r>
      <w:r>
        <w:rPr>
          <w:rFonts w:ascii="SimSun" w:eastAsia="SimSun" w:hAnsi="SimSun" w:cs="SimSun"/>
          <w:sz w:val="30"/>
          <w:szCs w:val="30"/>
        </w:rPr>
        <w:t>”</w:t>
      </w:r>
      <w:proofErr w:type="spellStart"/>
      <w:r>
        <w:rPr>
          <w:rFonts w:ascii="SimSun" w:eastAsia="SimSun" w:hAnsi="SimSun" w:cs="SimSun"/>
          <w:sz w:val="30"/>
          <w:szCs w:val="30"/>
        </w:rPr>
        <w:t>他说</w:t>
      </w:r>
      <w:proofErr w:type="spellEnd"/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我在封斋的情况下，与我的妻子发生了性行为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 xml:space="preserve">” </w:t>
      </w:r>
      <w:r>
        <w:rPr>
          <w:rFonts w:ascii="SimSun" w:eastAsia="SimSun" w:hAnsi="SimSun" w:cs="SimSun"/>
          <w:sz w:val="30"/>
          <w:szCs w:val="30"/>
        </w:rPr>
        <w:t>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你有奴隶可释放吗？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他说：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没有。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你能够连续不断地斋戒两个月吗？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他说：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不能。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先知（愿主福安之）说：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你有能力供给六十个穷人一天饭吃吗？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他说：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没有。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先知（愿主福安之）坐着没有动，正当此时，一个人给先知（愿主福安之）送来一篮子椰枣，先知（愿主福安之）问：</w:t>
      </w:r>
      <w:r>
        <w:rPr>
          <w:rFonts w:ascii="SimSun" w:eastAsia="SimSun" w:hAnsi="SimSun" w:cs="SimSun"/>
          <w:sz w:val="30"/>
          <w:szCs w:val="30"/>
        </w:rPr>
        <w:lastRenderedPageBreak/>
        <w:t>“</w:t>
      </w:r>
      <w:r>
        <w:rPr>
          <w:rFonts w:ascii="SimSun" w:eastAsia="SimSun" w:hAnsi="SimSun" w:cs="SimSun"/>
          <w:sz w:val="30"/>
          <w:szCs w:val="30"/>
        </w:rPr>
        <w:t>刚才询问的那个人在哪里？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他说：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我就在这里。</w:t>
      </w:r>
      <w:r>
        <w:rPr>
          <w:rFonts w:ascii="SimSun" w:eastAsia="SimSun" w:hAnsi="SimSun" w:cs="SimSun"/>
          <w:sz w:val="30"/>
          <w:szCs w:val="30"/>
        </w:rPr>
        <w:t xml:space="preserve">” </w:t>
      </w:r>
      <w:r>
        <w:rPr>
          <w:rFonts w:ascii="SimSun" w:eastAsia="SimSun" w:hAnsi="SimSun" w:cs="SimSun"/>
          <w:sz w:val="30"/>
          <w:szCs w:val="30"/>
        </w:rPr>
        <w:t>先知（愿主福安之）对他说：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你把这篮子椰枣拿出去施舍吧！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那人说：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真主的使者啊！施舍给比我们更穷的人吗？以真主盟誓：在麦地那城内没有比我家更穷的人家了。</w:t>
      </w:r>
      <w:r>
        <w:rPr>
          <w:rFonts w:ascii="SimSun" w:eastAsia="SimSun" w:hAnsi="SimSun" w:cs="SimSun"/>
          <w:sz w:val="30"/>
          <w:szCs w:val="30"/>
        </w:rPr>
        <w:t xml:space="preserve">” </w:t>
      </w:r>
      <w:r>
        <w:rPr>
          <w:rFonts w:ascii="SimSun" w:eastAsia="SimSun" w:hAnsi="SimSun" w:cs="SimSun"/>
          <w:sz w:val="30"/>
          <w:szCs w:val="30"/>
        </w:rPr>
        <w:t>先知（愿主福安之）轩然大笑，甚至</w:t>
      </w:r>
      <w:r>
        <w:rPr>
          <w:rFonts w:ascii="SimSun" w:eastAsia="SimSun" w:hAnsi="SimSun" w:cs="SimSun"/>
          <w:sz w:val="30"/>
          <w:szCs w:val="30"/>
        </w:rPr>
        <w:t>大牙都露出来了，他说：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好吧，你拿回去给你家里的人吃吧。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《布哈里圣训实录》（</w:t>
      </w:r>
      <w:r>
        <w:rPr>
          <w:rFonts w:ascii="SimSun" w:eastAsia="SimSun" w:hAnsi="SimSun" w:cs="SimSun"/>
          <w:sz w:val="30"/>
          <w:szCs w:val="30"/>
        </w:rPr>
        <w:t>1834</w:t>
      </w:r>
      <w:r>
        <w:rPr>
          <w:rFonts w:ascii="SimSun" w:eastAsia="SimSun" w:hAnsi="SimSun" w:cs="SimSun"/>
          <w:sz w:val="30"/>
          <w:szCs w:val="30"/>
        </w:rPr>
        <w:t>段）和（</w:t>
      </w:r>
      <w:r>
        <w:rPr>
          <w:rFonts w:ascii="SimSun" w:eastAsia="SimSun" w:hAnsi="SimSun" w:cs="SimSun"/>
          <w:sz w:val="30"/>
          <w:szCs w:val="30"/>
        </w:rPr>
        <w:t>1835</w:t>
      </w:r>
      <w:r>
        <w:rPr>
          <w:rFonts w:ascii="SimSun" w:eastAsia="SimSun" w:hAnsi="SimSun" w:cs="SimSun"/>
          <w:sz w:val="30"/>
          <w:szCs w:val="30"/>
        </w:rPr>
        <w:t>段）以及《穆斯林圣训实录》（</w:t>
      </w:r>
      <w:r>
        <w:rPr>
          <w:rFonts w:ascii="SimSun" w:eastAsia="SimSun" w:hAnsi="SimSun" w:cs="SimSun"/>
          <w:sz w:val="30"/>
          <w:szCs w:val="30"/>
        </w:rPr>
        <w:t>1111</w:t>
      </w:r>
      <w:r>
        <w:rPr>
          <w:rFonts w:ascii="SimSun" w:eastAsia="SimSun" w:hAnsi="SimSun" w:cs="SimSun"/>
          <w:sz w:val="30"/>
          <w:szCs w:val="30"/>
        </w:rPr>
        <w:t>段）辑录。</w:t>
      </w:r>
    </w:p>
    <w:p w:rsidR="00F820AE" w:rsidRDefault="00707CC7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第二：至于在斋月的夜间发生性行为是可以的，不是禁止的，在黎明进入之前都是可以的；如果黎明出现了，则禁止发生性行为。真主说：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斋戒的夜间，允许你们和妻室交接。她们是你们的衣服，你们是她们的衣服。真主已知道你们自欺，而且他已经恕饶你们，赦免你们；现在，你们可以和她们交接，可以求真主为你们注定的﹙子女﹚，你们可以吃，你们可以饮，至黎明时天边的黑线和白线对你们截然划分</w:t>
      </w:r>
      <w:r>
        <w:rPr>
          <w:rFonts w:ascii="SimSun" w:eastAsia="SimSun" w:hAnsi="SimSun" w:cs="SimSun"/>
          <w:sz w:val="30"/>
          <w:szCs w:val="30"/>
        </w:rPr>
        <w:t>。然后整日斋戒，至到夜间。你们在清真寺幽居的时候，不要和她们交接。这是真主的法度，你们不要临近它。真主这样为世人阐明他的迹象，以便他们敬畏。</w:t>
      </w:r>
      <w:r>
        <w:rPr>
          <w:rFonts w:ascii="SimSun" w:eastAsia="SimSun" w:hAnsi="SimSun" w:cs="SimSun"/>
          <w:sz w:val="30"/>
          <w:szCs w:val="30"/>
        </w:rPr>
        <w:t>”</w:t>
      </w:r>
      <w:r>
        <w:rPr>
          <w:rFonts w:ascii="SimSun" w:eastAsia="SimSun" w:hAnsi="SimSun" w:cs="SimSun"/>
          <w:sz w:val="30"/>
          <w:szCs w:val="30"/>
        </w:rPr>
        <w:t>（</w:t>
      </w:r>
      <w:r>
        <w:rPr>
          <w:rFonts w:ascii="SimSun" w:eastAsia="SimSun" w:hAnsi="SimSun" w:cs="SimSun"/>
          <w:sz w:val="30"/>
          <w:szCs w:val="30"/>
        </w:rPr>
        <w:t>2</w:t>
      </w:r>
      <w:r>
        <w:rPr>
          <w:rFonts w:ascii="SimSun" w:eastAsia="SimSun" w:hAnsi="SimSun" w:cs="SimSun"/>
          <w:sz w:val="30"/>
          <w:szCs w:val="30"/>
        </w:rPr>
        <w:t>：</w:t>
      </w:r>
      <w:r>
        <w:rPr>
          <w:rFonts w:ascii="SimSun" w:eastAsia="SimSun" w:hAnsi="SimSun" w:cs="SimSun"/>
          <w:sz w:val="30"/>
          <w:szCs w:val="30"/>
        </w:rPr>
        <w:t>187</w:t>
      </w:r>
      <w:r>
        <w:rPr>
          <w:rFonts w:ascii="SimSun" w:eastAsia="SimSun" w:hAnsi="SimSun" w:cs="SimSun"/>
          <w:sz w:val="30"/>
          <w:szCs w:val="30"/>
        </w:rPr>
        <w:t>）</w:t>
      </w:r>
    </w:p>
    <w:p w:rsidR="00F820AE" w:rsidRDefault="00707CC7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这节经文明文允许在斋月的夜间可以吃喝和发生性行为，一直到黎明为止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820AE" w:rsidRDefault="00707CC7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在发生性行为之后，必须要洗大净，然后做晨礼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F820AE" w:rsidRDefault="00707CC7">
      <w:pPr>
        <w:spacing w:after="107" w:line="480" w:lineRule="auto"/>
      </w:pPr>
      <w:r>
        <w:rPr>
          <w:rFonts w:ascii="Arial Unicode MS" w:eastAsia="Arial Unicode MS" w:hAnsi="Arial Unicode MS" w:cs="Arial Unicode MS"/>
          <w:sz w:val="30"/>
          <w:szCs w:val="30"/>
        </w:rPr>
        <w:t> 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真主至知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！</w:t>
      </w:r>
    </w:p>
    <w:p w:rsidR="00F820AE" w:rsidRDefault="00F820AE">
      <w:pPr>
        <w:tabs>
          <w:tab w:val="left" w:pos="753"/>
          <w:tab w:val="left" w:pos="3933"/>
          <w:tab w:val="center" w:pos="3968"/>
        </w:tabs>
      </w:pPr>
    </w:p>
    <w:p w:rsidR="00F820AE" w:rsidRDefault="00F820AE">
      <w:pPr>
        <w:tabs>
          <w:tab w:val="left" w:pos="753"/>
          <w:tab w:val="left" w:pos="3933"/>
          <w:tab w:val="center" w:pos="3968"/>
        </w:tabs>
      </w:pPr>
    </w:p>
    <w:p w:rsidR="00F820AE" w:rsidRDefault="00F820AE">
      <w:pPr>
        <w:tabs>
          <w:tab w:val="left" w:pos="753"/>
          <w:tab w:val="left" w:pos="3933"/>
          <w:tab w:val="center" w:pos="3968"/>
        </w:tabs>
      </w:pPr>
    </w:p>
    <w:p w:rsidR="00F820AE" w:rsidRDefault="00F820AE">
      <w:pPr>
        <w:spacing w:after="0" w:line="240" w:lineRule="auto"/>
        <w:ind w:firstLine="340"/>
        <w:jc w:val="both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F820AE">
      <w:pPr>
        <w:jc w:val="center"/>
      </w:pPr>
    </w:p>
    <w:p w:rsidR="00F820AE" w:rsidRDefault="00707CC7" w:rsidP="00E9706F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F820AE" w:rsidRDefault="00707CC7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F820AE" w:rsidRDefault="00F820AE">
      <w:pPr>
        <w:jc w:val="center"/>
      </w:pPr>
    </w:p>
    <w:sectPr w:rsidR="00F820AE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CC7" w:rsidRDefault="00707CC7">
      <w:pPr>
        <w:spacing w:after="0" w:line="240" w:lineRule="auto"/>
      </w:pPr>
      <w:r>
        <w:separator/>
      </w:r>
    </w:p>
  </w:endnote>
  <w:endnote w:type="continuationSeparator" w:id="0">
    <w:p w:rsidR="00707CC7" w:rsidRDefault="0070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CC7" w:rsidRDefault="00707CC7">
      <w:pPr>
        <w:spacing w:after="0" w:line="240" w:lineRule="auto"/>
      </w:pPr>
      <w:r>
        <w:separator/>
      </w:r>
    </w:p>
  </w:footnote>
  <w:footnote w:type="continuationSeparator" w:id="0">
    <w:p w:rsidR="00707CC7" w:rsidRDefault="0070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AE" w:rsidRDefault="00F820AE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AE" w:rsidRDefault="00707CC7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820AE" w:rsidRDefault="00F820A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820AE" w:rsidRDefault="00707CC7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F820AE" w:rsidRDefault="00F820A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F820AE" w:rsidRDefault="00707CC7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20AE"/>
    <w:rsid w:val="00707CC7"/>
    <w:rsid w:val="00E9706F"/>
    <w:rsid w:val="00F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B0AF7C-6E42-4836-B58E-B7AE5CF3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610</Characters>
  <Application>Microsoft Office Word</Application>
  <DocSecurity>0</DocSecurity>
  <Lines>50</Lines>
  <Paragraphs>17</Paragraphs>
  <ScaleCrop>false</ScaleCrop>
  <Manager/>
  <Company>islamhouse.com</Company>
  <LinksUpToDate>false</LinksUpToDate>
  <CharactersWithSpaces>1151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在整个斋月期间可以发生性行为吗</dc:title>
  <dc:subject>在整个斋月期间可以发生性行为吗</dc:subject>
  <dc:creator>伊斯兰问答网站</dc:creator>
  <cp:keywords>在整个斋月期间可以发生性行为吗</cp:keywords>
  <dc:description>在整个斋月期间可以发生性行为吗</dc:description>
  <cp:lastModifiedBy>elhashemy</cp:lastModifiedBy>
  <cp:revision>2</cp:revision>
  <dcterms:created xsi:type="dcterms:W3CDTF">2015-07-21T09:34:00Z</dcterms:created>
  <dcterms:modified xsi:type="dcterms:W3CDTF">2015-07-21T09:34:00Z</dcterms:modified>
  <cp:category/>
</cp:coreProperties>
</file>