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Pr="009327E8" w:rsidRDefault="00006DC6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006DC6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关于讨厌真主的使者（愿主福安之）接近的一个女人的圣训</w:t>
      </w:r>
    </w:p>
    <w:p w:rsidR="00B702E8" w:rsidRDefault="00B702E8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006DC6" w:rsidRPr="00006DC6" w:rsidRDefault="00006DC6" w:rsidP="00006DC6">
      <w:pPr>
        <w:spacing w:after="54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006DC6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حديث المرأة التي رغبت عن اقتراب رسول الله صلى الله عليه وسلم منها</w:t>
      </w:r>
    </w:p>
    <w:p w:rsidR="009003B8" w:rsidRPr="00006DC6" w:rsidRDefault="009003B8" w:rsidP="00006DC6">
      <w:pPr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9003B8" w:rsidRDefault="009003B8" w:rsidP="00006DC6">
      <w:pPr>
        <w:bidi w:val="0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6B7C86" w:rsidRPr="009C34D2" w:rsidRDefault="00006DC6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006DC6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关于讨厌真主的使者（愿主福安之）接近的一个女人的圣训</w:t>
      </w:r>
      <w:r w:rsidR="009003B8" w:rsidRPr="009C34D2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006DC6" w:rsidRPr="00006DC6" w:rsidRDefault="00006DC6" w:rsidP="00006DC6">
      <w:pPr>
        <w:shd w:val="clear" w:color="auto" w:fill="FFFFFF"/>
        <w:bidi w:val="0"/>
        <w:spacing w:line="480" w:lineRule="auto"/>
        <w:ind w:left="452" w:hangingChars="150" w:hanging="452"/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0"/>
          <w:szCs w:val="30"/>
          <w:lang w:eastAsia="zh-CN"/>
        </w:rPr>
        <w:t>问：</w:t>
      </w:r>
      <w:r w:rsidRPr="00006DC6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我想咨询关于真主的使者（愿主福安之）的一段圣训：当召尼的女儿被带到真主的使者（愿主福安之）那儿，真主的使者（愿主福安之）靠近她时，她说：</w:t>
      </w:r>
      <w:r w:rsidRPr="00006DC6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我求真主祐护，免遭你的伤害。</w:t>
      </w:r>
      <w:r w:rsidRPr="00006DC6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”</w:t>
      </w:r>
      <w:r w:rsidRPr="00006DC6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真主的使者（愿主福安之）对她说：</w:t>
      </w:r>
      <w:r w:rsidRPr="00006DC6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你已得到真主的护祐了，回你的家人去吧。</w:t>
      </w:r>
      <w:r w:rsidRPr="00006DC6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”</w:t>
      </w:r>
      <w:r w:rsidRPr="00006DC6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这段圣训是正确的吗？她求真主祐护，免遭真主的使者（愿主福安之）的伤害的原因是什么？真主的使者（愿主福安之）仅因为她向真主求佑护就休了她吗？或者还有其它的哲理吗？</w:t>
      </w:r>
    </w:p>
    <w:p w:rsidR="00006DC6" w:rsidRPr="00006DC6" w:rsidRDefault="00006DC6" w:rsidP="00006DC6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sz w:val="30"/>
          <w:szCs w:val="30"/>
          <w:lang w:eastAsia="zh-CN"/>
        </w:rPr>
        <w:t>答：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一切赞颂，全归真主。</w:t>
      </w:r>
    </w:p>
    <w:p w:rsidR="00006DC6" w:rsidRPr="00006DC6" w:rsidRDefault="00006DC6" w:rsidP="00006DC6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006DC6">
        <w:rPr>
          <w:rFonts w:ascii="Tahoma" w:eastAsia="SimSun" w:hAnsi="Tahoma" w:cs="Tahoma"/>
          <w:sz w:val="30"/>
          <w:szCs w:val="30"/>
          <w:lang w:eastAsia="zh-CN"/>
        </w:rPr>
        <w:t>第一：这个故事是真实的，在许多圣训中记载了这个故事。</w:t>
      </w:r>
    </w:p>
    <w:p w:rsidR="00006DC6" w:rsidRPr="00006DC6" w:rsidRDefault="00006DC6" w:rsidP="00006DC6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0"/>
          <w:szCs w:val="30"/>
          <w:lang w:eastAsia="zh-CN"/>
        </w:rPr>
      </w:pPr>
      <w:r w:rsidRPr="00006DC6">
        <w:rPr>
          <w:rFonts w:ascii="Tahoma" w:eastAsia="SimSun" w:hAnsi="Tahoma" w:cs="Tahoma"/>
          <w:sz w:val="30"/>
          <w:szCs w:val="30"/>
          <w:lang w:eastAsia="zh-CN"/>
        </w:rPr>
        <w:t>《布哈里圣训实录》（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5254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段）辑录：伊玛目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奥扎伊传述：我向宰海拉询问：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真主的使者（愿主福安之）的哪位妻子求真主祐护，免遭真主的使者（愿主福安之）的伤害？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他说：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欧尔沃告诉我：阿伊莎（愿主喜悦之）说：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当召尼的女儿被带到真主的使者（愿主福安之）那儿，真主的使者（愿主福安之）靠近她时，她说：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‘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我求真主祐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lastRenderedPageBreak/>
        <w:t>护，免遭你的伤害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’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真主的使者（愿主福安之）对她说：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‘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你已得到伟大的真主的护祐了，回你的娘家去吧。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’</w:t>
      </w:r>
    </w:p>
    <w:p w:rsidR="00006DC6" w:rsidRPr="00006DC6" w:rsidRDefault="00006DC6" w:rsidP="00006DC6">
      <w:pPr>
        <w:shd w:val="clear" w:color="auto" w:fill="FFFFFF"/>
        <w:bidi w:val="0"/>
        <w:spacing w:after="107" w:line="480" w:lineRule="auto"/>
        <w:ind w:firstLineChars="150" w:firstLine="450"/>
        <w:rPr>
          <w:rFonts w:ascii="Tahoma" w:eastAsia="SimSun" w:hAnsi="Tahoma" w:cs="Tahoma"/>
          <w:sz w:val="30"/>
          <w:szCs w:val="30"/>
          <w:lang w:eastAsia="zh-CN"/>
        </w:rPr>
      </w:pPr>
      <w:r w:rsidRPr="00006DC6">
        <w:rPr>
          <w:rFonts w:ascii="Tahoma" w:eastAsia="SimSun" w:hAnsi="Tahoma" w:cs="Tahoma"/>
          <w:sz w:val="30"/>
          <w:szCs w:val="30"/>
          <w:lang w:eastAsia="zh-CN"/>
        </w:rPr>
        <w:t>《布哈里圣训实录》（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5255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段）辑录：艾布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吴赛德（愿主喜悦之）传述：他说：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我们随真主的使者（愿主福安之）出去，前往一座名叫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‘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绍脱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’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的椰枣园，当我们到达了两座椰枣园之间时，我们坐了下来，真主的使者（愿主福安之）对我们道：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‘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你们先在这儿坐着。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’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然后，他就进入了椰枣园；有人带来了一位召尼妇女，把她安置在吴买麦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宾图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努尔曼家的椰枣园里的一个屋里，她还带着侍奉她的奶妈。真主的使者（愿主福安之）进去后对她说：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‘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你把你自己奉献给我！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’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那女子说：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‘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难道女王会把自己奉献给平民吗？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’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真主的使者（愿主福安之）伸手放到她的身上，想让她冷静下来，可那女子说：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‘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我求真主祐护，免遭你的伤害！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’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真主的使者（愿主福安之）说：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‘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你已得到真主的护祐了。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’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真主的使者（愿主福安之）回到我们跟前说：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艾布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吴赛德，你给她两件亚麻的白色长衫，让她回家去吧。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’”</w:t>
      </w:r>
    </w:p>
    <w:p w:rsidR="00006DC6" w:rsidRPr="00006DC6" w:rsidRDefault="00006DC6" w:rsidP="00006DC6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006DC6">
        <w:rPr>
          <w:rFonts w:ascii="Tahoma" w:eastAsia="SimSun" w:hAnsi="Tahoma" w:cs="Tahoma"/>
          <w:sz w:val="30"/>
          <w:szCs w:val="30"/>
          <w:lang w:eastAsia="zh-CN"/>
        </w:rPr>
        <w:t>《布哈里圣训实录》（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5256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段）辑录：赛赫勒和艾布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吴赛德（愿主喜悦他俩）传述：他们说：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真主的使者（愿主福安之）娶了吴买麦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宾图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舍拉黑勒为妻，当她被送到真主的使者（愿主福安之）的身边，真主的使者（愿主福安之）伸手摸她时，她似乎对此很是不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lastRenderedPageBreak/>
        <w:t>乐意，于是真主的使者（愿主福安之）命令艾布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吴赛德，让她收拾东西，给了她两件亚麻的白色长衫，让她回家了。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”</w:t>
      </w:r>
    </w:p>
    <w:p w:rsidR="00006DC6" w:rsidRPr="00006DC6" w:rsidRDefault="00006DC6" w:rsidP="00006DC6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006DC6">
        <w:rPr>
          <w:rFonts w:ascii="Tahoma" w:eastAsia="SimSun" w:hAnsi="Tahoma" w:cs="Tahoma"/>
          <w:sz w:val="30"/>
          <w:szCs w:val="30"/>
          <w:lang w:eastAsia="zh-CN"/>
        </w:rPr>
        <w:t>《布哈里圣训实录》（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5637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段）和《穆斯林圣训实录》（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2007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段）辑录：赛赫勒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本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赛尔德（愿主喜悦之）传述：有人向真主的使者（愿主福安之）提到了一位阿拉伯的妇女，真主的使者（愿主福安之）就让艾布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吴赛德把那位妇女请来，让她住在白尼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萨阿德的碉堡里。真主的使者（愿主福安之）到那位妇女的下榻之处去看她，但那位妇女坐在那里，低头不语。真主的使者（愿主福安之）和她说话，那位妇女对真主的使者（愿主福安之）说道：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我求真主护佑，免遭你的伤害。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真主的使者（愿主福安之）说：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你已经获得了真主的佑护。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真主的使者（愿主福安之）说完就出去了，大家对那位妇女说：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你可知这人是谁？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那位妇女回答说：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我不知道。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他们说：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那是真主的使者（愿主福安之）。他来这里是向你求婚的。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那位妇女听后说道：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我没有这个福气！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那天，真主的使者（愿主福安之）和圣门弟子们去白尼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萨阿德的凉棚里坐下休息，真主的使者（愿主福安之）说道：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噢，赛赫勒啊，给我们水喝吧。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赛赫勒为大家拿来了一只碗，我们就用那只碗喝了水。后来，欧麦尔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本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阿卜杜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阿齐兹要求赛赫勒把那只碗赠予他，赛赫勒就把那只碗赠给了他。</w:t>
      </w:r>
    </w:p>
    <w:p w:rsidR="00006DC6" w:rsidRPr="00006DC6" w:rsidRDefault="00006DC6" w:rsidP="00006DC6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006DC6">
        <w:rPr>
          <w:rFonts w:ascii="Tahoma" w:eastAsia="SimSun" w:hAnsi="Tahoma" w:cs="Tahoma"/>
          <w:sz w:val="30"/>
          <w:szCs w:val="30"/>
          <w:lang w:eastAsia="zh-CN"/>
        </w:rPr>
        <w:lastRenderedPageBreak/>
        <w:t>第二：学者们对这个女人的名字有所分歧，一共有七个说法，但最侧重和最正确的主张是：吴买麦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宾图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努尔曼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舍拉黑勒，正如在艾布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吴赛德传述的圣训中明确所说的那样。有的学者认为她的名字是艾斯玛。</w:t>
      </w:r>
    </w:p>
    <w:p w:rsidR="00006DC6" w:rsidRPr="00006DC6" w:rsidRDefault="00006DC6" w:rsidP="00006DC6">
      <w:pPr>
        <w:shd w:val="clear" w:color="auto" w:fill="FFFFFF"/>
        <w:bidi w:val="0"/>
        <w:spacing w:after="107" w:line="480" w:lineRule="auto"/>
        <w:ind w:firstLineChars="150" w:firstLine="450"/>
        <w:rPr>
          <w:rFonts w:ascii="Tahoma" w:eastAsia="SimSun" w:hAnsi="Tahoma" w:cs="Tahoma"/>
          <w:sz w:val="30"/>
          <w:szCs w:val="30"/>
          <w:lang w:eastAsia="zh-CN"/>
        </w:rPr>
      </w:pPr>
      <w:r w:rsidRPr="00006DC6">
        <w:rPr>
          <w:rFonts w:ascii="Tahoma" w:eastAsia="SimSun" w:hAnsi="Tahoma" w:cs="Tahoma"/>
          <w:sz w:val="30"/>
          <w:szCs w:val="30"/>
          <w:lang w:eastAsia="zh-CN"/>
        </w:rPr>
        <w:t>第三：为什么那位召尼妇女向真主求佑护，免遭真主的使者（愿主福安之）的伤害呢？</w:t>
      </w:r>
    </w:p>
    <w:p w:rsidR="00006DC6" w:rsidRPr="00006DC6" w:rsidRDefault="00006DC6" w:rsidP="00006DC6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0"/>
          <w:szCs w:val="30"/>
          <w:lang w:eastAsia="zh-CN"/>
        </w:rPr>
      </w:pPr>
      <w:r w:rsidRPr="00006DC6">
        <w:rPr>
          <w:rFonts w:ascii="Tahoma" w:eastAsia="SimSun" w:hAnsi="Tahoma" w:cs="Tahoma"/>
          <w:sz w:val="30"/>
          <w:szCs w:val="30"/>
          <w:lang w:eastAsia="zh-CN"/>
        </w:rPr>
        <w:t>可以从以下方面回答这个问题：</w:t>
      </w:r>
    </w:p>
    <w:p w:rsidR="00006DC6" w:rsidRPr="00006DC6" w:rsidRDefault="00006DC6" w:rsidP="00006DC6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006DC6">
        <w:rPr>
          <w:rFonts w:ascii="Tahoma" w:eastAsia="SimSun" w:hAnsi="Tahoma" w:cs="Tahoma"/>
          <w:color w:val="FF0000"/>
          <w:sz w:val="30"/>
          <w:szCs w:val="30"/>
          <w:lang w:eastAsia="zh-CN"/>
        </w:rPr>
        <w:t>1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那个女人不认识真主的使者（愿主福安之），证据就是上述传述中的最后一个传述，其中说：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大家对那位妇女说：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你可知这人是谁？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那位妇女回答说：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我不知道。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他们说：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那是真主的使者（愿主福安之）。他来这里是向你求婚的。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那位妇女听后说道：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我没有这个福气！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”</w:t>
      </w:r>
    </w:p>
    <w:p w:rsidR="00006DC6" w:rsidRPr="00006DC6" w:rsidRDefault="00006DC6" w:rsidP="00006DC6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006DC6">
        <w:rPr>
          <w:rFonts w:ascii="Tahoma" w:eastAsia="SimSun" w:hAnsi="Tahoma" w:cs="Tahoma"/>
          <w:sz w:val="30"/>
          <w:szCs w:val="30"/>
          <w:lang w:eastAsia="zh-CN"/>
        </w:rPr>
        <w:t>哈菲兹伊本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哈哲尔（愿主怜悯之）：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有的学者说：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‘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她可能不认识真主的使者（愿主福安之），所以才对他那样说话。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’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综合这个故事的几个传述渠道，通过它的上下文可以得知这种可能性是不正确的。他叙述了艾布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哈兹姆通过赛赫勒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本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赛尔德（愿主喜悦之）传述的圣训，然后他说：如果只是一个故事，不可能在题目中说：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你让她回她的娘家吧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，也不可能在阿伊莎（愿主喜悦之）传述的圣训中说：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lastRenderedPageBreak/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你回你的娘家去吧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，以此表示休妻，她应该不认识他；如果是多个故事（有这个可能），也许这个女人患有恐惧症，局促不安。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《造物主的祈启迪》（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9 / 358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）。</w:t>
      </w:r>
    </w:p>
    <w:p w:rsidR="00006DC6" w:rsidRPr="00006DC6" w:rsidRDefault="00006DC6" w:rsidP="00BA48EF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BA48EF">
        <w:rPr>
          <w:rFonts w:ascii="Tahoma" w:eastAsia="SimSun" w:hAnsi="Tahoma" w:cs="Tahoma"/>
          <w:color w:val="FF0000"/>
          <w:sz w:val="30"/>
          <w:szCs w:val="30"/>
          <w:lang w:eastAsia="zh-CN"/>
        </w:rPr>
        <w:t>2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 xml:space="preserve"> 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有的学者认为召尼妇女向真主求佑护，免遭真主的使者（愿主福安之）的伤害，其原因就是她上当了，被真主的使者（愿主福安之）几个妻子欺骗了，她们让她误以为真主的使者（愿主福安之）喜欢这句话，所以她为了接近先知（愿主福安之）而说了这句话，其实她根本不知道先知（愿主福安之）听到这句话之后把她休了。</w:t>
      </w:r>
    </w:p>
    <w:p w:rsidR="00006DC6" w:rsidRPr="00006DC6" w:rsidRDefault="00006DC6" w:rsidP="00006DC6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0"/>
          <w:szCs w:val="30"/>
          <w:lang w:eastAsia="zh-CN"/>
        </w:rPr>
      </w:pPr>
      <w:r w:rsidRPr="00006DC6">
        <w:rPr>
          <w:rFonts w:ascii="Tahoma" w:eastAsia="SimSun" w:hAnsi="Tahoma" w:cs="Tahoma"/>
          <w:sz w:val="30"/>
          <w:szCs w:val="30"/>
          <w:lang w:eastAsia="zh-CN"/>
        </w:rPr>
        <w:t>这是来自三个渠道的：</w:t>
      </w:r>
    </w:p>
    <w:p w:rsidR="00006DC6" w:rsidRPr="00006DC6" w:rsidRDefault="00006DC6" w:rsidP="00BA48EF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BA48EF">
        <w:rPr>
          <w:rFonts w:ascii="Tahoma" w:eastAsia="SimSun" w:hAnsi="Tahoma" w:cs="Tahoma"/>
          <w:color w:val="FF0000"/>
          <w:sz w:val="30"/>
          <w:szCs w:val="30"/>
          <w:lang w:eastAsia="zh-CN"/>
        </w:rPr>
        <w:t>第一个渠道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：伊本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赛尔德在《层次》（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8 / 143-148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）和哈克木在《补遗》（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4 / 39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）辑录：通过穆罕默德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本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欧麦尔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瓦基迪传述，这是在圣训中微弱的传述人。</w:t>
      </w:r>
    </w:p>
    <w:p w:rsidR="00006DC6" w:rsidRPr="00006DC6" w:rsidRDefault="00006DC6" w:rsidP="00BA48EF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BA48EF">
        <w:rPr>
          <w:rFonts w:ascii="Tahoma" w:eastAsia="SimSun" w:hAnsi="Tahoma" w:cs="Tahoma"/>
          <w:color w:val="FF0000"/>
          <w:sz w:val="30"/>
          <w:szCs w:val="30"/>
          <w:lang w:eastAsia="zh-CN"/>
        </w:rPr>
        <w:t>第二个渠道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：伊本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赛尔德在《层次》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(8 / 144)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中通过赛义德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本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阿卜杜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拉赫曼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艾布扎传述，他说：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召尼妇女向真主求佑护，免遭真主的使者（愿主福安之）的伤害，有人告诉她：真主的使者（愿主福安之）最喜欢这句话，还没有别的女人对他这样说；实际上她上当了，有人嫉妒她的美貌和庄重。当有人向真主的使者叙述了那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lastRenderedPageBreak/>
        <w:t>个女人对他说那一句话的原因时，真主的使者（愿主福安之）说：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她们都像嫉妒优素福圣人的那些女人一样。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”</w:t>
      </w:r>
    </w:p>
    <w:p w:rsidR="00006DC6" w:rsidRPr="00006DC6" w:rsidRDefault="00006DC6" w:rsidP="00BA48EF">
      <w:pPr>
        <w:shd w:val="clear" w:color="auto" w:fill="FFFFFF"/>
        <w:bidi w:val="0"/>
        <w:spacing w:after="107" w:line="480" w:lineRule="auto"/>
        <w:ind w:firstLineChars="250" w:firstLine="750"/>
        <w:rPr>
          <w:rFonts w:ascii="Tahoma" w:eastAsia="SimSun" w:hAnsi="Tahoma" w:cs="Tahoma"/>
          <w:sz w:val="30"/>
          <w:szCs w:val="30"/>
          <w:lang w:eastAsia="zh-CN"/>
        </w:rPr>
      </w:pPr>
      <w:r w:rsidRPr="00BA48EF">
        <w:rPr>
          <w:rFonts w:ascii="Tahoma" w:eastAsia="SimSun" w:hAnsi="Tahoma" w:cs="Tahoma"/>
          <w:color w:val="FF0000"/>
          <w:sz w:val="30"/>
          <w:szCs w:val="30"/>
          <w:lang w:eastAsia="zh-CN"/>
        </w:rPr>
        <w:t>第三个渠道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：伊本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赛尔德在《层次》（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8 / 145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）中辑录：他说：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希沙姆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本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穆罕默德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本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撒伊布告诉我们：通过他的父亲、通过艾布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萨利赫、通过伊本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阿巴斯传述，他说：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‘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真主的使者（愿主福安之）娶了艾斯玛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宾图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努尔曼，她是那个时候最漂亮和最年轻的女人；当真主的使者（愿主福安之）开始要娶陌生的女人时，阿伊莎（愿主喜悦之）说：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他已经着手娶陌生的女人了，那些女人很快就会博取他的欢喜，让他顾不上我们。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真主的使者（愿主福安之）在肯迪代表团来的时候向她的父亲提亲，先知（愿主福安之）的妻子们看见她的美貌之后，对她非常嫉妒，她们对她说：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如果你想获得他的宠幸，你就在他进来的时候对他说：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‘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我求真主佑护，免遭你的伤害。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’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先知（愿主福安之）进来了，放下了帘子，伸手去摸她的时候，她说：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‘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我求真主佑护，免遭你的伤害。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’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先知（愿主福安之）说：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你获得了真主的佑护，你回家去吧。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”</w:t>
      </w:r>
    </w:p>
    <w:p w:rsidR="00006DC6" w:rsidRPr="00006DC6" w:rsidRDefault="00006DC6" w:rsidP="00BA48EF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006DC6">
        <w:rPr>
          <w:rFonts w:ascii="Tahoma" w:eastAsia="SimSun" w:hAnsi="Tahoma" w:cs="Tahoma"/>
          <w:sz w:val="30"/>
          <w:szCs w:val="30"/>
          <w:lang w:eastAsia="zh-CN"/>
        </w:rPr>
        <w:t>伊本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赛尔德还说：希沙姆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本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穆罕默德告诉我们，伊本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阿西里通过哈姆扎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本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艾布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吴赛德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赛尔迪耶，通过他的父亲（他是参加过白德尔战役的人）传述，他说：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真主的使者（愿主福安之）娶了艾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lastRenderedPageBreak/>
        <w:t>斯玛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宾图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努尔曼，派我把她带来了；圣妻海福赛对阿伊莎或者阿伊莎对海福赛说：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‘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你给她擦脂抹粉，我给她梳头。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’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她俩就这样做了，然后其中的一人对她说：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‘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如果妻子来到真主的使者（愿主福安之）跟前的时候，他喜欢妻子说：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我求真主佑护，免遭你的伤害。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当她进来的时候，真主的使者（愿主福安之）关上了门，放下了帘子，伸手去摸她的时候，她说：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‘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我求真主佑护，免遭你的伤害。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’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先知（愿主福安之）以袖遮面，连说了三次：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你获得了真主的佑护。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 xml:space="preserve">” 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艾布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吴赛德传述：真主的使者（愿主福安之）出来对我说：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艾布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吴赛德，你让她回家去吧，给她两件亚麻的白色长衫作为离仪。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她说：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你们别管我这个不幸的人。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”</w:t>
      </w:r>
    </w:p>
    <w:p w:rsidR="00006DC6" w:rsidRPr="00006DC6" w:rsidRDefault="00006DC6" w:rsidP="00006DC6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0"/>
          <w:szCs w:val="30"/>
          <w:lang w:eastAsia="zh-CN"/>
        </w:rPr>
      </w:pPr>
      <w:r w:rsidRPr="00006DC6">
        <w:rPr>
          <w:rFonts w:ascii="Tahoma" w:eastAsia="SimSun" w:hAnsi="Tahoma" w:cs="Tahoma"/>
          <w:sz w:val="30"/>
          <w:szCs w:val="30"/>
          <w:lang w:eastAsia="zh-CN"/>
        </w:rPr>
        <w:t>这些渠道相辅相成，整体说明是有这样的一件事情。</w:t>
      </w:r>
    </w:p>
    <w:p w:rsidR="00006DC6" w:rsidRPr="00006DC6" w:rsidRDefault="00006DC6" w:rsidP="00BA48EF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BA48EF">
        <w:rPr>
          <w:rFonts w:ascii="Tahoma" w:eastAsia="SimSun" w:hAnsi="Tahoma" w:cs="Tahoma"/>
          <w:color w:val="FF0000"/>
          <w:sz w:val="30"/>
          <w:szCs w:val="30"/>
          <w:lang w:eastAsia="zh-CN"/>
        </w:rPr>
        <w:t>3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有的学者说她求主佑护的原因是高傲自大，她是出身于阿拉伯国王之家族的漂亮女子，她不喜欢嫁给不是国王的男子，上面提到的传述说明了这一点，其中说：真主的使者（愿主福安之）进去后对她说：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‘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你把你自己奉献给我！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’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那女子说：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‘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难道女王会把自己奉献给平民吗？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’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真主的使者（愿主福安之）伸手放到她的身上，想让她冷静下来，可那女子说：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‘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我求真主祐护，免遭你的伤害！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’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真主的使者（愿主福安之）说：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‘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你已得到真主的护祐了。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’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真主的使者（愿主福安之）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lastRenderedPageBreak/>
        <w:t>回到我们跟前说：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艾布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吴赛德，你给她两件亚麻的白色长衫，让她回家去吧。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’”</w:t>
      </w:r>
    </w:p>
    <w:p w:rsidR="00006DC6" w:rsidRPr="00006DC6" w:rsidRDefault="00006DC6" w:rsidP="00BA48EF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006DC6">
        <w:rPr>
          <w:rFonts w:ascii="Tahoma" w:eastAsia="SimSun" w:hAnsi="Tahoma" w:cs="Tahoma"/>
          <w:sz w:val="30"/>
          <w:szCs w:val="30"/>
          <w:lang w:eastAsia="zh-CN"/>
        </w:rPr>
        <w:t>哈菲兹伊本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哈哲尔（愿主怜悯之）说：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阿拉伯人认为国王可以随意驱使平民；伊本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孟泽尔说：这是蒙昧时代遗留的习俗之一，所以她认为女王只能嫁给国王，真主曾经让先知（愿主福安之）选择成为国王和先知，但是先知（愿主福安之）选择了成为仆人和先知，这是为了对真主保持谦逊，先知（愿主福安之）没有因为她的话而惩治她，因其距离蒙昧时代比较近。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《造物主的启迪》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(9 / 358)</w:t>
      </w:r>
      <w:r w:rsidRPr="00006DC6">
        <w:rPr>
          <w:rFonts w:ascii="Tahoma" w:eastAsia="SimSun" w:hAnsi="Tahoma" w:cs="Tahoma"/>
          <w:sz w:val="30"/>
          <w:szCs w:val="30"/>
          <w:lang w:eastAsia="zh-CN"/>
        </w:rPr>
        <w:t>。</w:t>
      </w:r>
    </w:p>
    <w:p w:rsidR="00006DC6" w:rsidRPr="00006DC6" w:rsidRDefault="00006DC6" w:rsidP="00BA48EF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006DC6">
        <w:rPr>
          <w:rFonts w:ascii="Tahoma" w:eastAsia="SimSun" w:hAnsi="Tahoma" w:cs="Tahoma"/>
          <w:sz w:val="30"/>
          <w:szCs w:val="30"/>
          <w:lang w:eastAsia="zh-CN"/>
        </w:rPr>
        <w:t>这就是各种传述中提到的原因和学者们的主张，这一切都说明了真主的使者（愿主福安之）高尚的道德，没有强迫不喜欢他的女人嫁给他，先知（愿主福安之）不愿意给任何一个穆斯林的生命和钱财带来伤害。</w:t>
      </w:r>
    </w:p>
    <w:p w:rsidR="00226092" w:rsidRPr="00006DC6" w:rsidRDefault="00006DC6" w:rsidP="00006DC6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0"/>
          <w:szCs w:val="30"/>
          <w:lang w:eastAsia="zh-CN"/>
        </w:rPr>
      </w:pPr>
      <w:r w:rsidRPr="00006DC6">
        <w:rPr>
          <w:rFonts w:ascii="Tahoma" w:eastAsia="SimSun" w:hAnsi="Tahoma" w:cs="Tahoma"/>
          <w:sz w:val="30"/>
          <w:szCs w:val="30"/>
        </w:rPr>
        <w:t>真主至知！</w:t>
      </w: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CD0FA1" w:rsidRDefault="001B5EF0" w:rsidP="005C54D0">
      <w:pPr>
        <w:bidi w:val="0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  <w:bookmarkStart w:id="0" w:name="_GoBack"/>
      <w:bookmarkEnd w:id="0"/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C34" w:rsidRDefault="00071C34" w:rsidP="00E32771">
      <w:pPr>
        <w:spacing w:after="0" w:line="240" w:lineRule="auto"/>
      </w:pPr>
      <w:r>
        <w:separator/>
      </w:r>
    </w:p>
  </w:endnote>
  <w:endnote w:type="continuationSeparator" w:id="0">
    <w:p w:rsidR="00071C34" w:rsidRDefault="00071C34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AC92DF20-0602-40DA-8019-3B8C4852B642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FA5C0AAD-EBD8-4206-ADCE-9E0F5D5F3688}"/>
    <w:embedBold r:id="rId3" w:subsetted="1" w:fontKey="{911BB403-2D53-40ED-8ED4-CD9B6E48D65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2572FD5F-184D-4A29-9F0D-044E84A5922B}"/>
    <w:embedBold r:id="rId5" w:fontKey="{54B80723-6108-4010-A4D5-FEDF64D7D664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63DBA4C4-4236-4A9B-B4BE-36B94DA12581}"/>
    <w:embedBold r:id="rId7" w:fontKey="{2EB5148E-5553-4B3B-977F-999C3FC1F574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  <w:embedBold r:id="rId8" w:fontKey="{42469B00-5E42-4E66-A527-C4AA4F4C1C01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9" w:fontKey="{84B12C87-282B-4697-997D-26541D9D668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8B3D5416-C288-4F00-8696-D911437517EF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1" w:subsetted="1" w:fontKey="{5314569C-FF5E-4836-8E9E-00485ACFD685}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  <w:embedBold r:id="rId12" w:fontKey="{5F445248-829B-4BC2-BE82-F9683B33CE2F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3" w:fontKey="{F495E1C3-0AD8-4CD3-BE4A-B5E37CBE844C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4" w:fontKey="{A46302CB-BA9F-47F4-AC95-AB998DCCB62D}"/>
    <w:embedBold r:id="rId15" w:fontKey="{8444C8E1-5E94-4183-9154-E04C2BE5CE4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6" w:fontKey="{FB8A0A14-18A2-4372-BDBC-1E2FEEFA30D2}"/>
    <w:embedBold r:id="rId17" w:fontKey="{CDA15E02-CFEF-4C77-9CA7-653DB6B9A551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8" w:fontKey="{4EFC3E71-FC66-43E1-BA28-B20AB9D49AD5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9" w:fontKey="{27D803A1-EC30-4EBD-87C5-83F7CC308FF6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20" w:fontKey="{C0F9C8F5-2306-4635-8BC4-DF7BED91E5E3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1" w:fontKey="{1FCCCEBA-6034-4124-8BB0-E35F77530CC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C34" w:rsidRDefault="00071C34" w:rsidP="00E32771">
      <w:pPr>
        <w:spacing w:after="0" w:line="240" w:lineRule="auto"/>
      </w:pPr>
      <w:r>
        <w:separator/>
      </w:r>
    </w:p>
  </w:footnote>
  <w:footnote w:type="continuationSeparator" w:id="0">
    <w:p w:rsidR="00071C34" w:rsidRDefault="00071C34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071C34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 style="mso-next-textbox:#Text Box 2"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C151B2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C151B2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5C54D0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8</w:t>
                  </w:r>
                  <w:r w:rsidR="00C151B2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071C34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071C34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DC6"/>
    <w:rsid w:val="00006EDD"/>
    <w:rsid w:val="000217BA"/>
    <w:rsid w:val="000319A6"/>
    <w:rsid w:val="00071C34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C54D0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7097"/>
    <w:rsid w:val="009967F9"/>
    <w:rsid w:val="009C34D2"/>
    <w:rsid w:val="009C7996"/>
    <w:rsid w:val="00A052E1"/>
    <w:rsid w:val="00A24F12"/>
    <w:rsid w:val="00A26BEF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8EF"/>
    <w:rsid w:val="00BA4A63"/>
    <w:rsid w:val="00BD190F"/>
    <w:rsid w:val="00BF04A9"/>
    <w:rsid w:val="00C03201"/>
    <w:rsid w:val="00C141D6"/>
    <w:rsid w:val="00C151B2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2F2E5749-DCF8-49EC-BA26-66DE803D8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B6C88-4850-4786-906E-81314D993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1980</Words>
  <Characters>2079</Characters>
  <Application>Microsoft Office Word</Application>
  <DocSecurity>0</DocSecurity>
  <Lines>99</Lines>
  <Paragraphs>32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4027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关于讨厌真主的使者（愿主福安之）接近的一个女人的圣训_x000d_</dc:title>
  <dc:subject>关于讨厌真主的使者（愿主福安之）接近的一个女人的圣训_x000d_</dc:subject>
  <dc:creator>伊斯兰问答网站</dc:creator>
  <cp:keywords>关于讨厌真主的使者（愿主福安之）接近的一个女人的圣训_x000d_</cp:keywords>
  <dc:description>关于讨厌真主的使者（愿主福安之）接近的一个女人的圣训_x000d_</dc:description>
  <cp:lastModifiedBy>elhashemy</cp:lastModifiedBy>
  <cp:revision>3</cp:revision>
  <cp:lastPrinted>2015-03-07T18:49:00Z</cp:lastPrinted>
  <dcterms:created xsi:type="dcterms:W3CDTF">2015-05-10T10:36:00Z</dcterms:created>
  <dcterms:modified xsi:type="dcterms:W3CDTF">2015-05-24T18:32:00Z</dcterms:modified>
  <cp:category/>
</cp:coreProperties>
</file>