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F432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A83FEF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83FE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他想为已故的父亲积福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83FEF" w:rsidRPr="00A83FEF" w:rsidRDefault="00A83FEF" w:rsidP="00A83FEF">
      <w:pPr>
        <w:pStyle w:val="Heading4"/>
        <w:shd w:val="clear" w:color="auto" w:fill="FFFFFF"/>
        <w:bidi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83FEF">
        <w:rPr>
          <w:rFonts w:ascii="inherit" w:hAnsi="inherit"/>
          <w:color w:val="1F497D" w:themeColor="text2"/>
          <w:sz w:val="48"/>
          <w:szCs w:val="48"/>
          <w:rtl/>
        </w:rPr>
        <w:t>يريد نفع والده الميت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15B9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15B9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15B9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83FEF" w:rsidRPr="00A83FEF" w:rsidRDefault="00A83FEF" w:rsidP="00A83FEF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他想为已故的父亲积福</w:t>
      </w:r>
    </w:p>
    <w:p w:rsidR="00A83FEF" w:rsidRPr="00A83FEF" w:rsidRDefault="00A83FEF" w:rsidP="00A83FEF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A83FEF" w:rsidRDefault="00A83FEF" w:rsidP="00A83FEF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A83FEF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我代替已故的父亲的举意而施舍了钱财， 我想</w:t>
      </w:r>
    </w:p>
    <w:p w:rsidR="00A83FEF" w:rsidRDefault="00A83FEF" w:rsidP="00A83FEF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为已故的父亲积福，除了在斋月中施舍食物之外，</w:t>
      </w:r>
    </w:p>
    <w:p w:rsidR="00A83FEF" w:rsidRPr="00A83FEF" w:rsidRDefault="00A83FEF" w:rsidP="00A83FEF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我还能做其它的事情吗？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替亡人施舍可以给亡人带来裨益，亡人会获得施舍的报酬，这是全体穆斯林的公决。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《穆斯林圣训实录》在（1630段）中辑录：艾布•胡赖勒（愿主喜悦之）传述：一个人对真主的使者（愿主福安之）说：“我的父亲已经去世了，他留下了一些钱财，但是没有任何遗嘱，我是否可以替他施舍，作为他的罚赎？”使者（愿主福安之）说：“可以。”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《穆斯林圣训实录》在（1004段）中辑录：阿伊莎（愿主喜悦之）传述：一个人对真主的使者（愿主福安之）说：“我的母亲突然去世了，我认为她要是能说话，一定会要求施舍。我如果替她施舍，我能够获得报酬吗？” 使者（愿主福安之）说：“可以。”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伊玛目脑威（愿主怜悯之）说：“在这段圣训中允许替亡人施舍，并且认为这是可嘉的行为，亡人会获得施舍的报酬，受到裨益，施舍者本人也受到裨益，这一切都是穆斯林的公决。”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给人施舍食物是先知（愿主福安之）鼓励的正义的工作，尤其是为封斋者供给开斋的食物。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对你的父亲有益的、你以之孝顺父亲的最优美的事情之一就是祈祷，使者（愿主福安之）说：“人若去世，一切工作都断绝了，唯有三件事情例外：长流</w:t>
      </w: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不息的施舍；裨益世人的知识；为他祈祷的清廉的子嗣。”《穆斯林圣训实录》（1631段）辑录</w:t>
      </w:r>
    </w:p>
    <w:p w:rsidR="00A83FEF" w:rsidRPr="00A83FEF" w:rsidRDefault="00A83FEF" w:rsidP="00A83FEF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3FEF">
        <w:rPr>
          <w:rFonts w:asciiTheme="minorEastAsia" w:eastAsiaTheme="minorEastAsia" w:hAnsiTheme="minorEastAsia" w:cs="Tahoma"/>
          <w:color w:val="auto"/>
          <w:sz w:val="36"/>
          <w:lang w:eastAsia="zh-CN"/>
        </w:rPr>
        <w:t>你应该在自己的礼拜等功修中多多地为父亲祈祷，乞求真主饶恕你的父亲，使之进入乐园，拯救他脱离火狱。</w:t>
      </w:r>
    </w:p>
    <w:p w:rsidR="00A83FEF" w:rsidRPr="00117B78" w:rsidRDefault="00A83FEF" w:rsidP="00A83FEF">
      <w:pPr>
        <w:rPr>
          <w:lang w:eastAsia="zh-CN"/>
        </w:rPr>
      </w:pPr>
    </w:p>
    <w:p w:rsidR="00A60587" w:rsidRPr="00A83FEF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83FEF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21" w:rsidRDefault="000F4321" w:rsidP="00EB6455">
      <w:r>
        <w:separator/>
      </w:r>
    </w:p>
  </w:endnote>
  <w:endnote w:type="continuationSeparator" w:id="0">
    <w:p w:rsidR="000F4321" w:rsidRDefault="000F432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F5E5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F43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F5E5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15B94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0F432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21" w:rsidRDefault="000F4321" w:rsidP="00EB6455">
      <w:r>
        <w:separator/>
      </w:r>
    </w:p>
  </w:footnote>
  <w:footnote w:type="continuationSeparator" w:id="0">
    <w:p w:rsidR="000F4321" w:rsidRDefault="000F432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F4321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15B94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866E2"/>
    <w:rsid w:val="009D344A"/>
    <w:rsid w:val="00A11098"/>
    <w:rsid w:val="00A2494F"/>
    <w:rsid w:val="00A3521C"/>
    <w:rsid w:val="00A60587"/>
    <w:rsid w:val="00A83FEF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DF5E56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366979-8FE5-4CA2-9386-1005D65C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418</Words>
  <Characters>498</Characters>
  <Application>Microsoft Office Word</Application>
  <DocSecurity>0</DocSecurity>
  <Lines>38</Lines>
  <Paragraphs>26</Paragraphs>
  <ScaleCrop>false</ScaleCrop>
  <Manager/>
  <Company>islamhouse.com</Company>
  <LinksUpToDate>false</LinksUpToDate>
  <CharactersWithSpaces>890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他想为已故的父亲积福_x000d_</dc:title>
  <dc:subject>他想为已故的父亲积福_x000d_</dc:subject>
  <dc:creator>伊斯兰问答网站_x000d_</dc:creator>
  <cp:keywords>他想为已故的父亲积福_x000d_</cp:keywords>
  <dc:description>他想为已故的父亲积福_x000d_</dc:description>
  <cp:lastModifiedBy>elhashemy</cp:lastModifiedBy>
  <cp:revision>3</cp:revision>
  <dcterms:created xsi:type="dcterms:W3CDTF">2015-03-30T22:31:00Z</dcterms:created>
  <dcterms:modified xsi:type="dcterms:W3CDTF">2015-04-22T09:58:00Z</dcterms:modified>
  <cp:category/>
</cp:coreProperties>
</file>