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C74F62" w:rsidRDefault="00C16A4B" w:rsidP="00C16A4B">
      <w:pPr>
        <w:tabs>
          <w:tab w:val="left" w:pos="1792"/>
          <w:tab w:val="center" w:pos="4273"/>
        </w:tabs>
        <w:bidi w:val="0"/>
        <w:spacing w:before="100" w:beforeAutospacing="1" w:after="100" w:afterAutospacing="1" w:line="276" w:lineRule="atLeast"/>
        <w:outlineLvl w:val="1"/>
        <w:rPr>
          <w:rFonts w:ascii="STLiti" w:eastAsia="STLiti" w:hAnsi="Helvetica" w:cs="SimSun"/>
          <w:b/>
          <w:bCs/>
          <w:color w:val="800000"/>
          <w:sz w:val="84"/>
          <w:szCs w:val="84"/>
          <w:lang w:eastAsia="zh-CN"/>
        </w:rPr>
      </w:pPr>
      <w:r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  <w:tab/>
      </w:r>
      <w:r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  <w:tab/>
      </w:r>
      <w:r w:rsidRPr="00C74F62">
        <w:rPr>
          <w:rFonts w:ascii="STLiti" w:eastAsia="STLiti" w:hAnsi="Helvetica" w:cs="SimSun" w:hint="eastAsia"/>
          <w:b/>
          <w:bCs/>
          <w:color w:val="800000"/>
          <w:sz w:val="84"/>
          <w:szCs w:val="84"/>
          <w:lang w:eastAsia="zh-CN"/>
        </w:rPr>
        <w:t>信天经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C16A4B" w:rsidP="00104DC4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الإيمان بالكتب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一切荣耀属于安拉，他将完美无瑕的天经降给自己的仆人，为遵守天经的人消除灾难和危机，使信仰者之心充满对主的热爱、惶恐与希望。赞美我主无限美好吉祥，他愿使谁得正道就让其因伊斯兰而心胸开阔，愿使谁迷误就令其心胸狭隘；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，独一无二的主，是认主独一者心悦诚服的见证；我见证先知穆罕默德是主的仆人和使者，是以智慧天经、中正之道和伟大预言受派遣的圣使，信奉他所带来的一切者必定会成功得救，愿主赐福安于他和圣裔、圣妻以及圣伴们，无限提升他们在天堂的品级！</w:t>
      </w:r>
    </w:p>
    <w:p w:rsid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我嘱告你们和我自己，要敬畏神圣至安的宇宙之主，敬畏是牢不可破的信仰坚柄，你们要紧握住它。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各位穆斯林：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信奉万世之主降示给众先知和圣使们的天经，是正教真善之举，至尊主说：“真善并非你们面向东方或西方，真善是信仰安拉、后世、天神、天经和先知，并"""”（2：177）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凡信奉安拉降示的天经者，是具备牢固的信仰要素之人；凡否认天经者，必是深陷歧途之人，至尊主说：“信士们啊！你们要信仰安拉和他的使者，以及降示给使者的天经和先前所降的天经。谁不信安拉及其天</w:t>
      </w: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神、天经、使者和后世，谁就已深陷迷途了。”（4：136）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因此我们一概相信：所有的天经是至尊主从天上降给一部分圣使和先知的启示，并确信是万世之主的话语，而非任何被造物之言。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Chars="250" w:firstLine="90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细而信之，就是信奉至尊主提名的那些天经，其中有：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1）降给先知伊卜拉罕（亚伯拉罕）的天经，如至尊主说：“这些都已记录在了以前的经典中，在伊卜拉罕和穆萨的经典中。”（87：18－19）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2）降给先知穆萨（摩西）的天经，如至尊主说：“我曾降示了包含指示和光明的讨拉特，顺从主的先知们据此为犹太教徒进行判决，神甫和祭司们也依据他们奉命护持的天经而判决，并对此见证。”（5：44）“讨拉特”即圣经旧约《摩西五经》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3）降给先知达伍德（大卫）的天经，如至尊主说：“你的主至知天地万物，我使一部分先知超越另一部分，我给达伍德赏赐了则卜尔。”（17：55）“则卜尔”即旧约诗篇《赞美诗》。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4）降给先知尔萨（耶稣）的天经，如至尊主说：“我继他们之后派遣了玛利嫣之子尔撒，以证实在他之前的讨拉特，并赏赐了他包含指示和光明的引吉勒，以证实在他之前的讨拉特，并引导和忠告敬畏主的人们。”（5：46）“引吉勒”即圣经新约《福音书》。</w:t>
      </w:r>
    </w:p>
    <w:p w:rsid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安拉的信士仆民啊！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神圣古兰经是清楚明白的天经，它继承和取代了以前所有先知带来的启示，如至尊主说：“我以真理降</w:t>
      </w: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示给你这部天经，以证实和保护以前的一切天经。”（5：48）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艾卜胡莱勒（主降喜爱）传述：“伍班耶"本凯尔卜给圣使诵读了一遍古兰经首章，圣使听后说道：‘以主宰我生命的主起誓！在讨拉特、引吉勒、则卜尔、福尔刚中没有像这样的经文，这是主赐予我的复诵七节和伟大的古兰经。’”（《艾哈迈德圣训录》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愿主慈爱我们大家！你们要谨记所有的天经和启示都有三个共同原则：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1）信安拉及其优美称谓与完美属性和威严神性；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2）信后世；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3）以美好的行为亲近至伟至尊的主。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对此，有经文为证：“信士、犹太教徒、基督教徒、萨比（异化）教徒，只要信仰安拉和后世并做善事，他们都会从主那里得到奖赏，他们将无惧无忧。”（2：62）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至尊主的恩德之一：使人易于背诵和理解古兰经，易于遵守主的命令和禁令，这有天经为证，主说：“我使古兰经容易记诵，可有听劝纳善之人？”（54：17、22、32、40）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追求美好生命的人啊！你比荒漠渴望雨水更需要给心灵注入生命的天经，至尊主说：“信士们啊！当安拉和使者召唤你们时，你们要响应给你们注入生命之事。你们要知道安拉会干预人心，你们终将被集合到他那里。”（8：24）盖塔代（主降慈爱）说：“这就是古兰经，给人生命、给人信心、使人得救、两世保护。”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原为死物、后被主赋予生命并赐给光明在黑暗中行走的人啊！你应从显明的启示中汲取对你有用的知识，</w:t>
      </w: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正如阿卜顿拉"本麦斯欧德（主降喜爱）所说：“求知的人应该学习古兰经，古兰经中有前人和后人的信息。”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追求荣耀和最高境界的人啊！你应披戴主给信士们的荣誉铠甲，那就是无可置疑地引导敬畏者的天经，如至尊主说：“我给你们降示了一部包含你们荣誉的天经，难道你们不明白？”（21：10）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又如：“【43】所以，你要坚持所受的启示，你走的是中正之道。【44】古兰经是你和你族人的荣誉，你们将要受到质问。”（43：43－44）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阿卜顿拉"本安巴斯（主降喜爱）说：“古兰经是你和你民众的荣誉。”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纳菲尔"本阿卜杜哈瑞斯曾被欧麦尔"本罕塔卜（主降喜爱）任命为麦加地方长官，他述说道：“我去阿斯凡见欧麦尔时，他问我：‘你不在的时候，委托谁在管事？’我回答说：‘伊本阿卜扎。’他问：‘伊本阿卜扎是谁？’我说：‘是我们的一个奴隶。’他说：‘你怎么让一个奴隶替你管理呢？’我说：‘那可是一位古兰经诵读家，而且还是一位遗产继承学家。’于是欧麦尔说：‘哎呀！先知确实讲过：安拉将以这部天经提升很多民众，也使另一些人降低身份。’”（《穆斯林圣训录》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愿主以分别真伪的神圣《古兰经》赐福我和你们，使我们紧握天经和圣训的准绳，坚守伊斯兰中正之道。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我讲这些，祈望至恕至容的主饶恕我和你们的所有过错和不义行为，向主祈祷吧！主是至恕至慈的。</w:t>
      </w:r>
    </w:p>
    <w:p w:rsid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Theme="minorEastAsia" w:hAnsi="DFKai-SB" w:cs="SimSun"/>
          <w:color w:val="333333"/>
          <w:sz w:val="36"/>
          <w:lang w:eastAsia="zh-CN"/>
        </w:rPr>
      </w:pP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一切荣耀属于安拉，在六日内创造了天地而后登上阿勒世的主，天地间和地下的一切都只属于他，他是知晓一切秘密的主。我见证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>，独一无二的主，具有极美名称和至高神性的主；我见证先知穆罕默德是受主启示的仆人，主降古兰经于他不为使他不幸而为提醒敬畏主的人，愿主赐福安于他和圣裔、圣妻、圣伴及其德行门生们，直到人人因其行为接受报应之日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安拉的穆斯林仆民啊！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“你们要敬畏安拉，调解你们之间的纠纷。如果你们是信士，就应当服从安拉和他的使者。”（8：1）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你们要注意！抛弃古兰经属于悖逆行为，抛弃行为分几种：心不记，口不读，耳不听。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有人不习经文，有人不听教诲，有人不思明证，有人不信意义不明的经文、也不实践意义明确的经文，有人诉讼不用古兰经判决，有人心病不用古兰经治疗。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凡此种种，都属于令人厌恶的抛弃古兰经行为，至尊主通过忠实可信的使者之口说道：“使者曾说：“主啊！我的族人抛弃了这部古兰经。”（25：30）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至仁主的仆民啊！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安拉命令你们每日做一件由他亲自带头、然后日夜赞主不息的众天神紧随其后、接着人类和精灵必须服从的事情，主为了提高先知地位、也为了教导你们而说：“安拉和众天神在祝福先知，信士们啊！你们应当为他祈福，应当向他祝安。”（33：56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先知也说：“祝福我一次的人，安拉必祝福他十次。”（《穆斯林圣训录》）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主啊！求您赐福先知穆罕默德及其后裔，犹如您曾赐福先知伊卜拉罕及其后裔一样；求您赐先知穆罕默德及其后裔吉祥，犹如您曾赐先知伊卜拉罕及其后裔吉祥一样，万世幸福吉祥！您是永受颂扬、永恒光荣之主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主啊！求您喜爱具有卓越功绩和崇高地位的四大正统哈里发及正道领袖：艾卜拜克尔、欧麦尔、欧斯曼、阿里；主啊！求您喜爱先知圣洁的圣裔和圣妻们，喜爱人中的精华圣伴们。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主啊！求您饶恕所有的男女信士和穆斯林，宽恕他们中活着的和死去的人。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主啊！求您使我们的故乡和家园平安，免遭战乱和灾祸；至强至恕的主啊！求您改善我们的领导人们，开阔他们心胸以实践您的天经；我们的主啊！求您赐予我们今世幸福和后世幸福，使我们免遭火狱之灾。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安拉的仆民啊！</w:t>
      </w:r>
    </w:p>
    <w:p w:rsidR="00C16A4B" w:rsidRPr="00C16A4B" w:rsidRDefault="00C16A4B" w:rsidP="00C16A4B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C16A4B">
        <w:rPr>
          <w:rFonts w:ascii="DFKai-SB" w:eastAsia="DFKai-SB" w:hAnsi="DFKai-SB" w:cs="SimSun"/>
          <w:color w:val="333333"/>
          <w:sz w:val="36"/>
          <w:lang w:eastAsia="zh-CN"/>
        </w:rPr>
        <w:t xml:space="preserve">　你们要多赞主和拜主，朝夕颂扬主的伟大，主说：“你要宣读启示给你的天经，并要礼拜，礼拜能抑制淫乱和罪恶，记念安拉是最重要之事，安拉知道你们的一切作为。”（29：45）</w:t>
      </w:r>
    </w:p>
    <w:p w:rsidR="000E2300" w:rsidRPr="006412A0" w:rsidRDefault="000E2300" w:rsidP="00DE6B7B">
      <w:pPr>
        <w:bidi w:val="0"/>
        <w:spacing w:beforeLines="50" w:before="120" w:afterLines="50" w:after="12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CC4" w:rsidRDefault="00BE6CC4" w:rsidP="00EB6455">
      <w:r>
        <w:separator/>
      </w:r>
    </w:p>
  </w:endnote>
  <w:endnote w:type="continuationSeparator" w:id="0">
    <w:p w:rsidR="00BE6CC4" w:rsidRDefault="00BE6CC4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E6B7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E6C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BE6CC4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DE6B7B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74F62" w:rsidRPr="00C74F6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BE6CC4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CC4" w:rsidRDefault="00BE6CC4" w:rsidP="00EB6455">
      <w:r>
        <w:separator/>
      </w:r>
    </w:p>
  </w:footnote>
  <w:footnote w:type="continuationSeparator" w:id="0">
    <w:p w:rsidR="00BE6CC4" w:rsidRDefault="00BE6CC4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34181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B2F7F"/>
    <w:rsid w:val="00BE6CC4"/>
    <w:rsid w:val="00C11F71"/>
    <w:rsid w:val="00C15D0B"/>
    <w:rsid w:val="00C16A4B"/>
    <w:rsid w:val="00C23FB4"/>
    <w:rsid w:val="00C305BC"/>
    <w:rsid w:val="00C35C7B"/>
    <w:rsid w:val="00C36166"/>
    <w:rsid w:val="00C5412A"/>
    <w:rsid w:val="00C74F62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E6B7B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06038338-987D-4BC8-9257-5839D04A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20E6E4-F2A5-4A96-A9EB-43C6B786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1667</Words>
  <Characters>1751</Characters>
  <Application>Microsoft Office Word</Application>
  <DocSecurity>0</DocSecurity>
  <Lines>103</Lines>
  <Paragraphs>58</Paragraphs>
  <ScaleCrop>false</ScaleCrop>
  <Manager/>
  <Company>islamhouse.com</Company>
  <LinksUpToDate>false</LinksUpToDate>
  <CharactersWithSpaces>3360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信天经</dc:title>
  <dc:subject>信天经</dc:subject>
  <dc:creator>伊斯兰之光</dc:creator>
  <cp:keywords>信天经</cp:keywords>
  <dc:description>信天经</dc:description>
  <cp:lastModifiedBy>elhashemy</cp:lastModifiedBy>
  <cp:revision>3</cp:revision>
  <cp:lastPrinted>2014-12-05T21:03:00Z</cp:lastPrinted>
  <dcterms:created xsi:type="dcterms:W3CDTF">2015-03-23T21:25:00Z</dcterms:created>
  <dcterms:modified xsi:type="dcterms:W3CDTF">2015-04-04T10:54:00Z</dcterms:modified>
  <cp:category/>
</cp:coreProperties>
</file>