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460F7D" w:rsidRDefault="005327BA" w:rsidP="005327BA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color w:val="800000"/>
          <w:sz w:val="72"/>
          <w:szCs w:val="72"/>
          <w:lang w:eastAsia="zh-CN"/>
        </w:rPr>
      </w:pPr>
      <w:r w:rsidRPr="00460F7D">
        <w:rPr>
          <w:rFonts w:ascii="STHupo" w:eastAsia="STHupo" w:hAnsi="Helvetica" w:cs="SimSun" w:hint="eastAsia"/>
          <w:color w:val="800000"/>
          <w:sz w:val="72"/>
          <w:szCs w:val="72"/>
          <w:lang w:eastAsia="zh-CN"/>
        </w:rPr>
        <w:t>抓紧最后时机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460F7D" w:rsidRDefault="00460F7D" w:rsidP="00104DC4">
      <w:pPr>
        <w:bidi w:val="0"/>
        <w:spacing w:beforeLines="50"/>
        <w:jc w:val="center"/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 w:bidi="ar-EG"/>
        </w:rPr>
      </w:pPr>
      <w:r w:rsidRPr="00460F7D"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 w:bidi="ar-EG"/>
        </w:rPr>
        <w:t>اعملوا للدار الآخرة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B60EEA" w:rsidRDefault="00B60EEA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Chars="225" w:firstLine="99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创造时光、更换岁月，“他创造生死以考验你们谁的行为最好，他是至强至恕的主。”（67：2）赞美我主美好吉祥，感谢我主宽宏大量。我见证万物非主，惟有安拉，独一无二、创造天地、造化光明与黑暗的主；我见证先知穆罕默德是主的仆人和使者，在复生日享有极品地位、分发仙池琼浆、高举赞主大旗之人，愿主赐福安于他和圣裔，以及服从主命、严于律己的圣伴及其追随者们，直至万事归主之日！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敬畏安拉，安拉尽知背叛的眼神和内心的秘密。你们要谨防回归于主的日子，届时人人都将得到自己行为的全部报酬，不要让骗子利用主的宽容欺骗你们。“【18】信士们啊！你们要敬畏安拉，每个人都应考虑自己为明天准备了什么。要敬畏安拉！安拉至晓你们的一切行为。【19】你们不要像那些忘记主、而主又使其忘记自身的人一样，那是一些作恶的人。【20】下火狱的人与进</w:t>
      </w: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天堂的人是不一样的，进天堂的人确实是成功者。”（《古兰经》59章18－20节）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安拉的仆民啊！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人生就是有限的岁月，岁月就是有限的日子，日子就是醒或眠时的呼吸，而呼吸则会转眼间消逝。伊玛目阿卜顿拉·本穆巴拉克（愿主慈悯）说：“我们一生的日子过得可真快啊！每年被一月月地消耗！每月被一天天地耗尽！”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将要告别莱麦丹月了，不知我们在此月得到的是主的喜悦还是谴怒？快要迎接节日了，不知我们被安排了什么样的命运。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有幸获得正道的人明白：此月一去不复返，它在复生日必将是自己的见证者之一。所以他会忙于自我清算，对昨日的疏忽大意懊悔不已，并随时为自己死后的归宿做准备。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不幸作恶、对后世麻木不仁、罪恶使其心地变黑的人，是被自己的幻想所欺骗的人，他天天说在下个月忏悔，可是死亡却在向他一步步逼近，他也在朝坟墓一天天靠近。坟墓是无人可以幸免的归宿，是在复活之前被屏蔽的过渡性居所，是没有伴侣和亲人、人人谈之色变的陋室，是孤独寂寞、爬满虫子的泥坑，请听先知对坟墓的描述：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圣伴白拉乙·本阿泽卜（愿主喜爱）传述：我们和先知（主赐福安）一起去参加一位辅士的葬礼，到达墓地时还未挖好坟。先知便坐了下来，我们也都静悄悄地坐在了他的周围。过了一会儿，先知用手杖在地上画了几道线，然后抬起头来说道：“你们要求主保佑免遭坟墓之灾。”连说两三遍。接着又说道：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“信士在离开今世、前往后世之际，面如太阳般灿烂的天神们带着天堂的仙衣和香料降临，源源不断地来到其跟前，随后死神（主赐平安）对着其头部说道：‘美好的灵魂啊！快出来接受主的宽恕和喜悦吧！’于是灵魂就像从水囊里流出一滴水一样轻松地离开身体，死神一把抓住灵魂，将其交给天神们穿上仙衣和涂上香料，灵魂立刻就会散发出地面上最浓郁的麝香味来。然后天神们带着灵魂一同升天，每经过一群天神，就有天神问：‘这位美好的灵魂是谁？’随行的天神就以其最美的名称回答说：‘是某某人。’他们一行来到最低的一层天，要求为其打开天门，天门为他们而开，每一层天的天神将其送达上一层天，层层相送直到第七层天。至尊主下令：‘你们将我仆人的档案记录在善行簿</w:t>
      </w: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中，将其送回地上，我从地上造化了他们，我将他们复归于地，我将再一次使他们从地上复活。’于是灵魂返回躯体，接受两位天神的讯问：‘你的主是谁？’答：‘我的主是安拉。’问：‘你的信仰是什么？’答：‘我的信仰是伊斯兰。’问：‘给你们派去的人是谁？’答：‘安拉的使者。’问：‘你得到的是什么知识？’答：‘我读了安拉的天经，然后信仰并坚信不移。’此时空中响起一个声音：‘我的仆人说的对！你们为他铺好天堂的铺垫、穿上天堂的衣服、打开天堂的大门。’立时就有天堂的和风香气向他扑面而来，坟墓变得宽敞无比。此时一位面容俊美、衣服华丽、气味芳香的人前来对他说：‘你为喜事高兴吧！这就是曾经给你许诺过的日子。’他问：‘你是谁？你的面容会给人带来幸福。’那人回答道：‘我就是你的好行为。’于是他说道：‘主啊！求您快实现那一刻吧！让我与家人和财富团聚。’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不信主的人在离开今世、前往后世之际，面色漆黑的天神们带着火衣降临，源源不断地来到其跟前，随后死神对着其头部说道：‘可恶的灵魂啊！快出来接受主的谴怒和惩罚吧！’于是灵魂与身体开始分离，死神就</w:t>
      </w: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像从湿羊毛中拔出铁棍一样拽出灵魂，交给天神们套上火衣，灵魂立刻就会散发出地面上最腐烂的尸体的臭味。然后天神们带着灵魂一同升天，每经过一群天神，就有天神问：‘这个可恶的灵魂是谁？’随行的天神就以其最丑的名称回答说：‘是某某人。’他们一行来到最低的一层天，要求为其打开天门，天门紧闭不开。‘天门不为他们而开，他们进不了天堂，除非骆驼穿过针眼。’（7：40）至尊主下令：‘你们将其档案记录在恶行簿中，将其打入最底层。’于是灵魂被扔回地上。‘以物配主的人就像从天上掉下，被群鸟夺走或被大风刮到远方一样。’（22：31）灵魂返回躯体后接受两位天神的讯问：‘你的主是谁？’答：‘啊呀！我不知道。’问：‘你的信仰是什么？’答：‘啊呀！我不知道。’问：‘给你们派去的人是谁？’答：‘啊呀！我不知道。’此时空中响起一个声音：‘他撒谎！你们给他铺好火狱的铺垫、打开火狱的大门。’立时就有火狱的热浪和毒风向他扑来，坟墓变得狭窄无比，肋骨都被挤得错位。此时一位面容狰狞、衣服丑陋、气味恶臭的人前来对他说：‘你为坏事高兴吧！这就是曾经给你警告过的日子。’他问：</w:t>
      </w: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‘你是谁？你的面容会给人带来灾难。’那人回答说：‘我就是你的恶行为。’于是他大呼：‘主啊，求您不要使那一刻来临。’”（《艾哈迈德圣训录》《艾卜达伍德圣训录》）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这就是令人见了吓得发抖和哭泣的坟墓。圣伴白拉乙·本阿泽卜（愿主喜爱）传述：“我们和先知走在路上，他看见一伙人聚在一起，便问这些人在干什么，有人告诉说他们在给一个亡人挖坟，先知的神色马上紧张起来，他疾步超过众人走到坟前跪坐于地。我从前面去看先知在干什么，只见先知泪如泉涌，泪水打湿了地面。然后他对我们说：‘兄弟们啊！你们要为这一天早做准备啊！’”（《艾哈迈德圣训录》《伊本玛杰圣训录》）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大贤奥斯曼（愿主喜爱）到了墓地常常哭得泪水打湿胡须，有人问他：“在提到天堂和火狱时没见你哭，怎么一到墓地你就哭个不止？”他回答说：“圣使说过：‘坟墓是通往后世的第一关，若能通过此关，以后的路就容易了。如果坟墓这一关过不去，那么以后的路就难了。···  我没有见过比坟墓更吓人的场景。’”（《帖密济圣训录》《伊本玛杰圣训录》）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恭喜那些日夜谨慎行事，竭力积累善功，时刻为突遇丧失尊严的贫穷、骄横跋扈的富裕、拖垮身体的疾病、虚弱不堪的老迈、猝不及防的死亡而早做准备的人们！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我讲这些，祈望至恕至容的主饶恕我和你们大家的所有罪过，向主忏悔求饶吧！主是至恕至慈的。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</w:rPr>
      </w:pPr>
      <w:r w:rsidRPr="00E93A2F">
        <w:rPr>
          <w:rFonts w:ascii="DFKai-SB" w:eastAsia="DFKai-SB" w:hAnsi="DFKai-SB" w:cs="SimSun"/>
          <w:noProof/>
          <w:color w:val="333333"/>
          <w:sz w:val="44"/>
          <w:szCs w:val="44"/>
        </w:rPr>
        <w:drawing>
          <wp:inline distT="0" distB="0" distL="0" distR="0">
            <wp:extent cx="4763135" cy="3166110"/>
            <wp:effectExtent l="0" t="0" r="0" b="0"/>
            <wp:docPr id="1" name="صورة 1" descr="http://www.norislam.com/attachments/2009/09/9_200909181116391ZlKl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rislam.com/attachments/2009/09/9_200909181116391ZlKl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A2F" w:rsidRPr="00E93A2F" w:rsidRDefault="00E93A2F" w:rsidP="00B60EEA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  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E93A2F" w:rsidRPr="00E93A2F" w:rsidRDefault="00E93A2F" w:rsidP="00B60EEA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拥有天地万物的主权，万事只归他掌握。朝夕赞美我主无限美好吉祥，犹如岁月不断更新一样；我见证万物非主，惟有安拉，独一无二、决定生死、主宰复活的主；我见证先知穆罕默德是主的仆人和具有伟大</w:t>
      </w: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品德和廉洁行为的使者，愿主赐福安于他和圣裔、圣妻、圣伴及其追随者们，直到墓中的枯骨被复活、胸中的秘密被揭穿之日！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和我自己要敬畏安拉，他是主宰万物、神圣至安、独享永恒、决定生死、超然一切、永生不灭、维护万物、独一无二、万物仰赖、始终如一的主。愿主慈悯将自己的一生用于拜主积善、珍惜死亡前的宽限机会、为不讲交易和情谊的复生日来临而做好充分准备的人！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你们要积极响应主的号召，听到警告后马上悔改，抓紧斋月的最后时机为自己忤逆父母和割断骨肉的行为向主忏悔，要净化心灵不要仇恨、嫉妒和憎恶他人，要消除自己与其他穆斯林之间的敌意和怨恨。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乘此尊贵斋月尚未结束之机，为自己曾经犯过的放债、奸淫、喝酒等罪过向主忏悔的男信士真有福啊！利用最后的机会，为自己曾经犯过的炫耀美色、裸露身体、不戴头巾等罪过向主忏悔的女信士真有福啊！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值此伟大的斋月即将结束之际，我们所做的善功之一，就是多祝福人类的精华 —— 先知穆罕默德：主啊！求您赐福先知穆罕默德及其后裔，犹如您曾赐福先知伊卜拉罕及其后裔一样；求您赐吉祥于先知穆罕默德及其后裔，犹如您曾赐吉祥于先知伊卜拉罕及其后裔一样，万世幸福吉祥！您是永受赞扬、永远光荣之主。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。主啊！求您使我们成为感谢您、赞颂您、恭顺您、并向您祈求和忏悔的人；主啊！求您接受我们的忏悔、洗涤我们的罪孽、应答我们的祈祷、坚定我们的信念、引导我们的心灵、纠正我们的口舌、去除我们的积怨。主啊！求您给我们扩展您的福分、您的慈悯、您的恩典、您的给养。主啊！求您赐予我们永恒不朽的天堂。</w:t>
      </w:r>
    </w:p>
    <w:p w:rsidR="00E93A2F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主啊！求您使我们的故乡和家园平安，修正我们的伊玛目和领导者们；主啊！求您让敬畏您和博取您喜悦的人来管理我们。我们的主啊！求您赐予我们今世幸福和后世幸福，使我们免遭火狱之灾。 </w:t>
      </w:r>
    </w:p>
    <w:p w:rsidR="00104DC4" w:rsidRPr="00E93A2F" w:rsidRDefault="00E93A2F" w:rsidP="00B60EEA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E93A2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最后的祈祷仍是赞美安拉 ——万世之主！  </w:t>
      </w:r>
    </w:p>
    <w:sectPr w:rsidR="00104DC4" w:rsidRPr="00E93A2F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75" w:rsidRDefault="00DB2075" w:rsidP="00EB6455">
      <w:r>
        <w:separator/>
      </w:r>
    </w:p>
  </w:endnote>
  <w:endnote w:type="continuationSeparator" w:id="0">
    <w:p w:rsidR="00DB2075" w:rsidRDefault="00DB2075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06F5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B20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006F57">
        <w:pPr>
          <w:pStyle w:val="Footer"/>
          <w:jc w:val="center"/>
        </w:pPr>
        <w:r w:rsidRPr="00006F57">
          <w:rPr>
            <w:color w:val="FFFFFF" w:themeColor="background1"/>
          </w:rPr>
        </w:r>
        <w:r w:rsidRPr="00006F57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006F5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460F7D" w:rsidRPr="00460F7D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DB2075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75" w:rsidRDefault="00DB2075" w:rsidP="00EB6455">
      <w:r>
        <w:separator/>
      </w:r>
    </w:p>
  </w:footnote>
  <w:footnote w:type="continuationSeparator" w:id="0">
    <w:p w:rsidR="00DB2075" w:rsidRDefault="00DB2075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06F57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4856"/>
    <w:rsid w:val="001B6333"/>
    <w:rsid w:val="0021651B"/>
    <w:rsid w:val="00232558"/>
    <w:rsid w:val="002350D4"/>
    <w:rsid w:val="002804F9"/>
    <w:rsid w:val="00291203"/>
    <w:rsid w:val="002A30C7"/>
    <w:rsid w:val="0031151D"/>
    <w:rsid w:val="00332670"/>
    <w:rsid w:val="0035022C"/>
    <w:rsid w:val="00352158"/>
    <w:rsid w:val="00364AF9"/>
    <w:rsid w:val="003B55D3"/>
    <w:rsid w:val="003D58FC"/>
    <w:rsid w:val="003F589A"/>
    <w:rsid w:val="00442CC2"/>
    <w:rsid w:val="00450D50"/>
    <w:rsid w:val="00460F7D"/>
    <w:rsid w:val="00462A59"/>
    <w:rsid w:val="00473E7C"/>
    <w:rsid w:val="00482F6F"/>
    <w:rsid w:val="004E1EA8"/>
    <w:rsid w:val="004E7EE3"/>
    <w:rsid w:val="004F74A5"/>
    <w:rsid w:val="00504EF5"/>
    <w:rsid w:val="005165BB"/>
    <w:rsid w:val="005327BA"/>
    <w:rsid w:val="005348F8"/>
    <w:rsid w:val="00540051"/>
    <w:rsid w:val="00570BCF"/>
    <w:rsid w:val="0058589F"/>
    <w:rsid w:val="00587AE9"/>
    <w:rsid w:val="005B4AFB"/>
    <w:rsid w:val="005B5266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57796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3F0E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0EEA"/>
    <w:rsid w:val="00B65D8F"/>
    <w:rsid w:val="00B80E14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CE658A"/>
    <w:rsid w:val="00D04B88"/>
    <w:rsid w:val="00D15E7D"/>
    <w:rsid w:val="00D36432"/>
    <w:rsid w:val="00D860D2"/>
    <w:rsid w:val="00DB2075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93A2F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24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04557C-9185-4D79-8E87-CCF6AB7C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1912</Words>
  <Characters>1989</Characters>
  <Application>Microsoft Office Word</Application>
  <DocSecurity>0</DocSecurity>
  <Lines>124</Lines>
  <Paragraphs>39</Paragraphs>
  <ScaleCrop>false</ScaleCrop>
  <Manager/>
  <Company>islamhouse.com</Company>
  <LinksUpToDate>false</LinksUpToDate>
  <CharactersWithSpaces>3862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抓紧最后时机</dc:title>
  <dc:subject>抓紧最后时机</dc:subject>
  <dc:creator>Administrator</dc:creator>
  <cp:keywords>抓紧最后时机</cp:keywords>
  <dc:description>抓紧最后时机</dc:description>
  <cp:lastModifiedBy>elhashemy</cp:lastModifiedBy>
  <cp:revision>3</cp:revision>
  <cp:lastPrinted>2014-12-05T21:03:00Z</cp:lastPrinted>
  <dcterms:created xsi:type="dcterms:W3CDTF">2015-02-11T16:56:00Z</dcterms:created>
  <dcterms:modified xsi:type="dcterms:W3CDTF">2015-02-18T10:25:00Z</dcterms:modified>
  <cp:category/>
</cp:coreProperties>
</file>