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527801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775951" w:rsidRDefault="00775951" w:rsidP="00274430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775951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先知（愿主福安之）亲手杀过一个多神教徒吗？</w:t>
      </w:r>
    </w:p>
    <w:p w:rsidR="00EB6455" w:rsidRDefault="00EB6455" w:rsidP="00775951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775951" w:rsidRPr="00775951" w:rsidRDefault="00775951" w:rsidP="00775951">
      <w:pPr>
        <w:spacing w:after="65"/>
        <w:jc w:val="center"/>
        <w:outlineLvl w:val="3"/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</w:rPr>
      </w:pPr>
      <w:r w:rsidRPr="00775951"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  <w:rtl/>
        </w:rPr>
        <w:t>هل قتلَ النبي صلى الله عليه وسلم أحداً من المشركين ؟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6F63B1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6F63B1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6F63B1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775951" w:rsidRPr="00775951" w:rsidRDefault="00775951" w:rsidP="00775951">
      <w:pPr>
        <w:shd w:val="clear" w:color="auto" w:fill="FFFFFF"/>
        <w:bidi w:val="0"/>
        <w:spacing w:after="65"/>
        <w:jc w:val="center"/>
        <w:outlineLvl w:val="3"/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</w:pPr>
      <w:r w:rsidRPr="00775951">
        <w:rPr>
          <w:rFonts w:asciiTheme="minorEastAsia" w:eastAsiaTheme="minorEastAsia" w:hAnsiTheme="minorEastAsia" w:cs="SimSun" w:hint="eastAsia"/>
          <w:b/>
          <w:bCs/>
          <w:color w:val="000000" w:themeColor="text1"/>
          <w:sz w:val="36"/>
          <w:lang w:eastAsia="zh-CN"/>
        </w:rPr>
        <w:t>先知（愿主福安之）亲手杀过一个多神教徒吗</w:t>
      </w:r>
      <w:r w:rsidRPr="00775951">
        <w:rPr>
          <w:rFonts w:asciiTheme="minorEastAsia" w:eastAsiaTheme="minorEastAsia" w:hAnsiTheme="minorEastAsia" w:cs="SimSun"/>
          <w:b/>
          <w:bCs/>
          <w:color w:val="000000" w:themeColor="text1"/>
          <w:sz w:val="36"/>
          <w:lang w:eastAsia="zh-CN"/>
        </w:rPr>
        <w:t>？</w:t>
      </w:r>
    </w:p>
    <w:p w:rsidR="00775951" w:rsidRPr="00775951" w:rsidRDefault="00775951" w:rsidP="00775951">
      <w:pPr>
        <w:shd w:val="clear" w:color="auto" w:fill="FFFFFF"/>
        <w:bidi w:val="0"/>
        <w:spacing w:before="262" w:after="262" w:line="262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775951" w:rsidRDefault="00775951" w:rsidP="00775951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Microsoft YaHei"/>
          <w:color w:val="FF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t>问：</w:t>
      </w:r>
      <w:r w:rsidRPr="00775951"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t>你能够告诉我先知（愿主福安之）在他参加的所</w:t>
      </w:r>
    </w:p>
    <w:p w:rsidR="00775951" w:rsidRPr="00775951" w:rsidRDefault="00775951" w:rsidP="00775951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Tahoma"/>
          <w:color w:val="FF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t xml:space="preserve">    </w:t>
      </w:r>
      <w:r w:rsidRPr="00775951"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t>有战役中亲手杀过一个敌人吗</w:t>
      </w:r>
      <w:r w:rsidRPr="00775951">
        <w:rPr>
          <w:rFonts w:asciiTheme="minorEastAsia" w:eastAsiaTheme="minorEastAsia" w:hAnsiTheme="minorEastAsia" w:cs="Microsoft YaHei"/>
          <w:color w:val="FF0000"/>
          <w:sz w:val="36"/>
          <w:lang w:eastAsia="zh-CN"/>
        </w:rPr>
        <w:t>？</w:t>
      </w:r>
    </w:p>
    <w:p w:rsidR="00775951" w:rsidRPr="00775951" w:rsidRDefault="00775951" w:rsidP="00775951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答：</w:t>
      </w:r>
      <w:r w:rsidRPr="0077595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一切赞颂，全归真主</w:t>
      </w:r>
      <w:r w:rsidRPr="00775951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775951" w:rsidRPr="00775951" w:rsidRDefault="00775951" w:rsidP="00775951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</w:t>
      </w:r>
      <w:r w:rsidRPr="0077595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《布哈里圣训实录》（</w:t>
      </w:r>
      <w:r w:rsidRPr="0077595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4073</w:t>
      </w:r>
      <w:r w:rsidRPr="0077595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段）和《穆斯林圣训实录》（</w:t>
      </w:r>
      <w:r w:rsidRPr="0077595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1793</w:t>
      </w:r>
      <w:r w:rsidRPr="0077595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段）辑录：艾布</w:t>
      </w:r>
      <w:r w:rsidRPr="0077595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77595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胡莱勒（愿主喜悦之）传述：真主的使者（愿主福安之）说：</w:t>
      </w:r>
      <w:r w:rsidRPr="0077595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77595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真主非常恼怒被真主的使者（愿主福安之）为主道所杀的人。</w:t>
      </w:r>
      <w:r w:rsidRPr="0077595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</w:p>
    <w:p w:rsidR="00775951" w:rsidRPr="00775951" w:rsidRDefault="00775951" w:rsidP="00775951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77595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伊玛目脑威（愿主怜悯之）说：</w:t>
      </w:r>
      <w:r w:rsidRPr="0077595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77595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先知（愿主福安之）说：</w:t>
      </w:r>
      <w:r w:rsidRPr="0077595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77595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为主道所杀的人</w:t>
      </w:r>
      <w:r w:rsidRPr="0077595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77595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，这是为了排除在执行法度或者杀人偿命的情况下所杀的人，因为先知（愿主福安之）为主道所杀的人也想杀死先知（愿主福安之）。</w:t>
      </w:r>
      <w:r w:rsidRPr="0077595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</w:p>
    <w:p w:rsidR="00775951" w:rsidRPr="00775951" w:rsidRDefault="00775951" w:rsidP="00775951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 xml:space="preserve">    </w:t>
      </w:r>
      <w:r w:rsidRPr="0077595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据我们所知，先知（愿主福安之）亲手所杀的多神教徒只有一个，那就是吴班叶</w:t>
      </w:r>
      <w:r w:rsidRPr="0077595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77595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Pr="0077595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77595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赫利夫</w:t>
      </w:r>
      <w:r w:rsidRPr="00775951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775951" w:rsidRPr="00775951" w:rsidRDefault="00775951" w:rsidP="00775951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77595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伊本</w:t>
      </w:r>
      <w:r w:rsidRPr="0077595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77595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哲利勒和哈克木通过赛义德</w:t>
      </w:r>
      <w:r w:rsidRPr="0077595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77595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Pr="0077595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77595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穆赛伊布和宰海拉（愿主怜悯他俩）传述了这件事情，伊本</w:t>
      </w:r>
      <w:r w:rsidRPr="0077595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77595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凯希尔在《伊本</w:t>
      </w:r>
      <w:r w:rsidRPr="0077595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77595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凯希尔经注》</w:t>
      </w:r>
      <w:r w:rsidRPr="0077595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(2 / 296)</w:t>
      </w:r>
      <w:r w:rsidRPr="0077595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中说：</w:t>
      </w:r>
      <w:r w:rsidRPr="0077595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77595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它的传述系统是正确的。</w:t>
      </w:r>
      <w:r w:rsidRPr="0077595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</w:p>
    <w:p w:rsidR="00775951" w:rsidRPr="00775951" w:rsidRDefault="00775951" w:rsidP="00775951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77595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伊本</w:t>
      </w:r>
      <w:r w:rsidRPr="0077595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77595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甘伊姆（愿主怜悯之）在叙述吴侯德战役时说：</w:t>
      </w:r>
      <w:r w:rsidRPr="0077595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77595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真主的使者（愿主福安之）奔向穆斯林，克阿布</w:t>
      </w:r>
      <w:r w:rsidRPr="0077595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77595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Pr="0077595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77595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马立克第一个认出了戴着头盔的使者（愿主福安之），他立刻用最大的声音喊道：</w:t>
      </w:r>
      <w:r w:rsidRPr="0077595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77595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穆斯林们，告诉你们一个好消息，这是真主的使者</w:t>
      </w:r>
      <w:r w:rsidRPr="0077595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!”</w:t>
      </w:r>
      <w:r w:rsidRPr="0077595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，使者（愿主福安之）示意他别出声，穆斯林们集合到使者（愿主福安之）的身边，一起朝山上撤退，其中有艾布</w:t>
      </w:r>
      <w:r w:rsidRPr="0077595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77595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伯克尔、欧麦尔、阿里和辅士哈里斯</w:t>
      </w:r>
      <w:r w:rsidRPr="0077595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77595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Pr="0077595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77595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孙麦等人；当他们以山为据点的时候，吴班叶</w:t>
      </w:r>
      <w:r w:rsidRPr="0077595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77595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Pr="0077595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77595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赫利夫追上了</w:t>
      </w:r>
      <w:r w:rsidRPr="0077595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真主的使者（愿主福安之），他骑着一匹名叫</w:t>
      </w:r>
      <w:r w:rsidRPr="0077595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77595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奥兹</w:t>
      </w:r>
      <w:r w:rsidRPr="0077595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77595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的骏马，扬言要杀死真主的使者（愿主福安之）；当他快要靠近时，真主的使者（愿主福安之）拿起哈里斯</w:t>
      </w:r>
      <w:r w:rsidRPr="0077595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77595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Pr="0077595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77595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孙麦的矛枪掷了出去，击中了吴班叶的锁骨，他翻身落马，顺着山坡滚下去；多神教徒们对他说：</w:t>
      </w:r>
      <w:r w:rsidRPr="0077595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77595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以真主发誓，你会没事的。</w:t>
      </w:r>
      <w:r w:rsidRPr="0077595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77595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他说：</w:t>
      </w:r>
      <w:r w:rsidRPr="0077595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77595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以真主发誓，假如祖里</w:t>
      </w:r>
      <w:r w:rsidRPr="0077595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77595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麦贾兹的人遭遇我所遇到的疼痛，那么他们都痛死了。</w:t>
      </w:r>
      <w:r w:rsidRPr="0077595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77595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吴班叶曾在麦加给他的骏马喂饲料，他说：</w:t>
      </w:r>
      <w:r w:rsidRPr="0077595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77595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我要骑着这匹骏马杀死穆罕默德。</w:t>
      </w:r>
      <w:r w:rsidRPr="0077595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77595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真主的使者（愿主福安之）听到这句话之后说：</w:t>
      </w:r>
      <w:r w:rsidRPr="0077595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77595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如果真主意欲，我将会杀死他。</w:t>
      </w:r>
      <w:r w:rsidRPr="0077595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77595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当真主的使者（愿主福安之）刺伤他的时候，真主的这个敌人想起了使者（愿主福安之）说的</w:t>
      </w:r>
      <w:r w:rsidRPr="0077595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77595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我将会杀死他</w:t>
      </w:r>
      <w:r w:rsidRPr="0077595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77595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这句话，他确信这一次必死无疑。他在回麦加的途中死于</w:t>
      </w:r>
      <w:r w:rsidRPr="0077595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77595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赛尔富</w:t>
      </w:r>
      <w:r w:rsidRPr="0077595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77595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（距离麦加六英里）。</w:t>
      </w:r>
      <w:r w:rsidRPr="00775951">
        <w:rPr>
          <w:rFonts w:asciiTheme="minorEastAsia" w:eastAsiaTheme="minorEastAsia" w:hAnsiTheme="minorEastAsia" w:cs="Microsoft YaHei" w:hint="eastAsia"/>
          <w:color w:val="000000" w:themeColor="text1"/>
          <w:sz w:val="36"/>
        </w:rPr>
        <w:t>《</w:t>
      </w:r>
      <w:proofErr w:type="spellStart"/>
      <w:r w:rsidRPr="00775951">
        <w:rPr>
          <w:rFonts w:asciiTheme="minorEastAsia" w:eastAsiaTheme="minorEastAsia" w:hAnsiTheme="minorEastAsia" w:cs="Microsoft YaHei" w:hint="eastAsia"/>
          <w:color w:val="000000" w:themeColor="text1"/>
          <w:sz w:val="36"/>
        </w:rPr>
        <w:t>归途粮秣</w:t>
      </w:r>
      <w:proofErr w:type="spellEnd"/>
      <w:proofErr w:type="gramStart"/>
      <w:r w:rsidRPr="00775951">
        <w:rPr>
          <w:rFonts w:asciiTheme="minorEastAsia" w:eastAsiaTheme="minorEastAsia" w:hAnsiTheme="minorEastAsia" w:cs="Microsoft YaHei" w:hint="eastAsia"/>
          <w:color w:val="000000" w:themeColor="text1"/>
          <w:sz w:val="36"/>
        </w:rPr>
        <w:t>》</w:t>
      </w:r>
      <w:r w:rsidRPr="00775951">
        <w:rPr>
          <w:rFonts w:asciiTheme="minorEastAsia" w:eastAsiaTheme="minorEastAsia" w:hAnsiTheme="minorEastAsia" w:cs="Tahoma"/>
          <w:color w:val="000000" w:themeColor="text1"/>
          <w:sz w:val="36"/>
        </w:rPr>
        <w:t>(</w:t>
      </w:r>
      <w:proofErr w:type="gramEnd"/>
      <w:r w:rsidRPr="00775951">
        <w:rPr>
          <w:rFonts w:asciiTheme="minorEastAsia" w:eastAsiaTheme="minorEastAsia" w:hAnsiTheme="minorEastAsia" w:cs="Tahoma"/>
          <w:color w:val="000000" w:themeColor="text1"/>
          <w:sz w:val="36"/>
        </w:rPr>
        <w:t xml:space="preserve"> 3 / 199 ) </w:t>
      </w:r>
      <w:r w:rsidRPr="00775951">
        <w:rPr>
          <w:rFonts w:asciiTheme="minorEastAsia" w:eastAsiaTheme="minorEastAsia" w:hAnsiTheme="minorEastAsia" w:cs="Microsoft YaHei"/>
          <w:color w:val="000000" w:themeColor="text1"/>
          <w:sz w:val="36"/>
        </w:rPr>
        <w:t>。</w:t>
      </w:r>
    </w:p>
    <w:p w:rsidR="00775951" w:rsidRPr="00775951" w:rsidRDefault="00775951" w:rsidP="00775951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  <w:proofErr w:type="spellStart"/>
      <w:r w:rsidRPr="00775951">
        <w:rPr>
          <w:rFonts w:asciiTheme="minorEastAsia" w:eastAsiaTheme="minorEastAsia" w:hAnsiTheme="minorEastAsia" w:cs="Microsoft YaHei" w:hint="eastAsia"/>
          <w:color w:val="000000" w:themeColor="text1"/>
          <w:sz w:val="36"/>
        </w:rPr>
        <w:t>真主至知</w:t>
      </w:r>
      <w:proofErr w:type="spellEnd"/>
      <w:r w:rsidRPr="00775951">
        <w:rPr>
          <w:rFonts w:asciiTheme="minorEastAsia" w:eastAsiaTheme="minorEastAsia" w:hAnsiTheme="minorEastAsia" w:cs="Microsoft YaHei"/>
          <w:color w:val="000000" w:themeColor="text1"/>
          <w:sz w:val="36"/>
        </w:rPr>
        <w:t>！</w:t>
      </w:r>
    </w:p>
    <w:sectPr w:rsidR="00775951" w:rsidRPr="00775951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5E99" w:rsidRDefault="00995E99" w:rsidP="00EB6455">
      <w:r>
        <w:separator/>
      </w:r>
    </w:p>
  </w:endnote>
  <w:endnote w:type="continuationSeparator" w:id="0">
    <w:p w:rsidR="00995E99" w:rsidRDefault="00995E99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527801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995E9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527801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6F63B1">
      <w:rPr>
        <w:noProof/>
        <w:sz w:val="28"/>
        <w:szCs w:val="28"/>
      </w:rPr>
      <w:t>4</w:t>
    </w:r>
    <w:r w:rsidRPr="00923817">
      <w:rPr>
        <w:sz w:val="28"/>
        <w:szCs w:val="28"/>
      </w:rPr>
      <w:fldChar w:fldCharType="end"/>
    </w:r>
  </w:p>
  <w:p w:rsidR="005C5331" w:rsidRPr="00156EB3" w:rsidRDefault="00995E99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5E99" w:rsidRDefault="00995E99" w:rsidP="00EB6455">
      <w:r>
        <w:separator/>
      </w:r>
    </w:p>
  </w:footnote>
  <w:footnote w:type="continuationSeparator" w:id="0">
    <w:p w:rsidR="00995E99" w:rsidRDefault="00995E99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37805"/>
    <w:rsid w:val="0007618C"/>
    <w:rsid w:val="000777D6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52158"/>
    <w:rsid w:val="003B55D3"/>
    <w:rsid w:val="00442CC2"/>
    <w:rsid w:val="00462A59"/>
    <w:rsid w:val="00482F6F"/>
    <w:rsid w:val="004E1EA8"/>
    <w:rsid w:val="005056E6"/>
    <w:rsid w:val="00527801"/>
    <w:rsid w:val="005C6719"/>
    <w:rsid w:val="005F220A"/>
    <w:rsid w:val="0061619F"/>
    <w:rsid w:val="00616C3E"/>
    <w:rsid w:val="006412A0"/>
    <w:rsid w:val="00657854"/>
    <w:rsid w:val="0066117B"/>
    <w:rsid w:val="006D5DD9"/>
    <w:rsid w:val="006F63B1"/>
    <w:rsid w:val="00775951"/>
    <w:rsid w:val="007B587A"/>
    <w:rsid w:val="00844DDF"/>
    <w:rsid w:val="00852031"/>
    <w:rsid w:val="00856385"/>
    <w:rsid w:val="008B2286"/>
    <w:rsid w:val="008C1908"/>
    <w:rsid w:val="0093085A"/>
    <w:rsid w:val="00935B96"/>
    <w:rsid w:val="00945734"/>
    <w:rsid w:val="00962983"/>
    <w:rsid w:val="009750B0"/>
    <w:rsid w:val="00995E99"/>
    <w:rsid w:val="009D344A"/>
    <w:rsid w:val="00A11098"/>
    <w:rsid w:val="00A2494F"/>
    <w:rsid w:val="00A3521C"/>
    <w:rsid w:val="00A60587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607</Words>
  <Characters>692</Characters>
  <Application>Microsoft Office Word</Application>
  <DocSecurity>0</DocSecurity>
  <Lines>46</Lines>
  <Paragraphs>24</Paragraphs>
  <ScaleCrop>false</ScaleCrop>
  <Manager/>
  <Company>islamhouse.com</Company>
  <LinksUpToDate>false</LinksUpToDate>
  <CharactersWithSpaces>1275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先知（愿主福安之）亲手杀过一个多神教徒吗</dc:title>
  <dc:subject>先知（愿主福安之）亲手杀过一个多神教徒吗</dc:subject>
  <dc:creator>伊斯兰问答网站_x000d_</dc:creator>
  <cp:keywords>先知（愿主福安之）亲手杀过一个多神教徒吗</cp:keywords>
  <dc:description>先知（愿主福安之）亲手杀过一个多神教徒吗</dc:description>
  <cp:lastModifiedBy>elhashemy</cp:lastModifiedBy>
  <cp:revision>3</cp:revision>
  <dcterms:created xsi:type="dcterms:W3CDTF">2015-01-27T22:58:00Z</dcterms:created>
  <dcterms:modified xsi:type="dcterms:W3CDTF">2015-02-10T11:48:00Z</dcterms:modified>
  <cp:category/>
</cp:coreProperties>
</file>