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431709" w:rsidRPr="00F95CB0" w:rsidRDefault="00431709" w:rsidP="00431709">
      <w:pPr>
        <w:bidi w:val="0"/>
        <w:spacing w:beforeLines="50" w:afterLines="50"/>
        <w:jc w:val="center"/>
        <w:rPr>
          <w:rFonts w:ascii="FZShuTi" w:eastAsia="FZShuTi" w:hAnsi="KaiTi" w:cs="KFGQPC Uthman Taha Naskh"/>
          <w:b/>
          <w:bCs/>
          <w:color w:val="800000"/>
          <w:sz w:val="72"/>
          <w:szCs w:val="72"/>
          <w:lang w:eastAsia="zh-CN"/>
        </w:rPr>
      </w:pPr>
      <w:r w:rsidRPr="00F95CB0">
        <w:rPr>
          <w:rFonts w:ascii="FZShuTi" w:eastAsia="FZShuTi" w:hAnsi="KaiTi" w:cs="KFGQPC Uthman Taha Naskh" w:hint="eastAsia"/>
          <w:b/>
          <w:bCs/>
          <w:color w:val="800000"/>
          <w:sz w:val="72"/>
          <w:szCs w:val="72"/>
          <w:lang w:eastAsia="zh-CN"/>
        </w:rPr>
        <w:t>尊崇《古兰经》之礼仪</w:t>
      </w:r>
    </w:p>
    <w:p w:rsidR="00431709" w:rsidRPr="00431709" w:rsidRDefault="00431709" w:rsidP="00431709">
      <w:pPr>
        <w:bidi w:val="0"/>
        <w:spacing w:beforeLines="50" w:afterLines="50"/>
        <w:jc w:val="center"/>
        <w:rPr>
          <w:rFonts w:ascii="FZShuTi" w:eastAsia="FZShuTi" w:hAnsi="KaiTi" w:cs="KFGQPC Uthman Taha Naskh"/>
          <w:b/>
          <w:bCs/>
          <w:color w:val="FF0000"/>
          <w:sz w:val="10"/>
          <w:szCs w:val="10"/>
          <w:lang w:eastAsia="zh-CN"/>
        </w:rPr>
      </w:pP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Default="00431709" w:rsidP="00104DC4">
      <w:pPr>
        <w:bidi w:val="0"/>
        <w:spacing w:beforeLines="5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>آداب المصحف الشريف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431709" w:rsidP="00431709">
      <w:pPr>
        <w:bidi w:val="0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  <w:r>
        <w:rPr>
          <w:rFonts w:ascii="mylotus" w:eastAsiaTheme="minorEastAsia" w:hAnsi="mylotus" w:cs="mylotus" w:hint="eastAsia"/>
          <w:b/>
          <w:bCs/>
          <w:sz w:val="28"/>
          <w:szCs w:val="28"/>
          <w:lang w:eastAsia="zh-CN"/>
        </w:rPr>
        <w:t>来源：</w:t>
      </w:r>
      <w:r>
        <w:rPr>
          <w:rFonts w:ascii="mylotus" w:eastAsiaTheme="minorEastAsia" w:hAnsi="mylotus" w:cs="mylotus" w:hint="eastAsia"/>
          <w:b/>
          <w:bCs/>
          <w:sz w:val="28"/>
          <w:szCs w:val="28"/>
          <w:lang w:eastAsia="zh-CN"/>
        </w:rPr>
        <w:t xml:space="preserve"> </w:t>
      </w:r>
      <w:r>
        <w:rPr>
          <w:rFonts w:ascii="mylotus" w:eastAsiaTheme="minorEastAsia" w:hAnsi="mylotus" w:cs="mylotus" w:hint="eastAsia"/>
          <w:b/>
          <w:bCs/>
          <w:sz w:val="28"/>
          <w:szCs w:val="28"/>
          <w:lang w:eastAsia="zh-CN"/>
        </w:rPr>
        <w:t>伊斯兰之光</w:t>
      </w:r>
    </w:p>
    <w:p w:rsidR="00431709" w:rsidRPr="00431709" w:rsidRDefault="00431709" w:rsidP="00431709">
      <w:pPr>
        <w:bidi w:val="0"/>
        <w:jc w:val="center"/>
        <w:rPr>
          <w:rFonts w:ascii="mylotus" w:eastAsiaTheme="minorEastAsia" w:hAnsi="mylotus" w:cs="mylotus"/>
          <w:b/>
          <w:bCs/>
          <w:sz w:val="28"/>
          <w:szCs w:val="28"/>
          <w:rtl/>
          <w:lang w:eastAsia="zh-CN"/>
        </w:rPr>
      </w:pPr>
      <w:r>
        <w:rPr>
          <w:rFonts w:ascii="mylotus" w:eastAsiaTheme="minorEastAsia" w:hAnsi="mylotus" w:cs="mylotus" w:hint="cs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540051" w:rsidRDefault="00540051" w:rsidP="00431709">
      <w:pPr>
        <w:bidi w:val="0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F95CB0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F95CB0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Pr="00431709" w:rsidRDefault="00431709" w:rsidP="00431709">
      <w:pPr>
        <w:bidi w:val="0"/>
        <w:spacing w:beforeLines="50" w:afterLines="50"/>
        <w:jc w:val="center"/>
        <w:rPr>
          <w:rFonts w:ascii="FZShuTi" w:eastAsia="FZShuTi" w:hAnsi="KaiTi" w:cs="KFGQPC Uthman Taha Naskh"/>
          <w:b/>
          <w:bCs/>
          <w:color w:val="FF0000"/>
          <w:sz w:val="72"/>
          <w:szCs w:val="72"/>
          <w:lang w:eastAsia="zh-CN"/>
        </w:rPr>
      </w:pPr>
      <w:r w:rsidRPr="00431709">
        <w:rPr>
          <w:rFonts w:ascii="FZShuTi" w:eastAsia="FZShuTi" w:hAnsi="KaiTi" w:cs="KFGQPC Uthman Taha Naskh" w:hint="eastAsia"/>
          <w:b/>
          <w:bCs/>
          <w:color w:val="FF0000"/>
          <w:sz w:val="72"/>
          <w:szCs w:val="72"/>
          <w:lang w:eastAsia="zh-CN"/>
        </w:rPr>
        <w:t>尊崇《古兰经》之礼仪</w:t>
      </w:r>
    </w:p>
    <w:p w:rsidR="001358C9" w:rsidRPr="001358C9" w:rsidRDefault="001358C9" w:rsidP="00BE3120">
      <w:pPr>
        <w:shd w:val="clear" w:color="auto" w:fill="F8F8F8"/>
        <w:bidi w:val="0"/>
        <w:spacing w:before="100" w:beforeAutospacing="1" w:after="96" w:line="432" w:lineRule="atLeast"/>
        <w:ind w:leftChars="-177" w:left="-425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  <w:r>
        <w:rPr>
          <w:rFonts w:ascii="Verdana" w:hAnsi="Verdana" w:cs="SimSun"/>
          <w:noProof/>
          <w:color w:val="333333"/>
          <w:sz w:val="22"/>
          <w:szCs w:val="22"/>
        </w:rPr>
        <w:drawing>
          <wp:inline distT="0" distB="0" distL="0" distR="0">
            <wp:extent cx="5264150" cy="3261360"/>
            <wp:effectExtent l="19050" t="0" r="0" b="0"/>
            <wp:docPr id="2" name="图片 2" descr="http://norislam.com/attachments/2009/02/9_200902201118101xV9A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rislam.com/attachments/2009/02/9_200902201118101xV9A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26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赞颂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给自己的仆人降赐准则以警告世人。我见证只有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是应受崇拜的主，独一无二的主，他降赐</w:t>
      </w:r>
      <w:r w:rsidR="00BC1915">
        <w:rPr>
          <w:rFonts w:ascii="Verdana" w:hAnsi="Verdana" w:cs="SimSun"/>
          <w:color w:val="333333"/>
          <w:sz w:val="36"/>
          <w:lang w:eastAsia="zh-CN"/>
        </w:rPr>
        <w:t>经典</w:t>
      </w:r>
      <w:r w:rsidRPr="00431709">
        <w:rPr>
          <w:rFonts w:ascii="Verdana" w:hAnsi="Verdana" w:cs="SimSun"/>
          <w:color w:val="333333"/>
          <w:sz w:val="36"/>
          <w:lang w:eastAsia="zh-CN"/>
        </w:rPr>
        <w:t>导人于至正之道，预告行善的信士将获巨大的回赐；我见证先知穆罕默德是主的仆人和使者，主派遣他为世人做见证、报喜讯、传警告，经主许可召人向主，他是人类的指路明灯，主以他复活人心、照亮理性、开阔心胸，使人类熏染伊斯兰礼仪，愿主无量地赐福安于他和圣裔及受古兰经教育并尊崇</w:t>
      </w:r>
      <w:r w:rsidR="00BC1915">
        <w:rPr>
          <w:rFonts w:ascii="Verdana" w:hAnsi="Verdana" w:cs="SimSun"/>
          <w:color w:val="333333"/>
          <w:sz w:val="36"/>
          <w:lang w:eastAsia="zh-CN"/>
        </w:rPr>
        <w:t>经典</w:t>
      </w:r>
      <w:r w:rsidRPr="00431709">
        <w:rPr>
          <w:rFonts w:ascii="Verdana" w:hAnsi="Verdana" w:cs="SimSun"/>
          <w:color w:val="333333"/>
          <w:sz w:val="36"/>
          <w:lang w:eastAsia="zh-CN"/>
        </w:rPr>
        <w:t>的圣伴们！</w:t>
      </w:r>
    </w:p>
    <w:p w:rsidR="001358C9" w:rsidRPr="00431709" w:rsidRDefault="0043170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lastRenderedPageBreak/>
        <w:t>安拉</w:t>
      </w:r>
      <w:r w:rsidR="001358C9" w:rsidRPr="00431709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1358C9" w:rsidRPr="00431709" w:rsidRDefault="001358C9" w:rsidP="00BC191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首先我嘱告自己和你们要敬畏至尊无比的主，并捍卫和尊崇主的经</w:t>
      </w:r>
      <w:r w:rsidR="00BC1915">
        <w:rPr>
          <w:rFonts w:ascii="Verdana" w:hAnsi="Verdana" w:cs="Times New Roman" w:hint="eastAsia"/>
          <w:color w:val="333333"/>
          <w:sz w:val="36"/>
          <w:lang w:eastAsia="zh-CN"/>
        </w:rPr>
        <w:t>典</w:t>
      </w:r>
      <w:r w:rsidRPr="00431709">
        <w:rPr>
          <w:rFonts w:ascii="Verdana" w:hAnsi="Verdana" w:cs="SimSun"/>
          <w:color w:val="333333"/>
          <w:sz w:val="36"/>
          <w:lang w:eastAsia="zh-CN"/>
        </w:rPr>
        <w:t>，至尊主说：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谁尊重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的标志，那必是发自内心的虔诚。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</w:t>
      </w:r>
      <w:r w:rsidRPr="00431709">
        <w:rPr>
          <w:rFonts w:ascii="Verdana" w:hAnsi="Verdana" w:cs="SimSun"/>
          <w:color w:val="333333"/>
          <w:sz w:val="36"/>
          <w:lang w:eastAsia="zh-CN"/>
        </w:rPr>
        <w:t>22</w:t>
      </w:r>
      <w:r w:rsidRPr="00431709">
        <w:rPr>
          <w:rFonts w:ascii="Verdana" w:hAnsi="Verdana" w:cs="SimSun"/>
          <w:color w:val="333333"/>
          <w:sz w:val="36"/>
          <w:lang w:eastAsia="zh-CN"/>
        </w:rPr>
        <w:t>：</w:t>
      </w:r>
      <w:r w:rsidRPr="00431709">
        <w:rPr>
          <w:rFonts w:ascii="Verdana" w:hAnsi="Verdana" w:cs="SimSun"/>
          <w:color w:val="333333"/>
          <w:sz w:val="36"/>
          <w:lang w:eastAsia="zh-CN"/>
        </w:rPr>
        <w:t>32</w:t>
      </w:r>
      <w:r w:rsidRPr="00431709">
        <w:rPr>
          <w:rFonts w:ascii="Verdana" w:hAnsi="Verdana" w:cs="SimSun"/>
          <w:color w:val="333333"/>
          <w:sz w:val="36"/>
          <w:lang w:eastAsia="zh-CN"/>
        </w:rPr>
        <w:t>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我们心悦诚服地宣布：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是我们的主宰，伊斯兰是我们的信仰，先知穆罕默德是主的使者，神圣的古兰经是我们的指南，开尔白天房是我们的朝向，穆斯林信士是我们的教胞。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各位信士：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至尊主赐予了伊斯兰人民数不胜数的恩典和厚爱，降赐最好的</w:t>
      </w:r>
      <w:r w:rsidR="00BC1915">
        <w:rPr>
          <w:rFonts w:ascii="Verdana" w:hAnsi="Verdana" w:cs="SimSun"/>
          <w:color w:val="333333"/>
          <w:sz w:val="36"/>
          <w:lang w:eastAsia="zh-CN"/>
        </w:rPr>
        <w:t>经典</w:t>
      </w:r>
      <w:r w:rsidRPr="00431709">
        <w:rPr>
          <w:rFonts w:ascii="Verdana" w:hAnsi="Verdana" w:cs="SimSun"/>
          <w:color w:val="333333"/>
          <w:sz w:val="36"/>
          <w:lang w:eastAsia="zh-CN"/>
        </w:rPr>
        <w:t>，派遣最优秀的使者，使其成为全人类最中正之民。人类历史上最大的幸事，就是主将古兰经降赐于人类的导师，使其成为造物主改善和引导世人的法律，指明人类今后两世的幸福之路。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信士的职责，就是重视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所重视的一切。尊崇主的</w:t>
      </w:r>
      <w:r w:rsidR="00BC1915">
        <w:rPr>
          <w:rFonts w:ascii="Verdana" w:hAnsi="Verdana" w:cs="SimSun"/>
          <w:color w:val="333333"/>
          <w:sz w:val="36"/>
          <w:lang w:eastAsia="zh-CN"/>
        </w:rPr>
        <w:t>经典</w:t>
      </w:r>
      <w:r w:rsidRPr="00431709">
        <w:rPr>
          <w:rFonts w:ascii="Verdana" w:hAnsi="Verdana" w:cs="SimSun"/>
          <w:color w:val="333333"/>
          <w:sz w:val="36"/>
          <w:lang w:eastAsia="zh-CN"/>
        </w:rPr>
        <w:t>，就等于尊崇主。圣伴们（主降喜悦）认识到了古兰经的伟大，视其为最大的奇迹和最神圣的经文，他们尊崇古兰经，学习和教授古兰经，遵守古兰经的法度，</w:t>
      </w:r>
      <w:r w:rsidRPr="00431709">
        <w:rPr>
          <w:rFonts w:ascii="Verdana" w:hAnsi="Verdana" w:cs="SimSun"/>
          <w:color w:val="333333"/>
          <w:sz w:val="36"/>
          <w:lang w:eastAsia="zh-CN"/>
        </w:rPr>
        <w:lastRenderedPageBreak/>
        <w:t>履行古兰经的主命，执行古兰经的礼仪和法令，听从古兰经的教诲，将古兰经熟记在心并记录成册，他们深受古兰经熏陶，一切以古兰经为准。他们是伟大卓越的英雄人物！</w:t>
      </w:r>
    </w:p>
    <w:p w:rsidR="001358C9" w:rsidRPr="00431709" w:rsidRDefault="0043170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="001358C9" w:rsidRPr="00431709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每个穆斯林都必须遵守有关尊崇《古兰经》的礼仪，作为服从和学习《古兰经》的一种功修。这些礼仪如下：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1</w:t>
      </w:r>
      <w:r w:rsidRPr="00431709">
        <w:rPr>
          <w:rFonts w:ascii="Verdana" w:hAnsi="Verdana" w:cs="SimSun"/>
          <w:color w:val="333333"/>
          <w:sz w:val="36"/>
          <w:lang w:eastAsia="zh-CN"/>
        </w:rPr>
        <w:t>）保护和尊重《古兰经》。所有的穆斯林学者一致认为：凡轻视《古兰经》的全部或部分内容，或辱骂或否认其中的一个字，或否定其中任何明确的法令和信息，或故意肯定《古兰经》所否定的，或否定《古兰经》所肯定的，或对其中任何一部分持怀疑态度的人，都是不信者（卡费尔）。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2</w:t>
      </w:r>
      <w:r w:rsidRPr="00431709">
        <w:rPr>
          <w:rFonts w:ascii="Verdana" w:hAnsi="Verdana" w:cs="SimSun"/>
          <w:color w:val="333333"/>
          <w:sz w:val="36"/>
          <w:lang w:eastAsia="zh-CN"/>
        </w:rPr>
        <w:t>）带着大小净触摸《古兰经》，因至尊主说：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唯有纯洁者才能触摸它。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</w:t>
      </w:r>
      <w:r w:rsidRPr="00431709">
        <w:rPr>
          <w:rFonts w:ascii="Verdana" w:hAnsi="Verdana" w:cs="SimSun"/>
          <w:color w:val="333333"/>
          <w:sz w:val="36"/>
          <w:lang w:eastAsia="zh-CN"/>
        </w:rPr>
        <w:t>56</w:t>
      </w:r>
      <w:r w:rsidRPr="00431709">
        <w:rPr>
          <w:rFonts w:ascii="Verdana" w:hAnsi="Verdana" w:cs="SimSun"/>
          <w:color w:val="333333"/>
          <w:sz w:val="36"/>
          <w:lang w:eastAsia="zh-CN"/>
        </w:rPr>
        <w:t>：</w:t>
      </w:r>
      <w:r w:rsidRPr="00431709">
        <w:rPr>
          <w:rFonts w:ascii="Verdana" w:hAnsi="Verdana" w:cs="SimSun"/>
          <w:color w:val="333333"/>
          <w:sz w:val="36"/>
          <w:lang w:eastAsia="zh-CN"/>
        </w:rPr>
        <w:t>79</w:t>
      </w:r>
      <w:r w:rsidRPr="00431709">
        <w:rPr>
          <w:rFonts w:ascii="Verdana" w:hAnsi="Verdana" w:cs="SimSun"/>
          <w:color w:val="333333"/>
          <w:sz w:val="36"/>
          <w:lang w:eastAsia="zh-CN"/>
        </w:rPr>
        <w:t>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先知（主赐福安）也说：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只有清洁者才能触摸古兰经。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（伊本欧麦尔传述《推卜拉尼圣训录》）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lastRenderedPageBreak/>
        <w:t>无论用手掌或其它肢体触摸《古兰经》，或触摸与《古兰经》经卷连在一起的封面、经页空白处、行间空隙处都是一样的，因为那都属于《古兰经》经卷范畴，凡附属《古兰经》经卷的部分都与经卷等同看待。用棍子或手帕翻页不算直接触摸。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如果无小净的人用箱包或袋子等不附属《古兰经》经卷的东西携带《古兰经》，大多数学者认为可以。在担心《古兰经》被弄脏、被烧、被淹、被偷、丢失等必要情况下，学者们允许无小净的人可以拿动《古兰经》。已经懂事的孩子，为便于其学习和背诵也可以无小净触摸《古兰经》，因为小孩子很难长时间保持小净，也避免因要求太高而吓跑他们不去背诵和学习《古兰经》。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3</w:t>
      </w:r>
      <w:r w:rsidRPr="00431709">
        <w:rPr>
          <w:rFonts w:ascii="Verdana" w:hAnsi="Verdana" w:cs="SimSun"/>
          <w:color w:val="333333"/>
          <w:sz w:val="36"/>
          <w:lang w:eastAsia="zh-CN"/>
        </w:rPr>
        <w:t>）诵读《古兰经》之前刷牙，坐在干净的地方，面朝天房念求护词，至尊主说：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当你诵读古兰经时，你要祈求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护佑免遭被逐的恶魔干扰。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</w:t>
      </w:r>
      <w:r w:rsidRPr="00431709">
        <w:rPr>
          <w:rFonts w:ascii="Verdana" w:hAnsi="Verdana" w:cs="SimSun"/>
          <w:color w:val="333333"/>
          <w:sz w:val="36"/>
          <w:lang w:eastAsia="zh-CN"/>
        </w:rPr>
        <w:t>16</w:t>
      </w:r>
      <w:r w:rsidRPr="00431709">
        <w:rPr>
          <w:rFonts w:ascii="Verdana" w:hAnsi="Verdana" w:cs="SimSun"/>
          <w:color w:val="333333"/>
          <w:sz w:val="36"/>
          <w:lang w:eastAsia="zh-CN"/>
        </w:rPr>
        <w:t>：</w:t>
      </w:r>
      <w:r w:rsidRPr="00431709">
        <w:rPr>
          <w:rFonts w:ascii="Verdana" w:hAnsi="Verdana" w:cs="SimSun"/>
          <w:color w:val="333333"/>
          <w:sz w:val="36"/>
          <w:lang w:eastAsia="zh-CN"/>
        </w:rPr>
        <w:t>98</w:t>
      </w:r>
      <w:r w:rsidRPr="00431709">
        <w:rPr>
          <w:rFonts w:ascii="Verdana" w:hAnsi="Verdana" w:cs="SimSun"/>
          <w:color w:val="333333"/>
          <w:sz w:val="36"/>
          <w:lang w:eastAsia="zh-CN"/>
        </w:rPr>
        <w:t>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4</w:t>
      </w:r>
      <w:r w:rsidRPr="00431709">
        <w:rPr>
          <w:rFonts w:ascii="Verdana" w:hAnsi="Verdana" w:cs="SimSun"/>
          <w:color w:val="333333"/>
          <w:sz w:val="36"/>
          <w:lang w:eastAsia="zh-CN"/>
        </w:rPr>
        <w:t>）保护《古兰经》不被污秽之物弄脏，不带着《古兰经》如厕，不靠垫《古兰经》以避轻视之嫌，不将双脚伸向放有《古兰经》的地方，有些圣伴和学者嫌恶将《古兰经》置于叩拜的地方。这些都是尊重主的标志的</w:t>
      </w:r>
      <w:r w:rsidRPr="00431709">
        <w:rPr>
          <w:rFonts w:ascii="Verdana" w:hAnsi="Verdana" w:cs="SimSun"/>
          <w:color w:val="333333"/>
          <w:sz w:val="36"/>
          <w:lang w:eastAsia="zh-CN"/>
        </w:rPr>
        <w:lastRenderedPageBreak/>
        <w:t>表现，至尊主说：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谁尊重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的标志，在主看来那对于他是最好的。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</w:t>
      </w:r>
      <w:r w:rsidRPr="00431709">
        <w:rPr>
          <w:rFonts w:ascii="Verdana" w:hAnsi="Verdana" w:cs="SimSun"/>
          <w:color w:val="333333"/>
          <w:sz w:val="36"/>
          <w:lang w:eastAsia="zh-CN"/>
        </w:rPr>
        <w:t>22</w:t>
      </w:r>
      <w:r w:rsidRPr="00431709">
        <w:rPr>
          <w:rFonts w:ascii="Verdana" w:hAnsi="Verdana" w:cs="SimSun"/>
          <w:color w:val="333333"/>
          <w:sz w:val="36"/>
          <w:lang w:eastAsia="zh-CN"/>
        </w:rPr>
        <w:t>：</w:t>
      </w:r>
      <w:r w:rsidRPr="00431709">
        <w:rPr>
          <w:rFonts w:ascii="Verdana" w:hAnsi="Verdana" w:cs="SimSun"/>
          <w:color w:val="333333"/>
          <w:sz w:val="36"/>
          <w:lang w:eastAsia="zh-CN"/>
        </w:rPr>
        <w:t>30</w:t>
      </w:r>
      <w:r w:rsidRPr="00431709">
        <w:rPr>
          <w:rFonts w:ascii="Verdana" w:hAnsi="Verdana" w:cs="SimSun"/>
          <w:color w:val="333333"/>
          <w:sz w:val="36"/>
          <w:lang w:eastAsia="zh-CN"/>
        </w:rPr>
        <w:t>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5</w:t>
      </w:r>
      <w:r w:rsidRPr="00431709">
        <w:rPr>
          <w:rFonts w:ascii="Verdana" w:hAnsi="Verdana" w:cs="SimSun"/>
          <w:color w:val="333333"/>
          <w:sz w:val="36"/>
          <w:lang w:eastAsia="zh-CN"/>
        </w:rPr>
        <w:t>）不带《古兰经》去敌占区，以免其落入敌手而遭到践踏和贬损。圣伴阿卜顿拉</w:t>
      </w:r>
      <w:r w:rsidRPr="00431709">
        <w:rPr>
          <w:rFonts w:ascii="Verdana" w:hAnsi="Verdana" w:cs="SimSun"/>
          <w:color w:val="333333"/>
          <w:sz w:val="36"/>
          <w:lang w:eastAsia="zh-CN"/>
        </w:rPr>
        <w:t>·</w:t>
      </w:r>
      <w:r w:rsidRPr="00431709">
        <w:rPr>
          <w:rFonts w:ascii="Verdana" w:hAnsi="Verdana" w:cs="SimSun"/>
          <w:color w:val="333333"/>
          <w:sz w:val="36"/>
          <w:lang w:eastAsia="zh-CN"/>
        </w:rPr>
        <w:t>本欧麦尔（主降喜悦）传述：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主的使者禁止人们带着《古兰经》去敌占区。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（《布哈里圣训录》、《穆斯林圣训录》）。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5</w:t>
      </w:r>
      <w:r w:rsidRPr="00431709">
        <w:rPr>
          <w:rFonts w:ascii="Verdana" w:hAnsi="Verdana" w:cs="SimSun"/>
          <w:color w:val="333333"/>
          <w:sz w:val="36"/>
          <w:lang w:eastAsia="zh-CN"/>
        </w:rPr>
        <w:t>）信守和学习《古兰经》，勤读和实践《古兰经》，做到不废弃《古兰经》。所谓废弃就是不听讲、不坚信、不倾听、不遵从《古兰经》，不分辨合法与非法、不按伊斯兰原则和细则进行诉讼和裁决、不认真研究《古兰经》、不用《古兰经》医治各种心理疾病，凡此种种都属于主所说的废弃范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使者说：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‘</w:t>
      </w:r>
      <w:r w:rsidRPr="00431709">
        <w:rPr>
          <w:rFonts w:ascii="Verdana" w:hAnsi="Verdana" w:cs="SimSun"/>
          <w:color w:val="333333"/>
          <w:sz w:val="36"/>
          <w:lang w:eastAsia="zh-CN"/>
        </w:rPr>
        <w:t>主啊！我的族人废弃了这部古兰经。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’”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</w:t>
      </w:r>
      <w:r w:rsidRPr="00431709">
        <w:rPr>
          <w:rFonts w:ascii="Verdana" w:hAnsi="Verdana" w:cs="SimSun"/>
          <w:color w:val="333333"/>
          <w:sz w:val="36"/>
          <w:lang w:eastAsia="zh-CN"/>
        </w:rPr>
        <w:t>25</w:t>
      </w:r>
      <w:r w:rsidRPr="00431709">
        <w:rPr>
          <w:rFonts w:ascii="Verdana" w:hAnsi="Verdana" w:cs="SimSun"/>
          <w:color w:val="333333"/>
          <w:sz w:val="36"/>
          <w:lang w:eastAsia="zh-CN"/>
        </w:rPr>
        <w:t>：</w:t>
      </w:r>
      <w:r w:rsidRPr="00431709">
        <w:rPr>
          <w:rFonts w:ascii="Verdana" w:hAnsi="Verdana" w:cs="SimSun"/>
          <w:color w:val="333333"/>
          <w:sz w:val="36"/>
          <w:lang w:eastAsia="zh-CN"/>
        </w:rPr>
        <w:t>30</w:t>
      </w:r>
      <w:r w:rsidRPr="00431709">
        <w:rPr>
          <w:rFonts w:ascii="Verdana" w:hAnsi="Verdana" w:cs="SimSun"/>
          <w:color w:val="333333"/>
          <w:sz w:val="36"/>
          <w:lang w:eastAsia="zh-CN"/>
        </w:rPr>
        <w:t>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6</w:t>
      </w:r>
      <w:r w:rsidRPr="00431709">
        <w:rPr>
          <w:rFonts w:ascii="Verdana" w:hAnsi="Verdana" w:cs="SimSun"/>
          <w:color w:val="333333"/>
          <w:sz w:val="36"/>
          <w:lang w:eastAsia="zh-CN"/>
        </w:rPr>
        <w:t>）认真倾听《古兰经》诵读，在听读时不嬉笑、不喧哗、不交谈，至尊主说：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有人在诵读古兰经时，你们要侧耳恭听，以便你们获得主的慈悯。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</w:t>
      </w:r>
      <w:r w:rsidRPr="00431709">
        <w:rPr>
          <w:rFonts w:ascii="Verdana" w:hAnsi="Verdana" w:cs="SimSun"/>
          <w:color w:val="333333"/>
          <w:sz w:val="36"/>
          <w:lang w:eastAsia="zh-CN"/>
        </w:rPr>
        <w:t>7</w:t>
      </w:r>
      <w:r w:rsidRPr="00431709">
        <w:rPr>
          <w:rFonts w:ascii="Verdana" w:hAnsi="Verdana" w:cs="SimSun"/>
          <w:color w:val="333333"/>
          <w:sz w:val="36"/>
          <w:lang w:eastAsia="zh-CN"/>
        </w:rPr>
        <w:t>：</w:t>
      </w:r>
      <w:r w:rsidRPr="00431709">
        <w:rPr>
          <w:rFonts w:ascii="Verdana" w:hAnsi="Verdana" w:cs="SimSun"/>
          <w:color w:val="333333"/>
          <w:sz w:val="36"/>
          <w:lang w:eastAsia="zh-CN"/>
        </w:rPr>
        <w:t>204</w:t>
      </w:r>
      <w:r w:rsidRPr="00431709">
        <w:rPr>
          <w:rFonts w:ascii="Verdana" w:hAnsi="Verdana" w:cs="SimSun"/>
          <w:color w:val="333333"/>
          <w:sz w:val="36"/>
          <w:lang w:eastAsia="zh-CN"/>
        </w:rPr>
        <w:t>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先知（主赐福安）说：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你们在诵读古兰经时要聚精会神，心不在焉时就不要诵读。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（君戴卜</w:t>
      </w:r>
      <w:r w:rsidRPr="00431709">
        <w:rPr>
          <w:rFonts w:ascii="Verdana" w:hAnsi="Verdana" w:cs="SimSun"/>
          <w:color w:val="333333"/>
          <w:sz w:val="36"/>
          <w:lang w:eastAsia="zh-CN"/>
        </w:rPr>
        <w:t>·</w:t>
      </w:r>
      <w:r w:rsidRPr="00431709">
        <w:rPr>
          <w:rFonts w:ascii="Verdana" w:hAnsi="Verdana" w:cs="SimSun"/>
          <w:color w:val="333333"/>
          <w:sz w:val="36"/>
          <w:lang w:eastAsia="zh-CN"/>
        </w:rPr>
        <w:t>本阿卜顿拉</w:t>
      </w:r>
      <w:r w:rsidRPr="00431709">
        <w:rPr>
          <w:rFonts w:ascii="Verdana" w:hAnsi="Verdana" w:cs="SimSun"/>
          <w:color w:val="333333"/>
          <w:sz w:val="36"/>
          <w:lang w:eastAsia="zh-CN"/>
        </w:rPr>
        <w:t>·</w:t>
      </w:r>
      <w:r w:rsidRPr="00431709">
        <w:rPr>
          <w:rFonts w:ascii="Verdana" w:hAnsi="Verdana" w:cs="SimSun"/>
          <w:color w:val="333333"/>
          <w:sz w:val="36"/>
          <w:lang w:eastAsia="zh-CN"/>
        </w:rPr>
        <w:t>百杰里传述《两大圣训录》）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lastRenderedPageBreak/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这对有心人或侧耳倾听者，确实含有警示之意。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（《古兰经》</w:t>
      </w:r>
      <w:r w:rsidRPr="00431709">
        <w:rPr>
          <w:rFonts w:ascii="Verdana" w:hAnsi="Verdana" w:cs="SimSun"/>
          <w:color w:val="333333"/>
          <w:sz w:val="36"/>
          <w:lang w:eastAsia="zh-CN"/>
        </w:rPr>
        <w:t>50</w:t>
      </w:r>
      <w:r w:rsidRPr="00431709">
        <w:rPr>
          <w:rFonts w:ascii="Verdana" w:hAnsi="Verdana" w:cs="SimSun"/>
          <w:color w:val="333333"/>
          <w:sz w:val="36"/>
          <w:lang w:eastAsia="zh-CN"/>
        </w:rPr>
        <w:t>：</w:t>
      </w:r>
      <w:r w:rsidRPr="00431709">
        <w:rPr>
          <w:rFonts w:ascii="Verdana" w:hAnsi="Verdana" w:cs="SimSun"/>
          <w:color w:val="333333"/>
          <w:sz w:val="36"/>
          <w:lang w:eastAsia="zh-CN"/>
        </w:rPr>
        <w:t>37</w:t>
      </w:r>
      <w:r w:rsidRPr="00431709">
        <w:rPr>
          <w:rFonts w:ascii="Verdana" w:hAnsi="Verdana" w:cs="SimSun"/>
          <w:color w:val="333333"/>
          <w:sz w:val="36"/>
          <w:lang w:eastAsia="zh-CN"/>
        </w:rPr>
        <w:t>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愿主以古兰经赐福我和你们，使我们大家受益于</w:t>
      </w:r>
      <w:r w:rsidR="00BC1915">
        <w:rPr>
          <w:rFonts w:ascii="Verdana" w:hAnsi="Verdana" w:cs="SimSun"/>
          <w:color w:val="333333"/>
          <w:sz w:val="36"/>
          <w:lang w:eastAsia="zh-CN"/>
        </w:rPr>
        <w:t>经典</w:t>
      </w:r>
      <w:r w:rsidRPr="00431709">
        <w:rPr>
          <w:rFonts w:ascii="Verdana" w:hAnsi="Verdana" w:cs="SimSun"/>
          <w:color w:val="333333"/>
          <w:sz w:val="36"/>
          <w:lang w:eastAsia="zh-CN"/>
        </w:rPr>
        <w:t>的礼仪和教诲。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我讲这些，是为了祈望主饶恕我和你们以及所有穆斯林的过错，大家向主忏悔吧！主是至恕至慈的。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jc w:val="center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b/>
          <w:bCs/>
          <w:color w:val="333333"/>
          <w:sz w:val="36"/>
          <w:lang w:eastAsia="zh-CN"/>
        </w:rPr>
        <w:t>第二部分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赞颂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降赐古兰经，作为世人的指南和正道准则的明证。我见证只有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是应受崇拜的主，独一无二、慷慨施恩的主；我见证先知穆罕默德是主的仆人和使者，他崇奉正教法律，捣毁了以物配主和偶像崇拜的标志，愿主赐福安于他和圣裔及传承圣行和古兰经的圣伴们！</w:t>
      </w:r>
    </w:p>
    <w:p w:rsidR="001358C9" w:rsidRPr="00431709" w:rsidRDefault="0043170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="001358C9" w:rsidRPr="00431709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你们要敬畏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，采用各种平安脱险的方法，远离那些导致毁灭和令人后悔的诱因，要尊崇主的</w:t>
      </w:r>
      <w:r w:rsidR="00BC1915">
        <w:rPr>
          <w:rFonts w:ascii="Verdana" w:hAnsi="Verdana" w:cs="SimSun"/>
          <w:color w:val="333333"/>
          <w:sz w:val="36"/>
          <w:lang w:eastAsia="zh-CN"/>
        </w:rPr>
        <w:t>经典</w:t>
      </w:r>
      <w:r w:rsidRPr="00431709">
        <w:rPr>
          <w:rFonts w:ascii="Verdana" w:hAnsi="Verdana" w:cs="SimSun"/>
          <w:color w:val="333333"/>
          <w:sz w:val="36"/>
          <w:lang w:eastAsia="zh-CN"/>
        </w:rPr>
        <w:t>，这样就能获得尊严、成功和高贵。你们要做古兰经人，因为古兰经人属于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的亲信。圣伴艾奈斯（主降喜悦）传述：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先知说：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‘</w:t>
      </w:r>
      <w:r w:rsidRPr="00431709">
        <w:rPr>
          <w:rFonts w:ascii="Verdana" w:hAnsi="Verdana" w:cs="SimSun"/>
          <w:color w:val="333333"/>
          <w:sz w:val="36"/>
          <w:lang w:eastAsia="zh-CN"/>
        </w:rPr>
        <w:t>人类中有一些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的亲信。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’</w:t>
      </w:r>
      <w:r w:rsidRPr="00431709">
        <w:rPr>
          <w:rFonts w:ascii="Verdana" w:hAnsi="Verdana" w:cs="SimSun"/>
          <w:color w:val="333333"/>
          <w:sz w:val="36"/>
          <w:lang w:eastAsia="zh-CN"/>
        </w:rPr>
        <w:t>人们问：</w:t>
      </w:r>
      <w:r w:rsidRPr="00431709">
        <w:rPr>
          <w:rFonts w:ascii="Verdana" w:hAnsi="Verdana" w:cs="SimSun"/>
          <w:color w:val="333333"/>
          <w:sz w:val="36"/>
          <w:lang w:eastAsia="zh-CN"/>
        </w:rPr>
        <w:lastRenderedPageBreak/>
        <w:t>‘</w:t>
      </w:r>
      <w:r w:rsidRPr="00431709">
        <w:rPr>
          <w:rFonts w:ascii="Verdana" w:hAnsi="Verdana" w:cs="SimSun"/>
          <w:color w:val="333333"/>
          <w:sz w:val="36"/>
          <w:lang w:eastAsia="zh-CN"/>
        </w:rPr>
        <w:t>主的使者啊！是哪些人？</w:t>
      </w:r>
      <w:r w:rsidRPr="00431709">
        <w:rPr>
          <w:rFonts w:ascii="Verdana" w:hAnsi="Verdana" w:cs="SimSun"/>
          <w:color w:val="333333"/>
          <w:sz w:val="36"/>
          <w:lang w:eastAsia="zh-CN"/>
        </w:rPr>
        <w:t>’</w:t>
      </w:r>
      <w:r w:rsidRPr="00431709">
        <w:rPr>
          <w:rFonts w:ascii="Verdana" w:hAnsi="Verdana" w:cs="SimSun"/>
          <w:color w:val="333333"/>
          <w:sz w:val="36"/>
          <w:lang w:eastAsia="zh-CN"/>
        </w:rPr>
        <w:t>先知说：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‘</w:t>
      </w:r>
      <w:r w:rsidRPr="00431709">
        <w:rPr>
          <w:rFonts w:ascii="Verdana" w:hAnsi="Verdana" w:cs="SimSun"/>
          <w:color w:val="333333"/>
          <w:sz w:val="36"/>
          <w:lang w:eastAsia="zh-CN"/>
        </w:rPr>
        <w:t>古兰经人就是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的亲信。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’”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（《艾哈迈德圣训录》、《伊本玛杰圣训录》）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7</w:t>
      </w:r>
      <w:r w:rsidRPr="00431709">
        <w:rPr>
          <w:rFonts w:ascii="Verdana" w:hAnsi="Verdana" w:cs="SimSun"/>
          <w:color w:val="333333"/>
          <w:sz w:val="36"/>
          <w:lang w:eastAsia="zh-CN"/>
        </w:rPr>
        <w:t>）尊重学习、传承、朗读、背诵《古兰经》的人，先知（主赐福安）说：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尊重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的表现是：尊重穆斯林长者、尊重传承古兰经而不极端和疏懈的人、尊重公正的掌权人。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（艾卜穆萨</w:t>
      </w:r>
      <w:r w:rsidRPr="00431709">
        <w:rPr>
          <w:rFonts w:ascii="Verdana" w:hAnsi="Verdana" w:cs="SimSun"/>
          <w:color w:val="333333"/>
          <w:sz w:val="36"/>
          <w:lang w:eastAsia="zh-CN"/>
        </w:rPr>
        <w:t>·</w:t>
      </w:r>
      <w:r w:rsidRPr="00431709">
        <w:rPr>
          <w:rFonts w:ascii="Verdana" w:hAnsi="Verdana" w:cs="SimSun"/>
          <w:color w:val="333333"/>
          <w:sz w:val="36"/>
          <w:lang w:eastAsia="zh-CN"/>
        </w:rPr>
        <w:t>艾什艾里传述《艾卜达伍德圣训录》）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先知（主赐福安）尊重古兰经人，优先让他们当领拜的伊玛目，他说：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让诵读</w:t>
      </w:r>
      <w:r w:rsidR="00BC1915">
        <w:rPr>
          <w:rFonts w:ascii="Verdana" w:hAnsi="Verdana" w:cs="SimSun"/>
          <w:color w:val="333333"/>
          <w:sz w:val="36"/>
          <w:lang w:eastAsia="zh-CN"/>
        </w:rPr>
        <w:t>经典</w:t>
      </w:r>
      <w:r w:rsidRPr="00431709">
        <w:rPr>
          <w:rFonts w:ascii="Verdana" w:hAnsi="Verdana" w:cs="SimSun"/>
          <w:color w:val="333333"/>
          <w:sz w:val="36"/>
          <w:lang w:eastAsia="zh-CN"/>
        </w:rPr>
        <w:t>最多的人当众人的伊玛目。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（艾卜麦斯欧德</w:t>
      </w:r>
      <w:r w:rsidRPr="00431709">
        <w:rPr>
          <w:rFonts w:ascii="Verdana" w:hAnsi="Verdana" w:cs="SimSun"/>
          <w:color w:val="333333"/>
          <w:sz w:val="36"/>
          <w:lang w:eastAsia="zh-CN"/>
        </w:rPr>
        <w:t>·</w:t>
      </w:r>
      <w:r w:rsidRPr="00431709">
        <w:rPr>
          <w:rFonts w:ascii="Verdana" w:hAnsi="Verdana" w:cs="SimSun"/>
          <w:color w:val="333333"/>
          <w:sz w:val="36"/>
          <w:lang w:eastAsia="zh-CN"/>
        </w:rPr>
        <w:t>安萨利传述《穆斯林圣训录》）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先知（主赐福安）曾让诵读古兰经最多的人优先入葬，圣伴贾比尔（主降喜悦）传述：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先知曾将两位吴侯德战役的烈士一并进行葬礼，然后问：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‘</w:t>
      </w:r>
      <w:r w:rsidRPr="00431709">
        <w:rPr>
          <w:rFonts w:ascii="Verdana" w:hAnsi="Verdana" w:cs="SimSun"/>
          <w:color w:val="333333"/>
          <w:sz w:val="36"/>
          <w:lang w:eastAsia="zh-CN"/>
        </w:rPr>
        <w:t>他们两个谁读的古兰经最多？</w:t>
      </w:r>
      <w:r w:rsidRPr="00431709">
        <w:rPr>
          <w:rFonts w:ascii="Verdana" w:hAnsi="Verdana" w:cs="SimSun"/>
          <w:color w:val="333333"/>
          <w:sz w:val="36"/>
          <w:lang w:eastAsia="zh-CN"/>
        </w:rPr>
        <w:t>’</w:t>
      </w:r>
      <w:r w:rsidRPr="00431709">
        <w:rPr>
          <w:rFonts w:ascii="Verdana" w:hAnsi="Verdana" w:cs="SimSun"/>
          <w:color w:val="333333"/>
          <w:sz w:val="36"/>
          <w:lang w:eastAsia="zh-CN"/>
        </w:rPr>
        <w:t>有人指出了其中的一位，于是先知先将那位烈士下葬。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（《布哈里圣训录》）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8</w:t>
      </w:r>
      <w:r w:rsidRPr="00431709">
        <w:rPr>
          <w:rFonts w:ascii="Verdana" w:hAnsi="Verdana" w:cs="SimSun"/>
          <w:color w:val="333333"/>
          <w:sz w:val="36"/>
          <w:lang w:eastAsia="zh-CN"/>
        </w:rPr>
        <w:t>）用泰极维德朗诵法、或泰勒提理吟诵法专心诵读古兰经，以响应至尊主的命令：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你要从容不迫地吟诵古兰经。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（《古兰经》</w:t>
      </w:r>
      <w:r w:rsidRPr="00431709">
        <w:rPr>
          <w:rFonts w:ascii="Verdana" w:hAnsi="Verdana" w:cs="SimSun"/>
          <w:color w:val="333333"/>
          <w:sz w:val="36"/>
          <w:lang w:eastAsia="zh-CN"/>
        </w:rPr>
        <w:t>73</w:t>
      </w:r>
      <w:r w:rsidRPr="00431709">
        <w:rPr>
          <w:rFonts w:ascii="Verdana" w:hAnsi="Verdana" w:cs="SimSun"/>
          <w:color w:val="333333"/>
          <w:sz w:val="36"/>
          <w:lang w:eastAsia="zh-CN"/>
        </w:rPr>
        <w:t>：</w:t>
      </w:r>
      <w:r w:rsidRPr="00431709">
        <w:rPr>
          <w:rFonts w:ascii="Verdana" w:hAnsi="Verdana" w:cs="SimSun"/>
          <w:color w:val="333333"/>
          <w:sz w:val="36"/>
          <w:lang w:eastAsia="zh-CN"/>
        </w:rPr>
        <w:t>4</w:t>
      </w:r>
      <w:r w:rsidRPr="00431709">
        <w:rPr>
          <w:rFonts w:ascii="Verdana" w:hAnsi="Verdana" w:cs="SimSun"/>
          <w:color w:val="333333"/>
          <w:sz w:val="36"/>
          <w:lang w:eastAsia="zh-CN"/>
        </w:rPr>
        <w:t>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lastRenderedPageBreak/>
        <w:t>先知（主赐福安）说：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不用优美的声音诵读古兰经的人，不是属于我们的人。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（艾卜胡莱赖传述《布哈里圣训录》）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9</w:t>
      </w:r>
      <w:r w:rsidRPr="00431709">
        <w:rPr>
          <w:rFonts w:ascii="Verdana" w:hAnsi="Verdana" w:cs="SimSun"/>
          <w:color w:val="333333"/>
          <w:sz w:val="36"/>
          <w:lang w:eastAsia="zh-CN"/>
        </w:rPr>
        <w:t>）诵读时要庄严肃穆、吐字清楚、读文思意、汲训纳谏、参悟奇迹，并执行明确的经文、将隐晦的经文上交给主，以古兰经文做祈祷，导人归向古兰经。请谨记这些对待</w:t>
      </w:r>
      <w:r w:rsidR="00BC1915">
        <w:rPr>
          <w:rFonts w:ascii="Verdana" w:hAnsi="Verdana" w:cs="SimSun"/>
          <w:color w:val="333333"/>
          <w:sz w:val="36"/>
          <w:lang w:eastAsia="zh-CN"/>
        </w:rPr>
        <w:t>经典</w:t>
      </w:r>
      <w:r w:rsidRPr="00431709">
        <w:rPr>
          <w:rFonts w:ascii="Verdana" w:hAnsi="Verdana" w:cs="SimSun"/>
          <w:color w:val="333333"/>
          <w:sz w:val="36"/>
          <w:lang w:eastAsia="zh-CN"/>
        </w:rPr>
        <w:t>的忠告，先知（主赐福安）说：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你们中的最优秀者，是学习和教授古兰经的人。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（奥斯曼</w:t>
      </w:r>
      <w:r w:rsidRPr="00431709">
        <w:rPr>
          <w:rFonts w:ascii="Verdana" w:hAnsi="Verdana" w:cs="SimSun"/>
          <w:color w:val="333333"/>
          <w:sz w:val="36"/>
          <w:lang w:eastAsia="zh-CN"/>
        </w:rPr>
        <w:t>·</w:t>
      </w:r>
      <w:r w:rsidRPr="00431709">
        <w:rPr>
          <w:rFonts w:ascii="Verdana" w:hAnsi="Verdana" w:cs="SimSun"/>
          <w:color w:val="333333"/>
          <w:sz w:val="36"/>
          <w:lang w:eastAsia="zh-CN"/>
        </w:rPr>
        <w:t>本安凡传述《布哈里圣训录》）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10</w:t>
      </w:r>
      <w:r w:rsidRPr="00431709">
        <w:rPr>
          <w:rFonts w:ascii="Verdana" w:hAnsi="Verdana" w:cs="SimSun"/>
          <w:color w:val="333333"/>
          <w:sz w:val="36"/>
          <w:lang w:eastAsia="zh-CN"/>
        </w:rPr>
        <w:t>）《古兰经》因破损、撕裂、或太旧而无法阅读时，可将其包在干净的布中埋到干净的地方，或可用火焚化，以示敬意和避免被人糟蹋。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11</w:t>
      </w:r>
      <w:r w:rsidRPr="00431709">
        <w:rPr>
          <w:rFonts w:ascii="Verdana" w:hAnsi="Verdana" w:cs="SimSun"/>
          <w:color w:val="333333"/>
          <w:sz w:val="36"/>
          <w:lang w:eastAsia="zh-CN"/>
        </w:rPr>
        <w:t>）不将古兰经作为谋求升官发财、光耀门庭、欺世盗名的手段，因为这是那些终将在后世破产的所谓学者们的做法，先知（主赐福安）说过：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诋毁他人者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必揭露其底，沽名钓誉者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必使其原形毕露。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（君戴卜</w:t>
      </w:r>
      <w:r w:rsidRPr="00431709">
        <w:rPr>
          <w:rFonts w:ascii="Verdana" w:hAnsi="Verdana" w:cs="SimSun"/>
          <w:color w:val="333333"/>
          <w:sz w:val="36"/>
          <w:lang w:eastAsia="zh-CN"/>
        </w:rPr>
        <w:t>·</w:t>
      </w:r>
      <w:r w:rsidRPr="00431709">
        <w:rPr>
          <w:rFonts w:ascii="Verdana" w:hAnsi="Verdana" w:cs="SimSun"/>
          <w:color w:val="333333"/>
          <w:sz w:val="36"/>
          <w:lang w:eastAsia="zh-CN"/>
        </w:rPr>
        <w:t>本阿卜顿拉</w:t>
      </w:r>
      <w:r w:rsidRPr="00431709">
        <w:rPr>
          <w:rFonts w:ascii="Verdana" w:hAnsi="Verdana" w:cs="SimSun"/>
          <w:color w:val="333333"/>
          <w:sz w:val="36"/>
          <w:lang w:eastAsia="zh-CN"/>
        </w:rPr>
        <w:t>·</w:t>
      </w:r>
      <w:r w:rsidRPr="00431709">
        <w:rPr>
          <w:rFonts w:ascii="Verdana" w:hAnsi="Verdana" w:cs="SimSun"/>
          <w:color w:val="333333"/>
          <w:sz w:val="36"/>
          <w:lang w:eastAsia="zh-CN"/>
        </w:rPr>
        <w:t>本苏福扬传述《布哈里圣训录》、《穆斯林圣训录》）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lastRenderedPageBreak/>
        <w:t>至尊主说：</w:t>
      </w:r>
      <w:r w:rsidRPr="00431709">
        <w:rPr>
          <w:rFonts w:ascii="Verdana" w:hAnsi="Verdana" w:cs="SimSun"/>
          <w:color w:val="333333"/>
          <w:sz w:val="36"/>
          <w:lang w:eastAsia="zh-CN"/>
        </w:rPr>
        <w:t>“</w:t>
      </w:r>
      <w:r w:rsidRPr="00431709">
        <w:rPr>
          <w:rFonts w:ascii="Verdana" w:hAnsi="Verdana" w:cs="SimSun"/>
          <w:color w:val="333333"/>
          <w:sz w:val="36"/>
          <w:lang w:eastAsia="zh-CN"/>
        </w:rPr>
        <w:t>〔</w:t>
      </w:r>
      <w:r w:rsidRPr="00431709">
        <w:rPr>
          <w:rFonts w:ascii="Verdana" w:hAnsi="Verdana" w:cs="SimSun"/>
          <w:color w:val="333333"/>
          <w:sz w:val="36"/>
          <w:lang w:eastAsia="zh-CN"/>
        </w:rPr>
        <w:t>15</w:t>
      </w:r>
      <w:r w:rsidRPr="00431709">
        <w:rPr>
          <w:rFonts w:ascii="Verdana" w:hAnsi="Verdana" w:cs="SimSun"/>
          <w:color w:val="333333"/>
          <w:sz w:val="36"/>
          <w:lang w:eastAsia="zh-CN"/>
        </w:rPr>
        <w:t>〕想要今生及其浮华之人，我将使其行为完全得到回报，他们不会吃亏。〔</w:t>
      </w:r>
      <w:r w:rsidRPr="00431709">
        <w:rPr>
          <w:rFonts w:ascii="Verdana" w:hAnsi="Verdana" w:cs="SimSun"/>
          <w:color w:val="333333"/>
          <w:sz w:val="36"/>
          <w:lang w:eastAsia="zh-CN"/>
        </w:rPr>
        <w:t>16</w:t>
      </w:r>
      <w:r w:rsidRPr="00431709">
        <w:rPr>
          <w:rFonts w:ascii="Verdana" w:hAnsi="Verdana" w:cs="SimSun"/>
          <w:color w:val="333333"/>
          <w:sz w:val="36"/>
          <w:lang w:eastAsia="zh-CN"/>
        </w:rPr>
        <w:t>〕这些人在后世除了火狱将一无所有，他们的一切努力都已失效，他们所做的一切都将徒劳无益。</w:t>
      </w:r>
      <w:r w:rsidRPr="00431709">
        <w:rPr>
          <w:rFonts w:ascii="Verdana" w:hAnsi="Verdana" w:cs="SimSun"/>
          <w:color w:val="333333"/>
          <w:sz w:val="36"/>
          <w:lang w:eastAsia="zh-CN"/>
        </w:rPr>
        <w:t>”</w:t>
      </w:r>
      <w:r w:rsidRPr="00431709">
        <w:rPr>
          <w:rFonts w:ascii="Verdana" w:hAnsi="Verdana" w:cs="SimSun"/>
          <w:color w:val="333333"/>
          <w:sz w:val="36"/>
          <w:lang w:eastAsia="zh-CN"/>
        </w:rPr>
        <w:t>（</w:t>
      </w:r>
      <w:r w:rsidRPr="00431709">
        <w:rPr>
          <w:rFonts w:ascii="Verdana" w:hAnsi="Verdana" w:cs="SimSun"/>
          <w:color w:val="333333"/>
          <w:sz w:val="36"/>
          <w:lang w:eastAsia="zh-CN"/>
        </w:rPr>
        <w:t>11</w:t>
      </w:r>
      <w:r w:rsidRPr="00431709">
        <w:rPr>
          <w:rFonts w:ascii="Verdana" w:hAnsi="Verdana" w:cs="SimSun"/>
          <w:color w:val="333333"/>
          <w:sz w:val="36"/>
          <w:lang w:eastAsia="zh-CN"/>
        </w:rPr>
        <w:t>：</w:t>
      </w:r>
      <w:r w:rsidRPr="00431709">
        <w:rPr>
          <w:rFonts w:ascii="Verdana" w:hAnsi="Verdana" w:cs="SimSun"/>
          <w:color w:val="333333"/>
          <w:sz w:val="36"/>
          <w:lang w:eastAsia="zh-CN"/>
        </w:rPr>
        <w:t>15</w:t>
      </w:r>
      <w:r w:rsidRPr="00431709">
        <w:rPr>
          <w:rFonts w:ascii="Verdana" w:hAnsi="Verdana" w:cs="SimSun"/>
          <w:color w:val="333333"/>
          <w:sz w:val="36"/>
          <w:lang w:eastAsia="zh-CN"/>
        </w:rPr>
        <w:t>－</w:t>
      </w:r>
      <w:r w:rsidRPr="00431709">
        <w:rPr>
          <w:rFonts w:ascii="Verdana" w:hAnsi="Verdana" w:cs="SimSun"/>
          <w:color w:val="333333"/>
          <w:sz w:val="36"/>
          <w:lang w:eastAsia="zh-CN"/>
        </w:rPr>
        <w:t>16</w:t>
      </w:r>
      <w:r w:rsidRPr="00431709">
        <w:rPr>
          <w:rFonts w:ascii="Verdana" w:hAnsi="Verdana" w:cs="SimSun"/>
          <w:color w:val="333333"/>
          <w:sz w:val="36"/>
          <w:lang w:eastAsia="zh-CN"/>
        </w:rPr>
        <w:t>）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主啊！求您永远赐福安于先知穆罕默德和圣裔、全体圣伴、圣伴弟子及其弘扬善行的后继者们！主啊！求您使古兰经成为我们心灵的春天和胸中的光明，求您去除我们的烦恼、消除我们的忧伤。主啊！求您以古兰经提醒我们所忘却的、教授我们所不知的，求您使我们为了获得您的喜悦而日日夜夜诵读古兰经。最最仁慈的主啊！求您使伟大的古兰经成为有利于我们的明证，不要使其成为不利于我们的证据，求您使其成为我们的说情者。主啊！求您饶恕所有的男女信士和穆斯林，宽恕他们中的活人和亡人。</w:t>
      </w:r>
    </w:p>
    <w:p w:rsidR="001358C9" w:rsidRPr="00431709" w:rsidRDefault="001358C9" w:rsidP="00431709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主啊！求您使伊斯兰和穆斯林变得强大，使以物配主行为和以物配主者变得卑贱，我们的主啊！求您饶恕我们和我们的父母以及有恩于我们的人。主啊！求您使我们的领导者们从事您喜欢的事业，迫使他们敬主从善，求您使我们的家园和所有穆斯林国家国泰民安；我们的</w:t>
      </w:r>
      <w:r w:rsidRPr="00431709">
        <w:rPr>
          <w:rFonts w:ascii="Verdana" w:hAnsi="Verdana" w:cs="SimSun"/>
          <w:color w:val="333333"/>
          <w:sz w:val="36"/>
          <w:lang w:eastAsia="zh-CN"/>
        </w:rPr>
        <w:lastRenderedPageBreak/>
        <w:t>主啊！求您赐予我们今世幸福和后世幸福，使我们免遭火狱之灾。</w:t>
      </w:r>
    </w:p>
    <w:p w:rsidR="000E2300" w:rsidRPr="001358C9" w:rsidRDefault="001358C9" w:rsidP="00431709">
      <w:pPr>
        <w:shd w:val="clear" w:color="auto" w:fill="F8F8F8"/>
        <w:bidi w:val="0"/>
        <w:spacing w:before="100" w:beforeAutospacing="1" w:line="360" w:lineRule="auto"/>
        <w:ind w:firstLine="709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431709">
        <w:rPr>
          <w:rFonts w:ascii="Verdana" w:hAnsi="Verdana" w:cs="SimSun"/>
          <w:color w:val="333333"/>
          <w:sz w:val="36"/>
          <w:lang w:eastAsia="zh-CN"/>
        </w:rPr>
        <w:t>最后的祈祷仍是赞颂</w:t>
      </w:r>
      <w:r w:rsidR="00431709" w:rsidRPr="00431709">
        <w:rPr>
          <w:rFonts w:ascii="Verdana" w:hAnsi="Verdana" w:cs="SimSun"/>
          <w:color w:val="333333"/>
          <w:sz w:val="36"/>
          <w:lang w:eastAsia="zh-CN"/>
        </w:rPr>
        <w:t>安拉</w:t>
      </w:r>
      <w:r w:rsidRPr="00431709">
        <w:rPr>
          <w:rFonts w:ascii="Verdana" w:hAnsi="Verdana" w:cs="SimSun"/>
          <w:color w:val="333333"/>
          <w:sz w:val="36"/>
          <w:lang w:eastAsia="zh-CN"/>
        </w:rPr>
        <w:t>——</w:t>
      </w:r>
      <w:r w:rsidRPr="00431709">
        <w:rPr>
          <w:rFonts w:ascii="Verdana" w:hAnsi="Verdana" w:cs="SimSun"/>
          <w:color w:val="333333"/>
          <w:sz w:val="36"/>
          <w:lang w:eastAsia="zh-CN"/>
        </w:rPr>
        <w:t>万世之主！</w:t>
      </w:r>
    </w:p>
    <w:sectPr w:rsidR="000E2300" w:rsidRPr="001358C9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E1D" w:rsidRDefault="009C2E1D" w:rsidP="00EB6455">
      <w:r>
        <w:separator/>
      </w:r>
    </w:p>
  </w:endnote>
  <w:endnote w:type="continuationSeparator" w:id="0">
    <w:p w:rsidR="009C2E1D" w:rsidRDefault="009C2E1D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ZShu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5E66EE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9C2E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5E66EE">
        <w:pPr>
          <w:pStyle w:val="Footer"/>
          <w:jc w:val="center"/>
        </w:pPr>
        <w:r w:rsidRPr="005E66EE">
          <w:rPr>
            <w:color w:val="FFFFFF" w:themeColor="background1"/>
          </w:rPr>
        </w:r>
        <w:r w:rsidRPr="005E66EE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5E66EE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F95CB0" w:rsidRPr="00F95CB0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3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9C2E1D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E1D" w:rsidRDefault="009C2E1D" w:rsidP="00EB6455">
      <w:r>
        <w:separator/>
      </w:r>
    </w:p>
  </w:footnote>
  <w:footnote w:type="continuationSeparator" w:id="0">
    <w:p w:rsidR="009C2E1D" w:rsidRDefault="009C2E1D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358C9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B55D3"/>
    <w:rsid w:val="003D58FC"/>
    <w:rsid w:val="003F589A"/>
    <w:rsid w:val="00431709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B5266"/>
    <w:rsid w:val="005C6719"/>
    <w:rsid w:val="005E66EE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6F622F"/>
    <w:rsid w:val="00765976"/>
    <w:rsid w:val="007B587A"/>
    <w:rsid w:val="007B658A"/>
    <w:rsid w:val="007C36BA"/>
    <w:rsid w:val="007C6739"/>
    <w:rsid w:val="007D3D53"/>
    <w:rsid w:val="007F38EE"/>
    <w:rsid w:val="0080665C"/>
    <w:rsid w:val="00810925"/>
    <w:rsid w:val="00844DDF"/>
    <w:rsid w:val="00856385"/>
    <w:rsid w:val="00872686"/>
    <w:rsid w:val="0088364C"/>
    <w:rsid w:val="008B2286"/>
    <w:rsid w:val="008B66FC"/>
    <w:rsid w:val="008C1908"/>
    <w:rsid w:val="008F7838"/>
    <w:rsid w:val="00913664"/>
    <w:rsid w:val="0093085A"/>
    <w:rsid w:val="00935B96"/>
    <w:rsid w:val="00945734"/>
    <w:rsid w:val="00962983"/>
    <w:rsid w:val="009629E8"/>
    <w:rsid w:val="009750B0"/>
    <w:rsid w:val="00985615"/>
    <w:rsid w:val="009C1773"/>
    <w:rsid w:val="009C2E1D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E36DE"/>
    <w:rsid w:val="00AF0D28"/>
    <w:rsid w:val="00B65D8F"/>
    <w:rsid w:val="00B83686"/>
    <w:rsid w:val="00BB2F7F"/>
    <w:rsid w:val="00BC1915"/>
    <w:rsid w:val="00BE3120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E7673"/>
    <w:rsid w:val="00DF5A57"/>
    <w:rsid w:val="00E13455"/>
    <w:rsid w:val="00E32A0E"/>
    <w:rsid w:val="00E45430"/>
    <w:rsid w:val="00E45636"/>
    <w:rsid w:val="00E566DD"/>
    <w:rsid w:val="00E62F35"/>
    <w:rsid w:val="00E65876"/>
    <w:rsid w:val="00EA6D56"/>
    <w:rsid w:val="00EB6455"/>
    <w:rsid w:val="00EC68DA"/>
    <w:rsid w:val="00ED2B84"/>
    <w:rsid w:val="00EE030E"/>
    <w:rsid w:val="00EE484A"/>
    <w:rsid w:val="00EF750E"/>
    <w:rsid w:val="00F03005"/>
    <w:rsid w:val="00F75C10"/>
    <w:rsid w:val="00F95CB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96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01346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6152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1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orislam.com/batch.download.php?aid=150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516817A-A703-4DB6-8D24-78D75A7E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1819</Words>
  <Characters>1893</Characters>
  <Application>Microsoft Office Word</Application>
  <DocSecurity>0</DocSecurity>
  <Lines>105</Lines>
  <Paragraphs>53</Paragraphs>
  <ScaleCrop>false</ScaleCrop>
  <Manager/>
  <Company>islamhouse.com</Company>
  <LinksUpToDate>false</LinksUpToDate>
  <CharactersWithSpaces>3659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尊崇《古兰经》之礼仪</dc:title>
  <dc:subject>尊崇《古兰经》之礼仪</dc:subject>
  <dc:creator>伊斯兰之光</dc:creator>
  <cp:keywords>尊崇《古兰经》之礼仪</cp:keywords>
  <dc:description>尊崇《古兰经》之礼仪</dc:description>
  <cp:lastModifiedBy>Al-Hashemy</cp:lastModifiedBy>
  <cp:revision>6</cp:revision>
  <cp:lastPrinted>2015-01-02T13:05:00Z</cp:lastPrinted>
  <dcterms:created xsi:type="dcterms:W3CDTF">2015-01-02T13:04:00Z</dcterms:created>
  <dcterms:modified xsi:type="dcterms:W3CDTF">2015-01-14T11:55:00Z</dcterms:modified>
  <cp:category/>
</cp:coreProperties>
</file>