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513139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903DB" w:rsidRDefault="001903DB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1903DB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他第三次休妻，自称在愤怒的情况下说出了离婚的话</w:t>
      </w:r>
    </w:p>
    <w:p w:rsidR="00EB6455" w:rsidRDefault="00EB6455" w:rsidP="001903DB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Pr="001903DB" w:rsidRDefault="00EB6455" w:rsidP="001903DB">
      <w:pPr>
        <w:bidi w:val="0"/>
        <w:jc w:val="center"/>
        <w:rPr>
          <w:rFonts w:ascii="Courier New" w:hAnsi="Courier New" w:cs="Courier New"/>
          <w:b/>
          <w:bCs/>
          <w:color w:val="1F497D" w:themeColor="text2"/>
          <w:sz w:val="48"/>
          <w:szCs w:val="48"/>
          <w:lang w:eastAsia="zh-CN"/>
        </w:rPr>
      </w:pPr>
    </w:p>
    <w:p w:rsidR="001903DB" w:rsidRPr="001903DB" w:rsidRDefault="001903DB" w:rsidP="001903DB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1903DB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طلقها الطلقة الثالثة وادعى أنه قال ذلك عن غضب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4202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4202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4202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1903DB" w:rsidRDefault="00A60587" w:rsidP="001903DB">
      <w:pPr>
        <w:bidi w:val="0"/>
        <w:spacing w:beforeLines="50" w:afterLines="50" w:line="460" w:lineRule="exact"/>
        <w:jc w:val="center"/>
        <w:rPr>
          <w:rFonts w:asciiTheme="minorEastAsia" w:eastAsiaTheme="minorEastAsia" w:hAnsiTheme="minorEastAsia" w:cs="KFGQPC Uthman Taha Naskh"/>
          <w:color w:val="000000" w:themeColor="text1"/>
          <w:sz w:val="36"/>
          <w:lang w:eastAsia="zh-CN"/>
        </w:rPr>
      </w:pPr>
    </w:p>
    <w:p w:rsidR="001903DB" w:rsidRPr="001903DB" w:rsidRDefault="001903DB" w:rsidP="001903DB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1903DB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他第三次休妻，自称在愤怒的情况下说出了离婚的话</w:t>
      </w:r>
    </w:p>
    <w:p w:rsidR="001903DB" w:rsidRPr="001903DB" w:rsidRDefault="001903DB" w:rsidP="001903DB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1903DB" w:rsidRDefault="001903DB" w:rsidP="001903D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问: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我、妹妹和母亲一起与父亲吵架，因为父亲打了</w:t>
      </w:r>
    </w:p>
    <w:p w:rsidR="001903DB" w:rsidRDefault="001903DB" w:rsidP="001903D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母亲的手，我的兄弟就站起来对他大喊大叫，又</w:t>
      </w:r>
    </w:p>
    <w:p w:rsidR="001903DB" w:rsidRDefault="001903DB" w:rsidP="001903D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推又搡，把他驱出家门外；当他出去的时候，站</w:t>
      </w:r>
    </w:p>
    <w:p w:rsidR="001903DB" w:rsidRDefault="001903DB" w:rsidP="001903D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了两分钟，然后说</w:t>
      </w:r>
      <w:r w:rsidRPr="001903DB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给我开门</w:t>
      </w:r>
      <w:r w:rsidRPr="001903DB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；我的母亲就开</w:t>
      </w: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</w:t>
      </w:r>
    </w:p>
    <w:p w:rsidR="001903DB" w:rsidRDefault="001903DB" w:rsidP="001903D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了门，父亲对她说</w:t>
      </w:r>
      <w:r w:rsidRPr="001903DB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“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你被休了</w:t>
      </w:r>
      <w:r w:rsidRPr="001903DB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”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。然后母亲关上</w:t>
      </w:r>
    </w:p>
    <w:p w:rsidR="001903DB" w:rsidRDefault="001903DB" w:rsidP="001903D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了家门。这是他第三次休妻。第二天父亲说他当</w:t>
      </w:r>
    </w:p>
    <w:p w:rsidR="001903DB" w:rsidRDefault="001903DB" w:rsidP="001903D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时非常愤怒，口不择言，说出了休妻的话。希望</w:t>
      </w:r>
    </w:p>
    <w:p w:rsidR="001903DB" w:rsidRDefault="001903DB" w:rsidP="001903D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你不吝赐教，阐明这种离婚的教法律列，因为我</w:t>
      </w:r>
    </w:p>
    <w:p w:rsidR="001903DB" w:rsidRDefault="001903DB" w:rsidP="001903D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们都是有宗教操守的、戴面纱的穆斯林妇女，我</w:t>
      </w:r>
    </w:p>
    <w:p w:rsidR="001903DB" w:rsidRPr="001903DB" w:rsidRDefault="001903DB" w:rsidP="001903DB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 xml:space="preserve">   </w:t>
      </w:r>
      <w:r w:rsidRPr="001903DB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szCs w:val="36"/>
        </w:rPr>
        <w:t>们担心母亲陷入大罪之中。</w:t>
      </w:r>
    </w:p>
    <w:p w:rsidR="001903DB" w:rsidRPr="001903DB" w:rsidRDefault="001903DB" w:rsidP="001903DB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36"/>
          <w:szCs w:val="36"/>
        </w:rPr>
        <w:t>答：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一切赞颂，全归真主。</w:t>
      </w:r>
    </w:p>
    <w:p w:rsidR="001903DB" w:rsidRPr="001903DB" w:rsidRDefault="001903DB" w:rsidP="001903DB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在愤怒的情况下休妻，必须要详细说明，我们在（</w:t>
      </w:r>
      <w:hyperlink r:id="rId10" w:history="1">
        <w:r w:rsidRPr="001903DB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45174</w:t>
        </w:r>
      </w:hyperlink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）号问题的回答中已经阐释了这个问题，我们在此奉劝你们向当地的可靠学者询问这个问题，让他听一听你的母亲和父亲的说法，掌握当时你的父亲的具体情况，以便确定他在说出休妻的话的时候是不是很愤怒。</w:t>
      </w:r>
    </w:p>
    <w:p w:rsidR="001903DB" w:rsidRPr="001903DB" w:rsidRDefault="001903DB" w:rsidP="001903DB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谢赫伊本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欧塞米尼（愿主怜悯之）叙述了愤怒的各种情况，然后说：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首先，从理论上来说，愤怒的情况下离婚无效，这是正确的；但是从教育和实践的角度来说，我们不能采取这样的法太瓦，或者禁止采取这样的法太瓦，除非我们确定丈夫诚实无欺，确实因为愤怒而口不择言，说出了离婚的话！其次，假如我们笼统的说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愤怒的情况下离婚无效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，肯定会有许多人说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我在非常愤怒的情况下休妻了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，他不会区别对待第一个程度和第二个程度，所以就把离婚当作儿戏，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愤怒的情况下离婚无效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的法太瓦将会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导致人们接二连三的离婚；如果人们知道这个丈夫品行端正，为人正直，不容轻视，则可以对他说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愤怒的情况下离婚无效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；如果大家知道丈夫自甘下贱，不择手段地想让妻子回到他的身边，则应该采取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离婚有效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的法太瓦，这是因人而异的教法律列，这种情况在教法当中很多，比如我们禁止一个人吃某种合法的食物，因为这种食物对他有害；而不会禁止另一个人，因为这种食物对他无害。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《津津有味的解释》（</w:t>
      </w:r>
      <w:r w:rsidRPr="001903DB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13 / 29</w:t>
      </w: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1903DB" w:rsidRPr="001903DB" w:rsidRDefault="001903DB" w:rsidP="001903DB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1903DB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1"/>
      <w:footerReference w:type="default" r:id="rId12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767" w:rsidRDefault="00111767" w:rsidP="00EB6455">
      <w:r>
        <w:separator/>
      </w:r>
    </w:p>
  </w:endnote>
  <w:endnote w:type="continuationSeparator" w:id="0">
    <w:p w:rsidR="00111767" w:rsidRDefault="0011176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1313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117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513139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42024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11176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767" w:rsidRDefault="00111767" w:rsidP="00EB6455">
      <w:r>
        <w:separator/>
      </w:r>
    </w:p>
  </w:footnote>
  <w:footnote w:type="continuationSeparator" w:id="0">
    <w:p w:rsidR="00111767" w:rsidRDefault="00111767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417F8"/>
    <w:rsid w:val="0007618C"/>
    <w:rsid w:val="000777D6"/>
    <w:rsid w:val="00111767"/>
    <w:rsid w:val="00122361"/>
    <w:rsid w:val="00157B23"/>
    <w:rsid w:val="001743FA"/>
    <w:rsid w:val="001903DB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13139"/>
    <w:rsid w:val="005C6719"/>
    <w:rsid w:val="005F220A"/>
    <w:rsid w:val="0061619F"/>
    <w:rsid w:val="00616C3E"/>
    <w:rsid w:val="006412A0"/>
    <w:rsid w:val="00642024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BD0A3E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903DB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1903DB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903DB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://islamqa.info/zh/4517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551</Words>
  <Characters>640</Characters>
  <Application>Microsoft Office Word</Application>
  <DocSecurity>0</DocSecurity>
  <Lines>45</Lines>
  <Paragraphs>32</Paragraphs>
  <ScaleCrop>false</ScaleCrop>
  <Manager/>
  <Company>islamhouse.com</Company>
  <LinksUpToDate>false</LinksUpToDate>
  <CharactersWithSpaces>1159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他第三次休妻，自称在愤怒的情况下说出了离婚的话_x000d_</dc:title>
  <dc:subject>他第三次休妻，自称在愤怒的情况下说出了离婚的话_x000d_</dc:subject>
  <dc:creator>伊斯兰问答网站_x000d_</dc:creator>
  <cp:keywords>他第三次休妻，自称在愤怒的情况下说出了离婚的话_x000d_</cp:keywords>
  <dc:description>他第三次休妻，自称在愤怒的情况下说出了离婚的话_x000d_</dc:description>
  <cp:lastModifiedBy>Al-Hashemy</cp:lastModifiedBy>
  <cp:revision>3</cp:revision>
  <dcterms:created xsi:type="dcterms:W3CDTF">2014-12-11T12:00:00Z</dcterms:created>
  <dcterms:modified xsi:type="dcterms:W3CDTF">2015-01-10T12:20:00Z</dcterms:modified>
  <cp:category/>
</cp:coreProperties>
</file>