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C57C3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660C93" w:rsidRDefault="00660C93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60C93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男子参加集体礼拜的教法规定。</w:t>
      </w:r>
    </w:p>
    <w:p w:rsidR="00EB6455" w:rsidRDefault="00EB6455" w:rsidP="00660C93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60C93" w:rsidRPr="00660C93" w:rsidRDefault="00660C93" w:rsidP="00660C93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660C93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حكم صلاة الجماعة على الرجال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60C93" w:rsidRPr="00660C93" w:rsidRDefault="00660C93" w:rsidP="00660C93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sz w:val="40"/>
          <w:szCs w:val="40"/>
        </w:rPr>
      </w:pPr>
      <w:r w:rsidRPr="00660C93">
        <w:rPr>
          <w:rFonts w:asciiTheme="minorEastAsia" w:eastAsiaTheme="minorEastAsia" w:hAnsiTheme="minorEastAsia" w:cs="SimSun" w:hint="eastAsia"/>
          <w:sz w:val="40"/>
          <w:szCs w:val="40"/>
        </w:rPr>
        <w:t>男子参加集体礼拜的教法规定。</w:t>
      </w:r>
    </w:p>
    <w:p w:rsidR="00660C93" w:rsidRPr="00660C93" w:rsidRDefault="00660C93" w:rsidP="00660C93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660C93" w:rsidRDefault="00660C93" w:rsidP="00660C93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660C9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在清真寺很近的情况下，是否允许在家里做礼</w:t>
      </w: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 xml:space="preserve">  </w:t>
      </w:r>
    </w:p>
    <w:p w:rsidR="00660C93" w:rsidRPr="00660C93" w:rsidRDefault="00660C93" w:rsidP="00660C93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拜？做礼拜的只有两个人。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>答;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一切赞颂全归真主。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对于身体健康的男子来说，到清真寺参加集体礼拜是必行的义务（瓦直布），这是学者们的意见中最为正确的观点。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有很多证据可以佐证这个观点，其中有：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1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－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 xml:space="preserve"> 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崇高的真主说：【当你在他们之间，而你欲带领他们礼拜的时候，叫他们中的一队人同你立正，并命他们携带武器。当他们礼拜的时候，叫另一队人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防守在你们后面；然后，让还没有礼拜的那一队人来同你礼拜。】古兰经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4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102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这段经文证明了几个方面的内容：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首先，清高的真主命令他们集体礼拜，然后又对另一部分人重复了这个命令：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然后，让还没有礼拜的那一队人来同你礼拜。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这就证明了集体礼拜对于每个应当履行的人都是主命，因为真主没有因第一批人完成了集体礼拜，就为第二批人取消了这项义务。如果集体礼拜属于圣行，那么允许放弃它的最有力的理由就是恐惧；如果它是副主命的话，第一批人完整了集体礼拜，就卸掉了其他人的责任；所以这段经文证明了集体礼拜是绝对的主命，每个应当履行的人都要完成。这反映在三个方面：首先命令了集体礼拜，然后再次命令第二批人集体礼拜，没有因恐惧的环境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而允许放弃集体礼拜。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――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摘自伊本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盖伊目的《礼拜》。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2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－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 xml:space="preserve"> 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在布哈里和穆斯林圣训集中记载，以下是布哈里圣训集中的原文：由艾布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胡莱勒传述，主的使者（真主的称赞、祝福与安宁属于他）说：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以我的生命受其掌握的真主发誓，我真想命人准备一些干柴，然后命令召唤礼拜，此后命令一人代替我领拜，而我要到不参加集体礼拜的人们那里，将他们的房屋烧掉。以我的生命受其掌握的真主发誓，他们中的某个人如果知道能够得到一块带肉的骨头，或两块大的羊蹄上的肉，定会来参加宵礼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布哈里（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7224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），穆斯林（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651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）。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伊本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门兹尔（愿主慈悯他）说：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先知执意要烧掉放弃参加集体礼拜的人们的房屋，这是证明集体礼拜为主命的最为明显的证据。主的使者（真主的称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赞、祝福与安宁属于他）是不会因有人放弃一件受喜的事务，或不属于主命的事务而焚烧他们的房屋的。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《奥赛特》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4/134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要了解更多的教法依据，请参考第（</w:t>
      </w:r>
      <w:hyperlink r:id="rId10" w:history="1">
        <w:r w:rsidRPr="00660C93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8918</w:t>
        </w:r>
      </w:hyperlink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）号问答。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肯定了集体礼拜为必行的义务，就应当在清真寺里完成它，不允许有能力到清真寺参加集体礼拜的人在家中做礼拜，即使他与家人一起成集体礼拜。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伊本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巴兹教长说：放弃集体礼拜是不允许的，是干罪，它是伪信者的特征。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穆斯林应当到清真寺参加集体礼拜，正如一段讲述一位盲人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――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伊本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温目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麦克图目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――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的事例的圣训中所讲到的，他曾说：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主的使者啊，我身边没有一个可以领我到清真寺去的人。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他向主的使者（真主的称赞、祝福与安宁属于他）请求允许他在家中做礼拜，使者先是答应了他，但当他转身要走的时候，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他叫住他，说道：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你能听到唤拜吗？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他说：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能。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主的使者（真主的称赞、祝福与安宁属于他）说：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你要响应它。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穆斯林圣训集（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635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）。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先知（真主的称赞、祝福与安宁属于他）说：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听到唤拜而不前来响应者的礼拜不成，只除有特殊原故。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由伊本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玛哲、达尔故特尼、伊本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哈班、哈克目通过可靠的传述途径收录。有人问伊本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阿巴斯：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什么是特殊原故？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他说：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恐惧和疾病。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在穆斯林圣训集（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654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）中记载，由伊本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麦斯欧德（愿主喜悦他）传述，他说：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在主的使者的时代，我们认为放弃参加集体礼拜的只有伪信者和病人。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其目的是说明：信士必须在清真寺参加集体礼拜，不可怠慢；不允许在清真寺很近的情况下在家中做礼拜。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清真寺只有两个人做礼拜，更肯定了你应当参加集体礼拜，以便脱离罪恶和功修的欠损，并起到鼓励那两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个人坚持到清真寺参加集体礼拜的作用，而不使他俩逐渐受到懒散的影响。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两人或两人以上就可成为集体礼拜。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伊本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胡拜拉（愿主慈悯他）说：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学者们一致主张，除聚礼以外的主命拜，集体礼拜的最少人数是两人：伊玛目和一名跟随者站在他的右边。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《伊弗萨哈》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1/155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。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伊本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古达麦（愿主慈悯他）说：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两人或两人以上可成立集体礼拜，据我们所知，在这个问题上没有分歧。</w:t>
      </w:r>
      <w:r w:rsidRPr="00660C93">
        <w:rPr>
          <w:rFonts w:asciiTheme="minorEastAsia" w:eastAsiaTheme="minorEastAsia" w:hAnsiTheme="minorEastAsia" w:cs="Tahoma"/>
          <w:sz w:val="36"/>
          <w:szCs w:val="36"/>
        </w:rPr>
        <w:t>”</w:t>
      </w:r>
    </w:p>
    <w:p w:rsidR="00660C93" w:rsidRPr="00660C93" w:rsidRDefault="00660C93" w:rsidP="00660C9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660C93">
        <w:rPr>
          <w:rFonts w:asciiTheme="minorEastAsia" w:eastAsiaTheme="minorEastAsia" w:hAnsiTheme="minorEastAsia" w:cs="Microsoft YaHei" w:hint="eastAsia"/>
          <w:sz w:val="36"/>
          <w:szCs w:val="36"/>
        </w:rPr>
        <w:t>真主至知。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58F" w:rsidRDefault="003E658F" w:rsidP="00EB6455">
      <w:r>
        <w:separator/>
      </w:r>
    </w:p>
  </w:endnote>
  <w:endnote w:type="continuationSeparator" w:id="0">
    <w:p w:rsidR="003E658F" w:rsidRDefault="003E658F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57C3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E65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C57C3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15185">
      <w:rPr>
        <w:noProof/>
        <w:sz w:val="28"/>
        <w:szCs w:val="28"/>
      </w:rPr>
      <w:t>7</w:t>
    </w:r>
    <w:r w:rsidRPr="00923817">
      <w:rPr>
        <w:sz w:val="28"/>
        <w:szCs w:val="28"/>
      </w:rPr>
      <w:fldChar w:fldCharType="end"/>
    </w:r>
  </w:p>
  <w:p w:rsidR="005C5331" w:rsidRPr="00156EB3" w:rsidRDefault="003E658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58F" w:rsidRDefault="003E658F" w:rsidP="00EB6455">
      <w:r>
        <w:separator/>
      </w:r>
    </w:p>
  </w:footnote>
  <w:footnote w:type="continuationSeparator" w:id="0">
    <w:p w:rsidR="003E658F" w:rsidRDefault="003E658F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217E4"/>
    <w:rsid w:val="00331EC3"/>
    <w:rsid w:val="00352158"/>
    <w:rsid w:val="003B55D3"/>
    <w:rsid w:val="003E658F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0C93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57C32"/>
    <w:rsid w:val="00CC3482"/>
    <w:rsid w:val="00CD6F06"/>
    <w:rsid w:val="00CD733C"/>
    <w:rsid w:val="00D04B88"/>
    <w:rsid w:val="00D15185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C93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660C93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60C93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891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984</Words>
  <Characters>1064</Characters>
  <Application>Microsoft Office Word</Application>
  <DocSecurity>0</DocSecurity>
  <Lines>66</Lines>
  <Paragraphs>39</Paragraphs>
  <ScaleCrop>false</ScaleCrop>
  <Manager/>
  <Company>islamhouse.com</Company>
  <LinksUpToDate>false</LinksUpToDate>
  <CharactersWithSpaces>2009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男子参加集体礼拜的教法规定</dc:title>
  <dc:subject>男子参加集体礼拜的教法规定</dc:subject>
  <dc:creator>伊斯兰问答网站_x000d_</dc:creator>
  <cp:keywords>男子参加集体礼拜的教法规定</cp:keywords>
  <dc:description>男子参加集体礼拜的教法规定</dc:description>
  <cp:lastModifiedBy>Al-Hashemy</cp:lastModifiedBy>
  <cp:revision>3</cp:revision>
  <dcterms:created xsi:type="dcterms:W3CDTF">2014-10-31T22:02:00Z</dcterms:created>
  <dcterms:modified xsi:type="dcterms:W3CDTF">2014-11-08T14:18:00Z</dcterms:modified>
  <cp:category/>
</cp:coreProperties>
</file>